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69" w:type="dxa"/>
        <w:tblLook w:val="04A0" w:firstRow="1" w:lastRow="0" w:firstColumn="1" w:lastColumn="0" w:noHBand="0" w:noVBand="1"/>
      </w:tblPr>
      <w:tblGrid>
        <w:gridCol w:w="4786"/>
      </w:tblGrid>
      <w:tr w:rsidR="00B506E9" w:rsidRPr="0070736B" w:rsidTr="00E92BAF">
        <w:tc>
          <w:tcPr>
            <w:tcW w:w="4786" w:type="dxa"/>
            <w:shd w:val="clear" w:color="auto" w:fill="auto"/>
          </w:tcPr>
          <w:p w:rsidR="00B506E9" w:rsidRPr="00B506E9" w:rsidRDefault="00B506E9" w:rsidP="00B506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36B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</w:tbl>
    <w:p w:rsidR="00B506E9" w:rsidRDefault="00B506E9" w:rsidP="00B506E9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36B">
        <w:t xml:space="preserve">                </w:t>
      </w:r>
      <w:r w:rsidRPr="007073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B506E9" w:rsidRPr="0070736B" w:rsidRDefault="00B506E9" w:rsidP="00B50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736B">
        <w:rPr>
          <w:rFonts w:ascii="Times New Roman" w:hAnsi="Times New Roman" w:cs="Times New Roman"/>
          <w:sz w:val="28"/>
          <w:szCs w:val="28"/>
        </w:rPr>
        <w:t>Технологическая карта</w:t>
      </w:r>
      <w:bookmarkEnd w:id="0"/>
      <w:r w:rsidRPr="0070736B">
        <w:rPr>
          <w:rFonts w:ascii="Times New Roman" w:hAnsi="Times New Roman" w:cs="Times New Roman"/>
          <w:sz w:val="28"/>
          <w:szCs w:val="28"/>
        </w:rPr>
        <w:t xml:space="preserve"> туристского маршрута</w:t>
      </w:r>
    </w:p>
    <w:p w:rsidR="00B506E9" w:rsidRPr="0070736B" w:rsidRDefault="00B506E9" w:rsidP="00B50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___________ 20__ г.</w:t>
      </w: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Маршрут путешествия    __________________________________________</w:t>
      </w: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и вид маршрута)</w:t>
      </w: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Протяженность маршрута (</w:t>
      </w:r>
      <w:proofErr w:type="gramStart"/>
      <w:r w:rsidRPr="0070736B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70736B">
        <w:rPr>
          <w:rFonts w:ascii="Times New Roman" w:hAnsi="Times New Roman" w:cs="Times New Roman"/>
          <w:sz w:val="28"/>
          <w:szCs w:val="28"/>
        </w:rPr>
        <w:t>) ______________________________________</w:t>
      </w: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Продолжительность путешествия (суток) _____________________________</w:t>
      </w: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Число туристов в группе (рекомендуемое) ____________________________</w:t>
      </w: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Стоимость (ориентировочная) _______________________________________</w:t>
      </w:r>
    </w:p>
    <w:p w:rsidR="00B506E9" w:rsidRPr="0070736B" w:rsidRDefault="00B506E9" w:rsidP="00B5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 xml:space="preserve">Программа обслуживания туристов в путешествии по маршруту: </w:t>
      </w:r>
    </w:p>
    <w:p w:rsidR="00B506E9" w:rsidRPr="0070736B" w:rsidRDefault="00B506E9" w:rsidP="00B50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24"/>
        <w:gridCol w:w="3118"/>
        <w:gridCol w:w="737"/>
        <w:gridCol w:w="624"/>
      </w:tblGrid>
      <w:tr w:rsidR="00B506E9" w:rsidRPr="0070736B" w:rsidTr="00E92BAF">
        <w:tc>
          <w:tcPr>
            <w:tcW w:w="2268" w:type="dxa"/>
          </w:tcPr>
          <w:p w:rsidR="00B506E9" w:rsidRPr="0070736B" w:rsidRDefault="00B506E9" w:rsidP="00E92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B">
              <w:rPr>
                <w:rFonts w:ascii="Times New Roman" w:hAnsi="Times New Roman" w:cs="Times New Roman"/>
                <w:sz w:val="24"/>
                <w:szCs w:val="24"/>
              </w:rPr>
              <w:t>Точки посещения, расстояния между ними, способы передвижения, время прибытия       в пункт и выезда     из него</w:t>
            </w:r>
          </w:p>
        </w:tc>
        <w:tc>
          <w:tcPr>
            <w:tcW w:w="2324" w:type="dxa"/>
          </w:tcPr>
          <w:p w:rsidR="00B506E9" w:rsidRPr="0070736B" w:rsidRDefault="00B506E9" w:rsidP="00E92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туристской индустрии, оказывающих услуги размещения, </w:t>
            </w:r>
          </w:p>
          <w:p w:rsidR="00B506E9" w:rsidRPr="0070736B" w:rsidRDefault="00B506E9" w:rsidP="00E92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B">
              <w:rPr>
                <w:rFonts w:ascii="Times New Roman" w:hAnsi="Times New Roman" w:cs="Times New Roman"/>
                <w:sz w:val="24"/>
                <w:szCs w:val="24"/>
              </w:rPr>
              <w:t>и условия размещения</w:t>
            </w:r>
          </w:p>
        </w:tc>
        <w:tc>
          <w:tcPr>
            <w:tcW w:w="3118" w:type="dxa"/>
          </w:tcPr>
          <w:p w:rsidR="00B506E9" w:rsidRPr="0070736B" w:rsidRDefault="00B506E9" w:rsidP="00E92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B">
              <w:rPr>
                <w:rFonts w:ascii="Times New Roman" w:hAnsi="Times New Roman" w:cs="Times New Roman"/>
                <w:sz w:val="24"/>
                <w:szCs w:val="24"/>
              </w:rPr>
              <w:t>Запланированные туристские и экскурсионные услуги. Наименование экскурсий (с перечнем основных объектов показа), туристских походов              и другое</w:t>
            </w:r>
          </w:p>
        </w:tc>
        <w:tc>
          <w:tcPr>
            <w:tcW w:w="737" w:type="dxa"/>
          </w:tcPr>
          <w:p w:rsidR="00B506E9" w:rsidRPr="0070736B" w:rsidRDefault="00B506E9" w:rsidP="00E9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36B">
              <w:rPr>
                <w:rFonts w:ascii="Times New Roman" w:hAnsi="Times New Roman" w:cs="Times New Roman"/>
                <w:sz w:val="24"/>
                <w:szCs w:val="24"/>
              </w:rPr>
              <w:t>ППеревозка</w:t>
            </w:r>
            <w:proofErr w:type="spellEnd"/>
            <w:r w:rsidRPr="0070736B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</w:t>
            </w:r>
          </w:p>
        </w:tc>
        <w:tc>
          <w:tcPr>
            <w:tcW w:w="624" w:type="dxa"/>
          </w:tcPr>
          <w:p w:rsidR="00B506E9" w:rsidRPr="0070736B" w:rsidRDefault="00B506E9" w:rsidP="00E9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36B">
              <w:rPr>
                <w:rFonts w:ascii="Times New Roman" w:hAnsi="Times New Roman" w:cs="Times New Roman"/>
                <w:sz w:val="24"/>
                <w:szCs w:val="24"/>
              </w:rPr>
              <w:t>ДДругие</w:t>
            </w:r>
            <w:proofErr w:type="spellEnd"/>
            <w:r w:rsidRPr="0070736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506E9" w:rsidRPr="0070736B" w:rsidTr="00E92BAF">
        <w:tc>
          <w:tcPr>
            <w:tcW w:w="2268" w:type="dxa"/>
          </w:tcPr>
          <w:p w:rsidR="00B506E9" w:rsidRPr="0070736B" w:rsidRDefault="00B506E9" w:rsidP="00E92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B506E9" w:rsidRPr="0070736B" w:rsidRDefault="00B506E9" w:rsidP="00E92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6E9" w:rsidRPr="0070736B" w:rsidRDefault="00B506E9" w:rsidP="00E92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506E9" w:rsidRPr="0070736B" w:rsidRDefault="00B506E9" w:rsidP="00E92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506E9" w:rsidRPr="0070736B" w:rsidRDefault="00B506E9" w:rsidP="00E92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6E9" w:rsidRPr="0070736B" w:rsidRDefault="00B506E9" w:rsidP="00B50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6E9" w:rsidRPr="0070736B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1. Оформление въездных и выездных документов (перечень организаций, осуществляющих помощь в оформлении документов) в случае посещения мест с регламентированным пребыванием или статуса туриста как иностранного гражданина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506E9" w:rsidRPr="0070736B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2. Размещение туристов осуществляется следующими средствами размещения (перечислить наименования, месторасположение, категорию средства размещения и номеров и другие особенности на каждом этапе) __________________________________________________________________</w:t>
      </w:r>
    </w:p>
    <w:p w:rsidR="00B506E9" w:rsidRPr="0070736B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3. Перевозки осуществляются предприятиями (перечислить наименования предприятий, месторасположение, вид перевозки на каждом этапе, класс обслуживания)_________________________________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506E9" w:rsidRPr="0070736B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4. Питание туристов осуществляется предприятиями (перечислить наименования, типы предприятий питания, месторасположение, формы          и методы обслуживания туристов)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506E9" w:rsidRPr="0070736B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5. Экскурсионные услуги (перечислить наименования организаций или индивидуальных предпринимателей, виды экскурсий, тематику экскурсий      в каждом пункте по маршруту)_____________________________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506E9" w:rsidRPr="0070736B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6. Услуги по организации досуга туристов и другие дополнительные услуги (перечислить наименования предприятий, месторасположение, виды услуг на каждом этапе, категорию объектов туристской индустрии) __________________________________________________________________</w:t>
      </w:r>
    </w:p>
    <w:p w:rsidR="00B506E9" w:rsidRPr="0070736B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7. Краткое описание путешествия______________________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B5BE8" w:rsidRPr="00B506E9" w:rsidRDefault="00B506E9" w:rsidP="00B506E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8. Подписи руководителей и печати предприятий (при наличии печати), обслуживающих маршрут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B5BE8" w:rsidRPr="00B506E9" w:rsidSect="00B506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E9"/>
    <w:rsid w:val="001B5BE8"/>
    <w:rsid w:val="00B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5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506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5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506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2024-05-14T08:17:00Z</dcterms:created>
  <dcterms:modified xsi:type="dcterms:W3CDTF">2024-05-14T08:18:00Z</dcterms:modified>
</cp:coreProperties>
</file>