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C649" w14:textId="255668D0" w:rsidR="007E6796" w:rsidRDefault="007E6796" w:rsidP="007E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№ </w:t>
      </w:r>
      <w:r w:rsidR="004B2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имущество – </w:t>
      </w:r>
      <w:r w:rsidRPr="00696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теплоснабжения, в том числе:</w:t>
      </w:r>
    </w:p>
    <w:p w14:paraId="68E3CA3B" w14:textId="77777777" w:rsidR="00C4069F" w:rsidRPr="006960D7" w:rsidRDefault="00C4069F" w:rsidP="007E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00410" w14:textId="77777777" w:rsidR="004B28DF" w:rsidRPr="00416926" w:rsidRDefault="004B28DF" w:rsidP="004B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60,0 м, местоположение: Архангельская область, город Северодвинск, проспект Труда, дом 55,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от наружной стены тепловой камеры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>ТК-14/155 до внешней стены МКД, кадастровый номер 29:28:104155:2428;</w:t>
      </w:r>
    </w:p>
    <w:p w14:paraId="10D88BCB" w14:textId="77777777" w:rsidR="004B28DF" w:rsidRPr="00416926" w:rsidRDefault="004B28DF" w:rsidP="004B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тепловую сеть протяженностью 1648,0 м, местоположение: Архангельская область, городской округ Северодвинск, г. Северодвинск, в районе ул. Садовая, д. 98, д. 100, д. 102, д. 104, д. 106, д. 108, д. 110, д. 112, д. 114, д. 116; ул. Некрасова, д. 2, д. 4, д. 6, д. 8, д. 10,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д. 12, д. 14, д. 16, д. 18; ул. Южной, д. 95, д. 97, д. 99, д. 101, д. 102, д. 103, д. 104, д. 105,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>д. 106, д. 107, д. 108, д. 109, д. 110, д. 111, д. 112, д. 114, д. 116, д. 118, д. 120, д. 122, д. 124, д. 126, д. 128, д. 130; ул. Георгия Седова, д. 23, д. 25, д. 27, д. 29, д. 31, д. 33, д. 35, кадастровый номер 29:28:000000:6320;</w:t>
      </w:r>
    </w:p>
    <w:p w14:paraId="5E77A424" w14:textId="77777777" w:rsidR="004B28DF" w:rsidRPr="00416926" w:rsidRDefault="004B28DF" w:rsidP="004B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202,0 м, местоположение: Архангельская область, город Северодвинск, квартал 109, от наружной стенки ТК-2/107 до наружной стенки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ТК-4/108, от наружной стенки ТК-4/108, до наружной стенки ТК-2/109, квартал 109,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>от наружной стенки ТК-4/109 до наружной стенки ТК-5/109, от наружной стенки ТК-5/109                      до наружной стенки ТК-6/109, кадастровый номер 29:28:000000:4675;</w:t>
      </w:r>
    </w:p>
    <w:p w14:paraId="2EE0D82A" w14:textId="77777777" w:rsidR="004B28DF" w:rsidRPr="00416926" w:rsidRDefault="004B28DF" w:rsidP="004B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17,0 м, местоположение: Архангельская область, город Северодвинск, набережная реки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от наружной стены МКД 13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ул. Набережная реки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 до наружной стены МКД 11 по ул. Набережная реки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>, от точки врезки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в техподполье МКД 3 по ул. Набережная реки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 до наружной стены МКД 13 по ул. Набережная реки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>, кадастровый номер 29:28:104167:1972;</w:t>
      </w:r>
    </w:p>
    <w:p w14:paraId="02D189FF" w14:textId="77777777" w:rsidR="004B28DF" w:rsidRPr="00416926" w:rsidRDefault="004B28DF" w:rsidP="004B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45,0 м, местоположение: Архангельская область, город Северодвинск, квартал 009, кадастровый номер 29:28:102009:234;</w:t>
      </w:r>
    </w:p>
    <w:p w14:paraId="3BA79ABC" w14:textId="77777777" w:rsidR="004B28DF" w:rsidRPr="00416926" w:rsidRDefault="004B28DF" w:rsidP="004B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103,0 м, местоположение: Архангельская область, город Северодвинск, улица Арктическая, дом 13, от отключающих задвижек МКД № 19 по ул. Арктическая до первых отключающих задвижек МКД № 13 по ул. Арктическая, кадастровый номер 29:28:103096:3291;</w:t>
      </w:r>
    </w:p>
    <w:p w14:paraId="27E7E063" w14:textId="77777777" w:rsidR="004B28DF" w:rsidRPr="00416926" w:rsidRDefault="004B28DF" w:rsidP="004B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10,0 м, местоположение: Архангельская </w:t>
      </w:r>
      <w:proofErr w:type="gramStart"/>
      <w:r w:rsidRPr="00416926">
        <w:rPr>
          <w:rFonts w:ascii="Times New Roman" w:eastAsia="Calibri" w:hAnsi="Times New Roman" w:cs="Times New Roman"/>
          <w:sz w:val="24"/>
          <w:szCs w:val="24"/>
        </w:rPr>
        <w:t>область,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 г. Северодвинск, от камеры ТК-1 до жилого дома по ул. Советская, д. 8, кадастровый номер 29:28:102001:59;</w:t>
      </w:r>
    </w:p>
    <w:p w14:paraId="05980864" w14:textId="77777777" w:rsidR="004B28DF" w:rsidRPr="00416926" w:rsidRDefault="004B28DF" w:rsidP="004B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>тепловые сети от камеры ТК-3 до жилого дома по ул. Советская,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926">
        <w:rPr>
          <w:rFonts w:ascii="Times New Roman" w:eastAsia="Calibri" w:hAnsi="Times New Roman" w:cs="Times New Roman"/>
          <w:sz w:val="24"/>
          <w:szCs w:val="24"/>
        </w:rPr>
        <w:t>д. 10, протяженностью 8,0 м, местоположение: Архангельская область,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gramStart"/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Северодвинск,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>ул. Советская, д. 10, кадастровый номер 29:28:102001:45;</w:t>
      </w:r>
    </w:p>
    <w:p w14:paraId="34869050" w14:textId="77777777" w:rsidR="004B28DF" w:rsidRPr="00416926" w:rsidRDefault="004B28DF" w:rsidP="004B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тепловые сети от камеры тк-2 до жилого дома по ул. Советская, д. 12, протяженностью 8,0 м, местоположение: Архангельская область, г. </w:t>
      </w:r>
      <w:proofErr w:type="gramStart"/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Северодвинск,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>ул. Советская, д. 12, кадастровый номер 29:28:102001:55;</w:t>
      </w:r>
    </w:p>
    <w:p w14:paraId="295B1871" w14:textId="77777777" w:rsidR="004B28DF" w:rsidRPr="00416926" w:rsidRDefault="004B28DF" w:rsidP="004B28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82,0 м, местоположение: Архангельская обл.,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>г. Северодвинск, в районе Архангельского шоссе,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926">
        <w:rPr>
          <w:rFonts w:ascii="Times New Roman" w:eastAsia="Calibri" w:hAnsi="Times New Roman" w:cs="Times New Roman"/>
          <w:sz w:val="24"/>
          <w:szCs w:val="24"/>
        </w:rPr>
        <w:t>д. 31А, кадастровый номер 29:28:000000:1412;</w:t>
      </w:r>
    </w:p>
    <w:p w14:paraId="41FF9B81" w14:textId="26C5768D" w:rsidR="003E009B" w:rsidRPr="007E6796" w:rsidRDefault="004B28DF" w:rsidP="004B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111,0 м, местоположение: Архангельская область, г. Северодвинск, ул. Малая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, д. 8, от наружной стены тепловой камеры ТК-5/162 до наружной стены МКД № 8 по ул. Малая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>, кадастровый номер 29:28:104152:569.</w:t>
      </w:r>
    </w:p>
    <w:sectPr w:rsidR="003E009B" w:rsidRPr="007E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EB"/>
    <w:rsid w:val="003E009B"/>
    <w:rsid w:val="004B28DF"/>
    <w:rsid w:val="007C64EB"/>
    <w:rsid w:val="007E6796"/>
    <w:rsid w:val="00C4069F"/>
    <w:rsid w:val="00E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CB65"/>
  <w15:chartTrackingRefBased/>
  <w15:docId w15:val="{67B4A071-A6B8-4DAE-AD60-72CA0211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Пестова Яна Викторовна</dc:creator>
  <cp:keywords/>
  <dc:description/>
  <cp:lastModifiedBy>Пестова Яна Викторовна</cp:lastModifiedBy>
  <cp:revision>5</cp:revision>
  <dcterms:created xsi:type="dcterms:W3CDTF">2023-12-11T09:09:00Z</dcterms:created>
  <dcterms:modified xsi:type="dcterms:W3CDTF">2024-08-27T08:20:00Z</dcterms:modified>
</cp:coreProperties>
</file>