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4F0" w:rsidRDefault="001E14F0" w:rsidP="001E14F0">
      <w:pPr>
        <w:spacing w:line="240" w:lineRule="atLeast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 xml:space="preserve">Согласие </w:t>
      </w:r>
    </w:p>
    <w:p w:rsidR="001E14F0" w:rsidRDefault="001E14F0" w:rsidP="001E14F0">
      <w:pPr>
        <w:spacing w:line="240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обработку персональных данных субъектов персональных данных </w:t>
      </w:r>
    </w:p>
    <w:p w:rsidR="001E14F0" w:rsidRDefault="001E14F0" w:rsidP="001E14F0">
      <w:pPr>
        <w:spacing w:line="240" w:lineRule="atLeast"/>
        <w:jc w:val="center"/>
        <w:rPr>
          <w:sz w:val="26"/>
          <w:szCs w:val="26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0"/>
        <w:gridCol w:w="2533"/>
        <w:gridCol w:w="2607"/>
        <w:gridCol w:w="543"/>
        <w:gridCol w:w="362"/>
        <w:gridCol w:w="235"/>
        <w:gridCol w:w="1431"/>
        <w:gridCol w:w="362"/>
        <w:gridCol w:w="547"/>
        <w:gridCol w:w="531"/>
      </w:tblGrid>
      <w:tr w:rsidR="001E14F0" w:rsidTr="001E14F0">
        <w:tc>
          <w:tcPr>
            <w:tcW w:w="267" w:type="dxa"/>
            <w:vAlign w:val="bottom"/>
            <w:hideMark/>
          </w:tcPr>
          <w:p w:rsidR="001E14F0" w:rsidRDefault="001E14F0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</w:t>
            </w:r>
          </w:p>
        </w:tc>
        <w:tc>
          <w:tcPr>
            <w:tcW w:w="2614" w:type="dxa"/>
            <w:vAlign w:val="bottom"/>
            <w:hideMark/>
          </w:tcPr>
          <w:p w:rsidR="001E14F0" w:rsidRDefault="001E14F0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Северодвинск</w:t>
            </w:r>
          </w:p>
        </w:tc>
        <w:tc>
          <w:tcPr>
            <w:tcW w:w="2690" w:type="dxa"/>
            <w:vAlign w:val="bottom"/>
          </w:tcPr>
          <w:p w:rsidR="001E14F0" w:rsidRDefault="001E14F0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558" w:type="dxa"/>
            <w:vAlign w:val="bottom"/>
            <w:hideMark/>
          </w:tcPr>
          <w:p w:rsidR="001E14F0" w:rsidRDefault="001E14F0">
            <w:pPr>
              <w:spacing w:line="240" w:lineRule="atLeas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14F0" w:rsidRDefault="001E14F0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40" w:type="dxa"/>
            <w:vAlign w:val="bottom"/>
            <w:hideMark/>
          </w:tcPr>
          <w:p w:rsidR="001E14F0" w:rsidRDefault="001E14F0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14F0" w:rsidRDefault="001E14F0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371" w:type="dxa"/>
            <w:vAlign w:val="bottom"/>
            <w:hideMark/>
          </w:tcPr>
          <w:p w:rsidR="001E14F0" w:rsidRDefault="001E14F0">
            <w:pPr>
              <w:spacing w:line="240" w:lineRule="atLeas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14F0" w:rsidRDefault="001E14F0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546" w:type="dxa"/>
            <w:vAlign w:val="bottom"/>
            <w:hideMark/>
          </w:tcPr>
          <w:p w:rsidR="001E14F0" w:rsidRDefault="001E14F0">
            <w:pPr>
              <w:spacing w:line="240" w:lineRule="atLeast"/>
              <w:ind w:left="-5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года</w:t>
            </w:r>
          </w:p>
        </w:tc>
      </w:tr>
    </w:tbl>
    <w:p w:rsidR="001E14F0" w:rsidRDefault="001E14F0" w:rsidP="001E14F0">
      <w:pPr>
        <w:tabs>
          <w:tab w:val="right" w:pos="9639"/>
        </w:tabs>
        <w:spacing w:line="240" w:lineRule="atLeast"/>
        <w:ind w:firstLine="567"/>
        <w:rPr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161"/>
        <w:gridCol w:w="145"/>
        <w:gridCol w:w="8038"/>
        <w:gridCol w:w="227"/>
      </w:tblGrid>
      <w:tr w:rsidR="001E14F0" w:rsidTr="001E14F0">
        <w:tc>
          <w:tcPr>
            <w:tcW w:w="1134" w:type="dxa"/>
            <w:hideMark/>
          </w:tcPr>
          <w:p w:rsidR="001E14F0" w:rsidRDefault="001E14F0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Я, </w:t>
            </w:r>
          </w:p>
        </w:tc>
        <w:tc>
          <w:tcPr>
            <w:tcW w:w="79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4F0" w:rsidRDefault="001E14F0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hideMark/>
          </w:tcPr>
          <w:p w:rsidR="001E14F0" w:rsidRDefault="001E14F0">
            <w:pPr>
              <w:overflowPunct w:val="0"/>
              <w:autoSpaceDE w:val="0"/>
              <w:autoSpaceDN w:val="0"/>
              <w:adjustRightInd w:val="0"/>
              <w:spacing w:line="240" w:lineRule="atLeast"/>
              <w:ind w:left="-57" w:right="-5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,</w:t>
            </w:r>
          </w:p>
        </w:tc>
      </w:tr>
      <w:tr w:rsidR="001E14F0" w:rsidTr="001E14F0">
        <w:trPr>
          <w:trHeight w:val="265"/>
        </w:trPr>
        <w:tc>
          <w:tcPr>
            <w:tcW w:w="9355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14F0" w:rsidRDefault="001E14F0">
            <w:pPr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свободно, своей волей и в своем интересе даю согласие уполномоченным должностным </w:t>
            </w:r>
          </w:p>
        </w:tc>
      </w:tr>
      <w:tr w:rsidR="001E14F0" w:rsidTr="001E14F0">
        <w:trPr>
          <w:trHeight w:val="124"/>
        </w:trPr>
        <w:tc>
          <w:tcPr>
            <w:tcW w:w="127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14F0" w:rsidRDefault="001E14F0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лицам</w:t>
            </w:r>
          </w:p>
        </w:tc>
        <w:tc>
          <w:tcPr>
            <w:tcW w:w="80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E14F0" w:rsidRDefault="001E14F0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Отдела инвестиций и предпринимательства Управления экономики</w:t>
            </w:r>
          </w:p>
        </w:tc>
      </w:tr>
    </w:tbl>
    <w:p w:rsidR="001E14F0" w:rsidRDefault="001E14F0" w:rsidP="001E14F0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1E14F0" w:rsidRDefault="001E14F0" w:rsidP="001E14F0">
      <w:pPr>
        <w:spacing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фамилия, имя, отчество;</w:t>
      </w:r>
    </w:p>
    <w:p w:rsidR="001E14F0" w:rsidRDefault="001E14F0" w:rsidP="001E14F0">
      <w:pPr>
        <w:spacing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номер телефона;</w:t>
      </w:r>
    </w:p>
    <w:p w:rsidR="001E14F0" w:rsidRDefault="001E14F0" w:rsidP="001E14F0">
      <w:pPr>
        <w:spacing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адрес электронной почты;</w:t>
      </w:r>
    </w:p>
    <w:p w:rsidR="001E14F0" w:rsidRDefault="001E14F0" w:rsidP="001E14F0">
      <w:pPr>
        <w:spacing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идентификационный номер налогоплательщика.</w:t>
      </w:r>
    </w:p>
    <w:p w:rsidR="001E14F0" w:rsidRDefault="001E14F0" w:rsidP="001E14F0">
      <w:pPr>
        <w:spacing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Вышеуказанные персональные данные предоставляю для обработки в целях предоставления информационно-консультационной поддержки.</w:t>
      </w:r>
    </w:p>
    <w:p w:rsidR="001E14F0" w:rsidRDefault="001E14F0" w:rsidP="001E14F0">
      <w:pPr>
        <w:spacing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Я ознакомлен(а) со следующими условиями обработки персональных данных:</w:t>
      </w:r>
    </w:p>
    <w:p w:rsidR="001E14F0" w:rsidRDefault="001E14F0" w:rsidP="001E14F0">
      <w:pPr>
        <w:spacing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 согласие на обработку персональных данных действует с даты подписания настоящего согласия;</w:t>
      </w:r>
    </w:p>
    <w:p w:rsidR="001E14F0" w:rsidRDefault="001E14F0" w:rsidP="001E14F0">
      <w:pPr>
        <w:spacing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 согласие на обработку персональных данных может быть отозвано </w:t>
      </w:r>
      <w:r>
        <w:rPr>
          <w:sz w:val="26"/>
          <w:szCs w:val="26"/>
        </w:rPr>
        <w:br/>
        <w:t>на основании письменного заявления в произвольной форме.</w:t>
      </w:r>
    </w:p>
    <w:p w:rsidR="001E14F0" w:rsidRDefault="001E14F0" w:rsidP="001E14F0">
      <w:pPr>
        <w:tabs>
          <w:tab w:val="center" w:pos="7655"/>
        </w:tabs>
        <w:spacing w:line="240" w:lineRule="atLeast"/>
        <w:ind w:firstLine="709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4787900</wp:posOffset>
                </wp:positionH>
                <wp:positionV relativeFrom="paragraph">
                  <wp:posOffset>173355</wp:posOffset>
                </wp:positionV>
                <wp:extent cx="957580" cy="0"/>
                <wp:effectExtent l="0" t="0" r="3302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7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134FBB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7pt,13.65pt" to="452.4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"/>
            </w:pict>
          </mc:Fallback>
        </mc:AlternateContent>
      </w:r>
      <w:r>
        <w:rPr>
          <w:sz w:val="26"/>
          <w:szCs w:val="26"/>
        </w:rPr>
        <w:t>Дата начала обработки персональных данных: __.__.20__ г.</w:t>
      </w:r>
    </w:p>
    <w:p w:rsidR="001E14F0" w:rsidRDefault="001E14F0" w:rsidP="001E14F0">
      <w:pPr>
        <w:pStyle w:val="a3"/>
        <w:spacing w:line="240" w:lineRule="atLeast"/>
        <w:ind w:left="7080" w:firstLine="708"/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(подпись)</w:t>
      </w:r>
    </w:p>
    <w:p w:rsidR="00CA4C98" w:rsidRDefault="00CA4C98"/>
    <w:sectPr w:rsidR="00CA4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3DD"/>
    <w:rsid w:val="001E14F0"/>
    <w:rsid w:val="004C66A6"/>
    <w:rsid w:val="006F23DD"/>
    <w:rsid w:val="00CA4C98"/>
    <w:rsid w:val="00CB7B9C"/>
    <w:rsid w:val="00F3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unhideWhenUsed/>
    <w:rsid w:val="001E14F0"/>
    <w:pPr>
      <w:autoSpaceDE w:val="0"/>
      <w:autoSpaceDN w:val="0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semiHidden/>
    <w:rsid w:val="001E14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unhideWhenUsed/>
    <w:rsid w:val="001E14F0"/>
    <w:pPr>
      <w:autoSpaceDE w:val="0"/>
      <w:autoSpaceDN w:val="0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semiHidden/>
    <w:rsid w:val="001E14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1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Галашевский Тимофей Леонидович</dc:creator>
  <cp:lastModifiedBy>user</cp:lastModifiedBy>
  <cp:revision>2</cp:revision>
  <dcterms:created xsi:type="dcterms:W3CDTF">2025-02-19T09:47:00Z</dcterms:created>
  <dcterms:modified xsi:type="dcterms:W3CDTF">2025-02-19T09:47:00Z</dcterms:modified>
</cp:coreProperties>
</file>