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20"/>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356"/>
      </w:tblGrid>
      <w:tr w:rsidR="007E024F" w:rsidRPr="007E024F" w14:paraId="00690249" w14:textId="77777777" w:rsidTr="00734327">
        <w:trPr>
          <w:trHeight w:val="964"/>
        </w:trPr>
        <w:tc>
          <w:tcPr>
            <w:tcW w:w="9356" w:type="dxa"/>
            <w:vAlign w:val="center"/>
            <w:hideMark/>
          </w:tcPr>
          <w:p w14:paraId="3A93EC11" w14:textId="77777777" w:rsidR="00734327" w:rsidRPr="007E024F" w:rsidRDefault="00734327" w:rsidP="00734327">
            <w:pPr>
              <w:ind w:left="-108"/>
              <w:jc w:val="center"/>
              <w:rPr>
                <w:rFonts w:eastAsia="Times New Roman"/>
                <w:sz w:val="28"/>
                <w:szCs w:val="28"/>
              </w:rPr>
            </w:pPr>
            <w:r w:rsidRPr="007E024F">
              <w:rPr>
                <w:rFonts w:eastAsia="Times New Roman"/>
                <w:sz w:val="28"/>
                <w:szCs w:val="28"/>
              </w:rPr>
              <w:t>Российская Федерация</w:t>
            </w:r>
          </w:p>
          <w:p w14:paraId="57D423A9" w14:textId="77777777" w:rsidR="00734327" w:rsidRPr="007E024F" w:rsidRDefault="00734327" w:rsidP="00734327">
            <w:pPr>
              <w:ind w:left="-108"/>
              <w:jc w:val="center"/>
              <w:rPr>
                <w:rFonts w:eastAsia="Times New Roman"/>
                <w:b/>
              </w:rPr>
            </w:pPr>
            <w:r w:rsidRPr="007E024F">
              <w:rPr>
                <w:rFonts w:eastAsia="Times New Roman"/>
                <w:sz w:val="28"/>
                <w:szCs w:val="28"/>
              </w:rPr>
              <w:t>Архангельская область</w:t>
            </w:r>
          </w:p>
        </w:tc>
      </w:tr>
      <w:tr w:rsidR="00734327" w:rsidRPr="007E024F" w14:paraId="3FD9890B" w14:textId="77777777" w:rsidTr="00734327">
        <w:trPr>
          <w:trHeight w:val="964"/>
        </w:trPr>
        <w:tc>
          <w:tcPr>
            <w:tcW w:w="9356" w:type="dxa"/>
            <w:vAlign w:val="center"/>
          </w:tcPr>
          <w:p w14:paraId="57894F9C" w14:textId="77777777" w:rsidR="00734327" w:rsidRPr="007E024F" w:rsidRDefault="00734327" w:rsidP="00734327">
            <w:pPr>
              <w:spacing w:before="240"/>
              <w:ind w:left="-108"/>
              <w:jc w:val="center"/>
              <w:rPr>
                <w:rFonts w:eastAsia="Times New Roman"/>
                <w:b/>
                <w:caps/>
                <w:sz w:val="28"/>
                <w:szCs w:val="28"/>
              </w:rPr>
            </w:pPr>
            <w:r w:rsidRPr="007E024F">
              <w:rPr>
                <w:rFonts w:eastAsia="Times New Roman"/>
                <w:b/>
                <w:caps/>
                <w:sz w:val="28"/>
                <w:szCs w:val="28"/>
              </w:rPr>
              <w:t>АДМИНИСТРАЦИЯ муниципального образования</w:t>
            </w:r>
          </w:p>
          <w:p w14:paraId="49BFEA24" w14:textId="77777777" w:rsidR="00734327" w:rsidRPr="007E024F" w:rsidRDefault="00734327" w:rsidP="00734327">
            <w:pPr>
              <w:ind w:left="-108"/>
              <w:jc w:val="center"/>
              <w:rPr>
                <w:rFonts w:eastAsia="Times New Roman"/>
                <w:b/>
                <w:caps/>
                <w:sz w:val="28"/>
                <w:szCs w:val="28"/>
              </w:rPr>
            </w:pPr>
            <w:r w:rsidRPr="007E024F">
              <w:rPr>
                <w:rFonts w:eastAsia="Times New Roman"/>
                <w:b/>
                <w:caps/>
                <w:sz w:val="28"/>
                <w:szCs w:val="28"/>
              </w:rPr>
              <w:t>«северодвинск»</w:t>
            </w:r>
          </w:p>
          <w:p w14:paraId="62864077" w14:textId="77777777" w:rsidR="00734327" w:rsidRPr="007E024F" w:rsidRDefault="00734327" w:rsidP="00734327">
            <w:pPr>
              <w:spacing w:before="480"/>
              <w:ind w:left="-108"/>
              <w:jc w:val="center"/>
              <w:rPr>
                <w:rFonts w:eastAsia="Times New Roman"/>
                <w:b/>
                <w:caps/>
                <w:spacing w:val="40"/>
                <w:sz w:val="36"/>
                <w:szCs w:val="36"/>
              </w:rPr>
            </w:pPr>
            <w:r w:rsidRPr="007E024F">
              <w:rPr>
                <w:rFonts w:eastAsia="Times New Roman"/>
                <w:b/>
                <w:caps/>
                <w:spacing w:val="60"/>
                <w:sz w:val="36"/>
                <w:szCs w:val="36"/>
              </w:rPr>
              <w:t>ПОСТАНОВЛЕНИЕ</w:t>
            </w:r>
          </w:p>
          <w:p w14:paraId="536409D1" w14:textId="77777777" w:rsidR="00734327" w:rsidRPr="007E024F" w:rsidRDefault="00734327" w:rsidP="00734327">
            <w:pPr>
              <w:ind w:left="-108"/>
              <w:rPr>
                <w:rFonts w:eastAsia="Times New Roman"/>
                <w:b/>
              </w:rPr>
            </w:pPr>
          </w:p>
        </w:tc>
      </w:tr>
    </w:tbl>
    <w:p w14:paraId="176B36FA" w14:textId="77777777" w:rsidR="00734327" w:rsidRPr="007E024F" w:rsidRDefault="00734327" w:rsidP="00734327">
      <w:pPr>
        <w:rPr>
          <w:rFonts w:eastAsia="Times New Roman"/>
        </w:rPr>
      </w:pPr>
    </w:p>
    <w:tbl>
      <w:tblPr>
        <w:tblStyle w:val="20"/>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20"/>
      </w:tblGrid>
      <w:tr w:rsidR="007E024F" w:rsidRPr="007E024F" w14:paraId="331DF825" w14:textId="77777777" w:rsidTr="00734327">
        <w:tc>
          <w:tcPr>
            <w:tcW w:w="4820" w:type="dxa"/>
          </w:tcPr>
          <w:p w14:paraId="0728CF58" w14:textId="77777777" w:rsidR="002259AD" w:rsidRPr="007E024F" w:rsidRDefault="002259AD" w:rsidP="002259AD">
            <w:pPr>
              <w:ind w:left="-108"/>
              <w:rPr>
                <w:rFonts w:eastAsia="Times New Roman"/>
                <w:sz w:val="28"/>
                <w:szCs w:val="28"/>
              </w:rPr>
            </w:pPr>
            <w:r w:rsidRPr="007E024F">
              <w:rPr>
                <w:rFonts w:eastAsia="Times New Roman"/>
                <w:sz w:val="28"/>
                <w:szCs w:val="28"/>
              </w:rPr>
              <w:t>от 14.02.2020 № 57-па</w:t>
            </w:r>
          </w:p>
          <w:p w14:paraId="43A71120" w14:textId="77777777" w:rsidR="00734327" w:rsidRPr="007E024F" w:rsidRDefault="00734327" w:rsidP="00734327">
            <w:pPr>
              <w:ind w:left="-108"/>
              <w:rPr>
                <w:rFonts w:eastAsia="Times New Roman"/>
              </w:rPr>
            </w:pPr>
            <w:r w:rsidRPr="007E024F">
              <w:rPr>
                <w:rFonts w:eastAsia="Times New Roman"/>
              </w:rPr>
              <w:t xml:space="preserve">г. Северодвинск Архангельской области </w:t>
            </w:r>
          </w:p>
          <w:p w14:paraId="7B48CE44" w14:textId="77777777" w:rsidR="00734327" w:rsidRPr="007E024F" w:rsidRDefault="00734327" w:rsidP="00734327">
            <w:pPr>
              <w:rPr>
                <w:rFonts w:eastAsia="Times New Roman"/>
              </w:rPr>
            </w:pPr>
          </w:p>
        </w:tc>
      </w:tr>
    </w:tbl>
    <w:p w14:paraId="1FC57D95" w14:textId="77777777" w:rsidR="00540444" w:rsidRPr="007E024F" w:rsidRDefault="00BB7D3B" w:rsidP="00BB7D3B">
      <w:pPr>
        <w:widowControl w:val="0"/>
        <w:autoSpaceDE w:val="0"/>
        <w:autoSpaceDN w:val="0"/>
        <w:adjustRightInd w:val="0"/>
        <w:jc w:val="both"/>
        <w:rPr>
          <w:rFonts w:eastAsia="Times New Roman"/>
          <w:b/>
          <w:sz w:val="28"/>
          <w:szCs w:val="28"/>
        </w:rPr>
      </w:pPr>
      <w:r w:rsidRPr="007E024F">
        <w:rPr>
          <w:rFonts w:eastAsia="Times New Roman"/>
          <w:b/>
          <w:sz w:val="28"/>
          <w:szCs w:val="28"/>
        </w:rPr>
        <w:t xml:space="preserve">Об утверждении </w:t>
      </w:r>
      <w:proofErr w:type="gramStart"/>
      <w:r w:rsidRPr="007E024F">
        <w:rPr>
          <w:rFonts w:eastAsia="Times New Roman"/>
          <w:b/>
          <w:sz w:val="28"/>
          <w:szCs w:val="28"/>
        </w:rPr>
        <w:t>муниципальной</w:t>
      </w:r>
      <w:proofErr w:type="gramEnd"/>
    </w:p>
    <w:p w14:paraId="766F844F" w14:textId="77777777" w:rsidR="00540444" w:rsidRPr="007E024F" w:rsidRDefault="00BB7D3B" w:rsidP="00BB7D3B">
      <w:pPr>
        <w:widowControl w:val="0"/>
        <w:autoSpaceDE w:val="0"/>
        <w:autoSpaceDN w:val="0"/>
        <w:adjustRightInd w:val="0"/>
        <w:jc w:val="both"/>
        <w:rPr>
          <w:rFonts w:eastAsia="Times New Roman"/>
          <w:b/>
          <w:sz w:val="28"/>
          <w:szCs w:val="28"/>
        </w:rPr>
      </w:pPr>
      <w:r w:rsidRPr="007E024F">
        <w:rPr>
          <w:rFonts w:eastAsia="Times New Roman"/>
          <w:b/>
          <w:sz w:val="28"/>
          <w:szCs w:val="28"/>
        </w:rPr>
        <w:t>программы</w:t>
      </w:r>
      <w:r w:rsidR="00540444" w:rsidRPr="007E024F">
        <w:rPr>
          <w:rFonts w:eastAsia="Times New Roman"/>
          <w:b/>
          <w:sz w:val="28"/>
          <w:szCs w:val="28"/>
        </w:rPr>
        <w:t xml:space="preserve"> </w:t>
      </w:r>
      <w:r w:rsidRPr="007E024F">
        <w:rPr>
          <w:rFonts w:eastAsia="Times New Roman"/>
          <w:b/>
          <w:sz w:val="28"/>
          <w:szCs w:val="28"/>
        </w:rPr>
        <w:t>«</w:t>
      </w:r>
      <w:proofErr w:type="gramStart"/>
      <w:r w:rsidRPr="007E024F">
        <w:rPr>
          <w:rFonts w:eastAsia="Times New Roman"/>
          <w:b/>
          <w:sz w:val="28"/>
          <w:szCs w:val="28"/>
        </w:rPr>
        <w:t>Муниципальное</w:t>
      </w:r>
      <w:proofErr w:type="gramEnd"/>
      <w:r w:rsidRPr="007E024F">
        <w:rPr>
          <w:rFonts w:eastAsia="Times New Roman"/>
          <w:b/>
          <w:sz w:val="28"/>
          <w:szCs w:val="28"/>
        </w:rPr>
        <w:t xml:space="preserve"> </w:t>
      </w:r>
    </w:p>
    <w:p w14:paraId="2F33B9F8" w14:textId="77777777" w:rsidR="002259AD" w:rsidRPr="007E024F" w:rsidRDefault="00BB7D3B" w:rsidP="00BB7D3B">
      <w:pPr>
        <w:widowControl w:val="0"/>
        <w:autoSpaceDE w:val="0"/>
        <w:autoSpaceDN w:val="0"/>
        <w:adjustRightInd w:val="0"/>
        <w:jc w:val="both"/>
        <w:rPr>
          <w:rFonts w:eastAsia="Times New Roman"/>
          <w:b/>
          <w:sz w:val="28"/>
          <w:szCs w:val="28"/>
        </w:rPr>
      </w:pPr>
      <w:r w:rsidRPr="007E024F">
        <w:rPr>
          <w:rFonts w:eastAsia="Times New Roman"/>
          <w:b/>
          <w:sz w:val="28"/>
          <w:szCs w:val="28"/>
        </w:rPr>
        <w:t>управление Северодвинска»</w:t>
      </w:r>
    </w:p>
    <w:p w14:paraId="6E722EE4" w14:textId="6270A460" w:rsidR="00BB7D3B" w:rsidRPr="007E024F" w:rsidRDefault="002259AD" w:rsidP="00BB7D3B">
      <w:pPr>
        <w:widowControl w:val="0"/>
        <w:autoSpaceDE w:val="0"/>
        <w:autoSpaceDN w:val="0"/>
        <w:adjustRightInd w:val="0"/>
        <w:jc w:val="both"/>
        <w:rPr>
          <w:rFonts w:eastAsia="Times New Roman"/>
          <w:sz w:val="28"/>
          <w:szCs w:val="28"/>
        </w:rPr>
      </w:pPr>
      <w:r w:rsidRPr="007E024F">
        <w:rPr>
          <w:rFonts w:eastAsia="Times New Roman"/>
          <w:b/>
          <w:sz w:val="28"/>
          <w:szCs w:val="28"/>
        </w:rPr>
        <w:t xml:space="preserve">(в редакции от </w:t>
      </w:r>
      <w:r w:rsidR="00E4262A">
        <w:rPr>
          <w:rFonts w:eastAsia="Times New Roman"/>
          <w:b/>
          <w:sz w:val="28"/>
          <w:szCs w:val="28"/>
        </w:rPr>
        <w:t xml:space="preserve">13.03.2025 </w:t>
      </w:r>
      <w:r w:rsidRPr="007E024F">
        <w:rPr>
          <w:rFonts w:eastAsia="Times New Roman"/>
          <w:b/>
          <w:sz w:val="28"/>
          <w:szCs w:val="28"/>
        </w:rPr>
        <w:t>№</w:t>
      </w:r>
      <w:r w:rsidR="00E4262A">
        <w:rPr>
          <w:rFonts w:eastAsia="Times New Roman"/>
          <w:b/>
          <w:sz w:val="28"/>
          <w:szCs w:val="28"/>
        </w:rPr>
        <w:t xml:space="preserve"> 105-па</w:t>
      </w:r>
      <w:bookmarkStart w:id="0" w:name="_GoBack"/>
      <w:bookmarkEnd w:id="0"/>
      <w:r w:rsidRPr="007E024F">
        <w:rPr>
          <w:rFonts w:eastAsia="Times New Roman"/>
          <w:b/>
          <w:sz w:val="28"/>
          <w:szCs w:val="28"/>
        </w:rPr>
        <w:t>)</w:t>
      </w:r>
      <w:r w:rsidR="00BB7D3B" w:rsidRPr="007E024F">
        <w:rPr>
          <w:rFonts w:eastAsia="Times New Roman"/>
          <w:b/>
          <w:sz w:val="28"/>
          <w:szCs w:val="28"/>
        </w:rPr>
        <w:t xml:space="preserve"> </w:t>
      </w:r>
    </w:p>
    <w:p w14:paraId="2D7DCBD4" w14:textId="77777777" w:rsidR="00BB7D3B" w:rsidRPr="007E024F" w:rsidRDefault="00BB7D3B" w:rsidP="00BB7D3B">
      <w:pPr>
        <w:widowControl w:val="0"/>
        <w:autoSpaceDE w:val="0"/>
        <w:autoSpaceDN w:val="0"/>
        <w:adjustRightInd w:val="0"/>
        <w:ind w:firstLine="720"/>
        <w:jc w:val="right"/>
        <w:rPr>
          <w:rFonts w:eastAsia="Times New Roman"/>
          <w:sz w:val="28"/>
          <w:szCs w:val="28"/>
        </w:rPr>
      </w:pPr>
    </w:p>
    <w:p w14:paraId="4E01462D" w14:textId="77777777" w:rsidR="00BB7D3B" w:rsidRPr="007E024F" w:rsidRDefault="00BB7D3B" w:rsidP="00BB7D3B">
      <w:pPr>
        <w:widowControl w:val="0"/>
        <w:autoSpaceDE w:val="0"/>
        <w:autoSpaceDN w:val="0"/>
        <w:adjustRightInd w:val="0"/>
        <w:ind w:firstLine="720"/>
        <w:jc w:val="right"/>
        <w:rPr>
          <w:rFonts w:eastAsia="Times New Roman"/>
          <w:sz w:val="28"/>
          <w:szCs w:val="28"/>
        </w:rPr>
      </w:pPr>
    </w:p>
    <w:p w14:paraId="21EE1519" w14:textId="77777777" w:rsidR="00BB7D3B" w:rsidRPr="007E024F" w:rsidRDefault="00BB7D3B" w:rsidP="00F009FC">
      <w:pPr>
        <w:tabs>
          <w:tab w:val="left" w:pos="720"/>
        </w:tabs>
        <w:ind w:firstLine="709"/>
        <w:jc w:val="both"/>
        <w:rPr>
          <w:rFonts w:eastAsia="Times New Roman"/>
          <w:sz w:val="28"/>
          <w:szCs w:val="28"/>
        </w:rPr>
      </w:pPr>
      <w:proofErr w:type="gramStart"/>
      <w:r w:rsidRPr="007E024F">
        <w:rPr>
          <w:rFonts w:eastAsia="Times New Roman"/>
          <w:sz w:val="28"/>
          <w:szCs w:val="28"/>
        </w:rPr>
        <w:t>В целях создания условий для развития и совершенствования муниципального управления, повышения эффективности деятельности органов местного самоуправления Северодвинска, в соответствии с распоряжением Администрации Северодвинска от 30.06.2016 № 100-ра «Об утверждении перечня муниципальных программ» и с требованиями Порядка разработки, реализации и оценки эффективности муниципальных программ муниципального образования «Северодвинск», утвержденного постановлением Администрации Северодвинска от 30.10.2013 № 426-па,</w:t>
      </w:r>
      <w:proofErr w:type="gramEnd"/>
    </w:p>
    <w:p w14:paraId="45AC3760" w14:textId="77777777" w:rsidR="00F64A09" w:rsidRPr="007E024F" w:rsidRDefault="00F64A09" w:rsidP="00F64A09">
      <w:pPr>
        <w:ind w:right="99"/>
        <w:jc w:val="both"/>
        <w:rPr>
          <w:rFonts w:eastAsia="Times New Roman"/>
          <w:sz w:val="28"/>
          <w:szCs w:val="28"/>
        </w:rPr>
      </w:pPr>
    </w:p>
    <w:p w14:paraId="7AD528CD" w14:textId="77777777" w:rsidR="00BB7D3B" w:rsidRPr="007E024F" w:rsidRDefault="00BB7D3B" w:rsidP="00F64A09">
      <w:pPr>
        <w:ind w:right="99"/>
        <w:jc w:val="both"/>
        <w:rPr>
          <w:rFonts w:eastAsia="Times New Roman"/>
          <w:b/>
          <w:sz w:val="28"/>
          <w:szCs w:val="28"/>
        </w:rPr>
      </w:pPr>
      <w:r w:rsidRPr="007E024F">
        <w:rPr>
          <w:rFonts w:eastAsia="Times New Roman"/>
          <w:b/>
          <w:sz w:val="28"/>
          <w:szCs w:val="28"/>
        </w:rPr>
        <w:t>ПОСТАНОВЛЯЮ:</w:t>
      </w:r>
    </w:p>
    <w:p w14:paraId="5E8B32E3" w14:textId="77777777" w:rsidR="00BB7D3B" w:rsidRPr="007E024F" w:rsidRDefault="00BB7D3B" w:rsidP="00BB7D3B">
      <w:pPr>
        <w:tabs>
          <w:tab w:val="left" w:pos="720"/>
        </w:tabs>
        <w:ind w:firstLine="709"/>
        <w:jc w:val="both"/>
        <w:rPr>
          <w:rFonts w:eastAsia="Times New Roman"/>
          <w:sz w:val="28"/>
          <w:szCs w:val="28"/>
        </w:rPr>
      </w:pPr>
    </w:p>
    <w:p w14:paraId="1D2C1665" w14:textId="77777777" w:rsidR="00BB7D3B" w:rsidRPr="007E024F" w:rsidRDefault="00BB7D3B" w:rsidP="00BB7D3B">
      <w:pPr>
        <w:tabs>
          <w:tab w:val="left" w:pos="720"/>
        </w:tabs>
        <w:ind w:firstLine="709"/>
        <w:jc w:val="both"/>
        <w:rPr>
          <w:rFonts w:eastAsia="Times New Roman"/>
          <w:sz w:val="28"/>
          <w:szCs w:val="28"/>
        </w:rPr>
      </w:pPr>
      <w:r w:rsidRPr="007E024F">
        <w:rPr>
          <w:rFonts w:eastAsia="Times New Roman"/>
          <w:sz w:val="28"/>
          <w:szCs w:val="28"/>
        </w:rPr>
        <w:t>1. Утвердить прилагаемую муниципальную программу «Муниципальное управление Северодвинска».</w:t>
      </w:r>
    </w:p>
    <w:p w14:paraId="3F63D1B2" w14:textId="77777777" w:rsidR="00BB7D3B" w:rsidRPr="007E024F" w:rsidRDefault="00BB7D3B" w:rsidP="00BB7D3B">
      <w:pPr>
        <w:tabs>
          <w:tab w:val="left" w:pos="720"/>
        </w:tabs>
        <w:ind w:firstLine="709"/>
        <w:jc w:val="both"/>
        <w:rPr>
          <w:rFonts w:eastAsia="Times New Roman"/>
          <w:sz w:val="28"/>
          <w:szCs w:val="28"/>
        </w:rPr>
      </w:pPr>
      <w:r w:rsidRPr="007E024F">
        <w:rPr>
          <w:rFonts w:eastAsia="Times New Roman"/>
          <w:sz w:val="28"/>
          <w:szCs w:val="28"/>
        </w:rPr>
        <w:t>2. </w:t>
      </w:r>
      <w:r w:rsidR="00540444" w:rsidRPr="007E024F">
        <w:rPr>
          <w:rFonts w:eastAsia="Times New Roman"/>
          <w:sz w:val="28"/>
          <w:szCs w:val="28"/>
        </w:rPr>
        <w:t>Признать утратившими силу</w:t>
      </w:r>
      <w:r w:rsidRPr="007E024F">
        <w:rPr>
          <w:rFonts w:eastAsia="Times New Roman"/>
          <w:sz w:val="28"/>
          <w:szCs w:val="28"/>
        </w:rPr>
        <w:t>:</w:t>
      </w:r>
    </w:p>
    <w:p w14:paraId="73706B8F" w14:textId="77777777" w:rsidR="00BB7D3B" w:rsidRPr="007E024F" w:rsidRDefault="00BB7D3B" w:rsidP="00BB7D3B">
      <w:pPr>
        <w:ind w:firstLine="709"/>
        <w:jc w:val="both"/>
        <w:rPr>
          <w:rFonts w:eastAsia="Times New Roman"/>
          <w:sz w:val="28"/>
          <w:szCs w:val="28"/>
        </w:rPr>
      </w:pPr>
      <w:r w:rsidRPr="007E024F">
        <w:rPr>
          <w:rFonts w:eastAsia="Times New Roman"/>
          <w:sz w:val="28"/>
          <w:szCs w:val="28"/>
        </w:rPr>
        <w:t>- постановление Администрации Северодвинска от  09.02.2016 № 31-па «Об утверждении муниципальной программы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3ADB3B3F" w14:textId="77777777" w:rsidR="00BB7D3B" w:rsidRPr="007E024F" w:rsidRDefault="00BB7D3B" w:rsidP="00BB7D3B">
      <w:pPr>
        <w:ind w:firstLine="709"/>
        <w:jc w:val="both"/>
        <w:rPr>
          <w:rFonts w:eastAsia="Times New Roman"/>
          <w:sz w:val="28"/>
          <w:szCs w:val="28"/>
        </w:rPr>
      </w:pPr>
      <w:r w:rsidRPr="007E024F">
        <w:rPr>
          <w:rFonts w:eastAsia="Times New Roman"/>
          <w:sz w:val="28"/>
          <w:szCs w:val="28"/>
        </w:rPr>
        <w:t>- постановление Администрации Северодвинска от 23.06.2016</w:t>
      </w:r>
      <w:r w:rsidR="00C3108A" w:rsidRPr="007E024F">
        <w:rPr>
          <w:rFonts w:eastAsia="Times New Roman"/>
          <w:sz w:val="28"/>
          <w:szCs w:val="28"/>
        </w:rPr>
        <w:t xml:space="preserve"> </w:t>
      </w:r>
      <w:r w:rsidRPr="007E024F">
        <w:rPr>
          <w:rFonts w:eastAsia="Times New Roman"/>
          <w:sz w:val="28"/>
          <w:szCs w:val="28"/>
        </w:rPr>
        <w:t xml:space="preserve">       № 200-па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077CA1C1" w14:textId="77777777" w:rsidR="00BB7D3B" w:rsidRPr="007E024F" w:rsidRDefault="00BB7D3B" w:rsidP="00BB7D3B">
      <w:pPr>
        <w:ind w:firstLine="709"/>
        <w:jc w:val="both"/>
        <w:rPr>
          <w:rFonts w:eastAsia="Times New Roman"/>
          <w:sz w:val="28"/>
          <w:szCs w:val="28"/>
        </w:rPr>
      </w:pPr>
      <w:r w:rsidRPr="007E024F">
        <w:rPr>
          <w:rFonts w:eastAsia="Times New Roman"/>
          <w:sz w:val="28"/>
          <w:szCs w:val="28"/>
        </w:rPr>
        <w:t>- постановление Администрации Северодвинска от 08.07.2016                        № 220-па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 xml:space="preserve">2021 годы» </w:t>
      </w:r>
      <w:r w:rsidR="004613B5" w:rsidRPr="007E024F">
        <w:rPr>
          <w:rFonts w:eastAsia="Times New Roman"/>
          <w:sz w:val="28"/>
          <w:szCs w:val="28"/>
        </w:rPr>
        <w:t xml:space="preserve">                               </w:t>
      </w:r>
      <w:r w:rsidRPr="007E024F">
        <w:rPr>
          <w:rFonts w:eastAsia="Times New Roman"/>
          <w:sz w:val="28"/>
          <w:szCs w:val="28"/>
        </w:rPr>
        <w:t xml:space="preserve">(в </w:t>
      </w:r>
      <w:r w:rsidR="004613B5" w:rsidRPr="007E024F">
        <w:rPr>
          <w:rFonts w:eastAsia="Times New Roman"/>
          <w:sz w:val="28"/>
          <w:szCs w:val="28"/>
        </w:rPr>
        <w:t>р</w:t>
      </w:r>
      <w:r w:rsidRPr="007E024F">
        <w:rPr>
          <w:rFonts w:eastAsia="Times New Roman"/>
          <w:sz w:val="28"/>
          <w:szCs w:val="28"/>
        </w:rPr>
        <w:t>едакции от 23.06.2016)»;</w:t>
      </w:r>
    </w:p>
    <w:p w14:paraId="53560FA0" w14:textId="77777777" w:rsidR="00BB7D3B" w:rsidRPr="007E024F" w:rsidRDefault="00BB7D3B" w:rsidP="00BB7D3B">
      <w:pPr>
        <w:ind w:firstLine="709"/>
        <w:jc w:val="both"/>
        <w:rPr>
          <w:rFonts w:eastAsia="Times New Roman"/>
          <w:sz w:val="28"/>
          <w:szCs w:val="28"/>
        </w:rPr>
      </w:pPr>
      <w:r w:rsidRPr="007E024F">
        <w:rPr>
          <w:rFonts w:eastAsia="Times New Roman"/>
          <w:sz w:val="28"/>
          <w:szCs w:val="28"/>
        </w:rPr>
        <w:lastRenderedPageBreak/>
        <w:t>- постановление Администрации Северодвинска от 16.06.2017</w:t>
      </w:r>
      <w:r w:rsidR="005D24B8" w:rsidRPr="007E024F">
        <w:rPr>
          <w:rFonts w:eastAsia="Times New Roman"/>
          <w:sz w:val="28"/>
          <w:szCs w:val="28"/>
        </w:rPr>
        <w:t xml:space="preserve"> </w:t>
      </w:r>
      <w:r w:rsidR="00C3108A" w:rsidRPr="007E024F">
        <w:rPr>
          <w:rFonts w:eastAsia="Times New Roman"/>
          <w:sz w:val="28"/>
          <w:szCs w:val="28"/>
        </w:rPr>
        <w:t xml:space="preserve">                     </w:t>
      </w:r>
      <w:r w:rsidRPr="007E024F">
        <w:rPr>
          <w:rFonts w:eastAsia="Times New Roman"/>
          <w:sz w:val="28"/>
          <w:szCs w:val="28"/>
        </w:rPr>
        <w:t>№ 173-па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27A254E7"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 19.06.2017</w:t>
      </w:r>
      <w:r w:rsidR="005D24B8" w:rsidRPr="007E024F">
        <w:rPr>
          <w:rFonts w:eastAsia="Times New Roman"/>
          <w:sz w:val="28"/>
          <w:szCs w:val="28"/>
        </w:rPr>
        <w:t xml:space="preserve"> </w:t>
      </w:r>
      <w:r w:rsidR="00C3108A" w:rsidRPr="007E024F">
        <w:rPr>
          <w:rFonts w:eastAsia="Times New Roman"/>
          <w:sz w:val="28"/>
          <w:szCs w:val="28"/>
        </w:rPr>
        <w:t xml:space="preserve">                         </w:t>
      </w:r>
      <w:r w:rsidRPr="007E024F">
        <w:rPr>
          <w:rFonts w:eastAsia="Times New Roman"/>
          <w:sz w:val="28"/>
          <w:szCs w:val="28"/>
        </w:rPr>
        <w:t>№ 174-па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199FEB5A"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 10.08.2017</w:t>
      </w:r>
      <w:r w:rsidR="005D24B8" w:rsidRPr="007E024F">
        <w:rPr>
          <w:rFonts w:eastAsia="Times New Roman"/>
          <w:sz w:val="28"/>
          <w:szCs w:val="28"/>
        </w:rPr>
        <w:t xml:space="preserve"> </w:t>
      </w:r>
      <w:r w:rsidR="00C3108A" w:rsidRPr="007E024F">
        <w:rPr>
          <w:rFonts w:eastAsia="Times New Roman"/>
          <w:sz w:val="28"/>
          <w:szCs w:val="28"/>
        </w:rPr>
        <w:t xml:space="preserve">                            </w:t>
      </w:r>
      <w:r w:rsidRPr="007E024F">
        <w:rPr>
          <w:rFonts w:eastAsia="Times New Roman"/>
          <w:sz w:val="28"/>
          <w:szCs w:val="28"/>
        </w:rPr>
        <w:t>№ 267-па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27148F79"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 07.11.2017</w:t>
      </w:r>
      <w:r w:rsidR="005D24B8" w:rsidRPr="007E024F">
        <w:rPr>
          <w:rFonts w:eastAsia="Times New Roman"/>
          <w:sz w:val="28"/>
          <w:szCs w:val="28"/>
        </w:rPr>
        <w:t xml:space="preserve"> </w:t>
      </w:r>
      <w:r w:rsidR="00C3108A" w:rsidRPr="007E024F">
        <w:rPr>
          <w:rFonts w:eastAsia="Times New Roman"/>
          <w:sz w:val="28"/>
          <w:szCs w:val="28"/>
        </w:rPr>
        <w:t xml:space="preserve">                              </w:t>
      </w:r>
      <w:r w:rsidRPr="007E024F">
        <w:rPr>
          <w:rFonts w:eastAsia="Times New Roman"/>
          <w:sz w:val="28"/>
          <w:szCs w:val="28"/>
        </w:rPr>
        <w:t>№ 361-па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5AD0DC23"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 06.03.2018 № 82-па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199A19FC"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 12.04.2018</w:t>
      </w:r>
      <w:r w:rsidR="005D24B8" w:rsidRPr="007E024F">
        <w:rPr>
          <w:rFonts w:eastAsia="Times New Roman"/>
          <w:sz w:val="28"/>
          <w:szCs w:val="28"/>
        </w:rPr>
        <w:t xml:space="preserve"> </w:t>
      </w:r>
      <w:r w:rsidR="00C3108A" w:rsidRPr="007E024F">
        <w:rPr>
          <w:rFonts w:eastAsia="Times New Roman"/>
          <w:sz w:val="28"/>
          <w:szCs w:val="28"/>
        </w:rPr>
        <w:t xml:space="preserve">                             </w:t>
      </w:r>
      <w:r w:rsidRPr="007E024F">
        <w:rPr>
          <w:rFonts w:eastAsia="Times New Roman"/>
          <w:sz w:val="28"/>
          <w:szCs w:val="28"/>
        </w:rPr>
        <w:t>№ 138-па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47E3A845"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 07.05.2018</w:t>
      </w:r>
      <w:r w:rsidR="005D24B8" w:rsidRPr="007E024F">
        <w:rPr>
          <w:rFonts w:eastAsia="Times New Roman"/>
          <w:sz w:val="28"/>
          <w:szCs w:val="28"/>
        </w:rPr>
        <w:t xml:space="preserve"> </w:t>
      </w:r>
      <w:r w:rsidR="00C3108A" w:rsidRPr="007E024F">
        <w:rPr>
          <w:rFonts w:eastAsia="Times New Roman"/>
          <w:sz w:val="28"/>
          <w:szCs w:val="28"/>
        </w:rPr>
        <w:t xml:space="preserve">                                </w:t>
      </w:r>
      <w:r w:rsidRPr="007E024F">
        <w:rPr>
          <w:rFonts w:eastAsia="Times New Roman"/>
          <w:sz w:val="28"/>
          <w:szCs w:val="28"/>
        </w:rPr>
        <w:t>№ 185-па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03BB431A"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w:t>
      </w:r>
      <w:r w:rsidR="005D24B8" w:rsidRPr="007E024F">
        <w:rPr>
          <w:rFonts w:eastAsia="Times New Roman"/>
          <w:sz w:val="28"/>
          <w:szCs w:val="28"/>
        </w:rPr>
        <w:t xml:space="preserve"> </w:t>
      </w:r>
      <w:r w:rsidRPr="007E024F">
        <w:rPr>
          <w:rFonts w:eastAsia="Times New Roman"/>
          <w:sz w:val="28"/>
          <w:szCs w:val="28"/>
        </w:rPr>
        <w:t>10.08.2018                                 № 333-па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4209DC5D"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w:t>
      </w:r>
      <w:r w:rsidR="005D24B8" w:rsidRPr="007E024F">
        <w:rPr>
          <w:rFonts w:eastAsia="Times New Roman"/>
          <w:sz w:val="28"/>
          <w:szCs w:val="28"/>
        </w:rPr>
        <w:t xml:space="preserve"> </w:t>
      </w:r>
      <w:r w:rsidRPr="007E024F">
        <w:rPr>
          <w:rFonts w:eastAsia="Times New Roman"/>
          <w:sz w:val="28"/>
          <w:szCs w:val="28"/>
        </w:rPr>
        <w:t>15.10.2018                                 № 397-па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0F57C42A"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 21.12.2018                                 № 506-па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350D33B5"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 17.05.2019                                 № 161-па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p>
    <w:p w14:paraId="56858649"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 21.06.2019                                 № 226-па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r w:rsidR="00750927" w:rsidRPr="007E024F">
        <w:rPr>
          <w:rFonts w:eastAsia="Times New Roman"/>
          <w:sz w:val="28"/>
          <w:szCs w:val="28"/>
        </w:rPr>
        <w:t>;</w:t>
      </w:r>
    </w:p>
    <w:p w14:paraId="5B7D8F0F" w14:textId="77777777" w:rsidR="00750927" w:rsidRPr="007E024F" w:rsidRDefault="00750927" w:rsidP="00BB7D3B">
      <w:pPr>
        <w:ind w:firstLine="708"/>
        <w:jc w:val="both"/>
        <w:rPr>
          <w:rFonts w:eastAsia="Times New Roman"/>
          <w:sz w:val="28"/>
          <w:szCs w:val="28"/>
        </w:rPr>
      </w:pPr>
      <w:r w:rsidRPr="007E024F">
        <w:rPr>
          <w:rFonts w:eastAsia="Times New Roman"/>
          <w:sz w:val="28"/>
          <w:szCs w:val="28"/>
        </w:rPr>
        <w:t>-</w:t>
      </w:r>
      <w:r w:rsidR="003E4C03" w:rsidRPr="007E024F">
        <w:rPr>
          <w:rFonts w:eastAsia="Times New Roman"/>
          <w:sz w:val="28"/>
          <w:szCs w:val="28"/>
        </w:rPr>
        <w:t> </w:t>
      </w:r>
      <w:r w:rsidRPr="007E024F">
        <w:rPr>
          <w:rFonts w:eastAsia="Times New Roman"/>
          <w:sz w:val="28"/>
          <w:szCs w:val="28"/>
        </w:rPr>
        <w:t>постановление Администрации Северодвинска от 23.08.2019                           № 328-па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r w:rsidR="003E4C03" w:rsidRPr="007E024F">
        <w:rPr>
          <w:rFonts w:eastAsia="Times New Roman"/>
          <w:sz w:val="28"/>
          <w:szCs w:val="28"/>
        </w:rPr>
        <w:t>;</w:t>
      </w:r>
    </w:p>
    <w:p w14:paraId="7AE62BE8" w14:textId="77777777" w:rsidR="003E4C03" w:rsidRPr="007E024F" w:rsidRDefault="003E4C03" w:rsidP="00BB7D3B">
      <w:pPr>
        <w:ind w:firstLine="708"/>
        <w:jc w:val="both"/>
        <w:rPr>
          <w:rFonts w:eastAsia="Times New Roman"/>
          <w:sz w:val="28"/>
          <w:szCs w:val="28"/>
        </w:rPr>
      </w:pPr>
      <w:r w:rsidRPr="007E024F">
        <w:rPr>
          <w:rFonts w:eastAsia="Times New Roman"/>
          <w:sz w:val="28"/>
          <w:szCs w:val="28"/>
        </w:rPr>
        <w:t>- постановление Администрации Северодвинска от 21.11.2019                           № 454-па «О внесении изменений в муниципальную программу «Муниципальное управление Северодвинска на 2016</w:t>
      </w:r>
      <w:r w:rsidR="00F64A09" w:rsidRPr="007E024F">
        <w:rPr>
          <w:rFonts w:eastAsia="Times New Roman"/>
          <w:sz w:val="28"/>
          <w:szCs w:val="28"/>
        </w:rPr>
        <w:t>–</w:t>
      </w:r>
      <w:r w:rsidRPr="007E024F">
        <w:rPr>
          <w:rFonts w:eastAsia="Times New Roman"/>
          <w:sz w:val="28"/>
          <w:szCs w:val="28"/>
        </w:rPr>
        <w:t>2021 годы»</w:t>
      </w:r>
      <w:r w:rsidR="00540444" w:rsidRPr="007E024F">
        <w:rPr>
          <w:rFonts w:eastAsia="Times New Roman"/>
          <w:sz w:val="28"/>
          <w:szCs w:val="28"/>
        </w:rPr>
        <w:t>.</w:t>
      </w:r>
    </w:p>
    <w:p w14:paraId="6B2F4DFA"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3. </w:t>
      </w:r>
      <w:r w:rsidR="00B43F94" w:rsidRPr="007E024F">
        <w:rPr>
          <w:rFonts w:eastAsia="Times New Roman"/>
          <w:sz w:val="28"/>
          <w:szCs w:val="28"/>
        </w:rPr>
        <w:t xml:space="preserve">Действие настоящего постановления распространяется на правоотношения, возникшие с </w:t>
      </w:r>
      <w:r w:rsidRPr="007E024F">
        <w:rPr>
          <w:rFonts w:eastAsia="Times New Roman"/>
          <w:sz w:val="28"/>
          <w:szCs w:val="28"/>
        </w:rPr>
        <w:t xml:space="preserve">01 января 2020 года. </w:t>
      </w:r>
    </w:p>
    <w:p w14:paraId="10CF62D7"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lastRenderedPageBreak/>
        <w:t xml:space="preserve">4. Отделу по связям со средствами массовой информации Администрации Северодвинска опубликовать (обнародовать) настоящее постановление в </w:t>
      </w:r>
      <w:r w:rsidR="00E41AB2" w:rsidRPr="007E024F">
        <w:rPr>
          <w:rFonts w:eastAsia="Times New Roman"/>
          <w:sz w:val="28"/>
          <w:szCs w:val="28"/>
        </w:rPr>
        <w:t>бюллетене нормативно-правовых актов муниципального образования «Северодвинск»</w:t>
      </w:r>
      <w:r w:rsidR="009B56C9" w:rsidRPr="007E024F">
        <w:rPr>
          <w:rFonts w:eastAsia="Times New Roman"/>
          <w:sz w:val="28"/>
          <w:szCs w:val="28"/>
        </w:rPr>
        <w:t xml:space="preserve"> «Вполне официально» </w:t>
      </w:r>
      <w:r w:rsidRPr="007E024F">
        <w:rPr>
          <w:rFonts w:eastAsia="Times New Roman"/>
          <w:sz w:val="28"/>
          <w:szCs w:val="28"/>
        </w:rPr>
        <w:t>и разместить на официальном интернет-сайте Администрации Северодвинска.</w:t>
      </w:r>
    </w:p>
    <w:p w14:paraId="7F0F7EAF" w14:textId="77777777" w:rsidR="00BB7D3B" w:rsidRPr="007E024F" w:rsidRDefault="00BB7D3B" w:rsidP="00BB7D3B">
      <w:pPr>
        <w:ind w:firstLine="708"/>
        <w:jc w:val="both"/>
        <w:rPr>
          <w:rFonts w:eastAsia="Times New Roman"/>
          <w:sz w:val="28"/>
          <w:szCs w:val="28"/>
        </w:rPr>
      </w:pPr>
      <w:r w:rsidRPr="007E024F">
        <w:rPr>
          <w:rFonts w:eastAsia="Times New Roman"/>
          <w:sz w:val="28"/>
          <w:szCs w:val="28"/>
        </w:rPr>
        <w:t xml:space="preserve"> </w:t>
      </w:r>
    </w:p>
    <w:p w14:paraId="107C02B4" w14:textId="77777777" w:rsidR="00BB7D3B" w:rsidRPr="007E024F" w:rsidRDefault="00BB7D3B" w:rsidP="00BB7D3B">
      <w:pPr>
        <w:ind w:firstLine="708"/>
        <w:jc w:val="both"/>
        <w:rPr>
          <w:rFonts w:eastAsia="Times New Roman"/>
          <w:sz w:val="28"/>
          <w:szCs w:val="28"/>
        </w:rPr>
      </w:pPr>
    </w:p>
    <w:p w14:paraId="00806213" w14:textId="77777777" w:rsidR="00BB7D3B" w:rsidRPr="007E024F" w:rsidRDefault="00BB7D3B" w:rsidP="00BB7D3B">
      <w:pPr>
        <w:jc w:val="both"/>
        <w:rPr>
          <w:rFonts w:eastAsia="Times New Roman"/>
          <w:sz w:val="28"/>
          <w:szCs w:val="28"/>
        </w:rPr>
      </w:pPr>
      <w:r w:rsidRPr="007E024F">
        <w:rPr>
          <w:rFonts w:eastAsia="Times New Roman"/>
          <w:sz w:val="28"/>
          <w:szCs w:val="28"/>
        </w:rPr>
        <w:t>Глав</w:t>
      </w:r>
      <w:r w:rsidR="002A4A24" w:rsidRPr="007E024F">
        <w:rPr>
          <w:rFonts w:eastAsia="Times New Roman"/>
          <w:sz w:val="28"/>
          <w:szCs w:val="28"/>
        </w:rPr>
        <w:t xml:space="preserve">а </w:t>
      </w:r>
      <w:r w:rsidR="002A629A" w:rsidRPr="007E024F">
        <w:rPr>
          <w:rFonts w:eastAsia="Times New Roman"/>
          <w:sz w:val="28"/>
          <w:szCs w:val="28"/>
        </w:rPr>
        <w:t xml:space="preserve">Северодвинска     </w:t>
      </w:r>
      <w:r w:rsidRPr="007E024F">
        <w:rPr>
          <w:rFonts w:eastAsia="Times New Roman"/>
          <w:sz w:val="28"/>
          <w:szCs w:val="28"/>
        </w:rPr>
        <w:t xml:space="preserve">                                                      </w:t>
      </w:r>
      <w:r w:rsidR="002A629A" w:rsidRPr="007E024F">
        <w:rPr>
          <w:rFonts w:eastAsia="Times New Roman"/>
          <w:sz w:val="28"/>
          <w:szCs w:val="28"/>
        </w:rPr>
        <w:t xml:space="preserve">     </w:t>
      </w:r>
      <w:r w:rsidRPr="007E024F">
        <w:rPr>
          <w:rFonts w:eastAsia="Times New Roman"/>
          <w:sz w:val="28"/>
          <w:szCs w:val="28"/>
        </w:rPr>
        <w:t xml:space="preserve"> </w:t>
      </w:r>
      <w:r w:rsidR="002A4A24" w:rsidRPr="007E024F">
        <w:rPr>
          <w:rFonts w:eastAsia="Times New Roman"/>
          <w:sz w:val="28"/>
          <w:szCs w:val="28"/>
        </w:rPr>
        <w:t xml:space="preserve">   </w:t>
      </w:r>
      <w:r w:rsidRPr="007E024F">
        <w:rPr>
          <w:rFonts w:eastAsia="Times New Roman"/>
          <w:sz w:val="28"/>
          <w:szCs w:val="28"/>
        </w:rPr>
        <w:t xml:space="preserve">  </w:t>
      </w:r>
      <w:r w:rsidR="002A4A24" w:rsidRPr="007E024F">
        <w:rPr>
          <w:rFonts w:eastAsia="Times New Roman"/>
          <w:sz w:val="28"/>
          <w:szCs w:val="28"/>
        </w:rPr>
        <w:t>И.В. Скубенко</w:t>
      </w:r>
    </w:p>
    <w:p w14:paraId="583F2C99" w14:textId="77777777" w:rsidR="00BB7D3B" w:rsidRPr="007E024F" w:rsidRDefault="00BB7D3B" w:rsidP="00BB7D3B">
      <w:pPr>
        <w:rPr>
          <w:rFonts w:eastAsia="Times New Roman"/>
          <w:sz w:val="28"/>
          <w:szCs w:val="28"/>
        </w:rPr>
      </w:pPr>
    </w:p>
    <w:p w14:paraId="0A9EBE2E" w14:textId="77777777" w:rsidR="00BB7D3B" w:rsidRPr="007E024F" w:rsidRDefault="00BB7D3B" w:rsidP="00BB7D3B">
      <w:pPr>
        <w:rPr>
          <w:rFonts w:eastAsia="Times New Roman"/>
          <w:sz w:val="28"/>
          <w:szCs w:val="28"/>
        </w:rPr>
      </w:pPr>
    </w:p>
    <w:p w14:paraId="06F2AC6D" w14:textId="77777777" w:rsidR="00BB7D3B" w:rsidRPr="007E024F" w:rsidRDefault="00BB7D3B" w:rsidP="00BB7D3B">
      <w:pPr>
        <w:rPr>
          <w:rFonts w:eastAsia="Times New Roman"/>
          <w:sz w:val="28"/>
          <w:szCs w:val="28"/>
        </w:rPr>
      </w:pPr>
    </w:p>
    <w:p w14:paraId="26CD908A" w14:textId="77777777" w:rsidR="00BB7D3B" w:rsidRPr="007E024F" w:rsidRDefault="00BB7D3B" w:rsidP="00BB7D3B">
      <w:pPr>
        <w:rPr>
          <w:rFonts w:eastAsia="Times New Roman"/>
          <w:sz w:val="28"/>
          <w:szCs w:val="28"/>
        </w:rPr>
      </w:pPr>
    </w:p>
    <w:p w14:paraId="372EC7CA" w14:textId="77777777" w:rsidR="00BB7D3B" w:rsidRPr="007E024F" w:rsidRDefault="00BB7D3B" w:rsidP="00BB7D3B">
      <w:pPr>
        <w:rPr>
          <w:rFonts w:eastAsia="Times New Roman"/>
          <w:sz w:val="28"/>
          <w:szCs w:val="28"/>
        </w:rPr>
      </w:pPr>
    </w:p>
    <w:p w14:paraId="18B35911" w14:textId="77777777" w:rsidR="00BB7D3B" w:rsidRPr="007E024F" w:rsidRDefault="00BB7D3B" w:rsidP="00BB7D3B">
      <w:pPr>
        <w:rPr>
          <w:rFonts w:eastAsia="Times New Roman"/>
          <w:sz w:val="28"/>
          <w:szCs w:val="28"/>
        </w:rPr>
      </w:pPr>
    </w:p>
    <w:p w14:paraId="336C9BFF" w14:textId="77777777" w:rsidR="00BB7D3B" w:rsidRPr="007E024F" w:rsidRDefault="00BB7D3B" w:rsidP="00BB7D3B">
      <w:pPr>
        <w:rPr>
          <w:rFonts w:eastAsia="Times New Roman"/>
          <w:sz w:val="28"/>
          <w:szCs w:val="28"/>
        </w:rPr>
      </w:pPr>
    </w:p>
    <w:p w14:paraId="68A94FAA" w14:textId="77777777" w:rsidR="00BB7D3B" w:rsidRPr="007E024F" w:rsidRDefault="00BB7D3B" w:rsidP="00BB7D3B">
      <w:pPr>
        <w:rPr>
          <w:rFonts w:eastAsia="Times New Roman"/>
          <w:sz w:val="28"/>
          <w:szCs w:val="28"/>
        </w:rPr>
      </w:pPr>
    </w:p>
    <w:p w14:paraId="42621848" w14:textId="77777777" w:rsidR="00BB7D3B" w:rsidRPr="007E024F" w:rsidRDefault="00BB7D3B" w:rsidP="00BB7D3B">
      <w:pPr>
        <w:rPr>
          <w:rFonts w:eastAsia="Times New Roman"/>
          <w:sz w:val="28"/>
          <w:szCs w:val="28"/>
        </w:rPr>
      </w:pPr>
    </w:p>
    <w:p w14:paraId="484A4EBC" w14:textId="77777777" w:rsidR="00BB7D3B" w:rsidRPr="007E024F" w:rsidRDefault="00BB7D3B" w:rsidP="00BB7D3B">
      <w:pPr>
        <w:rPr>
          <w:rFonts w:eastAsia="Times New Roman"/>
          <w:sz w:val="28"/>
          <w:szCs w:val="28"/>
        </w:rPr>
      </w:pPr>
    </w:p>
    <w:p w14:paraId="65BB4E32" w14:textId="77777777" w:rsidR="00BB7D3B" w:rsidRPr="007E024F" w:rsidRDefault="00BB7D3B" w:rsidP="00BB7D3B">
      <w:pPr>
        <w:rPr>
          <w:rFonts w:eastAsia="Times New Roman"/>
          <w:sz w:val="28"/>
          <w:szCs w:val="28"/>
        </w:rPr>
      </w:pPr>
    </w:p>
    <w:p w14:paraId="5DB3D471" w14:textId="77777777" w:rsidR="00BB7D3B" w:rsidRPr="007E024F" w:rsidRDefault="00BB7D3B" w:rsidP="00BB7D3B">
      <w:pPr>
        <w:rPr>
          <w:rFonts w:eastAsia="Times New Roman"/>
          <w:sz w:val="28"/>
          <w:szCs w:val="28"/>
        </w:rPr>
      </w:pPr>
    </w:p>
    <w:p w14:paraId="56E9CBB1" w14:textId="77777777" w:rsidR="00BB7D3B" w:rsidRPr="007E024F" w:rsidRDefault="00BB7D3B" w:rsidP="00BB7D3B">
      <w:pPr>
        <w:rPr>
          <w:rFonts w:eastAsia="Times New Roman"/>
          <w:sz w:val="28"/>
          <w:szCs w:val="28"/>
        </w:rPr>
      </w:pPr>
    </w:p>
    <w:p w14:paraId="62381A91" w14:textId="77777777" w:rsidR="00BB7D3B" w:rsidRPr="007E024F" w:rsidRDefault="00BB7D3B" w:rsidP="00BB7D3B">
      <w:pPr>
        <w:rPr>
          <w:rFonts w:eastAsia="Times New Roman"/>
          <w:sz w:val="28"/>
          <w:szCs w:val="28"/>
        </w:rPr>
      </w:pPr>
    </w:p>
    <w:p w14:paraId="1D6021A4" w14:textId="77777777" w:rsidR="00BB7D3B" w:rsidRPr="007E024F" w:rsidRDefault="00BB7D3B" w:rsidP="00BB7D3B">
      <w:pPr>
        <w:rPr>
          <w:rFonts w:eastAsia="Times New Roman"/>
          <w:sz w:val="28"/>
          <w:szCs w:val="28"/>
        </w:rPr>
      </w:pPr>
    </w:p>
    <w:p w14:paraId="0BF758D0" w14:textId="77777777" w:rsidR="00BB7D3B" w:rsidRPr="007E024F" w:rsidRDefault="00BB7D3B" w:rsidP="00BB7D3B">
      <w:pPr>
        <w:rPr>
          <w:rFonts w:eastAsia="Times New Roman"/>
          <w:sz w:val="28"/>
          <w:szCs w:val="28"/>
        </w:rPr>
      </w:pPr>
    </w:p>
    <w:p w14:paraId="2B16DAF0" w14:textId="77777777" w:rsidR="00BB7D3B" w:rsidRPr="007E024F" w:rsidRDefault="00BB7D3B" w:rsidP="00BB7D3B">
      <w:pPr>
        <w:rPr>
          <w:rFonts w:eastAsia="Times New Roman"/>
          <w:sz w:val="28"/>
          <w:szCs w:val="28"/>
        </w:rPr>
      </w:pPr>
    </w:p>
    <w:p w14:paraId="26D9E595" w14:textId="77777777" w:rsidR="00BB7D3B" w:rsidRPr="007E024F" w:rsidRDefault="00BB7D3B" w:rsidP="00BB7D3B">
      <w:pPr>
        <w:rPr>
          <w:rFonts w:eastAsia="Times New Roman"/>
          <w:sz w:val="28"/>
          <w:szCs w:val="28"/>
        </w:rPr>
      </w:pPr>
    </w:p>
    <w:p w14:paraId="1049480B" w14:textId="77777777" w:rsidR="00BB7D3B" w:rsidRPr="007E024F" w:rsidRDefault="00BB7D3B" w:rsidP="00BB7D3B">
      <w:pPr>
        <w:rPr>
          <w:rFonts w:eastAsia="Times New Roman"/>
          <w:sz w:val="28"/>
          <w:szCs w:val="28"/>
        </w:rPr>
      </w:pPr>
    </w:p>
    <w:p w14:paraId="665D8956" w14:textId="77777777" w:rsidR="00BB7D3B" w:rsidRPr="007E024F" w:rsidRDefault="00BB7D3B" w:rsidP="00BB7D3B">
      <w:pPr>
        <w:rPr>
          <w:rFonts w:eastAsia="Times New Roman"/>
          <w:sz w:val="28"/>
          <w:szCs w:val="28"/>
        </w:rPr>
      </w:pPr>
    </w:p>
    <w:p w14:paraId="2D6AA30D" w14:textId="77777777" w:rsidR="00BB7D3B" w:rsidRPr="007E024F" w:rsidRDefault="00BB7D3B" w:rsidP="00BB7D3B">
      <w:pPr>
        <w:rPr>
          <w:rFonts w:eastAsia="Times New Roman"/>
          <w:sz w:val="28"/>
          <w:szCs w:val="28"/>
        </w:rPr>
      </w:pPr>
    </w:p>
    <w:p w14:paraId="6EFDF865" w14:textId="77777777" w:rsidR="00BB7D3B" w:rsidRPr="007E024F" w:rsidRDefault="00BB7D3B" w:rsidP="00BB7D3B">
      <w:pPr>
        <w:rPr>
          <w:rFonts w:eastAsia="Times New Roman"/>
          <w:sz w:val="28"/>
          <w:szCs w:val="28"/>
        </w:rPr>
      </w:pPr>
    </w:p>
    <w:p w14:paraId="202F3042" w14:textId="77777777" w:rsidR="00BB7D3B" w:rsidRPr="007E024F" w:rsidRDefault="00BB7D3B" w:rsidP="00BB7D3B">
      <w:pPr>
        <w:rPr>
          <w:rFonts w:eastAsia="Times New Roman"/>
          <w:sz w:val="28"/>
          <w:szCs w:val="28"/>
        </w:rPr>
      </w:pPr>
    </w:p>
    <w:p w14:paraId="4D5B074D" w14:textId="77777777" w:rsidR="00BB7D3B" w:rsidRPr="007E024F" w:rsidRDefault="00BB7D3B" w:rsidP="00BB7D3B">
      <w:pPr>
        <w:rPr>
          <w:rFonts w:eastAsia="Times New Roman"/>
          <w:sz w:val="28"/>
          <w:szCs w:val="28"/>
        </w:rPr>
      </w:pPr>
    </w:p>
    <w:p w14:paraId="3833FF12" w14:textId="77777777" w:rsidR="00BB7D3B" w:rsidRPr="007E024F" w:rsidRDefault="00BB7D3B" w:rsidP="00BB7D3B">
      <w:pPr>
        <w:rPr>
          <w:rFonts w:eastAsia="Times New Roman"/>
          <w:sz w:val="28"/>
          <w:szCs w:val="28"/>
        </w:rPr>
      </w:pPr>
    </w:p>
    <w:p w14:paraId="3DCD372C" w14:textId="77777777" w:rsidR="00BB7D3B" w:rsidRPr="007E024F" w:rsidRDefault="00BB7D3B" w:rsidP="00BB7D3B">
      <w:pPr>
        <w:rPr>
          <w:rFonts w:eastAsia="Times New Roman"/>
          <w:sz w:val="28"/>
          <w:szCs w:val="28"/>
        </w:rPr>
      </w:pPr>
    </w:p>
    <w:p w14:paraId="04CA6077" w14:textId="77777777" w:rsidR="00BB7D3B" w:rsidRPr="007E024F" w:rsidRDefault="00BB7D3B" w:rsidP="00BB7D3B">
      <w:pPr>
        <w:rPr>
          <w:rFonts w:eastAsia="Times New Roman"/>
          <w:sz w:val="28"/>
          <w:szCs w:val="28"/>
        </w:rPr>
      </w:pPr>
    </w:p>
    <w:p w14:paraId="62E361A9" w14:textId="77777777" w:rsidR="00BB7D3B" w:rsidRPr="007E024F" w:rsidRDefault="00BB7D3B" w:rsidP="00BB7D3B">
      <w:pPr>
        <w:rPr>
          <w:rFonts w:eastAsia="Times New Roman"/>
          <w:sz w:val="28"/>
          <w:szCs w:val="28"/>
        </w:rPr>
      </w:pPr>
    </w:p>
    <w:p w14:paraId="48268595" w14:textId="77777777" w:rsidR="00BB7D3B" w:rsidRPr="007E024F" w:rsidRDefault="00BB7D3B" w:rsidP="00BB7D3B">
      <w:pPr>
        <w:rPr>
          <w:rFonts w:eastAsia="Times New Roman"/>
          <w:sz w:val="28"/>
          <w:szCs w:val="28"/>
        </w:rPr>
      </w:pPr>
    </w:p>
    <w:p w14:paraId="08DF8245" w14:textId="77777777" w:rsidR="00BB7D3B" w:rsidRPr="007E024F" w:rsidRDefault="00BB7D3B" w:rsidP="00BB7D3B">
      <w:pPr>
        <w:rPr>
          <w:rFonts w:eastAsia="Times New Roman"/>
          <w:sz w:val="28"/>
          <w:szCs w:val="28"/>
        </w:rPr>
      </w:pPr>
    </w:p>
    <w:p w14:paraId="01953C14" w14:textId="77777777" w:rsidR="00BB7D3B" w:rsidRPr="007E024F" w:rsidRDefault="00BB7D3B" w:rsidP="00BB7D3B">
      <w:pPr>
        <w:rPr>
          <w:rFonts w:eastAsia="Times New Roman"/>
          <w:sz w:val="28"/>
          <w:szCs w:val="28"/>
        </w:rPr>
      </w:pPr>
    </w:p>
    <w:p w14:paraId="552E88C8" w14:textId="77777777" w:rsidR="00F009FC" w:rsidRPr="007E024F" w:rsidRDefault="00F009FC" w:rsidP="00BB7D3B">
      <w:pPr>
        <w:rPr>
          <w:rFonts w:eastAsia="Times New Roman"/>
          <w:sz w:val="28"/>
          <w:szCs w:val="28"/>
        </w:rPr>
      </w:pPr>
    </w:p>
    <w:p w14:paraId="75423F5D" w14:textId="77777777" w:rsidR="00F009FC" w:rsidRPr="007E024F" w:rsidRDefault="00F009FC" w:rsidP="00BB7D3B">
      <w:pPr>
        <w:rPr>
          <w:rFonts w:eastAsia="Times New Roman"/>
          <w:sz w:val="28"/>
          <w:szCs w:val="28"/>
        </w:rPr>
      </w:pPr>
    </w:p>
    <w:p w14:paraId="0985CEDF" w14:textId="77777777" w:rsidR="000B1763" w:rsidRPr="007E024F" w:rsidRDefault="000B1763" w:rsidP="00BB7D3B">
      <w:pPr>
        <w:rPr>
          <w:rFonts w:eastAsia="Times New Roman"/>
          <w:sz w:val="28"/>
          <w:szCs w:val="28"/>
        </w:rPr>
      </w:pPr>
    </w:p>
    <w:p w14:paraId="6D5DECB1" w14:textId="77777777" w:rsidR="000B1763" w:rsidRPr="007E024F" w:rsidRDefault="000B1763" w:rsidP="00BB7D3B">
      <w:pPr>
        <w:rPr>
          <w:rFonts w:eastAsia="Times New Roman"/>
          <w:sz w:val="28"/>
          <w:szCs w:val="28"/>
        </w:rPr>
      </w:pPr>
    </w:p>
    <w:p w14:paraId="474E3E88" w14:textId="77777777" w:rsidR="007C1119" w:rsidRPr="007E024F" w:rsidRDefault="007C1119" w:rsidP="00BB7D3B">
      <w:pPr>
        <w:rPr>
          <w:rFonts w:eastAsia="Times New Roman"/>
          <w:sz w:val="28"/>
          <w:szCs w:val="28"/>
        </w:rPr>
        <w:sectPr w:rsidR="007C1119" w:rsidRPr="007E024F" w:rsidSect="000B1763">
          <w:headerReference w:type="even" r:id="rId9"/>
          <w:headerReference w:type="default" r:id="rId10"/>
          <w:headerReference w:type="first" r:id="rId11"/>
          <w:pgSz w:w="11906" w:h="16838"/>
          <w:pgMar w:top="1134" w:right="567" w:bottom="1134" w:left="1985" w:header="709" w:footer="709" w:gutter="0"/>
          <w:cols w:space="708"/>
          <w:titlePg/>
          <w:docGrid w:linePitch="360"/>
        </w:sectPr>
      </w:pPr>
    </w:p>
    <w:p w14:paraId="1FC1C78B" w14:textId="77777777" w:rsidR="007C1119" w:rsidRPr="007E024F" w:rsidRDefault="007C1119" w:rsidP="00BB7D3B">
      <w:pPr>
        <w:rPr>
          <w:rFonts w:eastAsia="Times New Roman"/>
          <w:sz w:val="28"/>
          <w:szCs w:val="28"/>
        </w:rPr>
      </w:pPr>
    </w:p>
    <w:p w14:paraId="6810D4B1" w14:textId="77777777" w:rsidR="007C1119" w:rsidRPr="007E024F" w:rsidRDefault="007C1119" w:rsidP="007C1119">
      <w:pPr>
        <w:rPr>
          <w:rFonts w:eastAsia="Times New Roman"/>
          <w:sz w:val="28"/>
          <w:szCs w:val="28"/>
        </w:rPr>
      </w:pPr>
    </w:p>
    <w:p w14:paraId="68BC8927" w14:textId="77777777" w:rsidR="007C1119" w:rsidRPr="007E024F" w:rsidRDefault="007C1119" w:rsidP="007C1119">
      <w:pPr>
        <w:rPr>
          <w:rFonts w:eastAsia="Times New Roman"/>
          <w:sz w:val="28"/>
          <w:szCs w:val="28"/>
        </w:rPr>
      </w:pPr>
    </w:p>
    <w:p w14:paraId="23E68ADD" w14:textId="77777777" w:rsidR="000B1763" w:rsidRPr="007E024F" w:rsidRDefault="000B1763" w:rsidP="00BB7D3B">
      <w:pPr>
        <w:rPr>
          <w:rFonts w:eastAsia="Times New Roman"/>
          <w:sz w:val="28"/>
          <w:szCs w:val="28"/>
        </w:rPr>
      </w:pPr>
    </w:p>
    <w:p w14:paraId="5E6A1720" w14:textId="77777777" w:rsidR="007C1119" w:rsidRPr="007E024F" w:rsidRDefault="007C1119" w:rsidP="00BB7D3B">
      <w:pPr>
        <w:rPr>
          <w:rFonts w:eastAsia="Times New Roman"/>
          <w:sz w:val="28"/>
          <w:szCs w:val="28"/>
        </w:rPr>
      </w:pPr>
    </w:p>
    <w:p w14:paraId="27061479" w14:textId="77777777" w:rsidR="007C1119" w:rsidRPr="007E024F" w:rsidRDefault="007C1119" w:rsidP="00BB7D3B">
      <w:pPr>
        <w:rPr>
          <w:rFonts w:eastAsia="Times New Roman"/>
          <w:sz w:val="28"/>
          <w:szCs w:val="28"/>
        </w:rPr>
      </w:pPr>
    </w:p>
    <w:p w14:paraId="2F4C2460" w14:textId="77777777" w:rsidR="007C1119" w:rsidRPr="007E024F" w:rsidRDefault="007C1119" w:rsidP="00BB7D3B">
      <w:pPr>
        <w:rPr>
          <w:rFonts w:eastAsia="Times New Roman"/>
          <w:sz w:val="28"/>
          <w:szCs w:val="28"/>
        </w:rPr>
      </w:pPr>
    </w:p>
    <w:p w14:paraId="171C361E" w14:textId="77777777" w:rsidR="007C1119" w:rsidRPr="007E024F" w:rsidRDefault="007C1119" w:rsidP="00BB7D3B">
      <w:pPr>
        <w:rPr>
          <w:rFonts w:eastAsia="Times New Roman"/>
          <w:sz w:val="28"/>
          <w:szCs w:val="28"/>
        </w:rPr>
      </w:pPr>
    </w:p>
    <w:p w14:paraId="3054DC10" w14:textId="77777777" w:rsidR="007C1119" w:rsidRPr="007E024F" w:rsidRDefault="007C1119" w:rsidP="00BB7D3B">
      <w:pPr>
        <w:rPr>
          <w:rFonts w:eastAsia="Times New Roman"/>
          <w:sz w:val="28"/>
          <w:szCs w:val="28"/>
        </w:rPr>
      </w:pPr>
    </w:p>
    <w:p w14:paraId="428B305F" w14:textId="77777777" w:rsidR="007C1119" w:rsidRPr="007E024F" w:rsidRDefault="007C1119" w:rsidP="00BB7D3B">
      <w:pPr>
        <w:rPr>
          <w:rFonts w:eastAsia="Times New Roman"/>
          <w:sz w:val="28"/>
          <w:szCs w:val="28"/>
        </w:rPr>
      </w:pPr>
    </w:p>
    <w:p w14:paraId="70CB8F31" w14:textId="77777777" w:rsidR="000B1763" w:rsidRPr="007E024F" w:rsidRDefault="000B1763" w:rsidP="00BB7D3B">
      <w:pPr>
        <w:rPr>
          <w:rFonts w:eastAsia="Times New Roman"/>
          <w:sz w:val="28"/>
          <w:szCs w:val="28"/>
        </w:rPr>
      </w:pPr>
    </w:p>
    <w:p w14:paraId="4C412D1B" w14:textId="77777777" w:rsidR="000B1763" w:rsidRPr="007E024F" w:rsidRDefault="000B1763" w:rsidP="00BB7D3B">
      <w:pPr>
        <w:rPr>
          <w:rFonts w:eastAsia="Times New Roman"/>
          <w:sz w:val="28"/>
          <w:szCs w:val="28"/>
        </w:rPr>
      </w:pPr>
    </w:p>
    <w:p w14:paraId="7B6C4AA2" w14:textId="77777777" w:rsidR="000B1763" w:rsidRPr="007E024F" w:rsidRDefault="000B1763" w:rsidP="00BB7D3B">
      <w:pPr>
        <w:rPr>
          <w:rFonts w:eastAsia="Times New Roman"/>
          <w:sz w:val="28"/>
          <w:szCs w:val="28"/>
        </w:rPr>
      </w:pPr>
    </w:p>
    <w:p w14:paraId="0478234A" w14:textId="77777777" w:rsidR="000B1763" w:rsidRPr="007E024F" w:rsidRDefault="000B1763" w:rsidP="00BB7D3B">
      <w:pPr>
        <w:rPr>
          <w:rFonts w:eastAsia="Times New Roman"/>
          <w:sz w:val="28"/>
          <w:szCs w:val="28"/>
        </w:rPr>
      </w:pPr>
    </w:p>
    <w:p w14:paraId="0FEE79DE" w14:textId="77777777" w:rsidR="000B1763" w:rsidRPr="007E024F" w:rsidRDefault="000B1763" w:rsidP="00BB7D3B">
      <w:pPr>
        <w:rPr>
          <w:rFonts w:eastAsia="Times New Roman"/>
          <w:sz w:val="28"/>
          <w:szCs w:val="28"/>
        </w:rPr>
      </w:pPr>
    </w:p>
    <w:p w14:paraId="4AC60507" w14:textId="77777777" w:rsidR="000B1763" w:rsidRPr="007E024F" w:rsidRDefault="000B1763" w:rsidP="00BB7D3B">
      <w:pPr>
        <w:rPr>
          <w:rFonts w:eastAsia="Times New Roman"/>
          <w:sz w:val="28"/>
          <w:szCs w:val="28"/>
        </w:rPr>
      </w:pPr>
    </w:p>
    <w:p w14:paraId="29BBAD0B" w14:textId="77777777" w:rsidR="000B1763" w:rsidRPr="007E024F" w:rsidRDefault="000B1763" w:rsidP="00BB7D3B">
      <w:pPr>
        <w:rPr>
          <w:rFonts w:eastAsia="Times New Roman"/>
          <w:sz w:val="28"/>
          <w:szCs w:val="28"/>
        </w:rPr>
      </w:pPr>
    </w:p>
    <w:p w14:paraId="1FEA4E1F" w14:textId="77777777" w:rsidR="000B1763" w:rsidRPr="007E024F" w:rsidRDefault="000B1763" w:rsidP="00BB7D3B">
      <w:pPr>
        <w:rPr>
          <w:rFonts w:eastAsia="Times New Roman"/>
          <w:sz w:val="28"/>
          <w:szCs w:val="28"/>
        </w:rPr>
      </w:pPr>
    </w:p>
    <w:p w14:paraId="7AC3CDE8" w14:textId="77777777" w:rsidR="000B1763" w:rsidRPr="007E024F" w:rsidRDefault="000B1763" w:rsidP="00BB7D3B">
      <w:pPr>
        <w:rPr>
          <w:rFonts w:eastAsia="Times New Roman"/>
          <w:sz w:val="28"/>
          <w:szCs w:val="28"/>
        </w:rPr>
      </w:pPr>
    </w:p>
    <w:p w14:paraId="44BF2488" w14:textId="77777777" w:rsidR="000B1763" w:rsidRPr="007E024F" w:rsidRDefault="000B1763" w:rsidP="00BB7D3B">
      <w:pPr>
        <w:rPr>
          <w:rFonts w:eastAsia="Times New Roman"/>
          <w:sz w:val="28"/>
          <w:szCs w:val="28"/>
        </w:rPr>
      </w:pPr>
    </w:p>
    <w:p w14:paraId="73E95AEE" w14:textId="77777777" w:rsidR="000B1763" w:rsidRPr="007E024F" w:rsidRDefault="000B1763" w:rsidP="00BB7D3B">
      <w:pPr>
        <w:rPr>
          <w:rFonts w:eastAsia="Times New Roman"/>
          <w:sz w:val="28"/>
          <w:szCs w:val="28"/>
        </w:rPr>
      </w:pPr>
    </w:p>
    <w:p w14:paraId="5A526162" w14:textId="77777777" w:rsidR="000B1763" w:rsidRPr="007E024F" w:rsidRDefault="000B1763" w:rsidP="00BB7D3B">
      <w:pPr>
        <w:rPr>
          <w:rFonts w:eastAsia="Times New Roman"/>
          <w:sz w:val="28"/>
          <w:szCs w:val="28"/>
        </w:rPr>
      </w:pPr>
    </w:p>
    <w:p w14:paraId="256ECF6F" w14:textId="77777777" w:rsidR="000B1763" w:rsidRPr="007E024F" w:rsidRDefault="000B1763" w:rsidP="00BB7D3B">
      <w:pPr>
        <w:rPr>
          <w:rFonts w:eastAsia="Times New Roman"/>
          <w:sz w:val="28"/>
          <w:szCs w:val="28"/>
        </w:rPr>
      </w:pPr>
    </w:p>
    <w:p w14:paraId="27189F35" w14:textId="77777777" w:rsidR="000B1763" w:rsidRPr="007E024F" w:rsidRDefault="000B1763" w:rsidP="00BB7D3B">
      <w:pPr>
        <w:rPr>
          <w:rFonts w:eastAsia="Times New Roman"/>
          <w:sz w:val="28"/>
          <w:szCs w:val="28"/>
        </w:rPr>
      </w:pPr>
    </w:p>
    <w:p w14:paraId="76A06B79" w14:textId="77777777" w:rsidR="000B1763" w:rsidRPr="007E024F" w:rsidRDefault="000B1763" w:rsidP="00BB7D3B">
      <w:pPr>
        <w:rPr>
          <w:rFonts w:eastAsia="Times New Roman"/>
          <w:sz w:val="28"/>
          <w:szCs w:val="28"/>
        </w:rPr>
      </w:pPr>
    </w:p>
    <w:p w14:paraId="0347FC25" w14:textId="77777777" w:rsidR="000B1763" w:rsidRPr="007E024F" w:rsidRDefault="000B1763" w:rsidP="00BB7D3B">
      <w:pPr>
        <w:rPr>
          <w:rFonts w:eastAsia="Times New Roman"/>
          <w:sz w:val="28"/>
          <w:szCs w:val="28"/>
        </w:rPr>
      </w:pPr>
    </w:p>
    <w:p w14:paraId="7BA0BC3A" w14:textId="77777777" w:rsidR="000B1763" w:rsidRPr="007E024F" w:rsidRDefault="000B1763" w:rsidP="00BB7D3B">
      <w:pPr>
        <w:rPr>
          <w:rFonts w:eastAsia="Times New Roman"/>
          <w:sz w:val="28"/>
          <w:szCs w:val="28"/>
        </w:rPr>
      </w:pPr>
    </w:p>
    <w:p w14:paraId="60620464" w14:textId="77777777" w:rsidR="000B1763" w:rsidRPr="007E024F" w:rsidRDefault="000B1763" w:rsidP="00BB7D3B">
      <w:pPr>
        <w:rPr>
          <w:rFonts w:eastAsia="Times New Roman"/>
          <w:sz w:val="28"/>
          <w:szCs w:val="28"/>
        </w:rPr>
      </w:pPr>
    </w:p>
    <w:p w14:paraId="2B4F62E5" w14:textId="77777777" w:rsidR="000B1763" w:rsidRPr="007E024F" w:rsidRDefault="000B1763" w:rsidP="00BB7D3B">
      <w:pPr>
        <w:rPr>
          <w:rFonts w:eastAsia="Times New Roman"/>
          <w:sz w:val="28"/>
          <w:szCs w:val="28"/>
        </w:rPr>
      </w:pPr>
    </w:p>
    <w:p w14:paraId="1F91BA9E" w14:textId="77777777" w:rsidR="000B1763" w:rsidRPr="007E024F" w:rsidRDefault="000B1763" w:rsidP="00BB7D3B">
      <w:pPr>
        <w:rPr>
          <w:rFonts w:eastAsia="Times New Roman"/>
          <w:sz w:val="28"/>
          <w:szCs w:val="28"/>
        </w:rPr>
      </w:pPr>
    </w:p>
    <w:p w14:paraId="34B1078E" w14:textId="77777777" w:rsidR="000B1763" w:rsidRPr="007E024F" w:rsidRDefault="000B1763" w:rsidP="00BB7D3B">
      <w:pPr>
        <w:rPr>
          <w:rFonts w:eastAsia="Times New Roman"/>
          <w:sz w:val="28"/>
          <w:szCs w:val="28"/>
        </w:rPr>
      </w:pPr>
    </w:p>
    <w:p w14:paraId="067BA95B" w14:textId="77777777" w:rsidR="000B1763" w:rsidRPr="007E024F" w:rsidRDefault="000B1763" w:rsidP="00BB7D3B">
      <w:pPr>
        <w:rPr>
          <w:rFonts w:eastAsia="Times New Roman"/>
          <w:sz w:val="28"/>
          <w:szCs w:val="28"/>
        </w:rPr>
      </w:pPr>
    </w:p>
    <w:p w14:paraId="511CC892" w14:textId="77777777" w:rsidR="000B1763" w:rsidRPr="007E024F" w:rsidRDefault="000B1763" w:rsidP="00BB7D3B">
      <w:pPr>
        <w:rPr>
          <w:rFonts w:eastAsia="Times New Roman"/>
          <w:sz w:val="28"/>
          <w:szCs w:val="28"/>
        </w:rPr>
      </w:pPr>
    </w:p>
    <w:p w14:paraId="584771F0" w14:textId="77777777" w:rsidR="000B1763" w:rsidRPr="007E024F" w:rsidRDefault="000B1763" w:rsidP="00BB7D3B">
      <w:pPr>
        <w:rPr>
          <w:rFonts w:eastAsia="Times New Roman"/>
          <w:sz w:val="28"/>
          <w:szCs w:val="28"/>
        </w:rPr>
      </w:pPr>
    </w:p>
    <w:p w14:paraId="47EAE96A" w14:textId="77777777" w:rsidR="000B1763" w:rsidRPr="007E024F" w:rsidRDefault="000B1763" w:rsidP="00BB7D3B">
      <w:pPr>
        <w:rPr>
          <w:rFonts w:eastAsia="Times New Roman"/>
          <w:sz w:val="28"/>
          <w:szCs w:val="28"/>
        </w:rPr>
      </w:pPr>
    </w:p>
    <w:p w14:paraId="1A09708F" w14:textId="77777777" w:rsidR="000B1763" w:rsidRPr="007E024F" w:rsidRDefault="000B1763" w:rsidP="00BB7D3B">
      <w:pPr>
        <w:rPr>
          <w:rFonts w:eastAsia="Times New Roman"/>
          <w:sz w:val="28"/>
          <w:szCs w:val="28"/>
        </w:rPr>
      </w:pPr>
    </w:p>
    <w:p w14:paraId="772FEABF" w14:textId="77777777" w:rsidR="000B1763" w:rsidRPr="007E024F" w:rsidRDefault="000B1763" w:rsidP="00BB7D3B">
      <w:pPr>
        <w:rPr>
          <w:rFonts w:eastAsia="Times New Roman"/>
          <w:sz w:val="28"/>
          <w:szCs w:val="28"/>
        </w:rPr>
      </w:pPr>
    </w:p>
    <w:p w14:paraId="044DA890" w14:textId="77777777" w:rsidR="000B1763" w:rsidRPr="007E024F" w:rsidRDefault="000B1763" w:rsidP="00BB7D3B">
      <w:pPr>
        <w:rPr>
          <w:rFonts w:eastAsia="Times New Roman"/>
          <w:sz w:val="28"/>
          <w:szCs w:val="28"/>
        </w:rPr>
      </w:pPr>
    </w:p>
    <w:p w14:paraId="32484380" w14:textId="77777777" w:rsidR="00F009FC" w:rsidRPr="007E024F" w:rsidRDefault="00F009FC" w:rsidP="00BB7D3B">
      <w:pPr>
        <w:rPr>
          <w:rFonts w:eastAsia="Times New Roman"/>
          <w:sz w:val="28"/>
          <w:szCs w:val="28"/>
        </w:rPr>
      </w:pPr>
    </w:p>
    <w:p w14:paraId="19525F44" w14:textId="77777777" w:rsidR="007C1119" w:rsidRPr="007E024F" w:rsidRDefault="007C1119" w:rsidP="00BB7D3B">
      <w:pPr>
        <w:rPr>
          <w:rFonts w:eastAsia="Times New Roman"/>
          <w:sz w:val="28"/>
          <w:szCs w:val="28"/>
        </w:rPr>
      </w:pPr>
    </w:p>
    <w:p w14:paraId="081D7E69" w14:textId="77777777" w:rsidR="007C1119" w:rsidRPr="007E024F" w:rsidRDefault="007C1119" w:rsidP="00BB7D3B">
      <w:pPr>
        <w:rPr>
          <w:rFonts w:eastAsia="Times New Roman"/>
          <w:sz w:val="28"/>
          <w:szCs w:val="28"/>
        </w:rPr>
      </w:pPr>
    </w:p>
    <w:p w14:paraId="6E87394A" w14:textId="77777777" w:rsidR="007C1119" w:rsidRPr="007E024F" w:rsidRDefault="007C1119" w:rsidP="00BB7D3B">
      <w:pPr>
        <w:rPr>
          <w:rFonts w:eastAsia="Times New Roman"/>
          <w:sz w:val="28"/>
          <w:szCs w:val="28"/>
        </w:rPr>
      </w:pPr>
    </w:p>
    <w:p w14:paraId="54ADC018" w14:textId="77777777" w:rsidR="007C1119" w:rsidRPr="007E024F" w:rsidRDefault="007C1119" w:rsidP="00BB7D3B">
      <w:pPr>
        <w:rPr>
          <w:rFonts w:eastAsia="Times New Roman"/>
          <w:sz w:val="28"/>
          <w:szCs w:val="28"/>
        </w:rPr>
      </w:pPr>
    </w:p>
    <w:p w14:paraId="28AF4E6F" w14:textId="77777777" w:rsidR="00BB7D3B" w:rsidRPr="007E024F" w:rsidRDefault="00BB7D3B" w:rsidP="00BB7D3B">
      <w:pPr>
        <w:rPr>
          <w:rFonts w:eastAsia="Times New Roman"/>
        </w:rPr>
      </w:pPr>
      <w:r w:rsidRPr="007E024F">
        <w:rPr>
          <w:rFonts w:eastAsia="Times New Roman"/>
        </w:rPr>
        <w:t>Савочкина Анна Владимировна</w:t>
      </w:r>
    </w:p>
    <w:p w14:paraId="6860B982" w14:textId="77777777" w:rsidR="00BB7D3B" w:rsidRPr="007E024F" w:rsidRDefault="00BB7D3B" w:rsidP="00BB7D3B">
      <w:pPr>
        <w:rPr>
          <w:rFonts w:eastAsia="Times New Roman"/>
        </w:rPr>
        <w:sectPr w:rsidR="00BB7D3B" w:rsidRPr="007E024F" w:rsidSect="000B1763">
          <w:pgSz w:w="11906" w:h="16838"/>
          <w:pgMar w:top="1134" w:right="567" w:bottom="1134" w:left="1985" w:header="709" w:footer="709" w:gutter="0"/>
          <w:cols w:space="708"/>
          <w:titlePg/>
          <w:docGrid w:linePitch="360"/>
        </w:sectPr>
      </w:pPr>
      <w:r w:rsidRPr="007E024F">
        <w:rPr>
          <w:rFonts w:eastAsia="Times New Roman"/>
        </w:rPr>
        <w:t>58-35-29</w:t>
      </w:r>
    </w:p>
    <w:p w14:paraId="5C880AE9" w14:textId="77777777" w:rsidR="007E024F" w:rsidRPr="007E024F" w:rsidRDefault="007E024F" w:rsidP="007E024F">
      <w:pPr>
        <w:ind w:left="5387"/>
        <w:jc w:val="center"/>
        <w:rPr>
          <w:sz w:val="28"/>
          <w:szCs w:val="28"/>
        </w:rPr>
      </w:pPr>
      <w:r w:rsidRPr="007E024F">
        <w:rPr>
          <w:sz w:val="28"/>
          <w:szCs w:val="28"/>
        </w:rPr>
        <w:lastRenderedPageBreak/>
        <w:t>УТВЕРЖДЕНА</w:t>
      </w:r>
    </w:p>
    <w:p w14:paraId="6A1773BE" w14:textId="77777777" w:rsidR="007E024F" w:rsidRPr="007E024F" w:rsidRDefault="007E024F" w:rsidP="007E024F">
      <w:pPr>
        <w:ind w:left="5387"/>
        <w:jc w:val="center"/>
        <w:rPr>
          <w:sz w:val="28"/>
          <w:szCs w:val="28"/>
        </w:rPr>
      </w:pPr>
      <w:r w:rsidRPr="007E024F">
        <w:rPr>
          <w:sz w:val="28"/>
          <w:szCs w:val="28"/>
        </w:rPr>
        <w:t>постановлением</w:t>
      </w:r>
    </w:p>
    <w:p w14:paraId="20C03DD5" w14:textId="77777777" w:rsidR="007E024F" w:rsidRPr="007E024F" w:rsidRDefault="007E024F" w:rsidP="007E024F">
      <w:pPr>
        <w:ind w:left="5387"/>
        <w:jc w:val="center"/>
        <w:rPr>
          <w:sz w:val="28"/>
          <w:szCs w:val="28"/>
        </w:rPr>
      </w:pPr>
      <w:r w:rsidRPr="007E024F">
        <w:rPr>
          <w:sz w:val="28"/>
          <w:szCs w:val="28"/>
        </w:rPr>
        <w:t>Администрации Северодвинска</w:t>
      </w:r>
    </w:p>
    <w:p w14:paraId="0A10C6E2" w14:textId="2CF4A85A" w:rsidR="007E024F" w:rsidRPr="007E024F" w:rsidRDefault="007E024F" w:rsidP="007E024F">
      <w:pPr>
        <w:ind w:left="4680"/>
        <w:jc w:val="center"/>
        <w:rPr>
          <w:sz w:val="28"/>
          <w:szCs w:val="28"/>
        </w:rPr>
      </w:pPr>
      <w:r w:rsidRPr="007E024F">
        <w:rPr>
          <w:sz w:val="28"/>
          <w:szCs w:val="28"/>
        </w:rPr>
        <w:t>от 14.02.2020 № 57-па</w:t>
      </w:r>
    </w:p>
    <w:p w14:paraId="40AA8FE9" w14:textId="77777777" w:rsidR="007E024F" w:rsidRPr="007E024F" w:rsidRDefault="007E024F" w:rsidP="007E024F">
      <w:pPr>
        <w:ind w:left="4680"/>
        <w:jc w:val="center"/>
        <w:rPr>
          <w:sz w:val="28"/>
          <w:szCs w:val="28"/>
        </w:rPr>
      </w:pPr>
      <w:r w:rsidRPr="007E024F">
        <w:rPr>
          <w:sz w:val="28"/>
          <w:szCs w:val="28"/>
        </w:rPr>
        <w:t>(в редакции от ___________ № __</w:t>
      </w:r>
      <w:proofErr w:type="gramStart"/>
      <w:r w:rsidRPr="007E024F">
        <w:rPr>
          <w:sz w:val="28"/>
          <w:szCs w:val="28"/>
        </w:rPr>
        <w:t>_-</w:t>
      </w:r>
      <w:proofErr w:type="gramEnd"/>
      <w:r w:rsidRPr="007E024F">
        <w:rPr>
          <w:sz w:val="28"/>
          <w:szCs w:val="28"/>
        </w:rPr>
        <w:t>па)</w:t>
      </w:r>
    </w:p>
    <w:p w14:paraId="6A5FC63E" w14:textId="77777777" w:rsidR="007E024F" w:rsidRPr="007E024F" w:rsidRDefault="007E024F" w:rsidP="007E024F">
      <w:pPr>
        <w:ind w:left="5387"/>
        <w:rPr>
          <w:sz w:val="28"/>
          <w:szCs w:val="28"/>
        </w:rPr>
      </w:pPr>
    </w:p>
    <w:p w14:paraId="7745283D" w14:textId="77777777" w:rsidR="007E024F" w:rsidRPr="007E024F" w:rsidRDefault="007E024F" w:rsidP="007E024F">
      <w:pPr>
        <w:ind w:left="5387"/>
        <w:rPr>
          <w:sz w:val="28"/>
          <w:szCs w:val="28"/>
        </w:rPr>
      </w:pPr>
    </w:p>
    <w:p w14:paraId="3325A5B2" w14:textId="77777777" w:rsidR="007E024F" w:rsidRPr="007E024F" w:rsidRDefault="007E024F" w:rsidP="007E024F">
      <w:pPr>
        <w:jc w:val="both"/>
      </w:pPr>
    </w:p>
    <w:p w14:paraId="4652691E" w14:textId="77777777" w:rsidR="007E024F" w:rsidRPr="007E024F" w:rsidRDefault="007E024F" w:rsidP="007E024F"/>
    <w:p w14:paraId="62977A5D" w14:textId="77777777" w:rsidR="007E024F" w:rsidRPr="007E024F" w:rsidRDefault="007E024F" w:rsidP="007E024F"/>
    <w:p w14:paraId="683E3326" w14:textId="77777777" w:rsidR="007E024F" w:rsidRPr="007E024F" w:rsidRDefault="007E024F" w:rsidP="007E024F"/>
    <w:p w14:paraId="353D3231" w14:textId="77777777" w:rsidR="007E024F" w:rsidRPr="007E024F" w:rsidRDefault="007E024F" w:rsidP="007E024F"/>
    <w:p w14:paraId="07BB3F2C" w14:textId="77777777" w:rsidR="007E024F" w:rsidRPr="007E024F" w:rsidRDefault="007E024F" w:rsidP="007E024F"/>
    <w:p w14:paraId="35732565" w14:textId="77777777" w:rsidR="007E024F" w:rsidRPr="007E024F" w:rsidRDefault="007E024F" w:rsidP="007E024F">
      <w:pPr>
        <w:autoSpaceDE w:val="0"/>
        <w:autoSpaceDN w:val="0"/>
        <w:adjustRightInd w:val="0"/>
        <w:ind w:firstLine="540"/>
        <w:jc w:val="both"/>
        <w:rPr>
          <w:sz w:val="28"/>
          <w:szCs w:val="28"/>
        </w:rPr>
      </w:pPr>
    </w:p>
    <w:p w14:paraId="1D6E6631" w14:textId="77777777" w:rsidR="007E024F" w:rsidRPr="007E024F" w:rsidRDefault="007E024F" w:rsidP="007E024F">
      <w:pPr>
        <w:jc w:val="center"/>
        <w:rPr>
          <w:sz w:val="28"/>
          <w:szCs w:val="28"/>
        </w:rPr>
      </w:pPr>
      <w:r w:rsidRPr="007E024F">
        <w:rPr>
          <w:sz w:val="28"/>
          <w:szCs w:val="28"/>
        </w:rPr>
        <w:t>Муниципальная программа</w:t>
      </w:r>
    </w:p>
    <w:p w14:paraId="2F5318C1" w14:textId="77777777" w:rsidR="007E024F" w:rsidRPr="007E024F" w:rsidRDefault="007E024F" w:rsidP="007E024F">
      <w:pPr>
        <w:jc w:val="center"/>
        <w:rPr>
          <w:sz w:val="28"/>
          <w:szCs w:val="28"/>
        </w:rPr>
      </w:pPr>
    </w:p>
    <w:p w14:paraId="21E96B5F" w14:textId="77777777" w:rsidR="007E024F" w:rsidRPr="007E024F" w:rsidRDefault="007E024F" w:rsidP="007E024F">
      <w:pPr>
        <w:jc w:val="center"/>
        <w:rPr>
          <w:sz w:val="28"/>
          <w:szCs w:val="28"/>
          <w:lang w:eastAsia="en-US"/>
        </w:rPr>
      </w:pPr>
      <w:r w:rsidRPr="007E024F">
        <w:rPr>
          <w:sz w:val="28"/>
          <w:szCs w:val="28"/>
          <w:lang w:eastAsia="en-US"/>
        </w:rPr>
        <w:t>«Муниципальное управление Северодвинска»</w:t>
      </w:r>
    </w:p>
    <w:p w14:paraId="12C8EB63" w14:textId="77777777" w:rsidR="007E024F" w:rsidRPr="007E024F" w:rsidRDefault="007E024F" w:rsidP="007E024F">
      <w:pPr>
        <w:jc w:val="center"/>
        <w:rPr>
          <w:sz w:val="28"/>
          <w:szCs w:val="28"/>
          <w:lang w:eastAsia="en-US"/>
        </w:rPr>
      </w:pPr>
    </w:p>
    <w:p w14:paraId="40FB0091" w14:textId="77777777" w:rsidR="007E024F" w:rsidRPr="007E024F" w:rsidRDefault="007E024F" w:rsidP="007E024F">
      <w:pPr>
        <w:jc w:val="center"/>
      </w:pPr>
    </w:p>
    <w:p w14:paraId="78519F14" w14:textId="77777777" w:rsidR="007E024F" w:rsidRPr="007E024F" w:rsidRDefault="007E024F" w:rsidP="007E024F">
      <w:pPr>
        <w:jc w:val="center"/>
      </w:pPr>
    </w:p>
    <w:p w14:paraId="6E50AB63" w14:textId="77777777" w:rsidR="007E024F" w:rsidRPr="007E024F" w:rsidRDefault="007E024F" w:rsidP="007E024F">
      <w:pPr>
        <w:jc w:val="center"/>
      </w:pPr>
    </w:p>
    <w:p w14:paraId="27CBEF2D" w14:textId="77777777" w:rsidR="007E024F" w:rsidRPr="007E024F" w:rsidRDefault="007E024F" w:rsidP="007E024F">
      <w:pPr>
        <w:jc w:val="center"/>
      </w:pPr>
    </w:p>
    <w:p w14:paraId="55A34EB7" w14:textId="77777777" w:rsidR="007E024F" w:rsidRPr="007E024F" w:rsidRDefault="007E024F" w:rsidP="007E024F">
      <w:pPr>
        <w:jc w:val="center"/>
      </w:pPr>
    </w:p>
    <w:p w14:paraId="750F9340" w14:textId="77777777" w:rsidR="007E024F" w:rsidRPr="007E024F" w:rsidRDefault="007E024F" w:rsidP="007E024F">
      <w:pPr>
        <w:jc w:val="center"/>
      </w:pPr>
    </w:p>
    <w:p w14:paraId="7190F71B" w14:textId="77777777" w:rsidR="007E024F" w:rsidRPr="007E024F" w:rsidRDefault="007E024F" w:rsidP="007E024F">
      <w:pPr>
        <w:jc w:val="center"/>
      </w:pPr>
    </w:p>
    <w:p w14:paraId="6164C68F" w14:textId="77777777" w:rsidR="007E024F" w:rsidRPr="007E024F" w:rsidRDefault="007E024F" w:rsidP="007E024F">
      <w:pPr>
        <w:jc w:val="center"/>
      </w:pPr>
    </w:p>
    <w:p w14:paraId="7222509C" w14:textId="77777777" w:rsidR="007E024F" w:rsidRPr="007E024F" w:rsidRDefault="007E024F" w:rsidP="007E024F">
      <w:pPr>
        <w:jc w:val="center"/>
      </w:pPr>
    </w:p>
    <w:p w14:paraId="297B69C2" w14:textId="77777777" w:rsidR="007E024F" w:rsidRPr="007E024F" w:rsidRDefault="007E024F" w:rsidP="007E024F">
      <w:pPr>
        <w:jc w:val="center"/>
      </w:pPr>
    </w:p>
    <w:p w14:paraId="7E94FF54" w14:textId="77777777" w:rsidR="007E024F" w:rsidRPr="007E024F" w:rsidRDefault="007E024F" w:rsidP="007E024F">
      <w:pPr>
        <w:jc w:val="center"/>
      </w:pPr>
    </w:p>
    <w:p w14:paraId="35144123" w14:textId="77777777" w:rsidR="007E024F" w:rsidRPr="007E024F" w:rsidRDefault="007E024F" w:rsidP="007E024F">
      <w:pPr>
        <w:jc w:val="center"/>
      </w:pPr>
    </w:p>
    <w:p w14:paraId="6513ACDC" w14:textId="77777777" w:rsidR="007E024F" w:rsidRPr="007E024F" w:rsidRDefault="007E024F" w:rsidP="007E024F">
      <w:pPr>
        <w:jc w:val="center"/>
      </w:pPr>
    </w:p>
    <w:p w14:paraId="3EDB6943" w14:textId="77777777" w:rsidR="007E024F" w:rsidRPr="007E024F" w:rsidRDefault="007E024F" w:rsidP="007E024F">
      <w:pPr>
        <w:jc w:val="center"/>
      </w:pPr>
    </w:p>
    <w:p w14:paraId="0261F40E" w14:textId="77777777" w:rsidR="007E024F" w:rsidRPr="007E024F" w:rsidRDefault="007E024F" w:rsidP="007E024F">
      <w:pPr>
        <w:jc w:val="center"/>
      </w:pPr>
    </w:p>
    <w:p w14:paraId="02DC5FDB" w14:textId="77777777" w:rsidR="007E024F" w:rsidRPr="007E024F" w:rsidRDefault="007E024F" w:rsidP="007E024F">
      <w:pPr>
        <w:jc w:val="center"/>
      </w:pPr>
    </w:p>
    <w:p w14:paraId="5B5612D3" w14:textId="77777777" w:rsidR="007E024F" w:rsidRPr="007E024F" w:rsidRDefault="007E024F" w:rsidP="007E024F">
      <w:pPr>
        <w:jc w:val="center"/>
      </w:pPr>
    </w:p>
    <w:p w14:paraId="101D1752" w14:textId="77777777" w:rsidR="007E024F" w:rsidRPr="007E024F" w:rsidRDefault="007E024F" w:rsidP="007E024F">
      <w:pPr>
        <w:jc w:val="center"/>
      </w:pPr>
    </w:p>
    <w:p w14:paraId="47145B7D" w14:textId="77777777" w:rsidR="007E024F" w:rsidRPr="007E024F" w:rsidRDefault="007E024F" w:rsidP="007E024F">
      <w:pPr>
        <w:jc w:val="center"/>
      </w:pPr>
    </w:p>
    <w:p w14:paraId="730694D0" w14:textId="77777777" w:rsidR="007E024F" w:rsidRPr="007E024F" w:rsidRDefault="007E024F" w:rsidP="007E024F">
      <w:pPr>
        <w:jc w:val="center"/>
      </w:pPr>
    </w:p>
    <w:p w14:paraId="5E87D790" w14:textId="77777777" w:rsidR="007E024F" w:rsidRPr="007E024F" w:rsidRDefault="007E024F" w:rsidP="007E024F">
      <w:pPr>
        <w:jc w:val="center"/>
      </w:pPr>
    </w:p>
    <w:p w14:paraId="1C658DA6" w14:textId="77777777" w:rsidR="007E024F" w:rsidRPr="007E024F" w:rsidRDefault="007E024F" w:rsidP="007E024F">
      <w:pPr>
        <w:jc w:val="center"/>
      </w:pPr>
    </w:p>
    <w:p w14:paraId="7EF7E714" w14:textId="77777777" w:rsidR="007E024F" w:rsidRPr="007E024F" w:rsidRDefault="007E024F" w:rsidP="007E024F">
      <w:pPr>
        <w:jc w:val="center"/>
      </w:pPr>
    </w:p>
    <w:p w14:paraId="0768D8F0" w14:textId="77777777" w:rsidR="007E024F" w:rsidRPr="007E024F" w:rsidRDefault="007E024F" w:rsidP="007E024F">
      <w:pPr>
        <w:jc w:val="center"/>
      </w:pPr>
    </w:p>
    <w:p w14:paraId="5C572D9A" w14:textId="77777777" w:rsidR="007E024F" w:rsidRPr="007E024F" w:rsidRDefault="007E024F" w:rsidP="007E024F">
      <w:pPr>
        <w:jc w:val="center"/>
      </w:pPr>
    </w:p>
    <w:p w14:paraId="177D528D" w14:textId="77777777" w:rsidR="007E024F" w:rsidRPr="007E024F" w:rsidRDefault="007E024F" w:rsidP="007E024F">
      <w:pPr>
        <w:jc w:val="center"/>
      </w:pPr>
    </w:p>
    <w:p w14:paraId="3DD4AA63" w14:textId="77777777" w:rsidR="007E024F" w:rsidRPr="007E024F" w:rsidRDefault="007E024F" w:rsidP="007E024F">
      <w:pPr>
        <w:jc w:val="center"/>
      </w:pPr>
    </w:p>
    <w:p w14:paraId="22997687" w14:textId="77777777" w:rsidR="007E024F" w:rsidRPr="007E024F" w:rsidRDefault="007E024F" w:rsidP="007E024F">
      <w:pPr>
        <w:jc w:val="center"/>
      </w:pPr>
    </w:p>
    <w:p w14:paraId="7464D55B" w14:textId="77777777" w:rsidR="007E024F" w:rsidRPr="007E024F" w:rsidRDefault="007E024F" w:rsidP="007E024F">
      <w:pPr>
        <w:jc w:val="center"/>
        <w:rPr>
          <w:sz w:val="40"/>
        </w:rPr>
      </w:pPr>
    </w:p>
    <w:p w14:paraId="5B5A0CBA" w14:textId="77777777" w:rsidR="007E024F" w:rsidRPr="007E024F" w:rsidRDefault="007E024F" w:rsidP="007E024F">
      <w:pPr>
        <w:jc w:val="center"/>
      </w:pPr>
      <w:r w:rsidRPr="007E024F">
        <w:t>Северодвинск</w:t>
      </w:r>
    </w:p>
    <w:p w14:paraId="28A72166" w14:textId="77777777" w:rsidR="007E024F" w:rsidRPr="007E024F" w:rsidRDefault="007E024F" w:rsidP="007E024F">
      <w:pPr>
        <w:jc w:val="center"/>
        <w:sectPr w:rsidR="007E024F" w:rsidRPr="007E024F" w:rsidSect="007E024F">
          <w:pgSz w:w="11906" w:h="16838"/>
          <w:pgMar w:top="1134" w:right="567" w:bottom="1134" w:left="1985" w:header="709" w:footer="709" w:gutter="0"/>
          <w:pgNumType w:start="1"/>
          <w:cols w:space="708"/>
          <w:titlePg/>
          <w:docGrid w:linePitch="360"/>
        </w:sectPr>
      </w:pPr>
      <w:r w:rsidRPr="007E024F">
        <w:t>2020</w:t>
      </w:r>
    </w:p>
    <w:tbl>
      <w:tblPr>
        <w:tblW w:w="10177" w:type="dxa"/>
        <w:tblInd w:w="-811" w:type="dxa"/>
        <w:tblLayout w:type="fixed"/>
        <w:tblLook w:val="0000" w:firstRow="0" w:lastRow="0" w:firstColumn="0" w:lastColumn="0" w:noHBand="0" w:noVBand="0"/>
      </w:tblPr>
      <w:tblGrid>
        <w:gridCol w:w="3798"/>
        <w:gridCol w:w="6379"/>
      </w:tblGrid>
      <w:tr w:rsidR="007E024F" w:rsidRPr="007E024F" w14:paraId="4B67CF18" w14:textId="77777777" w:rsidTr="00437129">
        <w:trPr>
          <w:trHeight w:val="1129"/>
        </w:trPr>
        <w:tc>
          <w:tcPr>
            <w:tcW w:w="1017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EB91A20" w14:textId="77777777" w:rsidR="007E024F" w:rsidRPr="007E024F" w:rsidRDefault="007E024F" w:rsidP="00437129">
            <w:pPr>
              <w:widowControl w:val="0"/>
              <w:autoSpaceDE w:val="0"/>
              <w:autoSpaceDN w:val="0"/>
              <w:adjustRightInd w:val="0"/>
              <w:jc w:val="center"/>
              <w:rPr>
                <w:b/>
                <w:bCs/>
                <w:sz w:val="28"/>
                <w:szCs w:val="28"/>
              </w:rPr>
            </w:pPr>
            <w:proofErr w:type="gramStart"/>
            <w:r w:rsidRPr="007E024F">
              <w:rPr>
                <w:b/>
                <w:bCs/>
                <w:sz w:val="28"/>
                <w:szCs w:val="28"/>
              </w:rPr>
              <w:lastRenderedPageBreak/>
              <w:t>П</w:t>
            </w:r>
            <w:proofErr w:type="gramEnd"/>
            <w:r w:rsidRPr="007E024F">
              <w:rPr>
                <w:b/>
                <w:bCs/>
                <w:sz w:val="28"/>
                <w:szCs w:val="28"/>
              </w:rPr>
              <w:t xml:space="preserve"> А С П О Р Т</w:t>
            </w:r>
          </w:p>
          <w:p w14:paraId="0E2C0FD3" w14:textId="77777777" w:rsidR="007E024F" w:rsidRPr="007E024F" w:rsidRDefault="007E024F" w:rsidP="00437129">
            <w:pPr>
              <w:widowControl w:val="0"/>
              <w:autoSpaceDE w:val="0"/>
              <w:autoSpaceDN w:val="0"/>
              <w:adjustRightInd w:val="0"/>
              <w:jc w:val="center"/>
              <w:rPr>
                <w:rFonts w:ascii="Arial" w:hAnsi="Arial" w:cs="Arial"/>
              </w:rPr>
            </w:pPr>
            <w:r w:rsidRPr="007E024F">
              <w:rPr>
                <w:b/>
                <w:bCs/>
                <w:sz w:val="28"/>
                <w:szCs w:val="28"/>
              </w:rPr>
              <w:t>муниципальной программы</w:t>
            </w:r>
          </w:p>
        </w:tc>
      </w:tr>
      <w:tr w:rsidR="007E024F" w:rsidRPr="007E024F" w14:paraId="1E0E8837" w14:textId="77777777" w:rsidTr="00437129">
        <w:trPr>
          <w:trHeight w:val="288"/>
        </w:trPr>
        <w:tc>
          <w:tcPr>
            <w:tcW w:w="379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880A375" w14:textId="77777777" w:rsidR="007E024F" w:rsidRPr="007E024F" w:rsidRDefault="007E024F" w:rsidP="00437129">
            <w:pPr>
              <w:widowControl w:val="0"/>
              <w:autoSpaceDE w:val="0"/>
              <w:autoSpaceDN w:val="0"/>
              <w:adjustRightInd w:val="0"/>
              <w:rPr>
                <w:rFonts w:ascii="Arial" w:hAnsi="Arial" w:cs="Arial"/>
              </w:rPr>
            </w:pPr>
            <w:r w:rsidRPr="007E024F">
              <w:t>Наименование муниципальной программы</w:t>
            </w:r>
          </w:p>
        </w:tc>
        <w:tc>
          <w:tcPr>
            <w:tcW w:w="63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A0BB43E" w14:textId="2A02E3AF" w:rsidR="007E024F" w:rsidRPr="007E024F" w:rsidRDefault="00F501E7" w:rsidP="00437129">
            <w:pPr>
              <w:widowControl w:val="0"/>
              <w:autoSpaceDE w:val="0"/>
              <w:autoSpaceDN w:val="0"/>
              <w:adjustRightInd w:val="0"/>
              <w:rPr>
                <w:rFonts w:ascii="Arial" w:hAnsi="Arial" w:cs="Arial"/>
              </w:rPr>
            </w:pPr>
            <w:r>
              <w:t>М</w:t>
            </w:r>
            <w:r w:rsidR="007E024F" w:rsidRPr="007E024F">
              <w:t>униципальная программа «Муниципальное управление Северодвинска» (далее – муниципальная программа)</w:t>
            </w:r>
          </w:p>
        </w:tc>
      </w:tr>
      <w:tr w:rsidR="007E024F" w:rsidRPr="007E024F" w14:paraId="010CED04" w14:textId="77777777" w:rsidTr="00437129">
        <w:trPr>
          <w:trHeight w:val="288"/>
        </w:trPr>
        <w:tc>
          <w:tcPr>
            <w:tcW w:w="379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E8C69B8" w14:textId="77777777" w:rsidR="007E024F" w:rsidRPr="007E024F" w:rsidRDefault="007E024F" w:rsidP="00437129">
            <w:pPr>
              <w:widowControl w:val="0"/>
              <w:autoSpaceDE w:val="0"/>
              <w:autoSpaceDN w:val="0"/>
              <w:adjustRightInd w:val="0"/>
              <w:rPr>
                <w:rFonts w:ascii="Arial" w:hAnsi="Arial" w:cs="Arial"/>
              </w:rPr>
            </w:pPr>
            <w:r w:rsidRPr="007E024F">
              <w:t>Ответственный исполнитель муниципальной программы</w:t>
            </w:r>
          </w:p>
        </w:tc>
        <w:tc>
          <w:tcPr>
            <w:tcW w:w="63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BC0731C" w14:textId="77777777" w:rsidR="007E024F" w:rsidRPr="007E024F" w:rsidRDefault="007E024F" w:rsidP="00437129">
            <w:pPr>
              <w:widowControl w:val="0"/>
              <w:autoSpaceDE w:val="0"/>
              <w:autoSpaceDN w:val="0"/>
              <w:adjustRightInd w:val="0"/>
              <w:rPr>
                <w:rFonts w:ascii="Arial" w:hAnsi="Arial" w:cs="Arial"/>
              </w:rPr>
            </w:pPr>
            <w:r w:rsidRPr="007E024F">
              <w:t>Административно-организационное управление Администрации Северодвинска</w:t>
            </w:r>
          </w:p>
        </w:tc>
      </w:tr>
      <w:tr w:rsidR="007E024F" w:rsidRPr="007E024F" w14:paraId="6831747B" w14:textId="77777777" w:rsidTr="00437129">
        <w:trPr>
          <w:trHeight w:val="288"/>
        </w:trPr>
        <w:tc>
          <w:tcPr>
            <w:tcW w:w="379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7ED5EE2" w14:textId="77777777" w:rsidR="007E024F" w:rsidRPr="007E024F" w:rsidRDefault="007E024F" w:rsidP="00437129">
            <w:pPr>
              <w:widowControl w:val="0"/>
              <w:autoSpaceDE w:val="0"/>
              <w:autoSpaceDN w:val="0"/>
              <w:adjustRightInd w:val="0"/>
              <w:rPr>
                <w:rFonts w:ascii="Arial" w:hAnsi="Arial" w:cs="Arial"/>
              </w:rPr>
            </w:pPr>
            <w:r w:rsidRPr="007E024F">
              <w:t>Соисполнители муниципальной программы</w:t>
            </w:r>
          </w:p>
        </w:tc>
        <w:tc>
          <w:tcPr>
            <w:tcW w:w="63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85DF94B" w14:textId="449DF9EB" w:rsidR="007E024F" w:rsidRPr="007E024F" w:rsidRDefault="00F501E7" w:rsidP="00437129">
            <w:pPr>
              <w:widowControl w:val="0"/>
              <w:autoSpaceDE w:val="0"/>
              <w:autoSpaceDN w:val="0"/>
              <w:adjustRightInd w:val="0"/>
              <w:rPr>
                <w:rFonts w:ascii="Arial" w:hAnsi="Arial" w:cs="Arial"/>
              </w:rPr>
            </w:pPr>
            <w:r>
              <w:t>Н</w:t>
            </w:r>
            <w:r w:rsidR="007E024F" w:rsidRPr="007E024F">
              <w:t>ет</w:t>
            </w:r>
          </w:p>
        </w:tc>
      </w:tr>
      <w:tr w:rsidR="007E024F" w:rsidRPr="007E024F" w14:paraId="6D3D59B6" w14:textId="77777777" w:rsidTr="00437129">
        <w:trPr>
          <w:trHeight w:val="288"/>
        </w:trPr>
        <w:tc>
          <w:tcPr>
            <w:tcW w:w="379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C4E8267" w14:textId="77777777" w:rsidR="007E024F" w:rsidRPr="007E024F" w:rsidRDefault="007E024F" w:rsidP="00437129">
            <w:pPr>
              <w:widowControl w:val="0"/>
              <w:autoSpaceDE w:val="0"/>
              <w:autoSpaceDN w:val="0"/>
              <w:adjustRightInd w:val="0"/>
              <w:rPr>
                <w:rFonts w:ascii="Arial" w:hAnsi="Arial" w:cs="Arial"/>
              </w:rPr>
            </w:pPr>
            <w:r w:rsidRPr="007E024F">
              <w:t>Участники муниципальной программы</w:t>
            </w:r>
          </w:p>
        </w:tc>
        <w:tc>
          <w:tcPr>
            <w:tcW w:w="63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AED7C96" w14:textId="7EE6ED26" w:rsidR="007E024F" w:rsidRPr="007E024F" w:rsidRDefault="00F501E7" w:rsidP="00437129">
            <w:pPr>
              <w:widowControl w:val="0"/>
              <w:autoSpaceDE w:val="0"/>
              <w:autoSpaceDN w:val="0"/>
              <w:adjustRightInd w:val="0"/>
            </w:pPr>
            <w:r>
              <w:t>М</w:t>
            </w:r>
            <w:r w:rsidR="007E024F" w:rsidRPr="007E024F">
              <w:t xml:space="preserve">униципальное автономное учреждение </w:t>
            </w:r>
          </w:p>
          <w:p w14:paraId="03D1782A" w14:textId="77777777" w:rsidR="007E024F" w:rsidRPr="007E024F" w:rsidRDefault="007E024F" w:rsidP="00437129">
            <w:pPr>
              <w:widowControl w:val="0"/>
              <w:autoSpaceDE w:val="0"/>
              <w:autoSpaceDN w:val="0"/>
              <w:adjustRightInd w:val="0"/>
            </w:pPr>
            <w:r w:rsidRPr="007E024F">
              <w:t xml:space="preserve">«Северодвинский издательский центр»  </w:t>
            </w:r>
            <w:r w:rsidRPr="007E024F">
              <w:br/>
              <w:t xml:space="preserve">Муниципальное казенное учреждение </w:t>
            </w:r>
          </w:p>
          <w:p w14:paraId="15FB8581" w14:textId="77777777" w:rsidR="007E024F" w:rsidRPr="007E024F" w:rsidRDefault="007E024F" w:rsidP="00437129">
            <w:pPr>
              <w:widowControl w:val="0"/>
              <w:autoSpaceDE w:val="0"/>
              <w:autoSpaceDN w:val="0"/>
              <w:adjustRightInd w:val="0"/>
              <w:rPr>
                <w:rFonts w:ascii="Arial" w:hAnsi="Arial" w:cs="Arial"/>
              </w:rPr>
            </w:pPr>
            <w:r w:rsidRPr="007E024F">
              <w:t xml:space="preserve">«Центр материально-технического обеспечения»   </w:t>
            </w:r>
            <w:r w:rsidRPr="007E024F">
              <w:br/>
              <w:t xml:space="preserve">Отдел бухгалтерского учета и отчетности Администрации Северодвинска  </w:t>
            </w:r>
            <w:r w:rsidRPr="007E024F">
              <w:br/>
              <w:t xml:space="preserve">Отдел по связям со средствами массовой информации Администрации Северодвинска  </w:t>
            </w:r>
            <w:r w:rsidRPr="007E024F">
              <w:br/>
              <w:t xml:space="preserve">Управление делами Администрации Северодвинска </w:t>
            </w:r>
          </w:p>
        </w:tc>
      </w:tr>
      <w:tr w:rsidR="007E024F" w:rsidRPr="007E024F" w14:paraId="0C26DE77" w14:textId="77777777" w:rsidTr="00437129">
        <w:trPr>
          <w:trHeight w:val="288"/>
        </w:trPr>
        <w:tc>
          <w:tcPr>
            <w:tcW w:w="379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5A78FA1" w14:textId="77777777" w:rsidR="007E024F" w:rsidRPr="007E024F" w:rsidRDefault="007E024F" w:rsidP="00437129">
            <w:pPr>
              <w:widowControl w:val="0"/>
              <w:autoSpaceDE w:val="0"/>
              <w:autoSpaceDN w:val="0"/>
              <w:adjustRightInd w:val="0"/>
              <w:rPr>
                <w:rFonts w:ascii="Arial" w:hAnsi="Arial" w:cs="Arial"/>
              </w:rPr>
            </w:pPr>
            <w:r w:rsidRPr="007E024F">
              <w:t>Цель муниципальной программы</w:t>
            </w:r>
          </w:p>
        </w:tc>
        <w:tc>
          <w:tcPr>
            <w:tcW w:w="63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83DFEB5" w14:textId="77777777" w:rsidR="007E024F" w:rsidRPr="007E024F" w:rsidRDefault="007E024F" w:rsidP="00437129">
            <w:pPr>
              <w:widowControl w:val="0"/>
              <w:autoSpaceDE w:val="0"/>
              <w:autoSpaceDN w:val="0"/>
              <w:adjustRightInd w:val="0"/>
            </w:pPr>
            <w:r w:rsidRPr="007E024F">
              <w:t>Создание условий для развития и совершенствования муниципального управления, повышение эффективности деятельности органов местного самоуправления</w:t>
            </w:r>
          </w:p>
          <w:p w14:paraId="2D61632F" w14:textId="77777777" w:rsidR="007E024F" w:rsidRPr="007E024F" w:rsidRDefault="007E024F" w:rsidP="00437129">
            <w:pPr>
              <w:widowControl w:val="0"/>
              <w:autoSpaceDE w:val="0"/>
              <w:autoSpaceDN w:val="0"/>
              <w:adjustRightInd w:val="0"/>
              <w:rPr>
                <w:rFonts w:ascii="Arial" w:hAnsi="Arial" w:cs="Arial"/>
              </w:rPr>
            </w:pPr>
            <w:r w:rsidRPr="007E024F">
              <w:t>на территории муниципального образования «Северодвинск»</w:t>
            </w:r>
          </w:p>
        </w:tc>
      </w:tr>
      <w:tr w:rsidR="007E024F" w:rsidRPr="007E024F" w14:paraId="18BEFE11" w14:textId="77777777" w:rsidTr="00437129">
        <w:trPr>
          <w:trHeight w:val="288"/>
        </w:trPr>
        <w:tc>
          <w:tcPr>
            <w:tcW w:w="379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A312D48" w14:textId="77777777" w:rsidR="007E024F" w:rsidRPr="007E024F" w:rsidRDefault="007E024F" w:rsidP="00437129">
            <w:pPr>
              <w:widowControl w:val="0"/>
              <w:autoSpaceDE w:val="0"/>
              <w:autoSpaceDN w:val="0"/>
              <w:adjustRightInd w:val="0"/>
              <w:rPr>
                <w:rFonts w:ascii="Arial" w:hAnsi="Arial" w:cs="Arial"/>
              </w:rPr>
            </w:pPr>
            <w:r w:rsidRPr="007E024F">
              <w:t>Подпрограммы муниципальной программы</w:t>
            </w:r>
          </w:p>
        </w:tc>
        <w:tc>
          <w:tcPr>
            <w:tcW w:w="63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BA309E2" w14:textId="77777777" w:rsidR="007E024F" w:rsidRPr="007E024F" w:rsidRDefault="007E024F" w:rsidP="00437129">
            <w:pPr>
              <w:widowControl w:val="0"/>
              <w:autoSpaceDE w:val="0"/>
              <w:autoSpaceDN w:val="0"/>
              <w:adjustRightInd w:val="0"/>
              <w:rPr>
                <w:rFonts w:ascii="Arial" w:hAnsi="Arial" w:cs="Arial"/>
              </w:rPr>
            </w:pPr>
            <w:r w:rsidRPr="00526EB9">
              <w:t>Подпрограмма 1 «Повышение эффективности и качества исполнения муниципальных функций и системы предоставления муниципальных услуг Администрацией Северодвинска»;</w:t>
            </w:r>
            <w:r w:rsidRPr="00526EB9">
              <w:br/>
            </w:r>
            <w:r w:rsidRPr="007E024F">
              <w:t>подпрограмма 2 «Развитие цифрового муниципалитета»;</w:t>
            </w:r>
            <w:r w:rsidRPr="007E024F">
              <w:br/>
              <w:t>обеспечивающая подпрограмма</w:t>
            </w:r>
          </w:p>
        </w:tc>
      </w:tr>
      <w:tr w:rsidR="007E024F" w:rsidRPr="007E024F" w14:paraId="7FA02758" w14:textId="77777777" w:rsidTr="00437129">
        <w:trPr>
          <w:trHeight w:val="288"/>
        </w:trPr>
        <w:tc>
          <w:tcPr>
            <w:tcW w:w="379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2259948" w14:textId="77777777" w:rsidR="007E024F" w:rsidRPr="007E024F" w:rsidRDefault="007E024F" w:rsidP="00437129">
            <w:pPr>
              <w:widowControl w:val="0"/>
              <w:autoSpaceDE w:val="0"/>
              <w:autoSpaceDN w:val="0"/>
              <w:adjustRightInd w:val="0"/>
              <w:rPr>
                <w:rFonts w:ascii="Arial" w:hAnsi="Arial" w:cs="Arial"/>
              </w:rPr>
            </w:pPr>
            <w:r w:rsidRPr="007E024F">
              <w:t>Целевые показатели муниципальной программы</w:t>
            </w:r>
          </w:p>
        </w:tc>
        <w:tc>
          <w:tcPr>
            <w:tcW w:w="63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7764775" w14:textId="77777777" w:rsidR="007E024F" w:rsidRPr="007E024F" w:rsidRDefault="007E024F" w:rsidP="00437129">
            <w:pPr>
              <w:widowControl w:val="0"/>
              <w:autoSpaceDE w:val="0"/>
              <w:autoSpaceDN w:val="0"/>
              <w:adjustRightInd w:val="0"/>
              <w:rPr>
                <w:rFonts w:ascii="Arial" w:hAnsi="Arial" w:cs="Arial"/>
              </w:rPr>
            </w:pPr>
            <w:r w:rsidRPr="007E024F">
              <w:t xml:space="preserve">Показатели цели: </w:t>
            </w:r>
            <w:r w:rsidRPr="007E024F">
              <w:br/>
              <w:t>показатель 1 «Доля муниципальных служащих, имеющих постоянную мотивацию на профессиональное развитие»;</w:t>
            </w:r>
            <w:r w:rsidRPr="007E024F">
              <w:br/>
              <w:t>показатель 2 «Уровень удовлетворенности граждан качеством и количеством муниципальных услуг, предоставляемых Администрацией Северодвинска»;</w:t>
            </w:r>
            <w:r w:rsidRPr="007E024F">
              <w:br/>
              <w:t>показатель 3 «Уровень удовлетворенности граждан деятельностью органов Администрации Северодвинска»;</w:t>
            </w:r>
            <w:r w:rsidRPr="007E024F">
              <w:br/>
              <w:t xml:space="preserve">показатель 4 «Уровень удовлетворенности граждан информационной открытостью Администрации Северодвинска» </w:t>
            </w:r>
          </w:p>
        </w:tc>
      </w:tr>
      <w:tr w:rsidR="007E024F" w:rsidRPr="007E024F" w14:paraId="6F6F8DD6" w14:textId="77777777" w:rsidTr="00437129">
        <w:trPr>
          <w:trHeight w:val="288"/>
        </w:trPr>
        <w:tc>
          <w:tcPr>
            <w:tcW w:w="379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E1264FD" w14:textId="77777777" w:rsidR="007E024F" w:rsidRPr="007E024F" w:rsidRDefault="007E024F" w:rsidP="00437129">
            <w:pPr>
              <w:widowControl w:val="0"/>
              <w:autoSpaceDE w:val="0"/>
              <w:autoSpaceDN w:val="0"/>
              <w:adjustRightInd w:val="0"/>
              <w:rPr>
                <w:rFonts w:ascii="Arial" w:hAnsi="Arial" w:cs="Arial"/>
              </w:rPr>
            </w:pPr>
            <w:r w:rsidRPr="007E024F">
              <w:t>Этапы и сроки реализации муниципальной программы</w:t>
            </w:r>
          </w:p>
        </w:tc>
        <w:tc>
          <w:tcPr>
            <w:tcW w:w="63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2B907DD" w14:textId="77777777" w:rsidR="007E024F" w:rsidRPr="007E024F" w:rsidRDefault="007E024F" w:rsidP="00437129">
            <w:pPr>
              <w:widowControl w:val="0"/>
              <w:autoSpaceDE w:val="0"/>
              <w:autoSpaceDN w:val="0"/>
              <w:adjustRightInd w:val="0"/>
              <w:rPr>
                <w:rFonts w:ascii="Arial" w:hAnsi="Arial" w:cs="Arial"/>
              </w:rPr>
            </w:pPr>
            <w:r w:rsidRPr="007E024F">
              <w:t>Сроки реализации: 2020 — 2028 годы</w:t>
            </w:r>
            <w:r w:rsidRPr="007E024F">
              <w:br/>
            </w:r>
          </w:p>
        </w:tc>
      </w:tr>
      <w:tr w:rsidR="007B7E98" w:rsidRPr="007E024F" w14:paraId="0E3EF37C" w14:textId="77777777" w:rsidTr="00437129">
        <w:trPr>
          <w:trHeight w:val="288"/>
        </w:trPr>
        <w:tc>
          <w:tcPr>
            <w:tcW w:w="379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5A26BDC" w14:textId="77777777" w:rsidR="007B7E98" w:rsidRDefault="007B7E98" w:rsidP="002C76FE">
            <w:pPr>
              <w:widowControl w:val="0"/>
              <w:autoSpaceDE w:val="0"/>
              <w:autoSpaceDN w:val="0"/>
              <w:adjustRightInd w:val="0"/>
            </w:pPr>
            <w:r w:rsidRPr="007E024F">
              <w:t>Общий объем финансирования муниципальной программы</w:t>
            </w:r>
          </w:p>
          <w:p w14:paraId="5310AB5D" w14:textId="77777777" w:rsidR="007B7E98" w:rsidRDefault="007B7E98" w:rsidP="002C76FE">
            <w:pPr>
              <w:widowControl w:val="0"/>
              <w:autoSpaceDE w:val="0"/>
              <w:autoSpaceDN w:val="0"/>
              <w:adjustRightInd w:val="0"/>
            </w:pPr>
            <w:r w:rsidRPr="007E024F">
              <w:t>в разрезе источников</w:t>
            </w:r>
          </w:p>
          <w:p w14:paraId="418B03D3" w14:textId="77777777" w:rsidR="007B7E98" w:rsidRDefault="007B7E98" w:rsidP="002C76FE">
            <w:pPr>
              <w:widowControl w:val="0"/>
              <w:autoSpaceDE w:val="0"/>
              <w:autoSpaceDN w:val="0"/>
              <w:adjustRightInd w:val="0"/>
            </w:pPr>
            <w:r w:rsidRPr="007E024F">
              <w:t>по годам</w:t>
            </w:r>
          </w:p>
          <w:p w14:paraId="0D1E84DB" w14:textId="77777777" w:rsidR="007B7E98" w:rsidRDefault="007B7E98" w:rsidP="002C76FE">
            <w:pPr>
              <w:widowControl w:val="0"/>
              <w:autoSpaceDE w:val="0"/>
              <w:autoSpaceDN w:val="0"/>
              <w:adjustRightInd w:val="0"/>
            </w:pPr>
            <w:r w:rsidRPr="007E024F">
              <w:t>ее реализации</w:t>
            </w:r>
          </w:p>
          <w:p w14:paraId="25A141CE" w14:textId="66DB78CF" w:rsidR="007B7E98" w:rsidRPr="007E024F" w:rsidRDefault="007B7E98" w:rsidP="00437129">
            <w:pPr>
              <w:widowControl w:val="0"/>
              <w:autoSpaceDE w:val="0"/>
              <w:autoSpaceDN w:val="0"/>
              <w:adjustRightInd w:val="0"/>
              <w:rPr>
                <w:rFonts w:ascii="Arial" w:hAnsi="Arial" w:cs="Arial"/>
              </w:rPr>
            </w:pPr>
            <w:r w:rsidRPr="007E024F">
              <w:t>и подпрограммам</w:t>
            </w:r>
          </w:p>
        </w:tc>
        <w:tc>
          <w:tcPr>
            <w:tcW w:w="63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CCF7818" w14:textId="1A787286" w:rsidR="007B7E98" w:rsidRPr="007E024F" w:rsidRDefault="001C35E4" w:rsidP="007937FF">
            <w:pPr>
              <w:widowControl w:val="0"/>
              <w:autoSpaceDE w:val="0"/>
              <w:autoSpaceDN w:val="0"/>
              <w:adjustRightInd w:val="0"/>
              <w:rPr>
                <w:rFonts w:ascii="Arial" w:hAnsi="Arial" w:cs="Arial"/>
              </w:rPr>
            </w:pPr>
            <w:proofErr w:type="gramStart"/>
            <w:r w:rsidRPr="001C35E4">
              <w:rPr>
                <w:rFonts w:eastAsia="Times New Roman"/>
                <w:color w:val="000000"/>
              </w:rPr>
              <w:t xml:space="preserve">Общий объем финансирования муниципальной программы – </w:t>
            </w:r>
            <w:r w:rsidRPr="001C35E4">
              <w:rPr>
                <w:rFonts w:eastAsia="Times New Roman"/>
                <w:color w:val="000000"/>
              </w:rPr>
              <w:br/>
            </w:r>
            <w:r w:rsidRPr="001C35E4">
              <w:rPr>
                <w:rFonts w:eastAsia="Times New Roman"/>
                <w:color w:val="FF0000"/>
              </w:rPr>
              <w:t>4 307 948,3</w:t>
            </w:r>
            <w:r w:rsidRPr="001C35E4">
              <w:rPr>
                <w:rFonts w:eastAsia="Times New Roman"/>
                <w:color w:val="000000"/>
              </w:rPr>
              <w:t xml:space="preserve"> тыс. рублей,</w:t>
            </w:r>
            <w:r w:rsidRPr="001C35E4">
              <w:rPr>
                <w:rFonts w:eastAsia="Times New Roman"/>
                <w:color w:val="000000"/>
              </w:rPr>
              <w:br/>
              <w:t xml:space="preserve">в том числе: </w:t>
            </w:r>
            <w:r w:rsidRPr="001C35E4">
              <w:rPr>
                <w:rFonts w:eastAsia="Times New Roman"/>
                <w:color w:val="000000"/>
              </w:rPr>
              <w:br/>
              <w:t>федеральный бюджет – 8 396,2 тыс. рублей;</w:t>
            </w:r>
            <w:r w:rsidRPr="001C35E4">
              <w:rPr>
                <w:rFonts w:eastAsia="Times New Roman"/>
                <w:color w:val="000000"/>
              </w:rPr>
              <w:br/>
              <w:t>областной бюджет – 109 499,8 тыс. рублей;</w:t>
            </w:r>
            <w:r w:rsidRPr="001C35E4">
              <w:rPr>
                <w:rFonts w:eastAsia="Times New Roman"/>
                <w:color w:val="000000"/>
              </w:rPr>
              <w:br/>
              <w:t xml:space="preserve">местный бюджет – </w:t>
            </w:r>
            <w:r w:rsidRPr="001C35E4">
              <w:rPr>
                <w:rFonts w:eastAsia="Times New Roman"/>
                <w:color w:val="FF0000"/>
              </w:rPr>
              <w:t>4 190 052,3</w:t>
            </w:r>
            <w:r w:rsidRPr="001C35E4">
              <w:rPr>
                <w:rFonts w:eastAsia="Times New Roman"/>
                <w:color w:val="000000"/>
              </w:rPr>
              <w:t xml:space="preserve"> тыс. рублей.</w:t>
            </w:r>
            <w:proofErr w:type="gramEnd"/>
            <w:r w:rsidRPr="001C35E4">
              <w:rPr>
                <w:rFonts w:eastAsia="Times New Roman"/>
                <w:color w:val="000000"/>
              </w:rPr>
              <w:br/>
            </w:r>
            <w:proofErr w:type="gramStart"/>
            <w:r w:rsidRPr="001C35E4">
              <w:rPr>
                <w:rFonts w:eastAsia="Times New Roman"/>
                <w:color w:val="000000"/>
              </w:rPr>
              <w:t xml:space="preserve">Подпрограмма 1 – </w:t>
            </w:r>
            <w:r w:rsidRPr="001C35E4">
              <w:rPr>
                <w:rFonts w:eastAsia="Times New Roman"/>
                <w:color w:val="FF0000"/>
              </w:rPr>
              <w:t>753 037,7</w:t>
            </w:r>
            <w:r w:rsidRPr="001C35E4">
              <w:rPr>
                <w:rFonts w:eastAsia="Times New Roman"/>
                <w:color w:val="000000"/>
              </w:rPr>
              <w:t xml:space="preserve"> тыс. рублей;</w:t>
            </w:r>
            <w:r w:rsidRPr="001C35E4">
              <w:rPr>
                <w:rFonts w:eastAsia="Times New Roman"/>
                <w:color w:val="000000"/>
              </w:rPr>
              <w:br/>
              <w:t>подпрограмма 2 – 0,0 тыс. рублей;</w:t>
            </w:r>
            <w:r w:rsidRPr="001C35E4">
              <w:rPr>
                <w:rFonts w:eastAsia="Times New Roman"/>
                <w:color w:val="000000"/>
              </w:rPr>
              <w:br/>
              <w:t xml:space="preserve">обеспечивающая подпрограмма – </w:t>
            </w:r>
            <w:r w:rsidRPr="001C35E4">
              <w:rPr>
                <w:rFonts w:eastAsia="Times New Roman"/>
                <w:color w:val="FF0000"/>
              </w:rPr>
              <w:t xml:space="preserve">3 554 910,6 </w:t>
            </w:r>
            <w:r w:rsidRPr="001C35E4">
              <w:rPr>
                <w:rFonts w:eastAsia="Times New Roman"/>
                <w:color w:val="000000"/>
              </w:rPr>
              <w:t>тыс. рублей.</w:t>
            </w:r>
            <w:r w:rsidRPr="001C35E4">
              <w:rPr>
                <w:rFonts w:eastAsia="Times New Roman"/>
                <w:color w:val="000000"/>
              </w:rPr>
              <w:br/>
            </w:r>
            <w:r w:rsidRPr="001C35E4">
              <w:rPr>
                <w:rFonts w:eastAsia="Times New Roman"/>
                <w:color w:val="000000"/>
              </w:rPr>
              <w:lastRenderedPageBreak/>
              <w:t>2020 год – 370 928,0 тыс. рублей,</w:t>
            </w:r>
            <w:r w:rsidRPr="001C35E4">
              <w:rPr>
                <w:rFonts w:eastAsia="Times New Roman"/>
                <w:color w:val="000000"/>
              </w:rPr>
              <w:br/>
              <w:t xml:space="preserve">в том числе: </w:t>
            </w:r>
            <w:r w:rsidRPr="001C35E4">
              <w:rPr>
                <w:rFonts w:eastAsia="Times New Roman"/>
                <w:color w:val="000000"/>
              </w:rPr>
              <w:br/>
              <w:t>федеральный бюджет – 89,3 тыс. рублей;</w:t>
            </w:r>
            <w:r w:rsidRPr="001C35E4">
              <w:rPr>
                <w:rFonts w:eastAsia="Times New Roman"/>
                <w:color w:val="000000"/>
              </w:rPr>
              <w:br/>
              <w:t>областной бюджет – 9 776,6 тыс. рублей;</w:t>
            </w:r>
            <w:r w:rsidRPr="001C35E4">
              <w:rPr>
                <w:rFonts w:eastAsia="Times New Roman"/>
                <w:color w:val="000000"/>
              </w:rPr>
              <w:br/>
              <w:t>местный бюджет – 361 062,1 тыс. рублей.</w:t>
            </w:r>
            <w:proofErr w:type="gramEnd"/>
            <w:r w:rsidRPr="001C35E4">
              <w:rPr>
                <w:rFonts w:eastAsia="Times New Roman"/>
                <w:color w:val="000000"/>
              </w:rPr>
              <w:br/>
            </w:r>
            <w:proofErr w:type="gramStart"/>
            <w:r w:rsidRPr="001C35E4">
              <w:rPr>
                <w:rFonts w:eastAsia="Times New Roman"/>
                <w:color w:val="000000"/>
              </w:rPr>
              <w:t>Подпрограмма 1 – 58 983,5 тыс. рублей;</w:t>
            </w:r>
            <w:r w:rsidRPr="001C35E4">
              <w:rPr>
                <w:rFonts w:eastAsia="Times New Roman"/>
                <w:color w:val="000000"/>
              </w:rPr>
              <w:br/>
              <w:t>подпрограмма 2 – 0,0 тыс. рублей;</w:t>
            </w:r>
            <w:r w:rsidRPr="001C35E4">
              <w:rPr>
                <w:rFonts w:eastAsia="Times New Roman"/>
                <w:color w:val="000000"/>
              </w:rPr>
              <w:br/>
              <w:t>обеспечивающая подпрограмма – 311 944,5 тыс. рублей.</w:t>
            </w:r>
            <w:r w:rsidRPr="001C35E4">
              <w:rPr>
                <w:rFonts w:eastAsia="Times New Roman"/>
                <w:color w:val="000000"/>
              </w:rPr>
              <w:br/>
              <w:t>2021 год – 417 832,3 тыс. рублей,</w:t>
            </w:r>
            <w:r w:rsidRPr="001C35E4">
              <w:rPr>
                <w:rFonts w:eastAsia="Times New Roman"/>
                <w:color w:val="000000"/>
              </w:rPr>
              <w:br/>
              <w:t xml:space="preserve">в том числе: </w:t>
            </w:r>
            <w:r w:rsidRPr="001C35E4">
              <w:rPr>
                <w:rFonts w:eastAsia="Times New Roman"/>
                <w:color w:val="000000"/>
              </w:rPr>
              <w:br/>
              <w:t>федеральный бюджет – 4 168,8 тыс. рублей;</w:t>
            </w:r>
            <w:r w:rsidRPr="001C35E4">
              <w:rPr>
                <w:rFonts w:eastAsia="Times New Roman"/>
                <w:color w:val="000000"/>
              </w:rPr>
              <w:br/>
              <w:t>областной бюджет – 10 339,6 тыс. рублей;</w:t>
            </w:r>
            <w:r w:rsidRPr="001C35E4">
              <w:rPr>
                <w:rFonts w:eastAsia="Times New Roman"/>
                <w:color w:val="000000"/>
              </w:rPr>
              <w:br/>
              <w:t>местный бюджет – 403 323,9 тыс. рублей.</w:t>
            </w:r>
            <w:proofErr w:type="gramEnd"/>
            <w:r w:rsidRPr="001C35E4">
              <w:rPr>
                <w:rFonts w:eastAsia="Times New Roman"/>
                <w:color w:val="000000"/>
              </w:rPr>
              <w:br/>
            </w:r>
            <w:proofErr w:type="gramStart"/>
            <w:r w:rsidRPr="001C35E4">
              <w:rPr>
                <w:rFonts w:eastAsia="Times New Roman"/>
                <w:color w:val="000000"/>
              </w:rPr>
              <w:t>Подпрограмма 1 – 76 052,0 тыс. рублей;</w:t>
            </w:r>
            <w:r w:rsidRPr="001C35E4">
              <w:rPr>
                <w:rFonts w:eastAsia="Times New Roman"/>
                <w:color w:val="000000"/>
              </w:rPr>
              <w:br/>
              <w:t>подпрограмма 2 – 0,0 тыс. рублей;</w:t>
            </w:r>
            <w:r w:rsidRPr="001C35E4">
              <w:rPr>
                <w:rFonts w:eastAsia="Times New Roman"/>
                <w:color w:val="000000"/>
              </w:rPr>
              <w:br/>
              <w:t>обеспечивающая подпрограмма – 341 780,3 тыс. рублей.</w:t>
            </w:r>
            <w:r w:rsidRPr="001C35E4">
              <w:rPr>
                <w:rFonts w:eastAsia="Times New Roman"/>
                <w:color w:val="000000"/>
              </w:rPr>
              <w:br/>
              <w:t>2022 год – 464 748,5 тыс. рублей,</w:t>
            </w:r>
            <w:r w:rsidRPr="001C35E4">
              <w:rPr>
                <w:rFonts w:eastAsia="Times New Roman"/>
                <w:color w:val="000000"/>
              </w:rPr>
              <w:br/>
              <w:t xml:space="preserve">в том числе: </w:t>
            </w:r>
            <w:r w:rsidRPr="001C35E4">
              <w:rPr>
                <w:rFonts w:eastAsia="Times New Roman"/>
                <w:color w:val="000000"/>
              </w:rPr>
              <w:br/>
              <w:t>федеральный бюджет – 598,9 тыс. рублей;</w:t>
            </w:r>
            <w:r w:rsidRPr="001C35E4">
              <w:rPr>
                <w:rFonts w:eastAsia="Times New Roman"/>
                <w:color w:val="000000"/>
              </w:rPr>
              <w:br/>
              <w:t>областной бюджет – 11 757,2 тыс. рублей;</w:t>
            </w:r>
            <w:r w:rsidRPr="001C35E4">
              <w:rPr>
                <w:rFonts w:eastAsia="Times New Roman"/>
                <w:color w:val="000000"/>
              </w:rPr>
              <w:br/>
              <w:t>местный бюджет – 452 392,4 тыс. рублей.</w:t>
            </w:r>
            <w:proofErr w:type="gramEnd"/>
            <w:r w:rsidRPr="001C35E4">
              <w:rPr>
                <w:rFonts w:eastAsia="Times New Roman"/>
                <w:color w:val="000000"/>
              </w:rPr>
              <w:br/>
            </w:r>
            <w:proofErr w:type="gramStart"/>
            <w:r w:rsidRPr="001C35E4">
              <w:rPr>
                <w:rFonts w:eastAsia="Times New Roman"/>
                <w:color w:val="000000"/>
              </w:rPr>
              <w:t>Подпрограмма 1 – 81 662,4 тыс. рублей;</w:t>
            </w:r>
            <w:r w:rsidRPr="001C35E4">
              <w:rPr>
                <w:rFonts w:eastAsia="Times New Roman"/>
                <w:color w:val="000000"/>
              </w:rPr>
              <w:br/>
              <w:t>подпрограмма 2 – 0,0 тыс. рублей;</w:t>
            </w:r>
            <w:r w:rsidRPr="001C35E4">
              <w:rPr>
                <w:rFonts w:eastAsia="Times New Roman"/>
                <w:color w:val="000000"/>
              </w:rPr>
              <w:br/>
              <w:t>обеспечивающая подпрограмма – 383 086,1 тыс. рублей.</w:t>
            </w:r>
            <w:r w:rsidRPr="001C35E4">
              <w:rPr>
                <w:rFonts w:eastAsia="Times New Roman"/>
                <w:color w:val="000000"/>
              </w:rPr>
              <w:br/>
              <w:t>2023 год – 545 612,7 тыс. рублей,</w:t>
            </w:r>
            <w:r w:rsidRPr="001C35E4">
              <w:rPr>
                <w:rFonts w:eastAsia="Times New Roman"/>
                <w:color w:val="000000"/>
              </w:rPr>
              <w:br/>
              <w:t xml:space="preserve">в том числе: </w:t>
            </w:r>
            <w:r w:rsidRPr="001C35E4">
              <w:rPr>
                <w:rFonts w:eastAsia="Times New Roman"/>
                <w:color w:val="000000"/>
              </w:rPr>
              <w:br/>
              <w:t>федеральный бюджет – 1 413,5 тыс. рублей;</w:t>
            </w:r>
            <w:r w:rsidRPr="001C35E4">
              <w:rPr>
                <w:rFonts w:eastAsia="Times New Roman"/>
                <w:color w:val="000000"/>
              </w:rPr>
              <w:br/>
              <w:t>областной бюджет – 12 280,7 тыс. рублей;</w:t>
            </w:r>
            <w:r w:rsidRPr="001C35E4">
              <w:rPr>
                <w:rFonts w:eastAsia="Times New Roman"/>
                <w:color w:val="000000"/>
              </w:rPr>
              <w:br/>
              <w:t>местный бюджет – 531 918,5 тыс. рублей.</w:t>
            </w:r>
            <w:proofErr w:type="gramEnd"/>
            <w:r w:rsidRPr="001C35E4">
              <w:rPr>
                <w:rFonts w:eastAsia="Times New Roman"/>
                <w:color w:val="000000"/>
              </w:rPr>
              <w:br/>
            </w:r>
            <w:proofErr w:type="gramStart"/>
            <w:r w:rsidRPr="001C35E4">
              <w:rPr>
                <w:rFonts w:eastAsia="Times New Roman"/>
                <w:color w:val="000000"/>
              </w:rPr>
              <w:t>Подпрограмма 1 – 88 928,4 тыс. рублей;</w:t>
            </w:r>
            <w:r w:rsidRPr="001C35E4">
              <w:rPr>
                <w:rFonts w:eastAsia="Times New Roman"/>
                <w:color w:val="000000"/>
              </w:rPr>
              <w:br/>
              <w:t>подпрограмма 2 – 0,0 тыс. рублей;</w:t>
            </w:r>
            <w:r w:rsidRPr="001C35E4">
              <w:rPr>
                <w:rFonts w:eastAsia="Times New Roman"/>
                <w:color w:val="000000"/>
              </w:rPr>
              <w:br/>
              <w:t>обеспечивающая подпрограмма – 456 684,3 тыс. рублей.</w:t>
            </w:r>
            <w:r w:rsidRPr="001C35E4">
              <w:rPr>
                <w:rFonts w:eastAsia="Times New Roman"/>
                <w:color w:val="000000"/>
              </w:rPr>
              <w:br/>
              <w:t xml:space="preserve">2024 год – </w:t>
            </w:r>
            <w:r w:rsidRPr="001C35E4">
              <w:rPr>
                <w:rFonts w:eastAsia="Times New Roman"/>
                <w:color w:val="FF0000"/>
              </w:rPr>
              <w:t xml:space="preserve">573 910,5 </w:t>
            </w:r>
            <w:r w:rsidRPr="001C35E4">
              <w:rPr>
                <w:rFonts w:eastAsia="Times New Roman"/>
                <w:color w:val="000000"/>
              </w:rPr>
              <w:t>тыс. рублей,</w:t>
            </w:r>
            <w:r w:rsidRPr="001C35E4">
              <w:rPr>
                <w:rFonts w:eastAsia="Times New Roman"/>
                <w:color w:val="000000"/>
              </w:rPr>
              <w:br/>
              <w:t xml:space="preserve">в том числе: </w:t>
            </w:r>
            <w:r w:rsidRPr="001C35E4">
              <w:rPr>
                <w:rFonts w:eastAsia="Times New Roman"/>
                <w:color w:val="000000"/>
              </w:rPr>
              <w:br/>
              <w:t>федеральный бюджет – 1 552,3 тыс. рублей;</w:t>
            </w:r>
            <w:r w:rsidRPr="001C35E4">
              <w:rPr>
                <w:rFonts w:eastAsia="Times New Roman"/>
                <w:color w:val="000000"/>
              </w:rPr>
              <w:br/>
              <w:t>областной бюджет – 12 733,4 тыс. рублей;</w:t>
            </w:r>
            <w:r w:rsidRPr="001C35E4">
              <w:rPr>
                <w:rFonts w:eastAsia="Times New Roman"/>
                <w:color w:val="000000"/>
              </w:rPr>
              <w:br/>
              <w:t xml:space="preserve">местный бюджет – </w:t>
            </w:r>
            <w:r w:rsidRPr="001C35E4">
              <w:rPr>
                <w:rFonts w:eastAsia="Times New Roman"/>
                <w:color w:val="FF0000"/>
              </w:rPr>
              <w:t xml:space="preserve">559 624,8 </w:t>
            </w:r>
            <w:r w:rsidRPr="001C35E4">
              <w:rPr>
                <w:rFonts w:eastAsia="Times New Roman"/>
                <w:color w:val="000000"/>
              </w:rPr>
              <w:t>тыс. рублей.</w:t>
            </w:r>
            <w:proofErr w:type="gramEnd"/>
            <w:r w:rsidRPr="001C35E4">
              <w:rPr>
                <w:rFonts w:eastAsia="Times New Roman"/>
                <w:color w:val="000000"/>
              </w:rPr>
              <w:br/>
            </w:r>
            <w:proofErr w:type="gramStart"/>
            <w:r w:rsidRPr="001C35E4">
              <w:rPr>
                <w:rFonts w:eastAsia="Times New Roman"/>
                <w:color w:val="000000"/>
              </w:rPr>
              <w:t xml:space="preserve">Подпрограмма 1 – </w:t>
            </w:r>
            <w:r w:rsidRPr="001C35E4">
              <w:rPr>
                <w:rFonts w:eastAsia="Times New Roman"/>
                <w:color w:val="FF0000"/>
              </w:rPr>
              <w:t>107 136,4</w:t>
            </w:r>
            <w:r w:rsidRPr="001C35E4">
              <w:rPr>
                <w:rFonts w:eastAsia="Times New Roman"/>
                <w:color w:val="000000"/>
              </w:rPr>
              <w:t xml:space="preserve"> тыс. рублей;</w:t>
            </w:r>
            <w:r w:rsidRPr="001C35E4">
              <w:rPr>
                <w:rFonts w:eastAsia="Times New Roman"/>
                <w:color w:val="000000"/>
              </w:rPr>
              <w:br/>
              <w:t>подпрограмма 2 – 0,0 тыс. рублей;</w:t>
            </w:r>
            <w:r w:rsidRPr="001C35E4">
              <w:rPr>
                <w:rFonts w:eastAsia="Times New Roman"/>
                <w:color w:val="000000"/>
              </w:rPr>
              <w:br/>
              <w:t xml:space="preserve">обеспечивающая подпрограмма – </w:t>
            </w:r>
            <w:r w:rsidRPr="001C35E4">
              <w:rPr>
                <w:rFonts w:eastAsia="Times New Roman"/>
                <w:color w:val="FF0000"/>
              </w:rPr>
              <w:t>466 774,1</w:t>
            </w:r>
            <w:r w:rsidRPr="001C35E4">
              <w:rPr>
                <w:rFonts w:eastAsia="Times New Roman"/>
                <w:color w:val="000000"/>
              </w:rPr>
              <w:t xml:space="preserve"> тыс. рублей.</w:t>
            </w:r>
            <w:r w:rsidRPr="001C35E4">
              <w:rPr>
                <w:rFonts w:eastAsia="Times New Roman"/>
                <w:color w:val="000000"/>
              </w:rPr>
              <w:br/>
              <w:t>2025 год – 491 305,9 тыс. рублей,</w:t>
            </w:r>
            <w:r w:rsidRPr="001C35E4">
              <w:rPr>
                <w:rFonts w:eastAsia="Times New Roman"/>
                <w:color w:val="000000"/>
              </w:rPr>
              <w:br/>
              <w:t xml:space="preserve">в том числе: </w:t>
            </w:r>
            <w:r w:rsidRPr="001C35E4">
              <w:rPr>
                <w:rFonts w:eastAsia="Times New Roman"/>
                <w:color w:val="000000"/>
              </w:rPr>
              <w:br/>
              <w:t>федеральный бюджет – 56,9 тыс. рублей;</w:t>
            </w:r>
            <w:r w:rsidRPr="001C35E4">
              <w:rPr>
                <w:rFonts w:eastAsia="Times New Roman"/>
                <w:color w:val="000000"/>
              </w:rPr>
              <w:br/>
              <w:t>областной бюджет – 12 849,0 тыс. рублей;</w:t>
            </w:r>
            <w:r w:rsidRPr="001C35E4">
              <w:rPr>
                <w:rFonts w:eastAsia="Times New Roman"/>
                <w:color w:val="000000"/>
              </w:rPr>
              <w:br/>
              <w:t>местный бюджет – 478 400,0 тыс. рублей.</w:t>
            </w:r>
            <w:proofErr w:type="gramEnd"/>
            <w:r w:rsidRPr="001C35E4">
              <w:rPr>
                <w:rFonts w:eastAsia="Times New Roman"/>
                <w:color w:val="000000"/>
              </w:rPr>
              <w:br/>
            </w:r>
            <w:proofErr w:type="gramStart"/>
            <w:r w:rsidRPr="001C35E4">
              <w:rPr>
                <w:rFonts w:eastAsia="Times New Roman"/>
                <w:color w:val="000000"/>
              </w:rPr>
              <w:t>Подпрограмма 1 – 85 068,7 тыс. рублей;</w:t>
            </w:r>
            <w:r w:rsidRPr="001C35E4">
              <w:rPr>
                <w:rFonts w:eastAsia="Times New Roman"/>
                <w:color w:val="000000"/>
              </w:rPr>
              <w:br/>
              <w:t>подпрограмма 2 – 0,0 тыс. рублей;</w:t>
            </w:r>
            <w:r w:rsidRPr="001C35E4">
              <w:rPr>
                <w:rFonts w:eastAsia="Times New Roman"/>
                <w:color w:val="000000"/>
              </w:rPr>
              <w:br/>
              <w:t>обеспечивающая подпрограмма – 406 237,2 тыс. рублей.</w:t>
            </w:r>
            <w:r w:rsidRPr="001C35E4">
              <w:rPr>
                <w:rFonts w:eastAsia="Times New Roman"/>
                <w:color w:val="000000"/>
              </w:rPr>
              <w:br/>
              <w:t>2026 год – 527 811,2 тыс. рублей,</w:t>
            </w:r>
            <w:r w:rsidRPr="001C35E4">
              <w:rPr>
                <w:rFonts w:eastAsia="Times New Roman"/>
                <w:color w:val="000000"/>
              </w:rPr>
              <w:br/>
              <w:t xml:space="preserve">в том числе: </w:t>
            </w:r>
            <w:r w:rsidRPr="001C35E4">
              <w:rPr>
                <w:rFonts w:eastAsia="Times New Roman"/>
                <w:color w:val="000000"/>
              </w:rPr>
              <w:br/>
              <w:t>федеральный бюджет – 488,5 тыс. рублей;</w:t>
            </w:r>
            <w:r w:rsidRPr="001C35E4">
              <w:rPr>
                <w:rFonts w:eastAsia="Times New Roman"/>
                <w:color w:val="000000"/>
              </w:rPr>
              <w:br/>
              <w:t>областной бюджет – 13 136,3 тыс. рублей;</w:t>
            </w:r>
            <w:r w:rsidRPr="001C35E4">
              <w:rPr>
                <w:rFonts w:eastAsia="Times New Roman"/>
                <w:color w:val="000000"/>
              </w:rPr>
              <w:br/>
            </w:r>
            <w:r w:rsidRPr="001C35E4">
              <w:rPr>
                <w:rFonts w:eastAsia="Times New Roman"/>
                <w:color w:val="000000"/>
              </w:rPr>
              <w:lastRenderedPageBreak/>
              <w:t>местный бюджет – 514 186,4 тыс. рублей.</w:t>
            </w:r>
            <w:proofErr w:type="gramEnd"/>
            <w:r w:rsidRPr="001C35E4">
              <w:rPr>
                <w:rFonts w:eastAsia="Times New Roman"/>
                <w:color w:val="000000"/>
              </w:rPr>
              <w:br/>
            </w:r>
            <w:proofErr w:type="gramStart"/>
            <w:r w:rsidRPr="001C35E4">
              <w:rPr>
                <w:rFonts w:eastAsia="Times New Roman"/>
                <w:color w:val="000000"/>
              </w:rPr>
              <w:t>Подпрограмма 1 – 85 068,7 тыс. рублей;</w:t>
            </w:r>
            <w:r w:rsidRPr="001C35E4">
              <w:rPr>
                <w:rFonts w:eastAsia="Times New Roman"/>
                <w:color w:val="000000"/>
              </w:rPr>
              <w:br/>
              <w:t>подпрограмма 2 – 0,0 тыс. рублей;</w:t>
            </w:r>
            <w:r w:rsidRPr="001C35E4">
              <w:rPr>
                <w:rFonts w:eastAsia="Times New Roman"/>
                <w:color w:val="000000"/>
              </w:rPr>
              <w:br/>
              <w:t>обеспечивающая подпрограмма – 442 742,5 тыс. рублей.</w:t>
            </w:r>
            <w:r w:rsidRPr="001C35E4">
              <w:rPr>
                <w:rFonts w:eastAsia="Times New Roman"/>
                <w:color w:val="000000"/>
              </w:rPr>
              <w:br/>
              <w:t>2027 год – 457 899,6 тыс. рублей,</w:t>
            </w:r>
            <w:r w:rsidRPr="001C35E4">
              <w:rPr>
                <w:rFonts w:eastAsia="Times New Roman"/>
                <w:color w:val="000000"/>
              </w:rPr>
              <w:br/>
              <w:t xml:space="preserve">в том числе: </w:t>
            </w:r>
            <w:r w:rsidRPr="001C35E4">
              <w:rPr>
                <w:rFonts w:eastAsia="Times New Roman"/>
                <w:color w:val="000000"/>
              </w:rPr>
              <w:br/>
              <w:t>федеральный бюджет – 14,0 тыс. рублей;</w:t>
            </w:r>
            <w:r w:rsidRPr="001C35E4">
              <w:rPr>
                <w:rFonts w:eastAsia="Times New Roman"/>
                <w:color w:val="000000"/>
              </w:rPr>
              <w:br/>
              <w:t>областной бюджет – 13 313,5 тыс. рублей;</w:t>
            </w:r>
            <w:r w:rsidRPr="001C35E4">
              <w:rPr>
                <w:rFonts w:eastAsia="Times New Roman"/>
                <w:color w:val="000000"/>
              </w:rPr>
              <w:br/>
              <w:t>местный бюджет – 444 572,1 тыс. рублей.</w:t>
            </w:r>
            <w:proofErr w:type="gramEnd"/>
            <w:r w:rsidRPr="001C35E4">
              <w:rPr>
                <w:rFonts w:eastAsia="Times New Roman"/>
                <w:color w:val="000000"/>
              </w:rPr>
              <w:br/>
            </w:r>
            <w:proofErr w:type="gramStart"/>
            <w:r w:rsidRPr="001C35E4">
              <w:rPr>
                <w:rFonts w:eastAsia="Times New Roman"/>
                <w:color w:val="000000"/>
              </w:rPr>
              <w:t>Подпрограмма 1 – 85 068,8 тыс. рублей;</w:t>
            </w:r>
            <w:r w:rsidRPr="001C35E4">
              <w:rPr>
                <w:rFonts w:eastAsia="Times New Roman"/>
                <w:color w:val="000000"/>
              </w:rPr>
              <w:br/>
              <w:t>подпрограмма 2 – 0,0 тыс. рублей;</w:t>
            </w:r>
            <w:r w:rsidRPr="001C35E4">
              <w:rPr>
                <w:rFonts w:eastAsia="Times New Roman"/>
                <w:color w:val="000000"/>
              </w:rPr>
              <w:br/>
              <w:t>обеспечивающая подпрограмма – 372 830,8 тыс. рублей.</w:t>
            </w:r>
            <w:r w:rsidRPr="001C35E4">
              <w:rPr>
                <w:rFonts w:eastAsia="Times New Roman"/>
                <w:color w:val="000000"/>
              </w:rPr>
              <w:br/>
              <w:t>2028 год – 457 899,6 тыс. рублей,</w:t>
            </w:r>
            <w:r w:rsidRPr="001C35E4">
              <w:rPr>
                <w:rFonts w:eastAsia="Times New Roman"/>
                <w:color w:val="000000"/>
              </w:rPr>
              <w:br/>
              <w:t xml:space="preserve">в том числе: </w:t>
            </w:r>
            <w:r w:rsidRPr="001C35E4">
              <w:rPr>
                <w:rFonts w:eastAsia="Times New Roman"/>
                <w:color w:val="000000"/>
              </w:rPr>
              <w:br/>
              <w:t>федеральный бюджет – 14,0 тыс. рублей;</w:t>
            </w:r>
            <w:r w:rsidRPr="001C35E4">
              <w:rPr>
                <w:rFonts w:eastAsia="Times New Roman"/>
                <w:color w:val="000000"/>
              </w:rPr>
              <w:br/>
              <w:t>областной бюджет – 13 313,5 тыс. рублей;</w:t>
            </w:r>
            <w:r w:rsidRPr="001C35E4">
              <w:rPr>
                <w:rFonts w:eastAsia="Times New Roman"/>
                <w:color w:val="000000"/>
              </w:rPr>
              <w:br/>
              <w:t>местный бюджет – 444 572,1 тыс. рублей.</w:t>
            </w:r>
            <w:proofErr w:type="gramEnd"/>
            <w:r w:rsidRPr="001C35E4">
              <w:rPr>
                <w:rFonts w:eastAsia="Times New Roman"/>
                <w:color w:val="000000"/>
              </w:rPr>
              <w:br/>
              <w:t>Подпрограмма 1 – 85 068,8 тыс. рублей;</w:t>
            </w:r>
            <w:r w:rsidRPr="001C35E4">
              <w:rPr>
                <w:rFonts w:eastAsia="Times New Roman"/>
                <w:color w:val="000000"/>
              </w:rPr>
              <w:br/>
              <w:t>подпрограмма 2 – 0,0 тыс. рублей;</w:t>
            </w:r>
            <w:r w:rsidRPr="001C35E4">
              <w:rPr>
                <w:rFonts w:eastAsia="Times New Roman"/>
                <w:color w:val="000000"/>
              </w:rPr>
              <w:br/>
              <w:t>обеспечивающая подпрограмма – 372 830,8 тыс. рублей</w:t>
            </w:r>
          </w:p>
        </w:tc>
      </w:tr>
      <w:tr w:rsidR="007E024F" w:rsidRPr="007E024F" w14:paraId="3AA34035" w14:textId="77777777" w:rsidTr="00437129">
        <w:trPr>
          <w:trHeight w:val="288"/>
        </w:trPr>
        <w:tc>
          <w:tcPr>
            <w:tcW w:w="379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00F8975" w14:textId="77777777" w:rsidR="007E024F" w:rsidRPr="007E024F" w:rsidRDefault="007E024F" w:rsidP="00437129">
            <w:pPr>
              <w:widowControl w:val="0"/>
              <w:autoSpaceDE w:val="0"/>
              <w:autoSpaceDN w:val="0"/>
              <w:adjustRightInd w:val="0"/>
              <w:rPr>
                <w:rFonts w:ascii="Arial" w:hAnsi="Arial" w:cs="Arial"/>
              </w:rPr>
            </w:pPr>
            <w:r w:rsidRPr="007E024F">
              <w:lastRenderedPageBreak/>
              <w:t>Ожидаемые результаты реализации муниципальной программы</w:t>
            </w:r>
          </w:p>
        </w:tc>
        <w:tc>
          <w:tcPr>
            <w:tcW w:w="63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F1903D5" w14:textId="77777777" w:rsidR="007E024F" w:rsidRPr="007E024F" w:rsidRDefault="007E024F" w:rsidP="00437129">
            <w:pPr>
              <w:widowControl w:val="0"/>
              <w:autoSpaceDE w:val="0"/>
              <w:autoSpaceDN w:val="0"/>
              <w:adjustRightInd w:val="0"/>
            </w:pPr>
            <w:r w:rsidRPr="007E024F">
              <w:t xml:space="preserve">увеличение доли муниципальных служащих, имеющих постоянную мотивацию на профессиональное развитие, </w:t>
            </w:r>
          </w:p>
          <w:p w14:paraId="4DB4A9F1" w14:textId="77777777" w:rsidR="007E024F" w:rsidRPr="007E024F" w:rsidRDefault="007E024F" w:rsidP="00437129">
            <w:pPr>
              <w:widowControl w:val="0"/>
              <w:autoSpaceDE w:val="0"/>
              <w:autoSpaceDN w:val="0"/>
              <w:adjustRightInd w:val="0"/>
            </w:pPr>
            <w:r w:rsidRPr="007E024F">
              <w:t>от 91 до 96 %;</w:t>
            </w:r>
            <w:r w:rsidRPr="007E024F">
              <w:br/>
              <w:t>увеличение уровня удовлетворенности граждан качеством и количеством муниципальных услуг, предоставляемых Администрацией Северодвинска, от 70 до 94 %;</w:t>
            </w:r>
            <w:r w:rsidRPr="007E024F">
              <w:br/>
              <w:t>увеличение уровня удовлетворенности граждан  деятельностью органов Администрации  Северодвинска</w:t>
            </w:r>
          </w:p>
          <w:p w14:paraId="26E858CC" w14:textId="77777777" w:rsidR="007E024F" w:rsidRPr="007E024F" w:rsidRDefault="007E024F" w:rsidP="00437129">
            <w:pPr>
              <w:widowControl w:val="0"/>
              <w:autoSpaceDE w:val="0"/>
              <w:autoSpaceDN w:val="0"/>
              <w:adjustRightInd w:val="0"/>
              <w:rPr>
                <w:rFonts w:ascii="Arial" w:hAnsi="Arial" w:cs="Arial"/>
              </w:rPr>
            </w:pPr>
            <w:r w:rsidRPr="007E024F">
              <w:t>от 66 до 74 %;</w:t>
            </w:r>
            <w:r w:rsidRPr="007E024F">
              <w:br/>
              <w:t>увеличение уровня удовлетворенности граждан информационной открытостью Администрации Северодвинска от 70 до 84 %</w:t>
            </w:r>
          </w:p>
        </w:tc>
      </w:tr>
    </w:tbl>
    <w:p w14:paraId="23E310A4" w14:textId="77777777" w:rsidR="007E024F" w:rsidRPr="007E024F" w:rsidRDefault="007E024F" w:rsidP="007E024F">
      <w:pPr>
        <w:jc w:val="center"/>
        <w:rPr>
          <w:sz w:val="20"/>
          <w:szCs w:val="20"/>
        </w:rPr>
      </w:pPr>
    </w:p>
    <w:p w14:paraId="59021FD2" w14:textId="77777777" w:rsidR="007E024F" w:rsidRPr="007E024F" w:rsidRDefault="007E024F" w:rsidP="007E024F">
      <w:pPr>
        <w:jc w:val="center"/>
        <w:rPr>
          <w:sz w:val="20"/>
          <w:szCs w:val="20"/>
        </w:rPr>
      </w:pPr>
    </w:p>
    <w:p w14:paraId="418B96A0" w14:textId="77777777" w:rsidR="007E024F" w:rsidRPr="007E024F" w:rsidRDefault="007E024F" w:rsidP="007E024F">
      <w:pPr>
        <w:jc w:val="center"/>
        <w:rPr>
          <w:sz w:val="28"/>
          <w:szCs w:val="28"/>
        </w:rPr>
      </w:pPr>
      <w:r w:rsidRPr="007E024F">
        <w:rPr>
          <w:sz w:val="28"/>
          <w:szCs w:val="28"/>
        </w:rPr>
        <w:t>Раздел 1. Общая характеристика сферы реализации муниципальной программы</w:t>
      </w:r>
    </w:p>
    <w:p w14:paraId="231E6213" w14:textId="77777777" w:rsidR="007E024F" w:rsidRPr="007E024F" w:rsidRDefault="007E024F" w:rsidP="007E024F">
      <w:pPr>
        <w:widowControl w:val="0"/>
        <w:autoSpaceDE w:val="0"/>
        <w:autoSpaceDN w:val="0"/>
        <w:adjustRightInd w:val="0"/>
        <w:ind w:firstLine="720"/>
        <w:jc w:val="both"/>
        <w:rPr>
          <w:sz w:val="28"/>
          <w:szCs w:val="28"/>
        </w:rPr>
      </w:pPr>
    </w:p>
    <w:p w14:paraId="5FA54698" w14:textId="77777777"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t xml:space="preserve">1.1. Общая характеристика сферы реализации муниципальной программы, </w:t>
      </w:r>
      <w:r w:rsidRPr="007E024F">
        <w:rPr>
          <w:sz w:val="28"/>
          <w:szCs w:val="28"/>
        </w:rPr>
        <w:br/>
        <w:t xml:space="preserve">анализ текущего состояния и прогноз ее развития </w:t>
      </w:r>
      <w:r w:rsidRPr="007E024F">
        <w:rPr>
          <w:sz w:val="28"/>
          <w:szCs w:val="28"/>
        </w:rPr>
        <w:br/>
        <w:t>с учетом реализации муниципальной программы</w:t>
      </w:r>
    </w:p>
    <w:p w14:paraId="6292314C" w14:textId="77777777" w:rsidR="007E024F" w:rsidRPr="007E024F" w:rsidRDefault="007E024F" w:rsidP="007E024F">
      <w:pPr>
        <w:rPr>
          <w:sz w:val="28"/>
          <w:szCs w:val="28"/>
        </w:rPr>
      </w:pPr>
    </w:p>
    <w:p w14:paraId="1D7A2906" w14:textId="77777777" w:rsidR="007E024F" w:rsidRPr="007E024F" w:rsidRDefault="007E024F" w:rsidP="007E024F">
      <w:pPr>
        <w:widowControl w:val="0"/>
        <w:autoSpaceDE w:val="0"/>
        <w:autoSpaceDN w:val="0"/>
        <w:ind w:firstLine="709"/>
        <w:jc w:val="both"/>
        <w:rPr>
          <w:sz w:val="28"/>
          <w:szCs w:val="28"/>
        </w:rPr>
      </w:pPr>
      <w:r w:rsidRPr="007E024F">
        <w:rPr>
          <w:sz w:val="28"/>
          <w:szCs w:val="28"/>
        </w:rPr>
        <w:t>Одним из основных условий, необходимых для успешного решения задач социально-экономического развития муниципального образования «Северодвинск», является эффективность работы системы муниципального управления. При этом основной акцент должен быть сделан на развитие системы муниципального управления по результатам деятельности органов Администрации Северодвинска, на повышение эффективности и</w:t>
      </w:r>
      <w:r w:rsidRPr="007E024F">
        <w:rPr>
          <w:sz w:val="28"/>
          <w:szCs w:val="28"/>
          <w:lang w:val="en-US"/>
        </w:rPr>
        <w:t> </w:t>
      </w:r>
      <w:r w:rsidRPr="007E024F">
        <w:rPr>
          <w:sz w:val="28"/>
          <w:szCs w:val="28"/>
        </w:rPr>
        <w:t xml:space="preserve">результативности исполнения возложенных на них функций и полномочий, мотивации, ответственности и исполнительской дисциплины муниципальных </w:t>
      </w:r>
      <w:r w:rsidRPr="007E024F">
        <w:rPr>
          <w:sz w:val="28"/>
          <w:szCs w:val="28"/>
        </w:rPr>
        <w:lastRenderedPageBreak/>
        <w:t>служащих, а также прозрачности и открытости деятельности Администрации Северодвинска.</w:t>
      </w:r>
    </w:p>
    <w:p w14:paraId="72847AAE" w14:textId="77777777" w:rsidR="007E024F" w:rsidRPr="007E024F" w:rsidRDefault="007E024F" w:rsidP="007E024F">
      <w:pPr>
        <w:widowControl w:val="0"/>
        <w:autoSpaceDE w:val="0"/>
        <w:autoSpaceDN w:val="0"/>
        <w:ind w:firstLine="709"/>
        <w:jc w:val="both"/>
        <w:rPr>
          <w:sz w:val="28"/>
          <w:szCs w:val="28"/>
        </w:rPr>
      </w:pPr>
      <w:r w:rsidRPr="007E024F">
        <w:rPr>
          <w:sz w:val="28"/>
          <w:szCs w:val="28"/>
        </w:rPr>
        <w:t>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w:t>
      </w:r>
    </w:p>
    <w:p w14:paraId="5F636B8E" w14:textId="77777777" w:rsidR="007E024F" w:rsidRPr="007E024F" w:rsidRDefault="007E024F" w:rsidP="007E024F">
      <w:pPr>
        <w:widowControl w:val="0"/>
        <w:autoSpaceDE w:val="0"/>
        <w:autoSpaceDN w:val="0"/>
        <w:ind w:firstLine="709"/>
        <w:jc w:val="both"/>
        <w:rPr>
          <w:sz w:val="28"/>
          <w:szCs w:val="28"/>
        </w:rPr>
      </w:pPr>
      <w:r w:rsidRPr="007E024F">
        <w:rPr>
          <w:sz w:val="28"/>
          <w:szCs w:val="28"/>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муниципальной программой предусмотрены бюджетные ассигнования на обучение в виде семинаров и курсов повышения квалификации. </w:t>
      </w:r>
    </w:p>
    <w:p w14:paraId="04221AA7" w14:textId="77777777" w:rsidR="007E024F" w:rsidRPr="007E024F" w:rsidRDefault="007E024F" w:rsidP="007E024F">
      <w:pPr>
        <w:ind w:firstLine="709"/>
        <w:jc w:val="both"/>
        <w:rPr>
          <w:sz w:val="28"/>
          <w:szCs w:val="28"/>
        </w:rPr>
      </w:pPr>
      <w:r w:rsidRPr="007E024F">
        <w:rPr>
          <w:sz w:val="28"/>
          <w:szCs w:val="28"/>
        </w:rPr>
        <w:t xml:space="preserve">Развитие единого информационного пространства и повсеместное внедрение технологий электронного правительства предъявляет повышенные требования к компетенциям муниципальных служащих в сфере информационно-коммуникационных технологий. </w:t>
      </w:r>
    </w:p>
    <w:p w14:paraId="2B653A02" w14:textId="77777777" w:rsidR="007E024F" w:rsidRPr="007E024F" w:rsidRDefault="007E024F" w:rsidP="007E024F">
      <w:pPr>
        <w:widowControl w:val="0"/>
        <w:autoSpaceDE w:val="0"/>
        <w:autoSpaceDN w:val="0"/>
        <w:ind w:firstLine="709"/>
        <w:jc w:val="both"/>
        <w:rPr>
          <w:sz w:val="28"/>
          <w:szCs w:val="28"/>
        </w:rPr>
      </w:pPr>
      <w:r w:rsidRPr="007E024F">
        <w:rPr>
          <w:sz w:val="28"/>
          <w:szCs w:val="28"/>
        </w:rPr>
        <w:t xml:space="preserve">Внедрение современных методов развития цифровых компетенций муниципальных служащих будет способствовать успешному </w:t>
      </w:r>
      <w:r w:rsidRPr="007E024F">
        <w:rPr>
          <w:bCs/>
          <w:sz w:val="28"/>
          <w:szCs w:val="28"/>
        </w:rPr>
        <w:t xml:space="preserve">решению профессиональных задач в области муниципального управления. </w:t>
      </w:r>
    </w:p>
    <w:p w14:paraId="656F2130" w14:textId="77777777" w:rsidR="007E024F" w:rsidRPr="007E024F" w:rsidRDefault="007E024F" w:rsidP="007E024F">
      <w:pPr>
        <w:widowControl w:val="0"/>
        <w:autoSpaceDE w:val="0"/>
        <w:autoSpaceDN w:val="0"/>
        <w:ind w:firstLine="709"/>
        <w:jc w:val="both"/>
        <w:rPr>
          <w:sz w:val="28"/>
          <w:szCs w:val="28"/>
        </w:rPr>
      </w:pPr>
      <w:r w:rsidRPr="007E024F">
        <w:rPr>
          <w:sz w:val="28"/>
          <w:szCs w:val="28"/>
        </w:rPr>
        <w:t xml:space="preserve">Одним из направлений деятельности Администрации Северодвинска является профилактика и противодействие коррупции. Поэтому для повышения эффективности данной работы необходимо использовать все предусмотренные законодательством Российской Федерации формы и методы профилактики коррупционных правонарушений. </w:t>
      </w:r>
    </w:p>
    <w:p w14:paraId="73590CB2" w14:textId="77777777" w:rsidR="007E024F" w:rsidRPr="007E024F" w:rsidRDefault="007E024F" w:rsidP="007E024F">
      <w:pPr>
        <w:widowControl w:val="0"/>
        <w:autoSpaceDE w:val="0"/>
        <w:autoSpaceDN w:val="0"/>
        <w:ind w:firstLine="709"/>
        <w:jc w:val="both"/>
        <w:rPr>
          <w:sz w:val="28"/>
          <w:szCs w:val="28"/>
        </w:rPr>
      </w:pPr>
      <w:r w:rsidRPr="007E024F">
        <w:rPr>
          <w:sz w:val="28"/>
          <w:szCs w:val="28"/>
        </w:rPr>
        <w:t xml:space="preserve">Именно повышению эффективности просветительских, образовательных и иных мероприятий, направленных на формирование антикоррупционного поведения муниципальных служащих, популяризацию в обществе антикоррупционных стандартов и развитие общественного правосознания отдается приоритет в Национальном плане противодействия коррупции на 2021–2024 годы, утвержденном Указом Президента Российской Федерации от 16.08.2021 № 478. </w:t>
      </w:r>
    </w:p>
    <w:p w14:paraId="3A48F5D6" w14:textId="77777777" w:rsidR="007E024F" w:rsidRPr="007E024F" w:rsidRDefault="007E024F" w:rsidP="007E024F">
      <w:pPr>
        <w:widowControl w:val="0"/>
        <w:autoSpaceDE w:val="0"/>
        <w:autoSpaceDN w:val="0"/>
        <w:ind w:firstLine="709"/>
        <w:jc w:val="both"/>
        <w:rPr>
          <w:sz w:val="28"/>
          <w:szCs w:val="28"/>
        </w:rPr>
      </w:pPr>
      <w:r w:rsidRPr="007E024F">
        <w:rPr>
          <w:sz w:val="28"/>
          <w:szCs w:val="28"/>
        </w:rPr>
        <w:t>Данная деятельность нуждается в выработке единого подхода к координации и методическому сопровождению, повышению эффективности взаимодействия органов местного самоуправления муниципального образования «Северодвинск» и гражданского общества, обеспечению прозрачности деятельности органов местного самоуправления муниципального образования «Северодвинск». Меры по противодействию коррупции должны проводиться комплексно и системно.</w:t>
      </w:r>
    </w:p>
    <w:p w14:paraId="1C0BDF3F" w14:textId="77777777" w:rsidR="007E024F" w:rsidRPr="007E024F" w:rsidRDefault="007E024F" w:rsidP="007E024F">
      <w:pPr>
        <w:widowControl w:val="0"/>
        <w:autoSpaceDE w:val="0"/>
        <w:autoSpaceDN w:val="0"/>
        <w:ind w:firstLine="709"/>
        <w:jc w:val="both"/>
        <w:rPr>
          <w:sz w:val="28"/>
          <w:szCs w:val="28"/>
        </w:rPr>
      </w:pPr>
      <w:r w:rsidRPr="007E024F">
        <w:rPr>
          <w:sz w:val="28"/>
          <w:szCs w:val="28"/>
        </w:rPr>
        <w:t xml:space="preserve">Одним из направлений муниципальной программы является реализация задач по материально-техническому обеспечению деятельности органов Администрации Северодвинска – комплекса мер, работ и услуг по обеспечению органов Администрации Северодвинска необходимым оборудованием, транспортом, другими материально-техническими </w:t>
      </w:r>
      <w:r w:rsidRPr="007E024F">
        <w:rPr>
          <w:sz w:val="28"/>
          <w:szCs w:val="28"/>
        </w:rPr>
        <w:lastRenderedPageBreak/>
        <w:t xml:space="preserve">средствами, необходимыми для их стабильного и полноценного функционирования.  </w:t>
      </w:r>
    </w:p>
    <w:p w14:paraId="0E8038D3"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Зданиям, находящимся в оперативном управлении Администрации Северодвинска, требуется ремонт фасада, кабинетов, коридоров и подвалов. Значительный физический износ электропроводки и системы коммуникаций требует их частичной замены и ремонта. Необходимо обеспечивать эксплуатацию зданий в соответствии с действующими нормами и правилами.</w:t>
      </w:r>
    </w:p>
    <w:p w14:paraId="6810AE5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Требует замены морально и физически устаревшее оборудование и мебель в кабинетах работников органов Администрации Северодвинска, в том числе в кабинетах, расположенных в зданиях, не находящихся в оперативном управлении Администрации Северодвинска.</w:t>
      </w:r>
    </w:p>
    <w:p w14:paraId="62FC7E6B"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Требуется постоянное содержание помещений в надлежащем санитарном состоянии. В течение всего срока эксплуатации зданий нужно применять меры по предотвращению пожарной опасности, проводить техническое обслуживание оборудования, состоящего на балансе Администрации Северодвинска.</w:t>
      </w:r>
    </w:p>
    <w:p w14:paraId="0B8AA7AA"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Требуется осуществлять организацию обеспечения физической защиты и охраны имущества. Территория перед зданием Администрации Северодвинска требует ухода: уборки, ухода за газонами, цветниками, обрезки кустарников.</w:t>
      </w:r>
    </w:p>
    <w:p w14:paraId="614EE199" w14:textId="77777777" w:rsidR="007E024F" w:rsidRPr="007E024F" w:rsidRDefault="007E024F" w:rsidP="007E024F">
      <w:pPr>
        <w:autoSpaceDE w:val="0"/>
        <w:autoSpaceDN w:val="0"/>
        <w:adjustRightInd w:val="0"/>
        <w:ind w:firstLine="709"/>
        <w:jc w:val="both"/>
        <w:rPr>
          <w:sz w:val="28"/>
          <w:szCs w:val="28"/>
        </w:rPr>
      </w:pPr>
      <w:proofErr w:type="gramStart"/>
      <w:r w:rsidRPr="007E024F">
        <w:rPr>
          <w:sz w:val="28"/>
          <w:szCs w:val="28"/>
        </w:rPr>
        <w:t>Важное значение</w:t>
      </w:r>
      <w:proofErr w:type="gramEnd"/>
      <w:r w:rsidRPr="007E024F">
        <w:rPr>
          <w:sz w:val="28"/>
          <w:szCs w:val="28"/>
        </w:rPr>
        <w:t xml:space="preserve"> для обеспечения деятельности Администрации Северодвинска имеет транспортное обслуживание.</w:t>
      </w:r>
    </w:p>
    <w:p w14:paraId="2A31974E"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 Администрации Северодвинска эксплуатируется 18 единиц легкового транспорта.</w:t>
      </w:r>
    </w:p>
    <w:p w14:paraId="4B865451"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Изношенность транспорта не обеспечивает безопасности перевозок пассажиров, ухудшает экологическую ситуацию и приводит к необоснованным эксплуатационным затратам.</w:t>
      </w:r>
    </w:p>
    <w:p w14:paraId="7B5D7E1D"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 целях сокращения эксплуатационных затрат на проведение ремонта морально и физически устаревшей техники, работающей за пределами нормативного срока службы, необходимо обновление транспортных средств.</w:t>
      </w:r>
    </w:p>
    <w:p w14:paraId="4CBC24CE"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Для обеспечения технической готовности транспорта проводятся регулярные технические осмотры, а также по мере необходимости – текущие ремонты с заменой запасных частей, узлов и агрегатов.</w:t>
      </w:r>
    </w:p>
    <w:p w14:paraId="68DCDFDB" w14:textId="77777777" w:rsidR="007E024F" w:rsidRPr="007E024F" w:rsidRDefault="007E024F" w:rsidP="007E024F">
      <w:pPr>
        <w:ind w:firstLine="709"/>
        <w:jc w:val="both"/>
        <w:rPr>
          <w:sz w:val="28"/>
          <w:szCs w:val="28"/>
        </w:rPr>
      </w:pPr>
      <w:r w:rsidRPr="007E024F">
        <w:rPr>
          <w:sz w:val="28"/>
          <w:szCs w:val="28"/>
        </w:rPr>
        <w:t xml:space="preserve">В 2019 году в целях </w:t>
      </w:r>
      <w:proofErr w:type="gramStart"/>
      <w:r w:rsidRPr="007E024F">
        <w:rPr>
          <w:sz w:val="28"/>
          <w:szCs w:val="28"/>
        </w:rPr>
        <w:t>обеспечения деятельности органов Администрации Северодвинска</w:t>
      </w:r>
      <w:proofErr w:type="gramEnd"/>
      <w:r w:rsidRPr="007E024F">
        <w:rPr>
          <w:sz w:val="28"/>
          <w:szCs w:val="28"/>
        </w:rPr>
        <w:t xml:space="preserve"> создано муниципальное казенное учреждение «Центр материально-технического обеспечения».</w:t>
      </w:r>
    </w:p>
    <w:p w14:paraId="7C84B969" w14:textId="77777777" w:rsidR="007E024F" w:rsidRPr="007E024F" w:rsidRDefault="007E024F" w:rsidP="007E024F">
      <w:pPr>
        <w:ind w:firstLine="709"/>
        <w:jc w:val="both"/>
        <w:rPr>
          <w:sz w:val="28"/>
          <w:szCs w:val="28"/>
        </w:rPr>
      </w:pPr>
      <w:r w:rsidRPr="007E024F">
        <w:rPr>
          <w:sz w:val="28"/>
          <w:szCs w:val="28"/>
        </w:rPr>
        <w:t xml:space="preserve"> В соответствии с Уставом, утвержденным распоряжением Администрации Северодвинска от 07.08.2019 № 177-ра (в редакции от 07.09.2023), основными видами деятельности  муниципального казенного учреждения «Центр материально-технического обеспечения» (далее – учреждение) являются:</w:t>
      </w:r>
    </w:p>
    <w:p w14:paraId="0AC9DDB8" w14:textId="77777777" w:rsidR="007E024F" w:rsidRPr="007E024F" w:rsidRDefault="007E024F" w:rsidP="007E024F">
      <w:pPr>
        <w:ind w:firstLine="709"/>
        <w:jc w:val="both"/>
        <w:rPr>
          <w:sz w:val="28"/>
          <w:szCs w:val="28"/>
        </w:rPr>
      </w:pPr>
      <w:r w:rsidRPr="007E024F">
        <w:rPr>
          <w:sz w:val="28"/>
          <w:szCs w:val="28"/>
        </w:rPr>
        <w:t xml:space="preserve">обеспечение технической эксплуатации имущества, находящегося в оперативном управлении учреждения: зданий, помещений, находящегося </w:t>
      </w:r>
      <w:r w:rsidRPr="007E024F">
        <w:rPr>
          <w:sz w:val="28"/>
          <w:szCs w:val="28"/>
        </w:rPr>
        <w:lastRenderedPageBreak/>
        <w:t xml:space="preserve">в них инженерного оборудования,  и </w:t>
      </w:r>
      <w:proofErr w:type="gramStart"/>
      <w:r w:rsidRPr="007E024F">
        <w:rPr>
          <w:sz w:val="28"/>
          <w:szCs w:val="28"/>
        </w:rPr>
        <w:t>контроль за</w:t>
      </w:r>
      <w:proofErr w:type="gramEnd"/>
      <w:r w:rsidRPr="007E024F">
        <w:rPr>
          <w:sz w:val="28"/>
          <w:szCs w:val="28"/>
        </w:rPr>
        <w:t xml:space="preserve"> их состоянием с привлечением подрядных организаций;</w:t>
      </w:r>
    </w:p>
    <w:p w14:paraId="7D4B96F5" w14:textId="77777777" w:rsidR="007E024F" w:rsidRPr="007E024F" w:rsidRDefault="007E024F" w:rsidP="007E024F">
      <w:pPr>
        <w:ind w:firstLine="709"/>
        <w:jc w:val="both"/>
        <w:rPr>
          <w:sz w:val="28"/>
          <w:szCs w:val="28"/>
        </w:rPr>
      </w:pPr>
      <w:r w:rsidRPr="007E024F">
        <w:rPr>
          <w:sz w:val="28"/>
          <w:szCs w:val="28"/>
        </w:rPr>
        <w:t>обеспечение имущества, находящегося в оперативном управлении учреждения, коммунальными и эксплуатационными услугами, включая все виды связи, охрану и другие необходимые услуги;</w:t>
      </w:r>
    </w:p>
    <w:p w14:paraId="57EB4145" w14:textId="77777777" w:rsidR="007E024F" w:rsidRPr="007E024F" w:rsidRDefault="007E024F" w:rsidP="007E024F">
      <w:pPr>
        <w:ind w:firstLine="709"/>
        <w:jc w:val="both"/>
        <w:rPr>
          <w:sz w:val="28"/>
          <w:szCs w:val="28"/>
        </w:rPr>
      </w:pPr>
      <w:r w:rsidRPr="007E024F">
        <w:rPr>
          <w:sz w:val="28"/>
          <w:szCs w:val="28"/>
        </w:rPr>
        <w:t>обеспечение поддержания в исправном состоянии имущества, находящегося в оперативном управлении учреждения, производство текущего и капитального ремонта, реконструкции и модернизации данного имущества;</w:t>
      </w:r>
    </w:p>
    <w:p w14:paraId="7733CF1A" w14:textId="77777777" w:rsidR="007E024F" w:rsidRPr="007E024F" w:rsidRDefault="007E024F" w:rsidP="007E024F">
      <w:pPr>
        <w:ind w:firstLine="709"/>
        <w:jc w:val="both"/>
        <w:rPr>
          <w:sz w:val="28"/>
          <w:szCs w:val="28"/>
        </w:rPr>
      </w:pPr>
      <w:proofErr w:type="gramStart"/>
      <w:r w:rsidRPr="007E024F">
        <w:rPr>
          <w:sz w:val="28"/>
          <w:szCs w:val="28"/>
        </w:rPr>
        <w:t>осуществление уборки зданий, территорий, прилегающих к зданиям, и помещений, находящихся в оперативном управлении учреждения, (сбор, накопление, транспортирование мусора, коммунальных отходов, снега и т.д.) своими силами и с привлечением подрядных организаций;</w:t>
      </w:r>
      <w:proofErr w:type="gramEnd"/>
    </w:p>
    <w:p w14:paraId="199D0CE3" w14:textId="77777777" w:rsidR="007E024F" w:rsidRPr="007E024F" w:rsidRDefault="007E024F" w:rsidP="007E024F">
      <w:pPr>
        <w:ind w:firstLine="709"/>
        <w:jc w:val="both"/>
        <w:rPr>
          <w:sz w:val="28"/>
          <w:szCs w:val="28"/>
        </w:rPr>
      </w:pPr>
      <w:r w:rsidRPr="007E024F">
        <w:rPr>
          <w:sz w:val="28"/>
          <w:szCs w:val="28"/>
        </w:rPr>
        <w:t>благоустройство территорий, прилегающих к зданиям, находящихся в оперативном управлении учреждения, включая работы по озеленению территорий (посадка и содержание зеленых насаждений);</w:t>
      </w:r>
    </w:p>
    <w:p w14:paraId="39041E6E" w14:textId="77777777" w:rsidR="007E024F" w:rsidRPr="007E024F" w:rsidRDefault="007E024F" w:rsidP="007E024F">
      <w:pPr>
        <w:ind w:firstLine="709"/>
        <w:jc w:val="both"/>
        <w:rPr>
          <w:sz w:val="28"/>
          <w:szCs w:val="28"/>
        </w:rPr>
      </w:pPr>
      <w:r w:rsidRPr="007E024F">
        <w:rPr>
          <w:sz w:val="28"/>
          <w:szCs w:val="28"/>
        </w:rPr>
        <w:t>приобретение инвентаря и оборудования, необходимого для осуществления своих функций;</w:t>
      </w:r>
    </w:p>
    <w:p w14:paraId="6E10441D" w14:textId="77777777" w:rsidR="007E024F" w:rsidRPr="007E024F" w:rsidRDefault="007E024F" w:rsidP="007E024F">
      <w:pPr>
        <w:ind w:firstLine="709"/>
        <w:jc w:val="both"/>
        <w:rPr>
          <w:sz w:val="28"/>
          <w:szCs w:val="28"/>
        </w:rPr>
      </w:pPr>
      <w:r w:rsidRPr="007E024F">
        <w:rPr>
          <w:sz w:val="28"/>
          <w:szCs w:val="28"/>
        </w:rPr>
        <w:t>обеспечение автотранспортом для служебных целей;</w:t>
      </w:r>
    </w:p>
    <w:p w14:paraId="01120ACB" w14:textId="04AA43BC" w:rsidR="007E024F" w:rsidRPr="007E024F" w:rsidRDefault="00241424" w:rsidP="007E024F">
      <w:pPr>
        <w:ind w:firstLine="709"/>
        <w:jc w:val="both"/>
        <w:rPr>
          <w:sz w:val="28"/>
          <w:szCs w:val="28"/>
        </w:rPr>
      </w:pPr>
      <w:proofErr w:type="gramStart"/>
      <w:r>
        <w:rPr>
          <w:sz w:val="28"/>
          <w:szCs w:val="28"/>
        </w:rPr>
        <w:t>р</w:t>
      </w:r>
      <w:proofErr w:type="gramEnd"/>
      <w:r w:rsidR="007E024F" w:rsidRPr="007E024F">
        <w:rPr>
          <w:vanish/>
          <w:sz w:val="28"/>
          <w:szCs w:val="28"/>
        </w:rPr>
        <w:t>р</w:t>
      </w:r>
      <w:r w:rsidR="007E024F" w:rsidRPr="007E024F">
        <w:rPr>
          <w:sz w:val="28"/>
          <w:szCs w:val="28"/>
        </w:rPr>
        <w:t>азвитие материально-технической базы, в том числе приобретение и использование новых видов технологий и оборудования;</w:t>
      </w:r>
    </w:p>
    <w:p w14:paraId="2C34C3C5" w14:textId="77777777" w:rsidR="007E024F" w:rsidRPr="007E024F" w:rsidRDefault="007E024F" w:rsidP="007E024F">
      <w:pPr>
        <w:ind w:firstLine="709"/>
        <w:jc w:val="both"/>
        <w:rPr>
          <w:sz w:val="28"/>
          <w:szCs w:val="28"/>
        </w:rPr>
      </w:pPr>
      <w:r w:rsidRPr="007E024F">
        <w:rPr>
          <w:sz w:val="28"/>
          <w:szCs w:val="28"/>
        </w:rPr>
        <w:t>организация проведения технического обслуживания и ремонта технологического и другого оборудования, оснастки и инструмента учреждения, организация их метрологического контроля.</w:t>
      </w:r>
    </w:p>
    <w:p w14:paraId="7F4734FB" w14:textId="77777777" w:rsidR="007E024F" w:rsidRPr="007E024F" w:rsidRDefault="007E024F" w:rsidP="007E024F">
      <w:pPr>
        <w:ind w:firstLine="709"/>
        <w:jc w:val="both"/>
        <w:rPr>
          <w:sz w:val="28"/>
          <w:szCs w:val="28"/>
        </w:rPr>
      </w:pPr>
      <w:r w:rsidRPr="007E024F">
        <w:rPr>
          <w:sz w:val="28"/>
          <w:szCs w:val="28"/>
        </w:rPr>
        <w:t>Актуальность мероприятий по повышению эффективности муниципального управления обусловлена повышением качества жизни населения, а также совершенствованием контрольно-надзорных и разрешительных функций в целях преодоления существующих административных барьеров в различных сферах общественных отношений. К ведущим показателям, характеризующим качество жизни, относятся, в том числе, качество и доступность государственных и муниципальных услуг, предоставляемых как гражданам, так и организациям. Обеспечение качества предоставляемых услуг и их доступности в значительной мере определяет доверие населения к органам исполнительной власти.</w:t>
      </w:r>
    </w:p>
    <w:p w14:paraId="69C87369" w14:textId="77777777" w:rsidR="007E024F" w:rsidRPr="007E024F" w:rsidRDefault="007E024F" w:rsidP="007E024F">
      <w:pPr>
        <w:ind w:firstLine="709"/>
        <w:jc w:val="both"/>
        <w:rPr>
          <w:sz w:val="28"/>
          <w:szCs w:val="28"/>
          <w:shd w:val="clear" w:color="auto" w:fill="FFFFFF"/>
        </w:rPr>
      </w:pPr>
      <w:proofErr w:type="gramStart"/>
      <w:r w:rsidRPr="007E024F">
        <w:rPr>
          <w:sz w:val="28"/>
          <w:szCs w:val="28"/>
          <w:shd w:val="clear" w:color="auto" w:fill="FFFFFF"/>
        </w:rPr>
        <w:t>В целях создания условий для развития на территории муниципального образования «Северодвинск» информационного пространства с учетом потребностей общества в получении качественных и достоверных сведений на основе масштабного распространения информационно-телекоммуникационных технологий особое внимание следует уделить обеспечению удовлетворенности граждан качеством предоставления массовых социально значимых государственных и муниципальных услуг в электронном виде с использованием Единого портала государственных и муниципальных услуг.</w:t>
      </w:r>
      <w:proofErr w:type="gramEnd"/>
    </w:p>
    <w:p w14:paraId="4A006CDE" w14:textId="11D32634" w:rsidR="007E024F" w:rsidRPr="007E024F" w:rsidRDefault="007E024F" w:rsidP="007E024F">
      <w:pPr>
        <w:ind w:firstLine="709"/>
        <w:jc w:val="both"/>
        <w:rPr>
          <w:sz w:val="28"/>
          <w:szCs w:val="28"/>
        </w:rPr>
      </w:pPr>
      <w:r w:rsidRPr="007E024F">
        <w:rPr>
          <w:sz w:val="28"/>
          <w:szCs w:val="28"/>
          <w:shd w:val="clear" w:color="auto" w:fill="FFFFFF"/>
        </w:rPr>
        <w:lastRenderedPageBreak/>
        <w:t>Достижение значений показателей и результатов регионального проекта «Цифровое государственное управление» на территории муниципального образования «Северодвинск», а также мониторинг  его реализации обеспечивается в рамках соглашения, заключенного между Администрацией Северодвинска и</w:t>
      </w:r>
      <w:r w:rsidR="00473DC5" w:rsidRPr="00473DC5">
        <w:rPr>
          <w:sz w:val="28"/>
          <w:szCs w:val="28"/>
          <w:shd w:val="clear" w:color="auto" w:fill="FFFFFF"/>
        </w:rPr>
        <w:t xml:space="preserve"> </w:t>
      </w:r>
      <w:r w:rsidRPr="007E024F">
        <w:rPr>
          <w:sz w:val="28"/>
          <w:szCs w:val="28"/>
          <w:shd w:val="clear" w:color="auto" w:fill="FFFFFF"/>
        </w:rPr>
        <w:t xml:space="preserve">министерством связи и информационных технологий Архангельской области (от 20.12.2021 № </w:t>
      </w:r>
      <w:r w:rsidRPr="007E024F">
        <w:rPr>
          <w:sz w:val="28"/>
          <w:szCs w:val="28"/>
          <w:shd w:val="clear" w:color="auto" w:fill="FFFFFF"/>
          <w:lang w:val="en-US"/>
        </w:rPr>
        <w:t>D</w:t>
      </w:r>
      <w:r w:rsidRPr="007E024F">
        <w:rPr>
          <w:sz w:val="28"/>
          <w:szCs w:val="28"/>
          <w:shd w:val="clear" w:color="auto" w:fill="FFFFFF"/>
        </w:rPr>
        <w:t xml:space="preserve">6-8).  </w:t>
      </w:r>
    </w:p>
    <w:p w14:paraId="0D5D65CE" w14:textId="328E2055" w:rsidR="007E024F" w:rsidRPr="007E024F" w:rsidRDefault="007E024F" w:rsidP="007E024F">
      <w:pPr>
        <w:ind w:firstLine="709"/>
        <w:jc w:val="both"/>
        <w:rPr>
          <w:sz w:val="28"/>
          <w:szCs w:val="28"/>
        </w:rPr>
      </w:pPr>
      <w:r w:rsidRPr="007E024F">
        <w:rPr>
          <w:rFonts w:eastAsia="Tahoma"/>
          <w:sz w:val="28"/>
          <w:szCs w:val="28"/>
          <w:lang w:eastAsia="en-US"/>
        </w:rPr>
        <w:t>Реформирование системы муниципального управления в Северодвинске осуществляется на протяжении ряда лет, в том числе в последние годы за счет программного способа управления. Во исполнение Федерального закона от</w:t>
      </w:r>
      <w:r w:rsidR="00473DC5" w:rsidRPr="00473DC5">
        <w:rPr>
          <w:rFonts w:eastAsia="Tahoma"/>
          <w:sz w:val="28"/>
          <w:szCs w:val="28"/>
          <w:lang w:eastAsia="en-US"/>
        </w:rPr>
        <w:t xml:space="preserve"> </w:t>
      </w:r>
      <w:r w:rsidRPr="007E024F">
        <w:rPr>
          <w:rFonts w:eastAsia="Tahoma"/>
          <w:sz w:val="28"/>
          <w:szCs w:val="28"/>
          <w:lang w:eastAsia="en-US"/>
        </w:rPr>
        <w:t xml:space="preserve">27.07.2010 № 210-ФЗ </w:t>
      </w:r>
      <w:r w:rsidRPr="007E024F">
        <w:rPr>
          <w:rFonts w:eastAsia="Tahoma"/>
          <w:sz w:val="28"/>
          <w:szCs w:val="28"/>
        </w:rPr>
        <w:t>«</w:t>
      </w:r>
      <w:r w:rsidRPr="007E024F">
        <w:rPr>
          <w:rFonts w:eastAsia="Tahoma"/>
          <w:sz w:val="28"/>
          <w:szCs w:val="28"/>
          <w:lang w:eastAsia="en-US"/>
        </w:rPr>
        <w:t>Об организации предоставления государственных и муниципальных услуг</w:t>
      </w:r>
      <w:r w:rsidRPr="007E024F">
        <w:rPr>
          <w:rFonts w:eastAsia="Tahoma"/>
          <w:sz w:val="28"/>
          <w:szCs w:val="28"/>
        </w:rPr>
        <w:t>» (в редакции от 25.12.2023)</w:t>
      </w:r>
      <w:r w:rsidRPr="007E024F">
        <w:rPr>
          <w:rFonts w:eastAsia="Tahoma"/>
          <w:sz w:val="28"/>
          <w:szCs w:val="28"/>
          <w:lang w:eastAsia="en-US"/>
        </w:rPr>
        <w:t xml:space="preserve"> постановлением Администрации муниципального образования </w:t>
      </w:r>
      <w:r w:rsidRPr="007E024F">
        <w:rPr>
          <w:rFonts w:eastAsia="Tahoma"/>
          <w:sz w:val="28"/>
          <w:szCs w:val="28"/>
        </w:rPr>
        <w:t>«</w:t>
      </w:r>
      <w:r w:rsidRPr="007E024F">
        <w:rPr>
          <w:rFonts w:eastAsia="Tahoma"/>
          <w:sz w:val="28"/>
          <w:szCs w:val="28"/>
          <w:lang w:eastAsia="en-US"/>
        </w:rPr>
        <w:t>Северодвинск</w:t>
      </w:r>
      <w:r w:rsidRPr="007E024F">
        <w:rPr>
          <w:rFonts w:eastAsia="Tahoma"/>
          <w:sz w:val="28"/>
          <w:szCs w:val="28"/>
        </w:rPr>
        <w:t>»</w:t>
      </w:r>
      <w:r w:rsidRPr="007E024F">
        <w:rPr>
          <w:rFonts w:eastAsia="Tahoma"/>
          <w:sz w:val="28"/>
          <w:szCs w:val="28"/>
          <w:lang w:eastAsia="en-US"/>
        </w:rPr>
        <w:t xml:space="preserve"> утверждена и</w:t>
      </w:r>
      <w:r w:rsidR="00473DC5" w:rsidRPr="00473DC5">
        <w:rPr>
          <w:rFonts w:eastAsia="Tahoma"/>
          <w:sz w:val="28"/>
          <w:szCs w:val="28"/>
          <w:lang w:eastAsia="en-US"/>
        </w:rPr>
        <w:t xml:space="preserve"> </w:t>
      </w:r>
      <w:r w:rsidRPr="007E024F">
        <w:rPr>
          <w:rFonts w:eastAsia="Tahoma"/>
          <w:sz w:val="28"/>
          <w:szCs w:val="28"/>
          <w:lang w:eastAsia="en-US"/>
        </w:rPr>
        <w:t>на сегодняшний день реал</w:t>
      </w:r>
      <w:r w:rsidRPr="007E024F">
        <w:rPr>
          <w:rFonts w:eastAsia="Tahoma"/>
          <w:kern w:val="2"/>
          <w:sz w:val="28"/>
          <w:szCs w:val="28"/>
          <w:lang w:eastAsia="en-US"/>
        </w:rPr>
        <w:t xml:space="preserve">изуется муниципальная программа </w:t>
      </w:r>
      <w:r w:rsidRPr="007E024F">
        <w:rPr>
          <w:rFonts w:eastAsia="Tahoma"/>
          <w:sz w:val="28"/>
          <w:szCs w:val="28"/>
        </w:rPr>
        <w:t>«</w:t>
      </w:r>
      <w:r w:rsidRPr="007E024F">
        <w:rPr>
          <w:rFonts w:eastAsia="Tahoma"/>
          <w:kern w:val="2"/>
          <w:sz w:val="28"/>
          <w:szCs w:val="28"/>
          <w:lang w:eastAsia="en-US"/>
        </w:rPr>
        <w:t>Муниципальное управление Северодвинска</w:t>
      </w:r>
      <w:r w:rsidRPr="007E024F">
        <w:rPr>
          <w:rFonts w:eastAsia="Tahoma"/>
          <w:sz w:val="28"/>
          <w:szCs w:val="28"/>
        </w:rPr>
        <w:t>»</w:t>
      </w:r>
      <w:r w:rsidRPr="007E024F">
        <w:rPr>
          <w:rFonts w:eastAsia="Tahoma"/>
          <w:kern w:val="2"/>
          <w:sz w:val="28"/>
          <w:szCs w:val="28"/>
          <w:lang w:eastAsia="en-US"/>
        </w:rPr>
        <w:t xml:space="preserve"> (далее </w:t>
      </w:r>
      <w:r w:rsidRPr="007E024F">
        <w:rPr>
          <w:sz w:val="28"/>
          <w:szCs w:val="28"/>
        </w:rPr>
        <w:t>–</w:t>
      </w:r>
      <w:r w:rsidRPr="007E024F">
        <w:rPr>
          <w:rFonts w:eastAsia="Tahoma"/>
          <w:kern w:val="2"/>
          <w:sz w:val="28"/>
          <w:szCs w:val="28"/>
          <w:lang w:eastAsia="en-US"/>
        </w:rPr>
        <w:t xml:space="preserve"> программа), целью которой является повышение открытости и эффективности деятельности Администрации Северодвинска.</w:t>
      </w:r>
    </w:p>
    <w:p w14:paraId="53174B8E" w14:textId="77777777" w:rsidR="007E024F" w:rsidRPr="007E024F" w:rsidRDefault="007E024F" w:rsidP="007E024F">
      <w:pPr>
        <w:ind w:firstLine="709"/>
        <w:jc w:val="both"/>
        <w:rPr>
          <w:rFonts w:eastAsia="Tahoma"/>
          <w:sz w:val="28"/>
          <w:szCs w:val="28"/>
        </w:rPr>
      </w:pPr>
      <w:r w:rsidRPr="007E024F">
        <w:rPr>
          <w:rFonts w:eastAsia="Tahoma"/>
          <w:kern w:val="2"/>
          <w:sz w:val="28"/>
          <w:szCs w:val="28"/>
          <w:lang w:eastAsia="en-US"/>
        </w:rPr>
        <w:t>В ходе выполнения мероприятий программы, направленных на создание условий для дальнейшего совершенствования деятельности Администрации Северодвинска, улучшения качества, результативности и эффективности предоставления муниципальных услуг и осуществления муниципальных функций, достигнуты следующие основные результаты:</w:t>
      </w:r>
    </w:p>
    <w:p w14:paraId="3FBA5782" w14:textId="77777777" w:rsidR="007E024F" w:rsidRPr="007E024F" w:rsidRDefault="007E024F" w:rsidP="007E024F">
      <w:pPr>
        <w:ind w:firstLine="709"/>
        <w:jc w:val="both"/>
        <w:rPr>
          <w:sz w:val="28"/>
          <w:szCs w:val="28"/>
        </w:rPr>
      </w:pPr>
      <w:r w:rsidRPr="007E024F">
        <w:rPr>
          <w:rFonts w:eastAsia="Tahoma"/>
          <w:kern w:val="2"/>
          <w:sz w:val="28"/>
          <w:szCs w:val="28"/>
          <w:lang w:eastAsia="en-US"/>
        </w:rPr>
        <w:t xml:space="preserve">1) утверждены административные регламенты предоставления муниципальных услуг, в том числе в электронном виде и по принципу </w:t>
      </w:r>
      <w:r w:rsidRPr="007E024F">
        <w:rPr>
          <w:rFonts w:eastAsia="Tahoma"/>
          <w:sz w:val="28"/>
          <w:szCs w:val="28"/>
        </w:rPr>
        <w:t>«</w:t>
      </w:r>
      <w:r w:rsidRPr="007E024F">
        <w:rPr>
          <w:rFonts w:eastAsia="Tahoma"/>
          <w:kern w:val="2"/>
          <w:sz w:val="28"/>
          <w:szCs w:val="28"/>
          <w:lang w:eastAsia="en-US"/>
        </w:rPr>
        <w:t>одного окна</w:t>
      </w:r>
      <w:r w:rsidRPr="007E024F">
        <w:rPr>
          <w:rFonts w:eastAsia="Tahoma"/>
          <w:sz w:val="28"/>
          <w:szCs w:val="28"/>
        </w:rPr>
        <w:t>»</w:t>
      </w:r>
      <w:r w:rsidRPr="007E024F">
        <w:rPr>
          <w:rFonts w:eastAsia="Tahoma"/>
          <w:kern w:val="2"/>
          <w:sz w:val="28"/>
          <w:szCs w:val="28"/>
          <w:lang w:eastAsia="en-US"/>
        </w:rPr>
        <w:t xml:space="preserve"> на базе ГАУ АО </w:t>
      </w:r>
      <w:r w:rsidRPr="007E024F">
        <w:rPr>
          <w:rFonts w:eastAsia="Tahoma"/>
          <w:sz w:val="28"/>
          <w:szCs w:val="28"/>
        </w:rPr>
        <w:t>«</w:t>
      </w:r>
      <w:r w:rsidRPr="007E024F">
        <w:rPr>
          <w:rFonts w:eastAsia="Tahoma"/>
          <w:kern w:val="2"/>
          <w:sz w:val="28"/>
          <w:szCs w:val="28"/>
          <w:lang w:eastAsia="en-US"/>
        </w:rPr>
        <w:t>Многофункциональный центр</w:t>
      </w:r>
      <w:r w:rsidRPr="007E024F">
        <w:rPr>
          <w:rFonts w:eastAsia="Tahoma"/>
          <w:sz w:val="28"/>
          <w:szCs w:val="28"/>
        </w:rPr>
        <w:t>»</w:t>
      </w:r>
      <w:r w:rsidRPr="007E024F">
        <w:rPr>
          <w:rFonts w:eastAsia="Tahoma"/>
          <w:kern w:val="2"/>
          <w:sz w:val="28"/>
          <w:szCs w:val="28"/>
          <w:lang w:eastAsia="en-US"/>
        </w:rPr>
        <w:t xml:space="preserve"> (далее – МФЦ);</w:t>
      </w:r>
    </w:p>
    <w:p w14:paraId="6ABBF6A8" w14:textId="77777777" w:rsidR="007E024F" w:rsidRPr="007E024F" w:rsidRDefault="007E024F" w:rsidP="007E024F">
      <w:pPr>
        <w:ind w:firstLine="709"/>
        <w:jc w:val="both"/>
        <w:rPr>
          <w:rFonts w:eastAsia="Tahoma"/>
          <w:sz w:val="28"/>
          <w:szCs w:val="28"/>
        </w:rPr>
      </w:pPr>
      <w:r w:rsidRPr="007E024F">
        <w:rPr>
          <w:rFonts w:eastAsia="Tahoma"/>
          <w:kern w:val="2"/>
          <w:sz w:val="28"/>
          <w:szCs w:val="28"/>
          <w:lang w:eastAsia="en-US"/>
        </w:rPr>
        <w:t xml:space="preserve">2) обеспечено предоставление муниципальных услуг, которые рекомендованы к предоставлению по принципу </w:t>
      </w:r>
      <w:r w:rsidRPr="007E024F">
        <w:rPr>
          <w:rFonts w:eastAsia="Tahoma"/>
          <w:sz w:val="28"/>
          <w:szCs w:val="28"/>
        </w:rPr>
        <w:t>«</w:t>
      </w:r>
      <w:r w:rsidRPr="007E024F">
        <w:rPr>
          <w:rFonts w:eastAsia="Tahoma"/>
          <w:kern w:val="2"/>
          <w:sz w:val="28"/>
          <w:szCs w:val="28"/>
          <w:lang w:eastAsia="en-US"/>
        </w:rPr>
        <w:t>одного окна</w:t>
      </w:r>
      <w:r w:rsidRPr="007E024F">
        <w:rPr>
          <w:rFonts w:eastAsia="Tahoma"/>
          <w:sz w:val="28"/>
          <w:szCs w:val="28"/>
        </w:rPr>
        <w:t>»</w:t>
      </w:r>
      <w:r w:rsidRPr="007E024F">
        <w:rPr>
          <w:rFonts w:eastAsia="Tahoma"/>
          <w:kern w:val="2"/>
          <w:sz w:val="28"/>
          <w:szCs w:val="28"/>
          <w:lang w:eastAsia="en-US"/>
        </w:rPr>
        <w:t xml:space="preserve"> через МФЦ;</w:t>
      </w:r>
    </w:p>
    <w:p w14:paraId="47F28277" w14:textId="77777777" w:rsidR="007E024F" w:rsidRPr="007E024F" w:rsidRDefault="007E024F" w:rsidP="007E024F">
      <w:pPr>
        <w:ind w:firstLine="709"/>
        <w:jc w:val="both"/>
        <w:rPr>
          <w:rFonts w:eastAsia="Tahoma"/>
          <w:sz w:val="28"/>
          <w:szCs w:val="28"/>
        </w:rPr>
      </w:pPr>
      <w:r w:rsidRPr="007E024F">
        <w:rPr>
          <w:rFonts w:eastAsia="Tahoma"/>
          <w:kern w:val="2"/>
          <w:sz w:val="28"/>
          <w:szCs w:val="28"/>
          <w:lang w:eastAsia="en-US"/>
        </w:rPr>
        <w:t>3) размещена информация по муниципальным услугам и функциям в</w:t>
      </w:r>
      <w:r w:rsidRPr="007E024F">
        <w:rPr>
          <w:sz w:val="28"/>
          <w:szCs w:val="28"/>
          <w:lang w:val="en-US"/>
        </w:rPr>
        <w:t> </w:t>
      </w:r>
      <w:r w:rsidRPr="007E024F">
        <w:rPr>
          <w:rFonts w:eastAsia="Tahoma"/>
          <w:kern w:val="2"/>
          <w:sz w:val="28"/>
          <w:szCs w:val="28"/>
          <w:lang w:eastAsia="en-US"/>
        </w:rPr>
        <w:t xml:space="preserve">региональной государственной информационной подсистеме </w:t>
      </w:r>
      <w:r w:rsidRPr="007E024F">
        <w:rPr>
          <w:rFonts w:eastAsia="Tahoma"/>
          <w:sz w:val="28"/>
          <w:szCs w:val="28"/>
        </w:rPr>
        <w:t>«</w:t>
      </w:r>
      <w:r w:rsidRPr="007E024F">
        <w:rPr>
          <w:rFonts w:eastAsia="Tahoma"/>
          <w:kern w:val="2"/>
          <w:sz w:val="28"/>
          <w:szCs w:val="28"/>
          <w:lang w:eastAsia="en-US"/>
        </w:rPr>
        <w:t>Реестр государственных услуг (функций)</w:t>
      </w:r>
      <w:r w:rsidRPr="007E024F">
        <w:rPr>
          <w:rFonts w:eastAsia="Tahoma"/>
          <w:sz w:val="28"/>
          <w:szCs w:val="28"/>
        </w:rPr>
        <w:t>»</w:t>
      </w:r>
      <w:r w:rsidRPr="007E024F">
        <w:rPr>
          <w:rFonts w:eastAsia="Tahoma"/>
          <w:kern w:val="2"/>
          <w:sz w:val="28"/>
          <w:szCs w:val="28"/>
          <w:lang w:eastAsia="en-US"/>
        </w:rPr>
        <w:t xml:space="preserve"> федеральной государственной информационной системы </w:t>
      </w:r>
      <w:r w:rsidRPr="007E024F">
        <w:rPr>
          <w:rFonts w:eastAsia="Tahoma"/>
          <w:sz w:val="28"/>
          <w:szCs w:val="28"/>
        </w:rPr>
        <w:t>«</w:t>
      </w:r>
      <w:r w:rsidRPr="007E024F">
        <w:rPr>
          <w:rFonts w:eastAsia="Tahoma"/>
          <w:kern w:val="2"/>
          <w:sz w:val="28"/>
          <w:szCs w:val="28"/>
          <w:lang w:eastAsia="en-US"/>
        </w:rPr>
        <w:t>Федеральный реестр государственных и муниципальных услуг (функций)</w:t>
      </w:r>
      <w:r w:rsidRPr="007E024F">
        <w:rPr>
          <w:rFonts w:eastAsia="Tahoma"/>
          <w:sz w:val="28"/>
          <w:szCs w:val="28"/>
        </w:rPr>
        <w:t>»</w:t>
      </w:r>
      <w:r w:rsidRPr="007E024F">
        <w:rPr>
          <w:rFonts w:eastAsia="Tahoma"/>
          <w:kern w:val="2"/>
          <w:sz w:val="28"/>
          <w:szCs w:val="28"/>
          <w:lang w:eastAsia="en-US"/>
        </w:rPr>
        <w:t xml:space="preserve"> (ФРГУ), что обеспечивает выполнение перехода на предоставление муниципальных услуг в электронном виде;</w:t>
      </w:r>
    </w:p>
    <w:p w14:paraId="3D83FD9A" w14:textId="77777777" w:rsidR="007E024F" w:rsidRPr="007E024F" w:rsidRDefault="007E024F" w:rsidP="007E024F">
      <w:pPr>
        <w:ind w:firstLine="709"/>
        <w:jc w:val="both"/>
        <w:rPr>
          <w:sz w:val="28"/>
          <w:szCs w:val="28"/>
        </w:rPr>
      </w:pPr>
      <w:r w:rsidRPr="007E024F">
        <w:rPr>
          <w:rFonts w:eastAsia="Tahoma"/>
          <w:kern w:val="2"/>
          <w:sz w:val="28"/>
          <w:szCs w:val="28"/>
          <w:lang w:eastAsia="en-US"/>
        </w:rPr>
        <w:t>4)</w:t>
      </w:r>
      <w:r w:rsidRPr="007E024F">
        <w:rPr>
          <w:sz w:val="28"/>
          <w:szCs w:val="28"/>
          <w:lang w:val="en-US"/>
        </w:rPr>
        <w:t> </w:t>
      </w:r>
      <w:r w:rsidRPr="007E024F">
        <w:rPr>
          <w:rFonts w:eastAsia="Tahoma"/>
          <w:kern w:val="2"/>
          <w:sz w:val="28"/>
          <w:szCs w:val="28"/>
          <w:lang w:eastAsia="en-US"/>
        </w:rPr>
        <w:t xml:space="preserve">организована работа по проведению мониторинга качества предоставления муниципальных услуг, предоставляемых </w:t>
      </w:r>
      <w:bookmarkStart w:id="1" w:name="__DdeLink__298_346512438"/>
      <w:r w:rsidRPr="007E024F">
        <w:rPr>
          <w:rFonts w:eastAsia="Tahoma"/>
          <w:kern w:val="2"/>
          <w:sz w:val="28"/>
          <w:szCs w:val="28"/>
          <w:lang w:eastAsia="en-US"/>
        </w:rPr>
        <w:t>А</w:t>
      </w:r>
      <w:bookmarkEnd w:id="1"/>
      <w:r w:rsidRPr="007E024F">
        <w:rPr>
          <w:rFonts w:eastAsia="Tahoma"/>
          <w:kern w:val="2"/>
          <w:sz w:val="28"/>
          <w:szCs w:val="28"/>
          <w:lang w:eastAsia="en-US"/>
        </w:rPr>
        <w:t>дминистрацией Северодвинска. Одним из главных критериев оценки эффективности предоставления услуг гражданам является общественное мнение и мнение самих граждан. Ежегодный мониторинг качества предоставления муниципальных услуг позволяет оценить основные параметры, характеризующие качество и доступность предоставления муниципальных услуг;</w:t>
      </w:r>
    </w:p>
    <w:p w14:paraId="0BA4C5C7" w14:textId="77777777" w:rsidR="007E024F" w:rsidRPr="007E024F" w:rsidRDefault="007E024F" w:rsidP="007E024F">
      <w:pPr>
        <w:ind w:firstLine="709"/>
        <w:jc w:val="both"/>
        <w:rPr>
          <w:rFonts w:eastAsia="Tahoma"/>
          <w:kern w:val="2"/>
          <w:sz w:val="28"/>
          <w:szCs w:val="28"/>
          <w:lang w:eastAsia="en-US"/>
        </w:rPr>
      </w:pPr>
      <w:proofErr w:type="gramStart"/>
      <w:r w:rsidRPr="007E024F">
        <w:rPr>
          <w:rFonts w:eastAsia="Tahoma"/>
          <w:kern w:val="2"/>
          <w:sz w:val="28"/>
          <w:szCs w:val="28"/>
          <w:lang w:eastAsia="en-US"/>
        </w:rPr>
        <w:t>5)</w:t>
      </w:r>
      <w:r w:rsidRPr="007E024F">
        <w:rPr>
          <w:sz w:val="28"/>
          <w:szCs w:val="28"/>
          <w:lang w:val="en-US"/>
        </w:rPr>
        <w:t> </w:t>
      </w:r>
      <w:r w:rsidRPr="007E024F">
        <w:rPr>
          <w:rFonts w:eastAsia="Tahoma"/>
          <w:kern w:val="2"/>
          <w:sz w:val="28"/>
          <w:szCs w:val="28"/>
          <w:lang w:eastAsia="en-US"/>
        </w:rPr>
        <w:t xml:space="preserve">в целях повышения информированности граждан и хозяйствующих субъектов о порядке и процессах предоставления Администрацией Северодвинска муниципальных услуг и исполнения муниципальных </w:t>
      </w:r>
      <w:r w:rsidRPr="007E024F">
        <w:rPr>
          <w:rFonts w:eastAsia="Tahoma"/>
          <w:kern w:val="2"/>
          <w:sz w:val="28"/>
          <w:szCs w:val="28"/>
          <w:lang w:eastAsia="en-US"/>
        </w:rPr>
        <w:lastRenderedPageBreak/>
        <w:t xml:space="preserve">функций контроля информация, содержащаяся в административных регламентах, в том числе бланки заявлений на предоставление той или иной муниципальной услуги, примеры их заполнения, а также информация об отраслевых и функциональных органах Администрации Северодвинска, предоставляющих муниципальные услуги, размещена в разделе </w:t>
      </w:r>
      <w:r w:rsidRPr="007E024F">
        <w:rPr>
          <w:rFonts w:eastAsia="Tahoma"/>
          <w:sz w:val="28"/>
          <w:szCs w:val="28"/>
        </w:rPr>
        <w:t>«</w:t>
      </w:r>
      <w:r w:rsidRPr="007E024F">
        <w:rPr>
          <w:rFonts w:eastAsia="Tahoma"/>
          <w:kern w:val="2"/>
          <w:sz w:val="28"/>
          <w:szCs w:val="28"/>
          <w:lang w:eastAsia="en-US"/>
        </w:rPr>
        <w:t>Муниципальные</w:t>
      </w:r>
      <w:proofErr w:type="gramEnd"/>
      <w:r w:rsidRPr="007E024F">
        <w:rPr>
          <w:rFonts w:eastAsia="Tahoma"/>
          <w:kern w:val="2"/>
          <w:sz w:val="28"/>
          <w:szCs w:val="28"/>
          <w:lang w:eastAsia="en-US"/>
        </w:rPr>
        <w:t xml:space="preserve"> услуги</w:t>
      </w:r>
      <w:r w:rsidRPr="007E024F">
        <w:rPr>
          <w:rFonts w:eastAsia="Tahoma"/>
          <w:sz w:val="28"/>
          <w:szCs w:val="28"/>
        </w:rPr>
        <w:t>»</w:t>
      </w:r>
      <w:r w:rsidRPr="007E024F">
        <w:rPr>
          <w:rFonts w:eastAsia="Tahoma"/>
          <w:kern w:val="2"/>
          <w:sz w:val="28"/>
          <w:szCs w:val="28"/>
          <w:lang w:eastAsia="en-US"/>
        </w:rPr>
        <w:t xml:space="preserve"> на официальном сайте Администрации Северодвинска. </w:t>
      </w:r>
    </w:p>
    <w:p w14:paraId="4B442C0C" w14:textId="77777777" w:rsidR="007E024F" w:rsidRPr="007E024F" w:rsidRDefault="007E024F" w:rsidP="007E024F">
      <w:pPr>
        <w:ind w:firstLine="709"/>
        <w:jc w:val="both"/>
        <w:rPr>
          <w:rFonts w:eastAsia="Tahoma"/>
          <w:sz w:val="28"/>
          <w:szCs w:val="28"/>
        </w:rPr>
      </w:pPr>
      <w:r w:rsidRPr="007E024F">
        <w:rPr>
          <w:rFonts w:eastAsia="Tahoma"/>
          <w:kern w:val="2"/>
          <w:sz w:val="28"/>
          <w:szCs w:val="28"/>
          <w:lang w:eastAsia="en-US"/>
        </w:rPr>
        <w:t xml:space="preserve">В рамках реализации Указа на сайте Администрации Северодвинска размещена информация о возможности получения государственных и муниципальных услуг через </w:t>
      </w:r>
      <w:r w:rsidRPr="007E024F">
        <w:rPr>
          <w:sz w:val="28"/>
          <w:szCs w:val="28"/>
        </w:rPr>
        <w:t>МФЦ,</w:t>
      </w:r>
      <w:r w:rsidRPr="007E024F">
        <w:rPr>
          <w:rFonts w:eastAsia="Tahoma"/>
          <w:kern w:val="2"/>
          <w:sz w:val="28"/>
          <w:szCs w:val="28"/>
          <w:lang w:eastAsia="en-US"/>
        </w:rPr>
        <w:t xml:space="preserve"> а также в электронном виде через региональный и Единый порталы государственных и муниципальных услуг;</w:t>
      </w:r>
    </w:p>
    <w:p w14:paraId="115AB083" w14:textId="77777777" w:rsidR="007E024F" w:rsidRPr="007E024F" w:rsidRDefault="007E024F" w:rsidP="007E024F">
      <w:pPr>
        <w:ind w:firstLine="709"/>
        <w:jc w:val="both"/>
        <w:rPr>
          <w:rFonts w:eastAsia="Tahoma"/>
          <w:sz w:val="28"/>
          <w:szCs w:val="28"/>
        </w:rPr>
      </w:pPr>
      <w:r w:rsidRPr="007E024F">
        <w:rPr>
          <w:rFonts w:eastAsia="Tahoma"/>
          <w:kern w:val="2"/>
          <w:sz w:val="28"/>
          <w:szCs w:val="28"/>
          <w:lang w:eastAsia="en-US"/>
        </w:rPr>
        <w:t>6)</w:t>
      </w:r>
      <w:r w:rsidRPr="007E024F">
        <w:rPr>
          <w:sz w:val="28"/>
          <w:szCs w:val="28"/>
          <w:lang w:val="en-US"/>
        </w:rPr>
        <w:t> </w:t>
      </w:r>
      <w:r w:rsidRPr="007E024F">
        <w:rPr>
          <w:rFonts w:eastAsia="Tahoma"/>
          <w:kern w:val="2"/>
          <w:sz w:val="28"/>
          <w:szCs w:val="28"/>
          <w:lang w:eastAsia="en-US"/>
        </w:rPr>
        <w:t>для управления процессом электронного документооборота с</w:t>
      </w:r>
      <w:r w:rsidRPr="007E024F">
        <w:rPr>
          <w:sz w:val="28"/>
          <w:szCs w:val="28"/>
          <w:lang w:val="en-US"/>
        </w:rPr>
        <w:t> </w:t>
      </w:r>
      <w:r w:rsidRPr="007E024F">
        <w:rPr>
          <w:rFonts w:eastAsia="Tahoma"/>
          <w:kern w:val="2"/>
          <w:sz w:val="28"/>
          <w:szCs w:val="28"/>
          <w:lang w:eastAsia="en-US"/>
        </w:rPr>
        <w:t>государственными информационными системами внедрена система межведомственного электронного взаимодействия (</w:t>
      </w:r>
      <w:proofErr w:type="gramStart"/>
      <w:r w:rsidRPr="007E024F">
        <w:rPr>
          <w:rFonts w:eastAsia="Tahoma"/>
          <w:kern w:val="2"/>
          <w:sz w:val="28"/>
          <w:szCs w:val="28"/>
          <w:lang w:eastAsia="en-US"/>
        </w:rPr>
        <w:t>СИР</w:t>
      </w:r>
      <w:proofErr w:type="gramEnd"/>
      <w:r w:rsidRPr="007E024F">
        <w:rPr>
          <w:rFonts w:eastAsia="Tahoma"/>
          <w:kern w:val="2"/>
          <w:sz w:val="28"/>
          <w:szCs w:val="28"/>
          <w:lang w:eastAsia="en-US"/>
        </w:rPr>
        <w:t xml:space="preserve">), организовано подключение и настройка прав в </w:t>
      </w:r>
      <w:r w:rsidRPr="007E024F">
        <w:rPr>
          <w:sz w:val="28"/>
          <w:szCs w:val="28"/>
        </w:rPr>
        <w:t>государственных</w:t>
      </w:r>
      <w:r w:rsidRPr="007E024F">
        <w:rPr>
          <w:rFonts w:eastAsia="Tahoma"/>
          <w:kern w:val="2"/>
          <w:sz w:val="28"/>
          <w:szCs w:val="28"/>
          <w:lang w:eastAsia="en-US"/>
        </w:rPr>
        <w:t xml:space="preserve"> информационных </w:t>
      </w:r>
      <w:r w:rsidRPr="007E024F">
        <w:rPr>
          <w:sz w:val="28"/>
          <w:szCs w:val="28"/>
        </w:rPr>
        <w:t>системах</w:t>
      </w:r>
      <w:r w:rsidRPr="007E024F">
        <w:rPr>
          <w:rFonts w:eastAsia="Tahoma"/>
          <w:kern w:val="2"/>
          <w:sz w:val="28"/>
          <w:szCs w:val="28"/>
          <w:lang w:eastAsia="en-US"/>
        </w:rPr>
        <w:t>, что позволяет осуществлять на территории Архангельской области предоставление в электронном виде сведений, находящихся в распоряжении региональных и местных органов власти, подведомственных им организаций.</w:t>
      </w:r>
    </w:p>
    <w:p w14:paraId="5F32577F" w14:textId="77777777" w:rsidR="007E024F" w:rsidRPr="007E024F" w:rsidRDefault="007E024F" w:rsidP="007E024F">
      <w:pPr>
        <w:ind w:firstLine="709"/>
        <w:jc w:val="both"/>
        <w:rPr>
          <w:sz w:val="28"/>
          <w:szCs w:val="28"/>
        </w:rPr>
      </w:pPr>
      <w:r w:rsidRPr="007E024F">
        <w:rPr>
          <w:rFonts w:eastAsia="Tahoma"/>
          <w:kern w:val="2"/>
          <w:sz w:val="28"/>
          <w:szCs w:val="28"/>
          <w:lang w:eastAsia="en-US"/>
        </w:rPr>
        <w:t>Результаты исполнения мероприятий по реализации программы показывают сохраняющуюся актуальность большинства определенных ею направлений совершенствования муниципального управления. Проводимый Администрацией Северодвинска комплекс мероприятий необходимо продолжать.</w:t>
      </w:r>
    </w:p>
    <w:p w14:paraId="29538F09" w14:textId="77777777" w:rsidR="007E024F" w:rsidRPr="007E024F" w:rsidRDefault="007E024F" w:rsidP="007E024F">
      <w:pPr>
        <w:widowControl w:val="0"/>
        <w:autoSpaceDE w:val="0"/>
        <w:autoSpaceDN w:val="0"/>
        <w:ind w:firstLine="709"/>
        <w:jc w:val="both"/>
        <w:rPr>
          <w:sz w:val="28"/>
          <w:szCs w:val="28"/>
        </w:rPr>
      </w:pPr>
      <w:r w:rsidRPr="007E024F">
        <w:rPr>
          <w:sz w:val="28"/>
          <w:szCs w:val="28"/>
        </w:rPr>
        <w:t>Реализация Администрацией Северодвинска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средств массовой информации с органами местного самоуправления.</w:t>
      </w:r>
    </w:p>
    <w:p w14:paraId="05A31554" w14:textId="77777777" w:rsidR="007E024F" w:rsidRPr="007E024F" w:rsidRDefault="007E024F" w:rsidP="007E024F">
      <w:pPr>
        <w:widowControl w:val="0"/>
        <w:autoSpaceDE w:val="0"/>
        <w:autoSpaceDN w:val="0"/>
        <w:ind w:firstLine="709"/>
        <w:jc w:val="both"/>
        <w:rPr>
          <w:sz w:val="28"/>
          <w:szCs w:val="28"/>
        </w:rPr>
      </w:pPr>
      <w:r w:rsidRPr="007E024F">
        <w:rPr>
          <w:sz w:val="28"/>
          <w:szCs w:val="28"/>
        </w:rPr>
        <w:t>Проведение целенаправленной информационной политики Администрацией Северодвинска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привлечет общественный интерес к деятельности органов местного самоуправления и укрепит атмосферу доверия населения к органам местного самоуправления муниципального образования «Северодвинск».</w:t>
      </w:r>
    </w:p>
    <w:p w14:paraId="5C75EED0" w14:textId="77777777" w:rsidR="007E024F" w:rsidRPr="007E024F" w:rsidRDefault="007E024F" w:rsidP="007E024F">
      <w:pPr>
        <w:widowControl w:val="0"/>
        <w:autoSpaceDE w:val="0"/>
        <w:autoSpaceDN w:val="0"/>
        <w:ind w:firstLine="709"/>
        <w:jc w:val="both"/>
        <w:rPr>
          <w:sz w:val="28"/>
          <w:szCs w:val="28"/>
        </w:rPr>
      </w:pPr>
      <w:r w:rsidRPr="007E024F">
        <w:rPr>
          <w:sz w:val="28"/>
          <w:szCs w:val="28"/>
        </w:rPr>
        <w:t>Эффективная деятельность Администрации Северодвинска невозможна без современных средств информационно-коммуникационной системы. Необходимо продолжить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w:t>
      </w:r>
    </w:p>
    <w:p w14:paraId="33577D5A" w14:textId="77777777" w:rsidR="007E024F" w:rsidRPr="007E024F" w:rsidRDefault="007E024F" w:rsidP="007E024F">
      <w:pPr>
        <w:widowControl w:val="0"/>
        <w:autoSpaceDE w:val="0"/>
        <w:autoSpaceDN w:val="0"/>
        <w:ind w:firstLine="709"/>
        <w:jc w:val="both"/>
        <w:rPr>
          <w:sz w:val="28"/>
          <w:szCs w:val="28"/>
        </w:rPr>
      </w:pPr>
      <w:r w:rsidRPr="007E024F">
        <w:rPr>
          <w:sz w:val="28"/>
          <w:szCs w:val="28"/>
        </w:rPr>
        <w:t xml:space="preserve">Внедрению современных информационных технологий в работу </w:t>
      </w:r>
      <w:r w:rsidRPr="007E024F">
        <w:rPr>
          <w:sz w:val="28"/>
          <w:szCs w:val="28"/>
        </w:rPr>
        <w:lastRenderedPageBreak/>
        <w:t xml:space="preserve">органов Администрации Северодвинска будет способствовать создание конвергентного муниципального портала – единого информационного портала Администрации Северодвинска, обеспечивающего доступ к сервисам: государственных и муниципальных услуг, «Наш город», «Активный гражданин», подсистемы «Единое окно цифровой обратной связи», </w:t>
      </w:r>
      <w:proofErr w:type="gramStart"/>
      <w:r w:rsidRPr="007E024F">
        <w:rPr>
          <w:sz w:val="28"/>
          <w:szCs w:val="28"/>
        </w:rPr>
        <w:t>интернет-портала</w:t>
      </w:r>
      <w:proofErr w:type="gramEnd"/>
      <w:r w:rsidRPr="007E024F">
        <w:rPr>
          <w:sz w:val="28"/>
          <w:szCs w:val="28"/>
        </w:rPr>
        <w:t xml:space="preserve"> «Наше Поморье»,  а также разработка  внутреннего (локального) информационного интернет-портала Администрации Северодвинска.  </w:t>
      </w:r>
    </w:p>
    <w:p w14:paraId="3E70ACBA" w14:textId="77777777" w:rsidR="007E024F" w:rsidRPr="007E024F" w:rsidRDefault="007E024F" w:rsidP="007E024F">
      <w:pPr>
        <w:autoSpaceDE w:val="0"/>
        <w:autoSpaceDN w:val="0"/>
        <w:adjustRightInd w:val="0"/>
        <w:ind w:firstLine="709"/>
        <w:jc w:val="both"/>
        <w:rPr>
          <w:sz w:val="28"/>
          <w:szCs w:val="28"/>
        </w:rPr>
      </w:pPr>
      <w:proofErr w:type="gramStart"/>
      <w:r w:rsidRPr="007E024F">
        <w:rPr>
          <w:sz w:val="28"/>
          <w:szCs w:val="28"/>
        </w:rPr>
        <w:t>Важными направлениями деятельности Администрации Северодвинска являются обеспечение целевого характера использования средств местного бюджета в соответствии с утвержденными бюджетными ассигнованиями и лимитами бюджетных обязательств, а также осуществление планирования расходов местного бюджета, главными распорядителями которых являются Администрация Северодвинска и органы Администрации Северодвинска, составление обоснования бюджетных ассигнований, представление сведений, необходимых для составления проекта местного бюджета.</w:t>
      </w:r>
      <w:proofErr w:type="gramEnd"/>
    </w:p>
    <w:p w14:paraId="039F3CE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Ежегодно необходимо обеспечивать планирование расходов на содержание Главы Северодвинска (выплата установленного Советом депутатов Северодвинска ежемесячного денежного вознаграждения, страховые взносы в государственные внебюджетные фонды, командировочные расходы и т.п.). Также в целях </w:t>
      </w:r>
      <w:proofErr w:type="gramStart"/>
      <w:r w:rsidRPr="007E024F">
        <w:rPr>
          <w:sz w:val="28"/>
          <w:szCs w:val="28"/>
        </w:rPr>
        <w:t>обеспечения выполнения функций Администрации Северодвинска</w:t>
      </w:r>
      <w:proofErr w:type="gramEnd"/>
      <w:r w:rsidRPr="007E024F">
        <w:rPr>
          <w:sz w:val="28"/>
          <w:szCs w:val="28"/>
        </w:rPr>
        <w:t xml:space="preserve"> необходимо ежегодно предусматривать расходы на выплату денежного содержания муниципальным служащим, заработной платы работникам, не являющимся муниципальными служащими, страховые взносы в государственные внебюджетные фонды, командировки и др.</w:t>
      </w:r>
    </w:p>
    <w:p w14:paraId="0EF041E3"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Для обеспечения деятельности Главы Северодвинска и Администрации Северодвинска ежегодно предусматривается планирование представительских расходов.</w:t>
      </w:r>
    </w:p>
    <w:p w14:paraId="321C5E6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Администрацией Северодвинска осуществляется исполнение переданных органам местного самоуправления Северодвинска и финансируемых путем предоставления субвенций из областного бюджета государственных полномочий, в том числе:</w:t>
      </w:r>
    </w:p>
    <w:p w14:paraId="055DA2EE"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 сфере административных правонарушений;</w:t>
      </w:r>
    </w:p>
    <w:p w14:paraId="74404951"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 сфере охраны труда;</w:t>
      </w:r>
    </w:p>
    <w:p w14:paraId="6149A5DB"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по созданию комиссий по делам несовершеннолетних и защите их прав;</w:t>
      </w:r>
    </w:p>
    <w:p w14:paraId="616C9F1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p w14:paraId="1F204213"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по предоставлению жилых помещений специализированного жилищного фонда детям-сиротам и детям, оставшимся без попечения родителей, лицам из числа детей-сирот и детей, оставшихся без попечения родителей;</w:t>
      </w:r>
    </w:p>
    <w:p w14:paraId="33938B06" w14:textId="77777777" w:rsidR="007E024F" w:rsidRPr="007E024F" w:rsidRDefault="007E024F" w:rsidP="007E024F">
      <w:pPr>
        <w:autoSpaceDE w:val="0"/>
        <w:autoSpaceDN w:val="0"/>
        <w:adjustRightInd w:val="0"/>
        <w:ind w:firstLine="709"/>
        <w:jc w:val="both"/>
        <w:rPr>
          <w:sz w:val="28"/>
          <w:szCs w:val="28"/>
        </w:rPr>
      </w:pPr>
      <w:r w:rsidRPr="007E024F">
        <w:rPr>
          <w:sz w:val="28"/>
          <w:szCs w:val="28"/>
        </w:rPr>
        <w:lastRenderedPageBreak/>
        <w:t>по предоставлению гражданам субсидий на оплату жилого помещения и коммунальных услуг.</w:t>
      </w:r>
    </w:p>
    <w:p w14:paraId="3E4940E4"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 </w:t>
      </w:r>
      <w:proofErr w:type="gramStart"/>
      <w:r w:rsidRPr="007E024F">
        <w:rPr>
          <w:sz w:val="28"/>
          <w:szCs w:val="28"/>
        </w:rPr>
        <w:t>В целях создания необходимых условий для работы федеральных судов общей юрисдикции и в соответствии с Федеральным законом от 20.08.2004 № 113-ФЗ «О присяжных заседателях федеральных судов общей юрисдикции в Российской Федерации» Администрация Северодвинска каждые четыре года проводит работу по составлению общего и запасного списка кандидатов в присяжные заседатели, а также ежегодно проверяет и при необходимости изменяет и дополняет соответствующие списки кандидатов</w:t>
      </w:r>
      <w:proofErr w:type="gramEnd"/>
      <w:r w:rsidRPr="007E024F">
        <w:rPr>
          <w:sz w:val="28"/>
          <w:szCs w:val="28"/>
        </w:rPr>
        <w:t xml:space="preserve"> в присяжные заседатели, </w:t>
      </w:r>
      <w:proofErr w:type="gramStart"/>
      <w:r w:rsidRPr="007E024F">
        <w:rPr>
          <w:sz w:val="28"/>
          <w:szCs w:val="28"/>
        </w:rPr>
        <w:t>исключая</w:t>
      </w:r>
      <w:proofErr w:type="gramEnd"/>
      <w:r w:rsidRPr="007E024F">
        <w:rPr>
          <w:sz w:val="28"/>
          <w:szCs w:val="28"/>
        </w:rPr>
        <w:t xml:space="preserve"> </w:t>
      </w:r>
      <w:proofErr w:type="gramStart"/>
      <w:r w:rsidRPr="007E024F">
        <w:rPr>
          <w:sz w:val="28"/>
          <w:szCs w:val="28"/>
        </w:rPr>
        <w:t>из</w:t>
      </w:r>
      <w:proofErr w:type="gramEnd"/>
      <w:r w:rsidRPr="007E024F">
        <w:rPr>
          <w:sz w:val="28"/>
          <w:szCs w:val="28"/>
        </w:rPr>
        <w:t xml:space="preserve"> них граждан, утративших право быть присяжными заседателями, и включая в них тех, кто был отобран дополнительно.</w:t>
      </w:r>
    </w:p>
    <w:p w14:paraId="1B4B5142" w14:textId="77777777" w:rsidR="007E024F" w:rsidRPr="007E024F" w:rsidRDefault="007E024F" w:rsidP="007E024F">
      <w:pPr>
        <w:ind w:firstLine="708"/>
        <w:jc w:val="both"/>
        <w:rPr>
          <w:sz w:val="28"/>
          <w:szCs w:val="28"/>
        </w:rPr>
      </w:pPr>
      <w:r w:rsidRPr="007E024F">
        <w:rPr>
          <w:sz w:val="28"/>
          <w:szCs w:val="28"/>
          <w:lang w:eastAsia="en-US"/>
        </w:rPr>
        <w:t xml:space="preserve">Реализация мероприятий муниципальной программы будет способствовать созданию условий для развития и совершенствования муниципального управления, повышению эффективности деятельности органов местного самоуправления на территории муниципального образования «Северодвинск». </w:t>
      </w:r>
    </w:p>
    <w:p w14:paraId="33791011" w14:textId="77777777" w:rsidR="007E024F" w:rsidRPr="007E024F" w:rsidRDefault="007E024F" w:rsidP="007E024F">
      <w:pPr>
        <w:rPr>
          <w:sz w:val="28"/>
          <w:szCs w:val="28"/>
        </w:rPr>
      </w:pPr>
    </w:p>
    <w:p w14:paraId="466A33C4" w14:textId="77777777"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t>1.2. Основные проблемы в  сфере муниципального управления и их краткое описание,  включая анализ причин их возникновения</w:t>
      </w:r>
    </w:p>
    <w:p w14:paraId="7350CD00" w14:textId="77777777" w:rsidR="007E024F" w:rsidRPr="007E024F" w:rsidRDefault="007E024F" w:rsidP="007E024F">
      <w:pPr>
        <w:autoSpaceDE w:val="0"/>
        <w:autoSpaceDN w:val="0"/>
        <w:adjustRightInd w:val="0"/>
        <w:ind w:firstLine="540"/>
        <w:jc w:val="both"/>
        <w:rPr>
          <w:iCs/>
          <w:sz w:val="28"/>
          <w:szCs w:val="28"/>
        </w:rPr>
      </w:pPr>
    </w:p>
    <w:p w14:paraId="7DD5814B"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Ключевые проблемы, на решение которых направлена муниципальная программа, можно условно разделить на две группы. При этом решение первой группы проблем невозможно без решения проблем второй группы.</w:t>
      </w:r>
    </w:p>
    <w:p w14:paraId="02CE03AD"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Первая группа проблем:</w:t>
      </w:r>
    </w:p>
    <w:p w14:paraId="346FA6D7"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а) недостаточная эффективность оказания основных государственных и муниципальных услуг (далее – услуги);</w:t>
      </w:r>
    </w:p>
    <w:p w14:paraId="3A605947"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б) низкий уровень удовлетворенности и информирования граждан о работе Администрации Северодвинска.</w:t>
      </w:r>
    </w:p>
    <w:p w14:paraId="1D4DDB1A"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Вторая группа проблем:</w:t>
      </w:r>
    </w:p>
    <w:p w14:paraId="4EDB33E9"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а) невысокая эффективность анализа краткосрочного и долгосрочного влияния решений представительного и исполнительно-распорядительного органов местного самоуправления Северодвинска на социально-экономическое положение муниципального образования «Северодвинск»;</w:t>
      </w:r>
    </w:p>
    <w:p w14:paraId="4A6345B7"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б) недостаточная доля муниципальных служащих, имеющих последовательные внутренние установки на рост профессиональной компетенции.</w:t>
      </w:r>
    </w:p>
    <w:p w14:paraId="5D764FAD"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Возникновение комплекса указанных проблем, на решение которых в первую очередь направлена муниципальная программа, связано с рядом факторов:</w:t>
      </w:r>
    </w:p>
    <w:p w14:paraId="1EDB83A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а) факторы национального значения:</w:t>
      </w:r>
    </w:p>
    <w:p w14:paraId="6656756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отсутствие нацеленности муниципальных служащих на результат и социальный эффект;</w:t>
      </w:r>
    </w:p>
    <w:p w14:paraId="1DE30B86"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сложившиеся стереотипы закрытости и элитарности власти;</w:t>
      </w:r>
    </w:p>
    <w:p w14:paraId="2A3DC70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lastRenderedPageBreak/>
        <w:t>недостаточное использование современных технологий управления в работе муниципальных органов власти;</w:t>
      </w:r>
    </w:p>
    <w:p w14:paraId="1F085B77"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б) факторы регионального значения:</w:t>
      </w:r>
    </w:p>
    <w:p w14:paraId="1EA99F80"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протяженность территории муниципального образования и низкая транспортная доступность административных округов. Большая территория и низкая транспортная доступность административных округов ведут не только к удорожанию стоимости государственных и муниципальных услуг, в первую очередь социального характера (образование, здравоохранение, социальная защита), но и напрямую влияют на их качество;</w:t>
      </w:r>
    </w:p>
    <w:p w14:paraId="6C58BEF9"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отток кадров из региона. Географическое удаление создает объективные предпосылки для оттока экономически активного населения муниципального образования «Северодвинск». При этом из региона уезжают в основном граждане молодого трудоспособного возраста;</w:t>
      </w:r>
    </w:p>
    <w:p w14:paraId="23A34F9E"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состояние инженерной инфраструктуры. Высокий уровень изношенности инженерной инфраструктуры и, прежде всего, в сфере жилищно-коммунального хозяйства (физический износ более 60 %) оказывает отрицательное влияние на качество и стоимость предоставляемых услуг, снижает инвестиционную привлекательность муниципального образования;</w:t>
      </w:r>
    </w:p>
    <w:p w14:paraId="4B322F4C"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отсутствие телекоммуникационной инфраструктуры на территории муниципального образования (цифровое неравенство). Для предоставления государственных и муниципальных услуг Администрацией Северодвинска, электронного взаимодействия необходимо наличие на территории муниципального образования развитой телекоммуникационной инфраструктуры, обеспечивающей предоставление населению качественных и доступных услуг. В настоящее время такая инфраструктура существует только на территории города Северодвинска, ситуация в административных округах и других населенных пунктах муниципального образования отличается коренным образом.</w:t>
      </w:r>
    </w:p>
    <w:p w14:paraId="5F4D5AB6" w14:textId="77777777" w:rsidR="007E024F" w:rsidRPr="007E024F" w:rsidRDefault="007E024F" w:rsidP="007E024F"/>
    <w:p w14:paraId="359DEBBC" w14:textId="77777777" w:rsidR="007E024F" w:rsidRPr="007E024F" w:rsidRDefault="007E024F" w:rsidP="007E024F">
      <w:pPr>
        <w:autoSpaceDE w:val="0"/>
        <w:autoSpaceDN w:val="0"/>
        <w:adjustRightInd w:val="0"/>
        <w:ind w:firstLine="709"/>
        <w:jc w:val="center"/>
        <w:rPr>
          <w:sz w:val="28"/>
          <w:szCs w:val="28"/>
        </w:rPr>
      </w:pPr>
      <w:bookmarkStart w:id="2" w:name="sub_2090"/>
      <w:r w:rsidRPr="007E024F">
        <w:rPr>
          <w:sz w:val="28"/>
          <w:szCs w:val="28"/>
        </w:rPr>
        <w:t>1.3. Основные направления решения проблем с указанием их связи с региональными приоритетами долгосрочного социально-экономического развития, Стратегией социально-экономического развития Архангельской области до 2035 года и стратегией социально-экономического развития Северодвинска до 2030 года</w:t>
      </w:r>
    </w:p>
    <w:p w14:paraId="06694931" w14:textId="77777777" w:rsidR="007E024F" w:rsidRPr="007E024F" w:rsidRDefault="007E024F" w:rsidP="007E024F">
      <w:pPr>
        <w:widowControl w:val="0"/>
        <w:autoSpaceDE w:val="0"/>
        <w:autoSpaceDN w:val="0"/>
        <w:ind w:firstLine="709"/>
        <w:jc w:val="both"/>
      </w:pPr>
    </w:p>
    <w:p w14:paraId="102991A1" w14:textId="77777777" w:rsidR="007E024F" w:rsidRPr="007E024F" w:rsidRDefault="007E024F" w:rsidP="007E024F">
      <w:pPr>
        <w:widowControl w:val="0"/>
        <w:autoSpaceDE w:val="0"/>
        <w:autoSpaceDN w:val="0"/>
        <w:ind w:firstLine="709"/>
        <w:jc w:val="both"/>
        <w:rPr>
          <w:sz w:val="28"/>
          <w:szCs w:val="28"/>
        </w:rPr>
      </w:pPr>
      <w:r w:rsidRPr="007E024F">
        <w:rPr>
          <w:sz w:val="28"/>
          <w:szCs w:val="28"/>
        </w:rPr>
        <w:t xml:space="preserve">Приоритетные направления государственной политики в сфере реализации муниципальной программы определены в </w:t>
      </w:r>
      <w:hyperlink r:id="rId12" w:history="1">
        <w:r w:rsidRPr="007E024F">
          <w:rPr>
            <w:sz w:val="28"/>
            <w:szCs w:val="28"/>
          </w:rPr>
          <w:t>Указе</w:t>
        </w:r>
      </w:hyperlink>
      <w:r w:rsidRPr="007E024F">
        <w:rPr>
          <w:sz w:val="28"/>
          <w:szCs w:val="28"/>
        </w:rPr>
        <w:t xml:space="preserve"> Президента Российской Федерации от 07.05.2012 № 601 «Об основных направлениях совершенствования системы государственного управления», в соответствии с которым первоочередными задачами в сфере государственного и муниципального управления на современном этапе являются:</w:t>
      </w:r>
    </w:p>
    <w:p w14:paraId="25C48324" w14:textId="77777777" w:rsidR="007E024F" w:rsidRPr="007E024F" w:rsidRDefault="007E024F" w:rsidP="007E024F">
      <w:pPr>
        <w:widowControl w:val="0"/>
        <w:autoSpaceDE w:val="0"/>
        <w:autoSpaceDN w:val="0"/>
        <w:ind w:firstLine="709"/>
        <w:jc w:val="both"/>
        <w:rPr>
          <w:sz w:val="28"/>
          <w:szCs w:val="28"/>
        </w:rPr>
      </w:pPr>
      <w:r w:rsidRPr="007E024F">
        <w:rPr>
          <w:sz w:val="28"/>
          <w:szCs w:val="28"/>
        </w:rPr>
        <w:t>повышение эффективности муниципальной службы и результативности профессиональной служебной деятельности муниципальных служащих;</w:t>
      </w:r>
    </w:p>
    <w:p w14:paraId="7EE7B1A6" w14:textId="77777777" w:rsidR="007E024F" w:rsidRPr="007E024F" w:rsidRDefault="007E024F" w:rsidP="007E024F">
      <w:pPr>
        <w:widowControl w:val="0"/>
        <w:autoSpaceDE w:val="0"/>
        <w:autoSpaceDN w:val="0"/>
        <w:ind w:firstLine="709"/>
        <w:jc w:val="both"/>
        <w:rPr>
          <w:sz w:val="28"/>
          <w:szCs w:val="28"/>
        </w:rPr>
      </w:pPr>
      <w:r w:rsidRPr="007E024F">
        <w:rPr>
          <w:sz w:val="28"/>
          <w:szCs w:val="28"/>
        </w:rPr>
        <w:lastRenderedPageBreak/>
        <w:t>повышение уровня удовлетворенности граждан качеством предоставления муниципальных услуг;</w:t>
      </w:r>
    </w:p>
    <w:p w14:paraId="199728A4" w14:textId="77777777" w:rsidR="007E024F" w:rsidRPr="007E024F" w:rsidRDefault="007E024F" w:rsidP="007E024F">
      <w:pPr>
        <w:widowControl w:val="0"/>
        <w:autoSpaceDE w:val="0"/>
        <w:autoSpaceDN w:val="0"/>
        <w:ind w:firstLine="709"/>
        <w:jc w:val="both"/>
        <w:rPr>
          <w:sz w:val="28"/>
          <w:szCs w:val="28"/>
        </w:rPr>
      </w:pPr>
      <w:r w:rsidRPr="007E024F">
        <w:rPr>
          <w:sz w:val="28"/>
          <w:szCs w:val="28"/>
        </w:rPr>
        <w:t>увеличение доли граждан, имеющих доступ к получению муниципальных услуг по принципу «одного окна» по месту пребывания, в том числе в многофункциональных центрах предоставления государственных и муниципальных услуг;</w:t>
      </w:r>
    </w:p>
    <w:p w14:paraId="56FECE74" w14:textId="77777777" w:rsidR="007E024F" w:rsidRPr="007E024F" w:rsidRDefault="007E024F" w:rsidP="007E024F">
      <w:pPr>
        <w:widowControl w:val="0"/>
        <w:autoSpaceDE w:val="0"/>
        <w:autoSpaceDN w:val="0"/>
        <w:ind w:firstLine="709"/>
        <w:jc w:val="both"/>
        <w:rPr>
          <w:sz w:val="28"/>
          <w:szCs w:val="28"/>
        </w:rPr>
      </w:pPr>
      <w:r w:rsidRPr="007E024F">
        <w:rPr>
          <w:sz w:val="28"/>
          <w:szCs w:val="28"/>
        </w:rPr>
        <w:t>увеличение доли граждан, использующих механизм получения государственных и муниципальных услуг в электронной форме;</w:t>
      </w:r>
    </w:p>
    <w:p w14:paraId="08431ECC" w14:textId="77777777" w:rsidR="007E024F" w:rsidRPr="007E024F" w:rsidRDefault="007E024F" w:rsidP="007E024F">
      <w:pPr>
        <w:widowControl w:val="0"/>
        <w:autoSpaceDE w:val="0"/>
        <w:autoSpaceDN w:val="0"/>
        <w:ind w:firstLine="709"/>
        <w:jc w:val="both"/>
        <w:rPr>
          <w:sz w:val="28"/>
          <w:szCs w:val="28"/>
        </w:rPr>
      </w:pPr>
      <w:r w:rsidRPr="007E024F">
        <w:rPr>
          <w:sz w:val="28"/>
          <w:szCs w:val="28"/>
        </w:rPr>
        <w:t>повышение информационной открытости деятельности органов местного самоуправления, обеспечение доступа в сети Интернет к открытым данным, содержащимся в информационных системах органов местного самоуправления.</w:t>
      </w:r>
    </w:p>
    <w:p w14:paraId="120125BE" w14:textId="77777777" w:rsidR="007E024F" w:rsidRPr="007E024F" w:rsidRDefault="007E024F" w:rsidP="007E024F">
      <w:pPr>
        <w:widowControl w:val="0"/>
        <w:autoSpaceDE w:val="0"/>
        <w:autoSpaceDN w:val="0"/>
        <w:ind w:firstLine="709"/>
        <w:jc w:val="both"/>
        <w:rPr>
          <w:sz w:val="28"/>
          <w:szCs w:val="28"/>
        </w:rPr>
      </w:pPr>
      <w:r w:rsidRPr="007E024F">
        <w:rPr>
          <w:sz w:val="28"/>
          <w:szCs w:val="28"/>
        </w:rPr>
        <w:t>Кроме того, основными направлениями деятельности в рамках реализации мероприятий настоящей муниципальной программы являются:</w:t>
      </w:r>
    </w:p>
    <w:p w14:paraId="5111B540" w14:textId="77777777" w:rsidR="007E024F" w:rsidRPr="007E024F" w:rsidRDefault="007E024F" w:rsidP="007E024F">
      <w:pPr>
        <w:widowControl w:val="0"/>
        <w:autoSpaceDE w:val="0"/>
        <w:autoSpaceDN w:val="0"/>
        <w:ind w:firstLine="709"/>
        <w:jc w:val="both"/>
        <w:rPr>
          <w:sz w:val="28"/>
          <w:szCs w:val="28"/>
        </w:rPr>
      </w:pPr>
      <w:r w:rsidRPr="007E024F">
        <w:rPr>
          <w:sz w:val="28"/>
          <w:szCs w:val="28"/>
        </w:rPr>
        <w:t>совершенствование системы мотивации деятельности муниципальных служащих  (в том числе введение нематериальных форм стимулирования);</w:t>
      </w:r>
    </w:p>
    <w:p w14:paraId="2F63402D" w14:textId="77777777" w:rsidR="007E024F" w:rsidRPr="007E024F" w:rsidRDefault="007E024F" w:rsidP="007E024F">
      <w:pPr>
        <w:widowControl w:val="0"/>
        <w:autoSpaceDE w:val="0"/>
        <w:autoSpaceDN w:val="0"/>
        <w:ind w:firstLine="709"/>
        <w:jc w:val="both"/>
        <w:rPr>
          <w:sz w:val="28"/>
          <w:szCs w:val="28"/>
        </w:rPr>
      </w:pPr>
      <w:r w:rsidRPr="007E024F">
        <w:rPr>
          <w:sz w:val="28"/>
          <w:szCs w:val="28"/>
        </w:rPr>
        <w:t>совершенствование системы подготовки и дополнительного профессионального образования муниципальных служащих;</w:t>
      </w:r>
    </w:p>
    <w:p w14:paraId="0DA1D5B8" w14:textId="77777777" w:rsidR="007E024F" w:rsidRPr="007E024F" w:rsidRDefault="007E024F" w:rsidP="007E024F">
      <w:pPr>
        <w:widowControl w:val="0"/>
        <w:autoSpaceDE w:val="0"/>
        <w:autoSpaceDN w:val="0"/>
        <w:ind w:firstLine="709"/>
        <w:jc w:val="both"/>
        <w:rPr>
          <w:sz w:val="28"/>
          <w:szCs w:val="28"/>
        </w:rPr>
      </w:pPr>
      <w:r w:rsidRPr="007E024F">
        <w:rPr>
          <w:sz w:val="28"/>
          <w:szCs w:val="28"/>
        </w:rPr>
        <w:t>выполнение требований, предусмотренных федеральным, региональным законодательством о противодействии коррупции;</w:t>
      </w:r>
    </w:p>
    <w:p w14:paraId="14909F61" w14:textId="77777777" w:rsidR="007E024F" w:rsidRPr="007E024F" w:rsidRDefault="007E024F" w:rsidP="007E024F">
      <w:pPr>
        <w:widowControl w:val="0"/>
        <w:autoSpaceDE w:val="0"/>
        <w:autoSpaceDN w:val="0"/>
        <w:ind w:firstLine="709"/>
        <w:jc w:val="both"/>
        <w:rPr>
          <w:sz w:val="28"/>
          <w:szCs w:val="28"/>
        </w:rPr>
      </w:pPr>
      <w:r w:rsidRPr="007E024F">
        <w:rPr>
          <w:sz w:val="28"/>
          <w:szCs w:val="28"/>
        </w:rPr>
        <w:t>обеспечение доступа населения к информации о деятельности органов местного самоуправления, в том числе через публикации в средствах массовой информации и путем ее размещения на странице официального сайта Администрации Северодвинска;</w:t>
      </w:r>
    </w:p>
    <w:p w14:paraId="0B3F142C" w14:textId="77777777" w:rsidR="007E024F" w:rsidRPr="007E024F" w:rsidRDefault="007E024F" w:rsidP="007E024F">
      <w:pPr>
        <w:widowControl w:val="0"/>
        <w:autoSpaceDE w:val="0"/>
        <w:autoSpaceDN w:val="0"/>
        <w:ind w:firstLine="709"/>
        <w:jc w:val="both"/>
        <w:rPr>
          <w:sz w:val="28"/>
          <w:szCs w:val="28"/>
        </w:rPr>
      </w:pPr>
      <w:r w:rsidRPr="007E024F">
        <w:rPr>
          <w:sz w:val="28"/>
          <w:szCs w:val="28"/>
        </w:rPr>
        <w:t>проведение антикоррупционной пропаганды;</w:t>
      </w:r>
    </w:p>
    <w:p w14:paraId="0DF59DDA" w14:textId="77777777" w:rsidR="007E024F" w:rsidRPr="007E024F" w:rsidRDefault="007E024F" w:rsidP="007E024F">
      <w:pPr>
        <w:widowControl w:val="0"/>
        <w:autoSpaceDE w:val="0"/>
        <w:autoSpaceDN w:val="0"/>
        <w:ind w:firstLine="709"/>
        <w:jc w:val="both"/>
        <w:rPr>
          <w:sz w:val="28"/>
          <w:szCs w:val="28"/>
        </w:rPr>
      </w:pPr>
      <w:r w:rsidRPr="007E024F">
        <w:rPr>
          <w:sz w:val="28"/>
          <w:szCs w:val="28"/>
        </w:rPr>
        <w:t>надлежащее содержание и развитие имущественного комплекса, предназначенного для функционирования органов муниципальной власти, в том числе  организация технического обслуживания, текущего ремонта, охраны зданий, сооружений, помещений, занимаемых органами муниципальной власти, содержания земельных участков, используемых для их эксплуатации;</w:t>
      </w:r>
    </w:p>
    <w:p w14:paraId="22B55AB6" w14:textId="77777777" w:rsidR="007E024F" w:rsidRPr="007E024F" w:rsidRDefault="007E024F" w:rsidP="007E024F">
      <w:pPr>
        <w:widowControl w:val="0"/>
        <w:autoSpaceDE w:val="0"/>
        <w:autoSpaceDN w:val="0"/>
        <w:ind w:firstLine="709"/>
        <w:jc w:val="both"/>
        <w:rPr>
          <w:sz w:val="28"/>
          <w:szCs w:val="28"/>
        </w:rPr>
      </w:pPr>
      <w:r w:rsidRPr="007E024F">
        <w:rPr>
          <w:sz w:val="28"/>
          <w:szCs w:val="28"/>
          <w:lang w:eastAsia="en-US"/>
        </w:rPr>
        <w:t>организация материально-технического, автотранспортного обеспечения деятельности органов муниципальной власти, обеспечения коммунальными услугами, услугами связи;</w:t>
      </w:r>
    </w:p>
    <w:p w14:paraId="2265B98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создание нормативно-правовой базы, необходимой для реализации основных направлений развития муниципального образования, совершенствование процесса нормотворчества, повышение качества нормативных правовых актов, эффективности защиты прав и законных интересов граждан;</w:t>
      </w:r>
    </w:p>
    <w:p w14:paraId="338B5FD6"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рост эффективности работы органов Администрации Северодвинска, формирование системы четкого распределения ответственности и функций в соответствии с долгосрочной стратегией, целями и современными принципами построения эффективных организаций;</w:t>
      </w:r>
    </w:p>
    <w:p w14:paraId="04E86EE3" w14:textId="77777777" w:rsidR="007E024F" w:rsidRPr="007E024F" w:rsidRDefault="007E024F" w:rsidP="007E024F">
      <w:pPr>
        <w:autoSpaceDE w:val="0"/>
        <w:autoSpaceDN w:val="0"/>
        <w:adjustRightInd w:val="0"/>
        <w:ind w:firstLine="709"/>
        <w:jc w:val="both"/>
        <w:rPr>
          <w:sz w:val="28"/>
          <w:szCs w:val="28"/>
        </w:rPr>
      </w:pPr>
      <w:r w:rsidRPr="007E024F">
        <w:rPr>
          <w:sz w:val="28"/>
          <w:szCs w:val="28"/>
        </w:rPr>
        <w:lastRenderedPageBreak/>
        <w:t>активное внедрение современных технологий при оказании государственных и муниципальных услуг;</w:t>
      </w:r>
    </w:p>
    <w:p w14:paraId="63F29B4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повышение уровня удовлетворенности получателей государственных и муниципальных услуг как основного критерия оценки работы Администрации Северодвинска;</w:t>
      </w:r>
    </w:p>
    <w:p w14:paraId="6D3C086C"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обеспечение прозрачности и информационной открытости Администрации Северодвинска.</w:t>
      </w:r>
    </w:p>
    <w:bookmarkEnd w:id="2"/>
    <w:p w14:paraId="331C0D53" w14:textId="77777777" w:rsidR="007E024F" w:rsidRPr="007E024F" w:rsidRDefault="007E024F" w:rsidP="007E024F">
      <w:pPr>
        <w:jc w:val="center"/>
      </w:pPr>
    </w:p>
    <w:p w14:paraId="5637E6D1" w14:textId="77777777" w:rsidR="007E024F" w:rsidRPr="007E024F" w:rsidRDefault="007E024F" w:rsidP="007E024F">
      <w:pPr>
        <w:jc w:val="center"/>
        <w:rPr>
          <w:sz w:val="28"/>
          <w:szCs w:val="28"/>
        </w:rPr>
      </w:pPr>
      <w:r w:rsidRPr="007E024F">
        <w:rPr>
          <w:sz w:val="28"/>
          <w:szCs w:val="28"/>
        </w:rPr>
        <w:t>Раздел 2. Сроки и этапы реализации муниципальной программы</w:t>
      </w:r>
    </w:p>
    <w:p w14:paraId="399ECC93" w14:textId="77777777" w:rsidR="007E024F" w:rsidRPr="007E024F" w:rsidRDefault="007E024F" w:rsidP="007E024F">
      <w:pPr>
        <w:autoSpaceDE w:val="0"/>
        <w:autoSpaceDN w:val="0"/>
        <w:adjustRightInd w:val="0"/>
        <w:ind w:firstLine="540"/>
        <w:jc w:val="center"/>
        <w:rPr>
          <w:sz w:val="28"/>
          <w:szCs w:val="28"/>
        </w:rPr>
      </w:pPr>
    </w:p>
    <w:p w14:paraId="1C1AE56B"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Реализация мероприятий программы предусмотрена в период с 2020 по 2028 годы.</w:t>
      </w:r>
    </w:p>
    <w:p w14:paraId="4EDFEE5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Выполнение программы осуществляется в один этап.</w:t>
      </w:r>
    </w:p>
    <w:p w14:paraId="7FC69F5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В 2020–2028 годах должна быть обеспечена реализация подпрограмм  муниципальной программы: </w:t>
      </w:r>
    </w:p>
    <w:p w14:paraId="01DAFD56" w14:textId="77777777" w:rsidR="007E024F" w:rsidRPr="00526EB9" w:rsidRDefault="007E024F" w:rsidP="007E024F">
      <w:pPr>
        <w:autoSpaceDE w:val="0"/>
        <w:autoSpaceDN w:val="0"/>
        <w:adjustRightInd w:val="0"/>
        <w:ind w:firstLine="709"/>
        <w:jc w:val="both"/>
        <w:rPr>
          <w:sz w:val="28"/>
          <w:szCs w:val="28"/>
        </w:rPr>
      </w:pPr>
      <w:r w:rsidRPr="00526EB9">
        <w:rPr>
          <w:sz w:val="28"/>
          <w:szCs w:val="28"/>
        </w:rPr>
        <w:t>подпрограммы 1 «Повышение эффективности и качества исполнения муниципальных функций  и системы предоставления муниципальных услуг Администрацией Северодвинска»;</w:t>
      </w:r>
    </w:p>
    <w:p w14:paraId="49357920"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подпрограммы 2 «Развитие цифрового муниципалитета».</w:t>
      </w:r>
    </w:p>
    <w:p w14:paraId="237492E7"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Результаты реализации значения показателей цели и задач представлены в таблице 2.1.</w:t>
      </w:r>
    </w:p>
    <w:p w14:paraId="4A345CF8" w14:textId="77777777" w:rsidR="007E024F" w:rsidRPr="007E024F" w:rsidRDefault="007E024F" w:rsidP="007E024F">
      <w:pPr>
        <w:autoSpaceDE w:val="0"/>
        <w:ind w:firstLine="709"/>
        <w:jc w:val="right"/>
        <w:rPr>
          <w:sz w:val="28"/>
          <w:szCs w:val="28"/>
        </w:rPr>
      </w:pPr>
      <w:r w:rsidRPr="007E024F">
        <w:rPr>
          <w:sz w:val="28"/>
          <w:szCs w:val="28"/>
        </w:rPr>
        <w:t>Таблица 2.1</w:t>
      </w:r>
    </w:p>
    <w:p w14:paraId="55DF60A5" w14:textId="77777777"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t xml:space="preserve">Результаты реализации – значения показателей цели и задач </w:t>
      </w:r>
    </w:p>
    <w:p w14:paraId="758B8FE0" w14:textId="77777777" w:rsidR="007E024F" w:rsidRPr="007E024F" w:rsidRDefault="007E024F" w:rsidP="007E024F">
      <w:pPr>
        <w:autoSpaceDE w:val="0"/>
        <w:ind w:firstLine="709"/>
        <w:jc w:val="right"/>
        <w:rPr>
          <w:sz w:val="28"/>
          <w:szCs w:val="28"/>
        </w:rPr>
      </w:pPr>
    </w:p>
    <w:tbl>
      <w:tblPr>
        <w:tblW w:w="947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1"/>
        <w:gridCol w:w="1441"/>
        <w:gridCol w:w="1665"/>
      </w:tblGrid>
      <w:tr w:rsidR="007E024F" w:rsidRPr="007E024F" w14:paraId="73A5323E" w14:textId="77777777" w:rsidTr="00437129">
        <w:trPr>
          <w:trHeight w:val="265"/>
        </w:trPr>
        <w:tc>
          <w:tcPr>
            <w:tcW w:w="6371" w:type="dxa"/>
            <w:vMerge w:val="restart"/>
            <w:shd w:val="clear" w:color="auto" w:fill="auto"/>
            <w:noWrap/>
            <w:vAlign w:val="center"/>
          </w:tcPr>
          <w:p w14:paraId="061B80D6" w14:textId="77777777" w:rsidR="007E024F" w:rsidRPr="007E024F" w:rsidRDefault="007E024F" w:rsidP="00437129">
            <w:pPr>
              <w:autoSpaceDE w:val="0"/>
              <w:snapToGrid w:val="0"/>
              <w:jc w:val="center"/>
            </w:pPr>
            <w:r w:rsidRPr="007E024F">
              <w:t>Наименование целевого показателя</w:t>
            </w:r>
          </w:p>
        </w:tc>
        <w:tc>
          <w:tcPr>
            <w:tcW w:w="1441" w:type="dxa"/>
            <w:vMerge w:val="restart"/>
            <w:shd w:val="clear" w:color="auto" w:fill="auto"/>
            <w:noWrap/>
            <w:vAlign w:val="center"/>
          </w:tcPr>
          <w:p w14:paraId="682A39FA" w14:textId="77777777" w:rsidR="007E024F" w:rsidRPr="007E024F" w:rsidRDefault="007E024F" w:rsidP="00437129">
            <w:pPr>
              <w:autoSpaceDE w:val="0"/>
              <w:snapToGrid w:val="0"/>
              <w:jc w:val="center"/>
            </w:pPr>
            <w:r w:rsidRPr="007E024F">
              <w:t>Единица</w:t>
            </w:r>
            <w:r w:rsidRPr="007E024F">
              <w:br/>
              <w:t>измерения</w:t>
            </w:r>
          </w:p>
        </w:tc>
        <w:tc>
          <w:tcPr>
            <w:tcW w:w="1665" w:type="dxa"/>
            <w:shd w:val="clear" w:color="auto" w:fill="auto"/>
            <w:noWrap/>
            <w:vAlign w:val="center"/>
          </w:tcPr>
          <w:p w14:paraId="36FF1A6A" w14:textId="77777777" w:rsidR="007E024F" w:rsidRPr="007E024F" w:rsidRDefault="007E024F" w:rsidP="00437129">
            <w:pPr>
              <w:autoSpaceDE w:val="0"/>
              <w:snapToGrid w:val="0"/>
              <w:jc w:val="center"/>
            </w:pPr>
            <w:r w:rsidRPr="007E024F">
              <w:t>Значения целевых показателей</w:t>
            </w:r>
          </w:p>
        </w:tc>
      </w:tr>
      <w:tr w:rsidR="007E024F" w:rsidRPr="007E024F" w14:paraId="04AD8755" w14:textId="77777777" w:rsidTr="00437129">
        <w:trPr>
          <w:trHeight w:val="265"/>
        </w:trPr>
        <w:tc>
          <w:tcPr>
            <w:tcW w:w="6371" w:type="dxa"/>
            <w:vMerge/>
            <w:shd w:val="clear" w:color="auto" w:fill="auto"/>
            <w:noWrap/>
            <w:vAlign w:val="center"/>
          </w:tcPr>
          <w:p w14:paraId="23855748" w14:textId="77777777" w:rsidR="007E024F" w:rsidRPr="007E024F" w:rsidRDefault="007E024F" w:rsidP="00437129">
            <w:pPr>
              <w:autoSpaceDE w:val="0"/>
              <w:snapToGrid w:val="0"/>
              <w:jc w:val="center"/>
            </w:pPr>
          </w:p>
        </w:tc>
        <w:tc>
          <w:tcPr>
            <w:tcW w:w="1441" w:type="dxa"/>
            <w:vMerge/>
            <w:shd w:val="clear" w:color="auto" w:fill="auto"/>
            <w:noWrap/>
            <w:vAlign w:val="center"/>
          </w:tcPr>
          <w:p w14:paraId="4D722837" w14:textId="77777777" w:rsidR="007E024F" w:rsidRPr="007E024F" w:rsidRDefault="007E024F" w:rsidP="00437129">
            <w:pPr>
              <w:autoSpaceDE w:val="0"/>
              <w:snapToGrid w:val="0"/>
              <w:jc w:val="center"/>
            </w:pPr>
          </w:p>
        </w:tc>
        <w:tc>
          <w:tcPr>
            <w:tcW w:w="1665" w:type="dxa"/>
            <w:shd w:val="clear" w:color="auto" w:fill="auto"/>
            <w:noWrap/>
            <w:vAlign w:val="center"/>
          </w:tcPr>
          <w:p w14:paraId="2F7DB5A0" w14:textId="77777777" w:rsidR="007E024F" w:rsidRPr="007E024F" w:rsidRDefault="007E024F" w:rsidP="00437129">
            <w:pPr>
              <w:autoSpaceDE w:val="0"/>
              <w:snapToGrid w:val="0"/>
              <w:jc w:val="center"/>
            </w:pPr>
            <w:r w:rsidRPr="007E024F">
              <w:t>2028 год</w:t>
            </w:r>
          </w:p>
        </w:tc>
      </w:tr>
      <w:tr w:rsidR="007E024F" w:rsidRPr="007E024F" w14:paraId="55013031" w14:textId="77777777" w:rsidTr="00437129">
        <w:trPr>
          <w:trHeight w:val="300"/>
        </w:trPr>
        <w:tc>
          <w:tcPr>
            <w:tcW w:w="6371" w:type="dxa"/>
            <w:shd w:val="clear" w:color="auto" w:fill="auto"/>
            <w:noWrap/>
            <w:vAlign w:val="center"/>
          </w:tcPr>
          <w:p w14:paraId="102D70F1" w14:textId="77777777" w:rsidR="007E024F" w:rsidRPr="007E024F" w:rsidRDefault="007E024F" w:rsidP="00437129">
            <w:r w:rsidRPr="007E024F">
              <w:t>1. Показатель цели  «Доля муниципальных служащих, имеющих постоянную мотивацию на профессиональное развитие»</w:t>
            </w:r>
          </w:p>
        </w:tc>
        <w:tc>
          <w:tcPr>
            <w:tcW w:w="1441" w:type="dxa"/>
            <w:shd w:val="clear" w:color="auto" w:fill="auto"/>
            <w:noWrap/>
            <w:vAlign w:val="center"/>
          </w:tcPr>
          <w:p w14:paraId="3A5295B5" w14:textId="77777777" w:rsidR="007E024F" w:rsidRPr="007E024F" w:rsidRDefault="007E024F" w:rsidP="00437129">
            <w:pPr>
              <w:jc w:val="center"/>
            </w:pPr>
            <w:r w:rsidRPr="007E024F">
              <w:t>%</w:t>
            </w:r>
          </w:p>
        </w:tc>
        <w:tc>
          <w:tcPr>
            <w:tcW w:w="1665" w:type="dxa"/>
            <w:shd w:val="clear" w:color="auto" w:fill="auto"/>
            <w:noWrap/>
            <w:vAlign w:val="center"/>
          </w:tcPr>
          <w:p w14:paraId="0D461786" w14:textId="77777777" w:rsidR="007E024F" w:rsidRPr="007E024F" w:rsidRDefault="007E024F" w:rsidP="00437129">
            <w:pPr>
              <w:jc w:val="center"/>
            </w:pPr>
            <w:r w:rsidRPr="007E024F">
              <w:t>96</w:t>
            </w:r>
          </w:p>
        </w:tc>
      </w:tr>
      <w:tr w:rsidR="007E024F" w:rsidRPr="007E024F" w14:paraId="35B97C8F" w14:textId="77777777" w:rsidTr="00437129">
        <w:trPr>
          <w:trHeight w:val="300"/>
        </w:trPr>
        <w:tc>
          <w:tcPr>
            <w:tcW w:w="6371" w:type="dxa"/>
            <w:shd w:val="clear" w:color="auto" w:fill="auto"/>
            <w:noWrap/>
            <w:vAlign w:val="center"/>
          </w:tcPr>
          <w:p w14:paraId="29A2B0B4" w14:textId="77777777" w:rsidR="007E024F" w:rsidRPr="007E024F" w:rsidRDefault="007E024F" w:rsidP="00437129">
            <w:r w:rsidRPr="007E024F">
              <w:t>2. Показатель цели «Уровень удовлетворенности граждан качеством и количеством муниципальных услуг, предоставляемых Администрацией Северодвинска»</w:t>
            </w:r>
          </w:p>
        </w:tc>
        <w:tc>
          <w:tcPr>
            <w:tcW w:w="1441" w:type="dxa"/>
            <w:shd w:val="clear" w:color="auto" w:fill="auto"/>
            <w:noWrap/>
            <w:vAlign w:val="center"/>
          </w:tcPr>
          <w:p w14:paraId="6161A841" w14:textId="77777777" w:rsidR="007E024F" w:rsidRPr="007E024F" w:rsidRDefault="007E024F" w:rsidP="00437129">
            <w:pPr>
              <w:jc w:val="center"/>
            </w:pPr>
            <w:r w:rsidRPr="007E024F">
              <w:t>%</w:t>
            </w:r>
          </w:p>
        </w:tc>
        <w:tc>
          <w:tcPr>
            <w:tcW w:w="1665" w:type="dxa"/>
            <w:shd w:val="clear" w:color="auto" w:fill="auto"/>
            <w:noWrap/>
            <w:vAlign w:val="center"/>
          </w:tcPr>
          <w:p w14:paraId="7A80AEA9" w14:textId="77777777" w:rsidR="007E024F" w:rsidRPr="007E024F" w:rsidRDefault="007E024F" w:rsidP="00437129">
            <w:pPr>
              <w:jc w:val="center"/>
            </w:pPr>
            <w:r w:rsidRPr="007E024F">
              <w:t>94</w:t>
            </w:r>
          </w:p>
        </w:tc>
      </w:tr>
      <w:tr w:rsidR="007E024F" w:rsidRPr="007E024F" w14:paraId="7CC4219A" w14:textId="77777777" w:rsidTr="00437129">
        <w:trPr>
          <w:trHeight w:val="300"/>
        </w:trPr>
        <w:tc>
          <w:tcPr>
            <w:tcW w:w="6371" w:type="dxa"/>
            <w:shd w:val="clear" w:color="auto" w:fill="auto"/>
            <w:noWrap/>
            <w:vAlign w:val="center"/>
          </w:tcPr>
          <w:p w14:paraId="27EC5AD5" w14:textId="77777777" w:rsidR="007E024F" w:rsidRPr="007E024F" w:rsidRDefault="007E024F" w:rsidP="00437129">
            <w:r w:rsidRPr="007E024F">
              <w:t>3. Показатель цели «Уровень удовлетворенности граждан  деятельностью органов Администрации Северодвинска»</w:t>
            </w:r>
          </w:p>
        </w:tc>
        <w:tc>
          <w:tcPr>
            <w:tcW w:w="1441" w:type="dxa"/>
            <w:shd w:val="clear" w:color="auto" w:fill="auto"/>
            <w:noWrap/>
            <w:vAlign w:val="center"/>
          </w:tcPr>
          <w:p w14:paraId="316571E6" w14:textId="77777777" w:rsidR="007E024F" w:rsidRPr="007E024F" w:rsidRDefault="007E024F" w:rsidP="00437129">
            <w:pPr>
              <w:jc w:val="center"/>
            </w:pPr>
            <w:r w:rsidRPr="007E024F">
              <w:t>%</w:t>
            </w:r>
          </w:p>
        </w:tc>
        <w:tc>
          <w:tcPr>
            <w:tcW w:w="1665" w:type="dxa"/>
            <w:shd w:val="clear" w:color="auto" w:fill="auto"/>
            <w:noWrap/>
            <w:vAlign w:val="center"/>
          </w:tcPr>
          <w:p w14:paraId="1BCF5A33" w14:textId="77777777" w:rsidR="007E024F" w:rsidRPr="007E024F" w:rsidRDefault="007E024F" w:rsidP="00437129">
            <w:pPr>
              <w:jc w:val="center"/>
            </w:pPr>
            <w:r w:rsidRPr="007E024F">
              <w:t>74</w:t>
            </w:r>
          </w:p>
        </w:tc>
      </w:tr>
      <w:tr w:rsidR="007E024F" w:rsidRPr="007E024F" w14:paraId="4B364BA3" w14:textId="77777777" w:rsidTr="00437129">
        <w:trPr>
          <w:trHeight w:val="300"/>
        </w:trPr>
        <w:tc>
          <w:tcPr>
            <w:tcW w:w="6371" w:type="dxa"/>
            <w:shd w:val="clear" w:color="auto" w:fill="auto"/>
            <w:noWrap/>
            <w:vAlign w:val="center"/>
          </w:tcPr>
          <w:p w14:paraId="0B4A114D" w14:textId="77777777" w:rsidR="007E024F" w:rsidRPr="007E024F" w:rsidRDefault="007E024F" w:rsidP="00437129">
            <w:r w:rsidRPr="007E024F">
              <w:t>4. Показатель цели «Уровень удовлетворенности граждан  информационной открытостью Администрации Северодвинска»</w:t>
            </w:r>
          </w:p>
        </w:tc>
        <w:tc>
          <w:tcPr>
            <w:tcW w:w="1441" w:type="dxa"/>
            <w:shd w:val="clear" w:color="auto" w:fill="auto"/>
            <w:noWrap/>
            <w:vAlign w:val="center"/>
          </w:tcPr>
          <w:p w14:paraId="3386704B" w14:textId="77777777" w:rsidR="007E024F" w:rsidRPr="007E024F" w:rsidRDefault="007E024F" w:rsidP="00437129">
            <w:pPr>
              <w:jc w:val="center"/>
            </w:pPr>
            <w:r w:rsidRPr="007E024F">
              <w:t>%</w:t>
            </w:r>
          </w:p>
        </w:tc>
        <w:tc>
          <w:tcPr>
            <w:tcW w:w="1665" w:type="dxa"/>
            <w:shd w:val="clear" w:color="auto" w:fill="auto"/>
            <w:noWrap/>
            <w:vAlign w:val="center"/>
          </w:tcPr>
          <w:p w14:paraId="478EC55D" w14:textId="77777777" w:rsidR="007E024F" w:rsidRPr="007E024F" w:rsidRDefault="007E024F" w:rsidP="00437129">
            <w:pPr>
              <w:jc w:val="center"/>
            </w:pPr>
            <w:r w:rsidRPr="007E024F">
              <w:t>84</w:t>
            </w:r>
          </w:p>
        </w:tc>
      </w:tr>
      <w:tr w:rsidR="007E024F" w:rsidRPr="007E024F" w14:paraId="1AC71A5E" w14:textId="77777777" w:rsidTr="00437129">
        <w:trPr>
          <w:trHeight w:val="300"/>
        </w:trPr>
        <w:tc>
          <w:tcPr>
            <w:tcW w:w="9477" w:type="dxa"/>
            <w:gridSpan w:val="3"/>
            <w:shd w:val="clear" w:color="auto" w:fill="auto"/>
            <w:noWrap/>
            <w:vAlign w:val="center"/>
          </w:tcPr>
          <w:p w14:paraId="7D0097A9" w14:textId="77777777" w:rsidR="007E024F" w:rsidRPr="007E024F" w:rsidRDefault="007E024F" w:rsidP="00437129">
            <w:pPr>
              <w:rPr>
                <w:b/>
              </w:rPr>
            </w:pPr>
            <w:r w:rsidRPr="00526EB9">
              <w:rPr>
                <w:b/>
              </w:rPr>
              <w:t>Подпрограмма 1 «Повышение эффективности и качества исполнения муниципальных функций  и системы предоставления муниципальных услуг Администрацией Северодвинска»</w:t>
            </w:r>
          </w:p>
        </w:tc>
      </w:tr>
      <w:tr w:rsidR="007E024F" w:rsidRPr="007E024F" w14:paraId="5C854965" w14:textId="77777777" w:rsidTr="00437129">
        <w:trPr>
          <w:trHeight w:val="300"/>
        </w:trPr>
        <w:tc>
          <w:tcPr>
            <w:tcW w:w="9477" w:type="dxa"/>
            <w:gridSpan w:val="3"/>
            <w:shd w:val="clear" w:color="auto" w:fill="auto"/>
            <w:noWrap/>
            <w:vAlign w:val="center"/>
          </w:tcPr>
          <w:p w14:paraId="634B583F" w14:textId="77777777" w:rsidR="007E024F" w:rsidRPr="007E024F" w:rsidRDefault="007E024F" w:rsidP="00437129">
            <w:r w:rsidRPr="007E024F">
              <w:rPr>
                <w:b/>
              </w:rPr>
              <w:t>Задача 1</w:t>
            </w:r>
            <w:r w:rsidRPr="007E024F">
              <w:t xml:space="preserve"> </w:t>
            </w:r>
            <w:r w:rsidRPr="007E024F">
              <w:rPr>
                <w:b/>
              </w:rPr>
              <w:t>«Развитие кадрового потенциала»</w:t>
            </w:r>
          </w:p>
        </w:tc>
      </w:tr>
      <w:tr w:rsidR="007E024F" w:rsidRPr="007E024F" w14:paraId="39238CC7" w14:textId="77777777" w:rsidTr="00437129">
        <w:trPr>
          <w:trHeight w:val="300"/>
        </w:trPr>
        <w:tc>
          <w:tcPr>
            <w:tcW w:w="6371" w:type="dxa"/>
            <w:shd w:val="clear" w:color="auto" w:fill="auto"/>
            <w:noWrap/>
            <w:vAlign w:val="center"/>
          </w:tcPr>
          <w:p w14:paraId="005D7FBD" w14:textId="77777777" w:rsidR="007E024F" w:rsidRPr="007E024F" w:rsidRDefault="007E024F" w:rsidP="00437129">
            <w:r w:rsidRPr="007E024F">
              <w:t>1. Показатель  задачи «Доля муниципальных служащих, имеющих высшее образование»</w:t>
            </w:r>
          </w:p>
        </w:tc>
        <w:tc>
          <w:tcPr>
            <w:tcW w:w="1441" w:type="dxa"/>
            <w:shd w:val="clear" w:color="auto" w:fill="auto"/>
            <w:noWrap/>
            <w:vAlign w:val="center"/>
          </w:tcPr>
          <w:p w14:paraId="1DFA132F" w14:textId="77777777" w:rsidR="007E024F" w:rsidRPr="007E024F" w:rsidRDefault="007E024F" w:rsidP="00437129">
            <w:pPr>
              <w:jc w:val="center"/>
            </w:pPr>
            <w:r w:rsidRPr="007E024F">
              <w:t>%</w:t>
            </w:r>
          </w:p>
        </w:tc>
        <w:tc>
          <w:tcPr>
            <w:tcW w:w="1665" w:type="dxa"/>
            <w:shd w:val="clear" w:color="auto" w:fill="auto"/>
            <w:noWrap/>
            <w:vAlign w:val="center"/>
          </w:tcPr>
          <w:p w14:paraId="1DBEBB48" w14:textId="77777777" w:rsidR="007E024F" w:rsidRPr="007E024F" w:rsidRDefault="007E024F" w:rsidP="00437129">
            <w:pPr>
              <w:jc w:val="center"/>
            </w:pPr>
            <w:r w:rsidRPr="007E024F">
              <w:t>97</w:t>
            </w:r>
          </w:p>
        </w:tc>
      </w:tr>
      <w:tr w:rsidR="007E024F" w:rsidRPr="007E024F" w14:paraId="37BE1641" w14:textId="77777777" w:rsidTr="00437129">
        <w:trPr>
          <w:trHeight w:val="300"/>
        </w:trPr>
        <w:tc>
          <w:tcPr>
            <w:tcW w:w="6371" w:type="dxa"/>
            <w:shd w:val="clear" w:color="auto" w:fill="auto"/>
            <w:noWrap/>
            <w:vAlign w:val="center"/>
          </w:tcPr>
          <w:p w14:paraId="23DC7D0B" w14:textId="77777777" w:rsidR="007E024F" w:rsidRPr="007E024F" w:rsidRDefault="007E024F" w:rsidP="00437129">
            <w:r w:rsidRPr="007E024F">
              <w:t>2. Показатель  задачи «Доля муниципальных служащих, прошедших обучение, от общего числа муниципальных служащих»</w:t>
            </w:r>
          </w:p>
        </w:tc>
        <w:tc>
          <w:tcPr>
            <w:tcW w:w="1441" w:type="dxa"/>
            <w:shd w:val="clear" w:color="auto" w:fill="auto"/>
            <w:noWrap/>
            <w:vAlign w:val="center"/>
          </w:tcPr>
          <w:p w14:paraId="5CB5E52A" w14:textId="77777777" w:rsidR="007E024F" w:rsidRPr="007E024F" w:rsidRDefault="007E024F" w:rsidP="00437129">
            <w:pPr>
              <w:jc w:val="center"/>
            </w:pPr>
            <w:r w:rsidRPr="007E024F">
              <w:t>%</w:t>
            </w:r>
          </w:p>
        </w:tc>
        <w:tc>
          <w:tcPr>
            <w:tcW w:w="1665" w:type="dxa"/>
            <w:shd w:val="clear" w:color="auto" w:fill="auto"/>
            <w:noWrap/>
            <w:vAlign w:val="center"/>
          </w:tcPr>
          <w:p w14:paraId="492551C0" w14:textId="77777777" w:rsidR="007E024F" w:rsidRPr="007E024F" w:rsidRDefault="007E024F" w:rsidP="00437129">
            <w:pPr>
              <w:jc w:val="center"/>
            </w:pPr>
            <w:r w:rsidRPr="007E024F">
              <w:t>65</w:t>
            </w:r>
          </w:p>
        </w:tc>
      </w:tr>
      <w:tr w:rsidR="007E024F" w:rsidRPr="007E024F" w14:paraId="527C4654" w14:textId="77777777" w:rsidTr="00437129">
        <w:trPr>
          <w:trHeight w:val="300"/>
        </w:trPr>
        <w:tc>
          <w:tcPr>
            <w:tcW w:w="9477" w:type="dxa"/>
            <w:gridSpan w:val="3"/>
            <w:shd w:val="clear" w:color="auto" w:fill="auto"/>
            <w:noWrap/>
            <w:vAlign w:val="center"/>
          </w:tcPr>
          <w:p w14:paraId="12689DD9" w14:textId="77777777" w:rsidR="007E024F" w:rsidRPr="007E024F" w:rsidRDefault="007E024F" w:rsidP="00437129">
            <w:r w:rsidRPr="007E024F">
              <w:rPr>
                <w:b/>
              </w:rPr>
              <w:lastRenderedPageBreak/>
              <w:t>Задача 2 «Повышение эффективности профилактических мер, направленных на противодействие коррупции»</w:t>
            </w:r>
          </w:p>
        </w:tc>
      </w:tr>
      <w:tr w:rsidR="007E024F" w:rsidRPr="007E024F" w14:paraId="6B84C6FD" w14:textId="77777777" w:rsidTr="00437129">
        <w:trPr>
          <w:trHeight w:val="300"/>
        </w:trPr>
        <w:tc>
          <w:tcPr>
            <w:tcW w:w="6371" w:type="dxa"/>
            <w:shd w:val="clear" w:color="auto" w:fill="auto"/>
            <w:noWrap/>
            <w:vAlign w:val="center"/>
          </w:tcPr>
          <w:p w14:paraId="04A2DCB6" w14:textId="77777777" w:rsidR="007E024F" w:rsidRPr="007E024F" w:rsidRDefault="007E024F" w:rsidP="00437129">
            <w:r w:rsidRPr="007E024F">
              <w:t>1. Показатель задачи  «Количество проведенных заседаний Совета по противодействию коррупции в муниципальном образовании «Северодвинск»</w:t>
            </w:r>
          </w:p>
        </w:tc>
        <w:tc>
          <w:tcPr>
            <w:tcW w:w="1441" w:type="dxa"/>
            <w:shd w:val="clear" w:color="auto" w:fill="auto"/>
            <w:noWrap/>
            <w:vAlign w:val="center"/>
          </w:tcPr>
          <w:p w14:paraId="76F9DD93" w14:textId="77777777" w:rsidR="007E024F" w:rsidRPr="007E024F" w:rsidRDefault="007E024F" w:rsidP="00437129">
            <w:pPr>
              <w:jc w:val="center"/>
            </w:pPr>
            <w:r w:rsidRPr="007E024F">
              <w:t>ед.</w:t>
            </w:r>
          </w:p>
        </w:tc>
        <w:tc>
          <w:tcPr>
            <w:tcW w:w="1665" w:type="dxa"/>
            <w:shd w:val="clear" w:color="auto" w:fill="auto"/>
            <w:noWrap/>
            <w:vAlign w:val="center"/>
          </w:tcPr>
          <w:p w14:paraId="6AB637BA" w14:textId="77777777" w:rsidR="007E024F" w:rsidRPr="007E024F" w:rsidRDefault="007E024F" w:rsidP="00437129">
            <w:pPr>
              <w:jc w:val="center"/>
            </w:pPr>
            <w:r w:rsidRPr="007E024F">
              <w:t>34</w:t>
            </w:r>
          </w:p>
        </w:tc>
      </w:tr>
      <w:tr w:rsidR="007E024F" w:rsidRPr="007E024F" w14:paraId="2E3F4EB7" w14:textId="77777777" w:rsidTr="00437129">
        <w:trPr>
          <w:trHeight w:val="300"/>
        </w:trPr>
        <w:tc>
          <w:tcPr>
            <w:tcW w:w="6371" w:type="dxa"/>
            <w:shd w:val="clear" w:color="auto" w:fill="auto"/>
            <w:noWrap/>
            <w:vAlign w:val="center"/>
          </w:tcPr>
          <w:p w14:paraId="5FD2D1BE" w14:textId="77777777" w:rsidR="007E024F" w:rsidRPr="007E024F" w:rsidRDefault="007E024F" w:rsidP="00437129">
            <w:r w:rsidRPr="007E024F">
              <w:t>2. Показатель задачи «Количество информационных материалов антикоррупционной направленности, размещенных на официальном сайте Администрации Северодвинска»</w:t>
            </w:r>
          </w:p>
        </w:tc>
        <w:tc>
          <w:tcPr>
            <w:tcW w:w="1441" w:type="dxa"/>
            <w:shd w:val="clear" w:color="auto" w:fill="auto"/>
            <w:noWrap/>
            <w:vAlign w:val="center"/>
          </w:tcPr>
          <w:p w14:paraId="35C54D5A" w14:textId="77777777" w:rsidR="007E024F" w:rsidRPr="007E024F" w:rsidRDefault="007E024F" w:rsidP="00437129">
            <w:pPr>
              <w:jc w:val="center"/>
            </w:pPr>
            <w:r w:rsidRPr="007E024F">
              <w:t>ед.</w:t>
            </w:r>
          </w:p>
        </w:tc>
        <w:tc>
          <w:tcPr>
            <w:tcW w:w="1665" w:type="dxa"/>
            <w:shd w:val="clear" w:color="auto" w:fill="auto"/>
            <w:noWrap/>
            <w:vAlign w:val="center"/>
          </w:tcPr>
          <w:p w14:paraId="6D353BAD" w14:textId="77777777" w:rsidR="007E024F" w:rsidRPr="007E024F" w:rsidRDefault="007E024F" w:rsidP="00437129">
            <w:pPr>
              <w:jc w:val="center"/>
            </w:pPr>
            <w:r w:rsidRPr="007E024F">
              <w:t>60</w:t>
            </w:r>
          </w:p>
        </w:tc>
      </w:tr>
      <w:tr w:rsidR="007E024F" w:rsidRPr="007E024F" w14:paraId="2E49AB6A" w14:textId="77777777" w:rsidTr="00437129">
        <w:trPr>
          <w:trHeight w:val="300"/>
        </w:trPr>
        <w:tc>
          <w:tcPr>
            <w:tcW w:w="9477" w:type="dxa"/>
            <w:gridSpan w:val="3"/>
            <w:shd w:val="clear" w:color="auto" w:fill="auto"/>
            <w:noWrap/>
            <w:vAlign w:val="center"/>
          </w:tcPr>
          <w:p w14:paraId="4DBB877D" w14:textId="77777777" w:rsidR="007E024F" w:rsidRPr="007E024F" w:rsidRDefault="007E024F" w:rsidP="00437129">
            <w:r w:rsidRPr="007E024F">
              <w:rPr>
                <w:b/>
              </w:rPr>
              <w:t>Задача 3</w:t>
            </w:r>
            <w:r w:rsidRPr="007E024F">
              <w:t xml:space="preserve">  </w:t>
            </w:r>
            <w:r w:rsidRPr="007E024F">
              <w:rPr>
                <w:b/>
              </w:rPr>
              <w:t>«Совершенствование деятельности муниципального казенного учреждения «Центр материально-технического обеспечения»</w:t>
            </w:r>
          </w:p>
        </w:tc>
      </w:tr>
      <w:tr w:rsidR="007E024F" w:rsidRPr="007E024F" w14:paraId="0D873CEE" w14:textId="77777777" w:rsidTr="00437129">
        <w:trPr>
          <w:trHeight w:val="300"/>
        </w:trPr>
        <w:tc>
          <w:tcPr>
            <w:tcW w:w="6371" w:type="dxa"/>
            <w:shd w:val="clear" w:color="auto" w:fill="auto"/>
            <w:noWrap/>
            <w:vAlign w:val="center"/>
          </w:tcPr>
          <w:p w14:paraId="5B41D5A7" w14:textId="77777777" w:rsidR="007E024F" w:rsidRPr="007E024F" w:rsidRDefault="007E024F" w:rsidP="00437129">
            <w:r w:rsidRPr="007E024F">
              <w:t>1. Показатель  задачи «Уровень обновления основных средств МКУ «Центр материально-технического обеспечения»</w:t>
            </w:r>
          </w:p>
        </w:tc>
        <w:tc>
          <w:tcPr>
            <w:tcW w:w="1441" w:type="dxa"/>
            <w:shd w:val="clear" w:color="auto" w:fill="auto"/>
            <w:noWrap/>
            <w:vAlign w:val="center"/>
          </w:tcPr>
          <w:p w14:paraId="07AE40D6" w14:textId="77777777" w:rsidR="007E024F" w:rsidRPr="007E024F" w:rsidRDefault="007E024F" w:rsidP="00437129">
            <w:pPr>
              <w:jc w:val="center"/>
            </w:pPr>
            <w:r w:rsidRPr="007E024F">
              <w:t>%</w:t>
            </w:r>
          </w:p>
        </w:tc>
        <w:tc>
          <w:tcPr>
            <w:tcW w:w="1665" w:type="dxa"/>
            <w:shd w:val="clear" w:color="auto" w:fill="auto"/>
            <w:noWrap/>
            <w:vAlign w:val="center"/>
          </w:tcPr>
          <w:p w14:paraId="42FA0B10" w14:textId="77777777" w:rsidR="007E024F" w:rsidRPr="007E024F" w:rsidRDefault="007E024F" w:rsidP="00437129">
            <w:pPr>
              <w:jc w:val="center"/>
            </w:pPr>
            <w:r w:rsidRPr="007E024F">
              <w:t xml:space="preserve">8,8 </w:t>
            </w:r>
          </w:p>
        </w:tc>
      </w:tr>
      <w:tr w:rsidR="007E024F" w:rsidRPr="007E024F" w14:paraId="4DE04C8D" w14:textId="77777777" w:rsidTr="00437129">
        <w:trPr>
          <w:trHeight w:val="300"/>
        </w:trPr>
        <w:tc>
          <w:tcPr>
            <w:tcW w:w="6371" w:type="dxa"/>
            <w:shd w:val="clear" w:color="auto" w:fill="auto"/>
            <w:noWrap/>
            <w:vAlign w:val="center"/>
          </w:tcPr>
          <w:p w14:paraId="18394151" w14:textId="77777777" w:rsidR="007E024F" w:rsidRPr="007E024F" w:rsidRDefault="007E024F" w:rsidP="00437129">
            <w:r w:rsidRPr="007E024F">
              <w:t>2. Показатель  задачи «Доля выполненных заявок на транспортное обслуживание»</w:t>
            </w:r>
          </w:p>
        </w:tc>
        <w:tc>
          <w:tcPr>
            <w:tcW w:w="1441" w:type="dxa"/>
            <w:shd w:val="clear" w:color="auto" w:fill="auto"/>
            <w:noWrap/>
            <w:vAlign w:val="center"/>
          </w:tcPr>
          <w:p w14:paraId="678B8582" w14:textId="77777777" w:rsidR="007E024F" w:rsidRPr="007E024F" w:rsidRDefault="007E024F" w:rsidP="00437129">
            <w:pPr>
              <w:jc w:val="center"/>
            </w:pPr>
            <w:r w:rsidRPr="007E024F">
              <w:t>%</w:t>
            </w:r>
          </w:p>
        </w:tc>
        <w:tc>
          <w:tcPr>
            <w:tcW w:w="1665" w:type="dxa"/>
            <w:shd w:val="clear" w:color="auto" w:fill="auto"/>
            <w:noWrap/>
            <w:vAlign w:val="center"/>
          </w:tcPr>
          <w:p w14:paraId="6E8DB832" w14:textId="77777777" w:rsidR="007E024F" w:rsidRPr="007E024F" w:rsidRDefault="007E024F" w:rsidP="00437129">
            <w:pPr>
              <w:jc w:val="center"/>
            </w:pPr>
            <w:r w:rsidRPr="007E024F">
              <w:t>98</w:t>
            </w:r>
          </w:p>
        </w:tc>
      </w:tr>
      <w:tr w:rsidR="007E024F" w:rsidRPr="007E024F" w14:paraId="72D59300" w14:textId="77777777" w:rsidTr="00437129">
        <w:trPr>
          <w:trHeight w:val="300"/>
        </w:trPr>
        <w:tc>
          <w:tcPr>
            <w:tcW w:w="9477" w:type="dxa"/>
            <w:gridSpan w:val="3"/>
            <w:shd w:val="clear" w:color="auto" w:fill="auto"/>
            <w:noWrap/>
            <w:vAlign w:val="center"/>
          </w:tcPr>
          <w:p w14:paraId="30E596C3" w14:textId="77777777" w:rsidR="007E024F" w:rsidRPr="007E024F" w:rsidRDefault="007E024F" w:rsidP="00437129">
            <w:r w:rsidRPr="007E024F">
              <w:rPr>
                <w:b/>
              </w:rPr>
              <w:t>Задача 4</w:t>
            </w:r>
            <w:r w:rsidRPr="007E024F">
              <w:t xml:space="preserve"> </w:t>
            </w:r>
            <w:r w:rsidRPr="007E024F">
              <w:rPr>
                <w:b/>
              </w:rPr>
              <w:t>«Повышение качества и доступности государственных и муниципальных услуг, предоставляемых Администрацией Северодвинска»</w:t>
            </w:r>
          </w:p>
        </w:tc>
      </w:tr>
      <w:tr w:rsidR="007E024F" w:rsidRPr="007E024F" w14:paraId="4665ED15" w14:textId="77777777" w:rsidTr="00437129">
        <w:trPr>
          <w:trHeight w:val="300"/>
        </w:trPr>
        <w:tc>
          <w:tcPr>
            <w:tcW w:w="6371" w:type="dxa"/>
            <w:shd w:val="clear" w:color="auto" w:fill="auto"/>
            <w:noWrap/>
            <w:vAlign w:val="center"/>
          </w:tcPr>
          <w:p w14:paraId="067550E1" w14:textId="77777777" w:rsidR="007E024F" w:rsidRPr="007E024F" w:rsidRDefault="007E024F" w:rsidP="00437129">
            <w:r w:rsidRPr="007E024F">
              <w:t>1. Показатель задачи  «Доля муниципальных услуг, для предоставления которых приняты административные регламенты, от общего количества муниципальных услуг, предоставляемых Администрацией Северодвинска»</w:t>
            </w:r>
          </w:p>
        </w:tc>
        <w:tc>
          <w:tcPr>
            <w:tcW w:w="1441" w:type="dxa"/>
            <w:shd w:val="clear" w:color="auto" w:fill="auto"/>
            <w:noWrap/>
            <w:vAlign w:val="center"/>
          </w:tcPr>
          <w:p w14:paraId="5DAC6E2D" w14:textId="77777777" w:rsidR="007E024F" w:rsidRPr="007E024F" w:rsidRDefault="007E024F" w:rsidP="00437129">
            <w:pPr>
              <w:jc w:val="center"/>
            </w:pPr>
            <w:r w:rsidRPr="007E024F">
              <w:t>%</w:t>
            </w:r>
          </w:p>
        </w:tc>
        <w:tc>
          <w:tcPr>
            <w:tcW w:w="1665" w:type="dxa"/>
            <w:shd w:val="clear" w:color="auto" w:fill="auto"/>
            <w:noWrap/>
            <w:vAlign w:val="center"/>
          </w:tcPr>
          <w:p w14:paraId="3B0B9528" w14:textId="77777777" w:rsidR="007E024F" w:rsidRPr="007E024F" w:rsidRDefault="007E024F" w:rsidP="00437129">
            <w:pPr>
              <w:jc w:val="center"/>
            </w:pPr>
            <w:r w:rsidRPr="007E024F">
              <w:t>100</w:t>
            </w:r>
          </w:p>
        </w:tc>
      </w:tr>
      <w:tr w:rsidR="007E024F" w:rsidRPr="007E024F" w14:paraId="254025BE" w14:textId="77777777" w:rsidTr="00437129">
        <w:trPr>
          <w:trHeight w:val="300"/>
        </w:trPr>
        <w:tc>
          <w:tcPr>
            <w:tcW w:w="6371" w:type="dxa"/>
            <w:shd w:val="clear" w:color="auto" w:fill="auto"/>
            <w:noWrap/>
            <w:vAlign w:val="center"/>
          </w:tcPr>
          <w:p w14:paraId="4F451864" w14:textId="77777777" w:rsidR="007E024F" w:rsidRPr="007E024F" w:rsidRDefault="007E024F" w:rsidP="00437129">
            <w:r w:rsidRPr="007E024F">
              <w:t>2. Показатель задачи «Доля муниципальных услуг, информация о которых размещена на Едином портале государственных и муниципальных услуг (функций), от общего количества муниципальных услуг»</w:t>
            </w:r>
          </w:p>
        </w:tc>
        <w:tc>
          <w:tcPr>
            <w:tcW w:w="1441" w:type="dxa"/>
            <w:shd w:val="clear" w:color="auto" w:fill="auto"/>
            <w:noWrap/>
            <w:vAlign w:val="center"/>
          </w:tcPr>
          <w:p w14:paraId="28C5A566" w14:textId="77777777" w:rsidR="007E024F" w:rsidRPr="007E024F" w:rsidRDefault="007E024F" w:rsidP="00437129">
            <w:pPr>
              <w:jc w:val="center"/>
            </w:pPr>
            <w:r w:rsidRPr="007E024F">
              <w:t xml:space="preserve">% </w:t>
            </w:r>
          </w:p>
        </w:tc>
        <w:tc>
          <w:tcPr>
            <w:tcW w:w="1665" w:type="dxa"/>
            <w:shd w:val="clear" w:color="auto" w:fill="auto"/>
            <w:noWrap/>
            <w:vAlign w:val="center"/>
          </w:tcPr>
          <w:p w14:paraId="4166F134" w14:textId="77777777" w:rsidR="007E024F" w:rsidRPr="007E024F" w:rsidRDefault="007E024F" w:rsidP="00437129">
            <w:pPr>
              <w:jc w:val="center"/>
            </w:pPr>
            <w:r w:rsidRPr="007E024F">
              <w:t>100</w:t>
            </w:r>
          </w:p>
        </w:tc>
      </w:tr>
      <w:tr w:rsidR="007E024F" w:rsidRPr="007E024F" w14:paraId="56188A53" w14:textId="77777777" w:rsidTr="00437129">
        <w:trPr>
          <w:trHeight w:val="300"/>
        </w:trPr>
        <w:tc>
          <w:tcPr>
            <w:tcW w:w="6371" w:type="dxa"/>
            <w:shd w:val="clear" w:color="auto" w:fill="auto"/>
            <w:noWrap/>
            <w:vAlign w:val="center"/>
          </w:tcPr>
          <w:p w14:paraId="28F4B94D" w14:textId="77777777" w:rsidR="007E024F" w:rsidRPr="007E024F" w:rsidRDefault="007E024F" w:rsidP="00437129">
            <w:r w:rsidRPr="007E024F">
              <w:t>3. «Доля обращений за получением массовых социально значимых муниципальных услуг в электронном виде с использованием ЕПГУ, без необходимости личного посещения органов местного самоуправления и МФЦ, от общего количества таких услуг»</w:t>
            </w:r>
          </w:p>
        </w:tc>
        <w:tc>
          <w:tcPr>
            <w:tcW w:w="1441" w:type="dxa"/>
            <w:shd w:val="clear" w:color="auto" w:fill="auto"/>
            <w:noWrap/>
            <w:vAlign w:val="center"/>
          </w:tcPr>
          <w:p w14:paraId="4F757931" w14:textId="77777777" w:rsidR="007E024F" w:rsidRPr="007E024F" w:rsidRDefault="007E024F" w:rsidP="00437129">
            <w:pPr>
              <w:jc w:val="center"/>
            </w:pPr>
            <w:r w:rsidRPr="007E024F">
              <w:t>%</w:t>
            </w:r>
          </w:p>
        </w:tc>
        <w:tc>
          <w:tcPr>
            <w:tcW w:w="1665" w:type="dxa"/>
            <w:shd w:val="clear" w:color="auto" w:fill="auto"/>
            <w:noWrap/>
            <w:vAlign w:val="center"/>
          </w:tcPr>
          <w:p w14:paraId="68B72BCF" w14:textId="77777777" w:rsidR="007E024F" w:rsidRPr="007E024F" w:rsidRDefault="007E024F" w:rsidP="00437129">
            <w:pPr>
              <w:jc w:val="center"/>
            </w:pPr>
            <w:r w:rsidRPr="007E024F">
              <w:t>51</w:t>
            </w:r>
          </w:p>
        </w:tc>
      </w:tr>
      <w:tr w:rsidR="007E024F" w:rsidRPr="007E024F" w14:paraId="3A533361" w14:textId="77777777" w:rsidTr="00437129">
        <w:trPr>
          <w:trHeight w:val="300"/>
        </w:trPr>
        <w:tc>
          <w:tcPr>
            <w:tcW w:w="6371" w:type="dxa"/>
            <w:shd w:val="clear" w:color="auto" w:fill="auto"/>
            <w:noWrap/>
            <w:vAlign w:val="center"/>
          </w:tcPr>
          <w:p w14:paraId="067F8219" w14:textId="77777777" w:rsidR="007E024F" w:rsidRPr="007E024F" w:rsidRDefault="007E024F" w:rsidP="00437129">
            <w:r w:rsidRPr="007E024F">
              <w:rPr>
                <w:b/>
              </w:rPr>
              <w:t>Задача 5</w:t>
            </w:r>
            <w:r w:rsidRPr="007E024F">
              <w:t xml:space="preserve"> </w:t>
            </w:r>
            <w:r w:rsidRPr="007E024F">
              <w:rPr>
                <w:b/>
              </w:rPr>
              <w:t>«Развитие архивного дела»</w:t>
            </w:r>
          </w:p>
        </w:tc>
        <w:tc>
          <w:tcPr>
            <w:tcW w:w="1441" w:type="dxa"/>
            <w:shd w:val="clear" w:color="auto" w:fill="auto"/>
            <w:noWrap/>
            <w:vAlign w:val="center"/>
          </w:tcPr>
          <w:p w14:paraId="64AEBACB" w14:textId="77777777" w:rsidR="007E024F" w:rsidRPr="007E024F" w:rsidRDefault="007E024F" w:rsidP="00437129">
            <w:pPr>
              <w:jc w:val="center"/>
            </w:pPr>
          </w:p>
        </w:tc>
        <w:tc>
          <w:tcPr>
            <w:tcW w:w="1665" w:type="dxa"/>
            <w:shd w:val="clear" w:color="auto" w:fill="auto"/>
            <w:noWrap/>
            <w:vAlign w:val="center"/>
          </w:tcPr>
          <w:p w14:paraId="1E40E30D" w14:textId="77777777" w:rsidR="007E024F" w:rsidRPr="007E024F" w:rsidRDefault="007E024F" w:rsidP="00437129">
            <w:pPr>
              <w:jc w:val="center"/>
            </w:pPr>
          </w:p>
        </w:tc>
      </w:tr>
      <w:tr w:rsidR="007E024F" w:rsidRPr="007E024F" w14:paraId="60C7AF8E" w14:textId="77777777" w:rsidTr="00437129">
        <w:trPr>
          <w:trHeight w:val="300"/>
        </w:trPr>
        <w:tc>
          <w:tcPr>
            <w:tcW w:w="6371" w:type="dxa"/>
            <w:shd w:val="clear" w:color="auto" w:fill="auto"/>
            <w:noWrap/>
            <w:vAlign w:val="center"/>
          </w:tcPr>
          <w:p w14:paraId="24E6D8EC" w14:textId="77777777" w:rsidR="007E024F" w:rsidRPr="007E024F" w:rsidRDefault="007E024F" w:rsidP="00437129">
            <w:r w:rsidRPr="007E024F">
              <w:t>1. Показатель  задачи «Доля документов архивного отдела Управления делами Администрации Северодвинска, находящихся в нормативных условиях хранения»</w:t>
            </w:r>
          </w:p>
        </w:tc>
        <w:tc>
          <w:tcPr>
            <w:tcW w:w="1441" w:type="dxa"/>
            <w:shd w:val="clear" w:color="auto" w:fill="auto"/>
            <w:noWrap/>
            <w:vAlign w:val="center"/>
          </w:tcPr>
          <w:p w14:paraId="471C908E" w14:textId="77777777" w:rsidR="007E024F" w:rsidRPr="007E024F" w:rsidRDefault="007E024F" w:rsidP="00437129">
            <w:pPr>
              <w:jc w:val="center"/>
            </w:pPr>
            <w:r w:rsidRPr="007E024F">
              <w:t>%</w:t>
            </w:r>
          </w:p>
        </w:tc>
        <w:tc>
          <w:tcPr>
            <w:tcW w:w="1665" w:type="dxa"/>
            <w:shd w:val="clear" w:color="auto" w:fill="auto"/>
            <w:noWrap/>
            <w:vAlign w:val="center"/>
          </w:tcPr>
          <w:p w14:paraId="2DE2619E" w14:textId="77777777" w:rsidR="007E024F" w:rsidRPr="007E024F" w:rsidRDefault="007E024F" w:rsidP="00437129">
            <w:pPr>
              <w:jc w:val="center"/>
            </w:pPr>
            <w:r w:rsidRPr="007E024F">
              <w:t>97,5</w:t>
            </w:r>
          </w:p>
        </w:tc>
      </w:tr>
      <w:tr w:rsidR="007E024F" w:rsidRPr="007E024F" w14:paraId="3C17DDA8" w14:textId="77777777" w:rsidTr="00437129">
        <w:trPr>
          <w:trHeight w:val="300"/>
        </w:trPr>
        <w:tc>
          <w:tcPr>
            <w:tcW w:w="6371" w:type="dxa"/>
            <w:shd w:val="clear" w:color="auto" w:fill="auto"/>
            <w:noWrap/>
            <w:vAlign w:val="center"/>
          </w:tcPr>
          <w:p w14:paraId="67A6CD86" w14:textId="77777777" w:rsidR="007E024F" w:rsidRPr="007E024F" w:rsidRDefault="007E024F" w:rsidP="00437129">
            <w:r w:rsidRPr="007E024F">
              <w:t>2. Показатель  задачи «Доля документов архивного отдела Управления делами Администрации Северодвинска, имеющих электронную копию»</w:t>
            </w:r>
          </w:p>
        </w:tc>
        <w:tc>
          <w:tcPr>
            <w:tcW w:w="1441" w:type="dxa"/>
            <w:shd w:val="clear" w:color="auto" w:fill="auto"/>
            <w:noWrap/>
            <w:vAlign w:val="center"/>
          </w:tcPr>
          <w:p w14:paraId="05277FF3" w14:textId="77777777" w:rsidR="007E024F" w:rsidRPr="007E024F" w:rsidRDefault="007E024F" w:rsidP="00437129">
            <w:pPr>
              <w:jc w:val="center"/>
            </w:pPr>
            <w:r w:rsidRPr="007E024F">
              <w:t>%</w:t>
            </w:r>
          </w:p>
        </w:tc>
        <w:tc>
          <w:tcPr>
            <w:tcW w:w="1665" w:type="dxa"/>
            <w:shd w:val="clear" w:color="auto" w:fill="auto"/>
            <w:noWrap/>
            <w:vAlign w:val="center"/>
          </w:tcPr>
          <w:p w14:paraId="576440D4" w14:textId="77777777" w:rsidR="007E024F" w:rsidRPr="007E024F" w:rsidRDefault="007E024F" w:rsidP="00437129">
            <w:pPr>
              <w:jc w:val="center"/>
            </w:pPr>
            <w:r w:rsidRPr="007E024F">
              <w:t>13,5</w:t>
            </w:r>
          </w:p>
        </w:tc>
      </w:tr>
      <w:tr w:rsidR="007E024F" w:rsidRPr="007E024F" w14:paraId="4C189792" w14:textId="77777777" w:rsidTr="00437129">
        <w:trPr>
          <w:trHeight w:val="300"/>
        </w:trPr>
        <w:tc>
          <w:tcPr>
            <w:tcW w:w="9477" w:type="dxa"/>
            <w:gridSpan w:val="3"/>
            <w:shd w:val="clear" w:color="auto" w:fill="auto"/>
            <w:noWrap/>
            <w:vAlign w:val="center"/>
          </w:tcPr>
          <w:p w14:paraId="7A9F4B4C" w14:textId="77777777" w:rsidR="007E024F" w:rsidRPr="007E024F" w:rsidRDefault="007E024F" w:rsidP="00437129">
            <w:r w:rsidRPr="007E024F">
              <w:rPr>
                <w:b/>
              </w:rPr>
              <w:t>Задача 6</w:t>
            </w:r>
            <w:r w:rsidRPr="007E024F">
              <w:t xml:space="preserve"> </w:t>
            </w:r>
            <w:r w:rsidRPr="007E024F">
              <w:rPr>
                <w:b/>
              </w:rPr>
              <w:t>«Повышение информационной открытости органов местного самоуправления»</w:t>
            </w:r>
          </w:p>
        </w:tc>
      </w:tr>
      <w:tr w:rsidR="007E024F" w:rsidRPr="007E024F" w14:paraId="0D01095E" w14:textId="77777777" w:rsidTr="00437129">
        <w:trPr>
          <w:trHeight w:val="300"/>
        </w:trPr>
        <w:tc>
          <w:tcPr>
            <w:tcW w:w="6371" w:type="dxa"/>
            <w:shd w:val="clear" w:color="auto" w:fill="auto"/>
            <w:noWrap/>
            <w:vAlign w:val="center"/>
          </w:tcPr>
          <w:p w14:paraId="667BAAB5" w14:textId="77777777" w:rsidR="007E024F" w:rsidRPr="007E024F" w:rsidRDefault="007E024F" w:rsidP="00437129">
            <w:r w:rsidRPr="007E024F">
              <w:t>1. Показатель  задачи «Доля жителей, информированных о деятельности Администрации Северодвинска»</w:t>
            </w:r>
          </w:p>
        </w:tc>
        <w:tc>
          <w:tcPr>
            <w:tcW w:w="1441" w:type="dxa"/>
            <w:shd w:val="clear" w:color="auto" w:fill="auto"/>
            <w:noWrap/>
            <w:vAlign w:val="center"/>
          </w:tcPr>
          <w:p w14:paraId="3150C675" w14:textId="77777777" w:rsidR="007E024F" w:rsidRPr="007E024F" w:rsidRDefault="007E024F" w:rsidP="00437129">
            <w:pPr>
              <w:jc w:val="center"/>
            </w:pPr>
            <w:r w:rsidRPr="007E024F">
              <w:t>%</w:t>
            </w:r>
          </w:p>
        </w:tc>
        <w:tc>
          <w:tcPr>
            <w:tcW w:w="1665" w:type="dxa"/>
            <w:shd w:val="clear" w:color="auto" w:fill="auto"/>
            <w:noWrap/>
            <w:vAlign w:val="center"/>
          </w:tcPr>
          <w:p w14:paraId="02DA5524" w14:textId="77777777" w:rsidR="007E024F" w:rsidRPr="007E024F" w:rsidRDefault="007E024F" w:rsidP="00437129">
            <w:pPr>
              <w:jc w:val="center"/>
            </w:pPr>
            <w:r w:rsidRPr="007E024F">
              <w:t>98</w:t>
            </w:r>
          </w:p>
        </w:tc>
      </w:tr>
      <w:tr w:rsidR="00C528D6" w:rsidRPr="007E024F" w14:paraId="1283AB9B" w14:textId="77777777" w:rsidTr="008147DA">
        <w:trPr>
          <w:trHeight w:val="300"/>
        </w:trPr>
        <w:tc>
          <w:tcPr>
            <w:tcW w:w="6371" w:type="dxa"/>
            <w:shd w:val="clear" w:color="auto" w:fill="auto"/>
            <w:noWrap/>
          </w:tcPr>
          <w:p w14:paraId="091CB910" w14:textId="77777777" w:rsidR="00C528D6" w:rsidRDefault="00C528D6" w:rsidP="00C528D6">
            <w:r w:rsidRPr="007D77F8">
              <w:t>2. Показатель</w:t>
            </w:r>
            <w:r>
              <w:t xml:space="preserve"> </w:t>
            </w:r>
            <w:r w:rsidRPr="007D77F8">
              <w:t>задачи «Количество нормативных правовых актов, подлежащих обнародованию и опубликованных</w:t>
            </w:r>
          </w:p>
          <w:p w14:paraId="7BD112F8" w14:textId="2DF45422" w:rsidR="00C528D6" w:rsidRPr="007E024F" w:rsidRDefault="00C528D6" w:rsidP="00C528D6">
            <w:r w:rsidRPr="007D77F8">
              <w:t>в СМИ»</w:t>
            </w:r>
          </w:p>
        </w:tc>
        <w:tc>
          <w:tcPr>
            <w:tcW w:w="1441" w:type="dxa"/>
            <w:shd w:val="clear" w:color="auto" w:fill="auto"/>
            <w:noWrap/>
          </w:tcPr>
          <w:p w14:paraId="5D5221D3" w14:textId="77777777" w:rsidR="00C528D6" w:rsidRDefault="00C528D6" w:rsidP="008147DA">
            <w:pPr>
              <w:autoSpaceDE w:val="0"/>
              <w:autoSpaceDN w:val="0"/>
              <w:adjustRightInd w:val="0"/>
              <w:jc w:val="both"/>
            </w:pPr>
          </w:p>
          <w:p w14:paraId="1ED1B14B" w14:textId="32E88DFE" w:rsidR="00C528D6" w:rsidRPr="007E024F" w:rsidRDefault="00C528D6" w:rsidP="00437129">
            <w:pPr>
              <w:jc w:val="center"/>
            </w:pPr>
            <w:r w:rsidRPr="00494A82">
              <w:t xml:space="preserve">ед. </w:t>
            </w:r>
          </w:p>
        </w:tc>
        <w:tc>
          <w:tcPr>
            <w:tcW w:w="1665" w:type="dxa"/>
            <w:shd w:val="clear" w:color="auto" w:fill="auto"/>
            <w:noWrap/>
          </w:tcPr>
          <w:p w14:paraId="680A150C" w14:textId="77777777" w:rsidR="00C528D6" w:rsidRPr="007D77F8" w:rsidRDefault="00C528D6" w:rsidP="008147DA">
            <w:pPr>
              <w:autoSpaceDE w:val="0"/>
              <w:autoSpaceDN w:val="0"/>
              <w:adjustRightInd w:val="0"/>
              <w:jc w:val="both"/>
              <w:rPr>
                <w:sz w:val="28"/>
                <w:szCs w:val="28"/>
              </w:rPr>
            </w:pPr>
          </w:p>
          <w:p w14:paraId="6D8B4284" w14:textId="65D6695D" w:rsidR="00C528D6" w:rsidRPr="00171A14" w:rsidRDefault="00C528D6" w:rsidP="00171A14">
            <w:pPr>
              <w:jc w:val="center"/>
              <w:rPr>
                <w:lang w:val="en-US"/>
              </w:rPr>
            </w:pPr>
            <w:r w:rsidRPr="002B0D0B">
              <w:t>7894</w:t>
            </w:r>
          </w:p>
        </w:tc>
      </w:tr>
      <w:tr w:rsidR="007E024F" w:rsidRPr="007E024F" w14:paraId="20B2C4EF" w14:textId="77777777" w:rsidTr="00437129">
        <w:trPr>
          <w:trHeight w:val="300"/>
        </w:trPr>
        <w:tc>
          <w:tcPr>
            <w:tcW w:w="9477" w:type="dxa"/>
            <w:gridSpan w:val="3"/>
            <w:shd w:val="clear" w:color="auto" w:fill="auto"/>
            <w:noWrap/>
            <w:vAlign w:val="center"/>
          </w:tcPr>
          <w:p w14:paraId="605B1147" w14:textId="77777777" w:rsidR="007E024F" w:rsidRPr="007E024F" w:rsidRDefault="007E024F" w:rsidP="00437129">
            <w:pPr>
              <w:rPr>
                <w:b/>
              </w:rPr>
            </w:pPr>
            <w:r w:rsidRPr="007E024F">
              <w:rPr>
                <w:b/>
              </w:rPr>
              <w:t>Подпрограмма 2 «Развитие цифрового муниципалитета»</w:t>
            </w:r>
          </w:p>
        </w:tc>
      </w:tr>
      <w:tr w:rsidR="007E024F" w:rsidRPr="007E024F" w14:paraId="157F4FB2" w14:textId="77777777" w:rsidTr="00437129">
        <w:trPr>
          <w:trHeight w:val="300"/>
        </w:trPr>
        <w:tc>
          <w:tcPr>
            <w:tcW w:w="9477" w:type="dxa"/>
            <w:gridSpan w:val="3"/>
            <w:shd w:val="clear" w:color="auto" w:fill="auto"/>
            <w:noWrap/>
            <w:vAlign w:val="center"/>
          </w:tcPr>
          <w:p w14:paraId="0539CD22" w14:textId="77777777" w:rsidR="007E024F" w:rsidRPr="007E024F" w:rsidRDefault="007E024F" w:rsidP="00437129">
            <w:r w:rsidRPr="007E024F">
              <w:rPr>
                <w:b/>
              </w:rPr>
              <w:t>Задача 1</w:t>
            </w:r>
            <w:r w:rsidRPr="007E024F">
              <w:t xml:space="preserve"> «</w:t>
            </w:r>
            <w:r w:rsidRPr="007E024F">
              <w:rPr>
                <w:b/>
              </w:rPr>
              <w:t xml:space="preserve">Совершенствование </w:t>
            </w:r>
            <w:proofErr w:type="gramStart"/>
            <w:r w:rsidRPr="007E024F">
              <w:rPr>
                <w:b/>
              </w:rPr>
              <w:t>функционирования информационных систем автоматизации деятельности органов Администрации Северодвинска</w:t>
            </w:r>
            <w:proofErr w:type="gramEnd"/>
            <w:r w:rsidRPr="007E024F">
              <w:rPr>
                <w:b/>
              </w:rPr>
              <w:t>»</w:t>
            </w:r>
          </w:p>
        </w:tc>
      </w:tr>
      <w:tr w:rsidR="007E024F" w:rsidRPr="007E024F" w14:paraId="0786C849" w14:textId="77777777" w:rsidTr="00437129">
        <w:trPr>
          <w:trHeight w:val="300"/>
        </w:trPr>
        <w:tc>
          <w:tcPr>
            <w:tcW w:w="6371" w:type="dxa"/>
            <w:shd w:val="clear" w:color="auto" w:fill="auto"/>
            <w:noWrap/>
            <w:vAlign w:val="center"/>
          </w:tcPr>
          <w:p w14:paraId="502117EF" w14:textId="77777777" w:rsidR="007E024F" w:rsidRPr="007E024F" w:rsidRDefault="007E024F" w:rsidP="00437129">
            <w:r w:rsidRPr="007E024F">
              <w:t>1. Показатель задачи «Доля сотрудников, имеющих доступ к информационным ресурсам»</w:t>
            </w:r>
          </w:p>
        </w:tc>
        <w:tc>
          <w:tcPr>
            <w:tcW w:w="1441" w:type="dxa"/>
            <w:shd w:val="clear" w:color="auto" w:fill="auto"/>
            <w:noWrap/>
            <w:vAlign w:val="center"/>
          </w:tcPr>
          <w:p w14:paraId="20A0157A" w14:textId="77777777" w:rsidR="007E024F" w:rsidRPr="007E024F" w:rsidRDefault="007E024F" w:rsidP="00437129">
            <w:pPr>
              <w:jc w:val="center"/>
            </w:pPr>
            <w:r w:rsidRPr="007E024F">
              <w:t>%</w:t>
            </w:r>
          </w:p>
        </w:tc>
        <w:tc>
          <w:tcPr>
            <w:tcW w:w="1665" w:type="dxa"/>
            <w:shd w:val="clear" w:color="auto" w:fill="auto"/>
            <w:noWrap/>
            <w:vAlign w:val="center"/>
          </w:tcPr>
          <w:p w14:paraId="3864A125" w14:textId="77777777" w:rsidR="007E024F" w:rsidRPr="007E024F" w:rsidRDefault="007E024F" w:rsidP="00437129">
            <w:pPr>
              <w:jc w:val="center"/>
            </w:pPr>
            <w:r w:rsidRPr="007E024F">
              <w:t>99,8</w:t>
            </w:r>
          </w:p>
        </w:tc>
      </w:tr>
      <w:tr w:rsidR="007E024F" w:rsidRPr="007E024F" w14:paraId="3B7A1670" w14:textId="77777777" w:rsidTr="00437129">
        <w:trPr>
          <w:trHeight w:val="300"/>
        </w:trPr>
        <w:tc>
          <w:tcPr>
            <w:tcW w:w="6371" w:type="dxa"/>
            <w:shd w:val="clear" w:color="auto" w:fill="auto"/>
            <w:noWrap/>
            <w:vAlign w:val="center"/>
          </w:tcPr>
          <w:p w14:paraId="58BE42B4" w14:textId="77777777" w:rsidR="007E024F" w:rsidRPr="007E024F" w:rsidRDefault="007E024F" w:rsidP="00437129">
            <w:r w:rsidRPr="007E024F">
              <w:t xml:space="preserve">2. Показатель задачи «Число пользователей, </w:t>
            </w:r>
            <w:r w:rsidRPr="007E024F">
              <w:lastRenderedPageBreak/>
              <w:t>подключенных к единой  системе электронного документооборота»</w:t>
            </w:r>
          </w:p>
        </w:tc>
        <w:tc>
          <w:tcPr>
            <w:tcW w:w="1441" w:type="dxa"/>
            <w:shd w:val="clear" w:color="auto" w:fill="auto"/>
            <w:noWrap/>
            <w:vAlign w:val="center"/>
          </w:tcPr>
          <w:p w14:paraId="1611D759" w14:textId="77777777" w:rsidR="007E024F" w:rsidRPr="007E024F" w:rsidRDefault="007E024F" w:rsidP="00437129">
            <w:pPr>
              <w:jc w:val="center"/>
            </w:pPr>
            <w:r w:rsidRPr="007E024F">
              <w:lastRenderedPageBreak/>
              <w:t>ед.</w:t>
            </w:r>
          </w:p>
        </w:tc>
        <w:tc>
          <w:tcPr>
            <w:tcW w:w="1665" w:type="dxa"/>
            <w:shd w:val="clear" w:color="auto" w:fill="auto"/>
            <w:noWrap/>
            <w:vAlign w:val="center"/>
          </w:tcPr>
          <w:p w14:paraId="457F30A5" w14:textId="77777777" w:rsidR="007E024F" w:rsidRPr="007E024F" w:rsidRDefault="007E024F" w:rsidP="00437129">
            <w:pPr>
              <w:jc w:val="center"/>
            </w:pPr>
            <w:r w:rsidRPr="007E024F">
              <w:t>182</w:t>
            </w:r>
          </w:p>
        </w:tc>
      </w:tr>
      <w:tr w:rsidR="007E024F" w:rsidRPr="007E024F" w14:paraId="55E857DC" w14:textId="77777777" w:rsidTr="00437129">
        <w:trPr>
          <w:trHeight w:val="300"/>
        </w:trPr>
        <w:tc>
          <w:tcPr>
            <w:tcW w:w="6371" w:type="dxa"/>
            <w:shd w:val="clear" w:color="auto" w:fill="auto"/>
            <w:noWrap/>
            <w:vAlign w:val="center"/>
          </w:tcPr>
          <w:p w14:paraId="55BBA120" w14:textId="77777777" w:rsidR="007E024F" w:rsidRPr="007E024F" w:rsidRDefault="007E024F" w:rsidP="00437129">
            <w:r w:rsidRPr="007E024F">
              <w:lastRenderedPageBreak/>
              <w:t>3. Показатель задачи  «Доля рабочих мест, обеспеченных корпоративной электронной почтой»</w:t>
            </w:r>
          </w:p>
        </w:tc>
        <w:tc>
          <w:tcPr>
            <w:tcW w:w="1441" w:type="dxa"/>
            <w:shd w:val="clear" w:color="auto" w:fill="auto"/>
            <w:noWrap/>
            <w:vAlign w:val="center"/>
          </w:tcPr>
          <w:p w14:paraId="1A212BAF" w14:textId="77777777" w:rsidR="007E024F" w:rsidRPr="007E024F" w:rsidRDefault="007E024F" w:rsidP="00437129">
            <w:pPr>
              <w:jc w:val="center"/>
            </w:pPr>
            <w:r w:rsidRPr="007E024F">
              <w:t>%</w:t>
            </w:r>
          </w:p>
        </w:tc>
        <w:tc>
          <w:tcPr>
            <w:tcW w:w="1665" w:type="dxa"/>
            <w:shd w:val="clear" w:color="auto" w:fill="auto"/>
            <w:noWrap/>
            <w:vAlign w:val="center"/>
          </w:tcPr>
          <w:p w14:paraId="05959100" w14:textId="77777777" w:rsidR="007E024F" w:rsidRPr="007E024F" w:rsidRDefault="007E024F" w:rsidP="00437129">
            <w:pPr>
              <w:jc w:val="center"/>
            </w:pPr>
            <w:r w:rsidRPr="007E024F">
              <w:t>99,0</w:t>
            </w:r>
          </w:p>
        </w:tc>
      </w:tr>
      <w:tr w:rsidR="007E024F" w:rsidRPr="007E024F" w14:paraId="2BE6CD3D" w14:textId="77777777" w:rsidTr="00437129">
        <w:trPr>
          <w:trHeight w:val="300"/>
        </w:trPr>
        <w:tc>
          <w:tcPr>
            <w:tcW w:w="9477" w:type="dxa"/>
            <w:gridSpan w:val="3"/>
            <w:shd w:val="clear" w:color="auto" w:fill="auto"/>
            <w:noWrap/>
            <w:vAlign w:val="center"/>
          </w:tcPr>
          <w:p w14:paraId="4D7F68DD" w14:textId="77777777" w:rsidR="007E024F" w:rsidRPr="007E024F" w:rsidRDefault="007E024F" w:rsidP="00437129">
            <w:r w:rsidRPr="007E024F">
              <w:rPr>
                <w:b/>
              </w:rPr>
              <w:t>Задача 2 «Развитие электронного документооборота»</w:t>
            </w:r>
          </w:p>
        </w:tc>
      </w:tr>
      <w:tr w:rsidR="007E024F" w:rsidRPr="007E024F" w14:paraId="6AF74265" w14:textId="77777777" w:rsidTr="00437129">
        <w:trPr>
          <w:trHeight w:val="300"/>
        </w:trPr>
        <w:tc>
          <w:tcPr>
            <w:tcW w:w="6371" w:type="dxa"/>
            <w:shd w:val="clear" w:color="auto" w:fill="auto"/>
            <w:noWrap/>
            <w:vAlign w:val="center"/>
          </w:tcPr>
          <w:p w14:paraId="505C66AA" w14:textId="77777777" w:rsidR="007E024F" w:rsidRPr="007E024F" w:rsidRDefault="007E024F" w:rsidP="00437129">
            <w:r w:rsidRPr="007E024F">
              <w:t>1. Показатель задачи «Доля электронного документооборота между органами Администрации Северодвинск в общем объеме документооборота»</w:t>
            </w:r>
          </w:p>
        </w:tc>
        <w:tc>
          <w:tcPr>
            <w:tcW w:w="1441" w:type="dxa"/>
            <w:shd w:val="clear" w:color="auto" w:fill="auto"/>
            <w:noWrap/>
            <w:vAlign w:val="center"/>
          </w:tcPr>
          <w:p w14:paraId="03DB68DE" w14:textId="77777777" w:rsidR="007E024F" w:rsidRPr="007E024F" w:rsidRDefault="007E024F" w:rsidP="00437129">
            <w:pPr>
              <w:jc w:val="center"/>
            </w:pPr>
            <w:r w:rsidRPr="007E024F">
              <w:t>%</w:t>
            </w:r>
          </w:p>
        </w:tc>
        <w:tc>
          <w:tcPr>
            <w:tcW w:w="1665" w:type="dxa"/>
            <w:shd w:val="clear" w:color="auto" w:fill="auto"/>
            <w:noWrap/>
            <w:vAlign w:val="center"/>
          </w:tcPr>
          <w:p w14:paraId="1352CFB6" w14:textId="77777777" w:rsidR="007E024F" w:rsidRPr="007E024F" w:rsidRDefault="007E024F" w:rsidP="00437129">
            <w:pPr>
              <w:jc w:val="center"/>
            </w:pPr>
            <w:r w:rsidRPr="007E024F">
              <w:t>95,0</w:t>
            </w:r>
          </w:p>
        </w:tc>
      </w:tr>
      <w:tr w:rsidR="007E024F" w:rsidRPr="007E024F" w14:paraId="7D2C190E" w14:textId="77777777" w:rsidTr="00437129">
        <w:trPr>
          <w:trHeight w:val="300"/>
        </w:trPr>
        <w:tc>
          <w:tcPr>
            <w:tcW w:w="6371" w:type="dxa"/>
            <w:shd w:val="clear" w:color="auto" w:fill="auto"/>
            <w:noWrap/>
            <w:vAlign w:val="center"/>
          </w:tcPr>
          <w:p w14:paraId="2ABB0F42" w14:textId="77777777" w:rsidR="007E024F" w:rsidRPr="007E024F" w:rsidRDefault="007E024F" w:rsidP="00437129">
            <w:r w:rsidRPr="007E024F">
              <w:t>2. Показатель задачи  «Доля электронного документооборота между органами местного самоуправления муниципального образования «Северодвинск» в общем объеме межведомственного документооборота»</w:t>
            </w:r>
          </w:p>
        </w:tc>
        <w:tc>
          <w:tcPr>
            <w:tcW w:w="1441" w:type="dxa"/>
            <w:shd w:val="clear" w:color="auto" w:fill="auto"/>
            <w:noWrap/>
            <w:vAlign w:val="center"/>
          </w:tcPr>
          <w:p w14:paraId="65452679" w14:textId="77777777" w:rsidR="007E024F" w:rsidRPr="007E024F" w:rsidRDefault="007E024F" w:rsidP="00437129">
            <w:pPr>
              <w:jc w:val="center"/>
            </w:pPr>
            <w:r w:rsidRPr="007E024F">
              <w:t>%</w:t>
            </w:r>
          </w:p>
        </w:tc>
        <w:tc>
          <w:tcPr>
            <w:tcW w:w="1665" w:type="dxa"/>
            <w:shd w:val="clear" w:color="auto" w:fill="auto"/>
            <w:noWrap/>
            <w:vAlign w:val="center"/>
          </w:tcPr>
          <w:p w14:paraId="28E1E572" w14:textId="77777777" w:rsidR="007E024F" w:rsidRPr="007E024F" w:rsidRDefault="007E024F" w:rsidP="00437129">
            <w:pPr>
              <w:jc w:val="center"/>
            </w:pPr>
            <w:r w:rsidRPr="007E024F">
              <w:t>55,0</w:t>
            </w:r>
          </w:p>
        </w:tc>
      </w:tr>
    </w:tbl>
    <w:p w14:paraId="1FCA3BB4" w14:textId="77777777" w:rsidR="007E024F" w:rsidRPr="007E024F" w:rsidRDefault="007E024F" w:rsidP="007E024F">
      <w:pPr>
        <w:jc w:val="center"/>
        <w:rPr>
          <w:sz w:val="28"/>
          <w:szCs w:val="28"/>
        </w:rPr>
      </w:pPr>
    </w:p>
    <w:p w14:paraId="2C61278F" w14:textId="77777777" w:rsidR="007E024F" w:rsidRPr="007E024F" w:rsidRDefault="007E024F" w:rsidP="007E024F">
      <w:pPr>
        <w:jc w:val="center"/>
        <w:rPr>
          <w:sz w:val="28"/>
          <w:szCs w:val="28"/>
        </w:rPr>
      </w:pPr>
      <w:r w:rsidRPr="007E024F">
        <w:rPr>
          <w:sz w:val="28"/>
          <w:szCs w:val="28"/>
        </w:rPr>
        <w:t>Раздел 3. Подпрограммы</w:t>
      </w:r>
    </w:p>
    <w:p w14:paraId="26375126" w14:textId="77777777" w:rsidR="007E024F" w:rsidRPr="007E024F" w:rsidRDefault="007E024F" w:rsidP="007E024F">
      <w:pPr>
        <w:rPr>
          <w:sz w:val="28"/>
          <w:szCs w:val="28"/>
        </w:rPr>
      </w:pPr>
    </w:p>
    <w:p w14:paraId="3330DB20" w14:textId="77777777" w:rsidR="007E024F" w:rsidRPr="00526EB9" w:rsidRDefault="007E024F" w:rsidP="007E024F">
      <w:pPr>
        <w:autoSpaceDE w:val="0"/>
        <w:autoSpaceDN w:val="0"/>
        <w:adjustRightInd w:val="0"/>
        <w:ind w:firstLine="709"/>
        <w:jc w:val="both"/>
        <w:rPr>
          <w:sz w:val="28"/>
          <w:szCs w:val="28"/>
        </w:rPr>
      </w:pPr>
      <w:r w:rsidRPr="007E024F">
        <w:rPr>
          <w:sz w:val="28"/>
          <w:szCs w:val="28"/>
        </w:rPr>
        <w:t xml:space="preserve">Реализация муниципальной программы связана с выполнением </w:t>
      </w:r>
      <w:r w:rsidRPr="00526EB9">
        <w:rPr>
          <w:sz w:val="28"/>
          <w:szCs w:val="28"/>
        </w:rPr>
        <w:t>следующих подпрограмм:</w:t>
      </w:r>
    </w:p>
    <w:p w14:paraId="74531691" w14:textId="1BC8FEDB" w:rsidR="007E024F" w:rsidRPr="00526EB9" w:rsidRDefault="007E024F" w:rsidP="007E024F">
      <w:pPr>
        <w:autoSpaceDE w:val="0"/>
        <w:autoSpaceDN w:val="0"/>
        <w:adjustRightInd w:val="0"/>
        <w:ind w:firstLine="709"/>
        <w:jc w:val="both"/>
        <w:rPr>
          <w:sz w:val="28"/>
          <w:szCs w:val="28"/>
        </w:rPr>
      </w:pPr>
      <w:r w:rsidRPr="00526EB9">
        <w:rPr>
          <w:sz w:val="28"/>
          <w:szCs w:val="28"/>
        </w:rPr>
        <w:t>а) подпрограмма 1 «Повышение эффективности и качества исполнения муниципальных функций и системы предоставления муниципальных услуг Администрацией Северодвинска»;</w:t>
      </w:r>
    </w:p>
    <w:p w14:paraId="32959E81" w14:textId="77777777" w:rsidR="007E024F" w:rsidRPr="00526EB9" w:rsidRDefault="007E024F" w:rsidP="007E024F">
      <w:pPr>
        <w:autoSpaceDE w:val="0"/>
        <w:autoSpaceDN w:val="0"/>
        <w:adjustRightInd w:val="0"/>
        <w:ind w:firstLine="709"/>
        <w:jc w:val="both"/>
        <w:rPr>
          <w:sz w:val="28"/>
          <w:szCs w:val="28"/>
        </w:rPr>
      </w:pPr>
      <w:r w:rsidRPr="00526EB9">
        <w:rPr>
          <w:sz w:val="28"/>
          <w:szCs w:val="28"/>
        </w:rPr>
        <w:t>б) подпрограмма 2 «Развитие цифрового муниципалитета»;</w:t>
      </w:r>
    </w:p>
    <w:p w14:paraId="30EE8F02" w14:textId="77777777" w:rsidR="007E024F" w:rsidRPr="00526EB9" w:rsidRDefault="007E024F" w:rsidP="007E024F">
      <w:pPr>
        <w:autoSpaceDE w:val="0"/>
        <w:autoSpaceDN w:val="0"/>
        <w:adjustRightInd w:val="0"/>
        <w:ind w:firstLine="709"/>
        <w:jc w:val="both"/>
        <w:rPr>
          <w:sz w:val="28"/>
          <w:szCs w:val="28"/>
        </w:rPr>
      </w:pPr>
      <w:r w:rsidRPr="00526EB9">
        <w:rPr>
          <w:sz w:val="28"/>
          <w:szCs w:val="28"/>
        </w:rPr>
        <w:t xml:space="preserve">в) обеспечивающая подпрограмма.   </w:t>
      </w:r>
    </w:p>
    <w:p w14:paraId="4AF118E4" w14:textId="77777777" w:rsidR="007E024F" w:rsidRPr="00526EB9" w:rsidRDefault="007E024F" w:rsidP="007E024F">
      <w:pPr>
        <w:autoSpaceDE w:val="0"/>
        <w:autoSpaceDN w:val="0"/>
        <w:adjustRightInd w:val="0"/>
        <w:ind w:firstLine="709"/>
        <w:jc w:val="both"/>
        <w:rPr>
          <w:sz w:val="28"/>
          <w:szCs w:val="28"/>
        </w:rPr>
      </w:pPr>
    </w:p>
    <w:p w14:paraId="1E54C284" w14:textId="08E5CAE3" w:rsidR="007E024F" w:rsidRPr="00526EB9" w:rsidRDefault="007E024F" w:rsidP="007E024F">
      <w:pPr>
        <w:autoSpaceDE w:val="0"/>
        <w:autoSpaceDN w:val="0"/>
        <w:adjustRightInd w:val="0"/>
        <w:ind w:firstLine="709"/>
        <w:jc w:val="both"/>
        <w:rPr>
          <w:sz w:val="28"/>
          <w:szCs w:val="28"/>
        </w:rPr>
      </w:pPr>
      <w:r w:rsidRPr="00526EB9">
        <w:rPr>
          <w:sz w:val="28"/>
          <w:szCs w:val="28"/>
        </w:rPr>
        <w:t>3.1. Подпрограмма 1 «Повышение эффективности и качества исполнения муниципальных функций  и системы предоставления муниципальных услуг Администрацией Северодвинска»</w:t>
      </w:r>
    </w:p>
    <w:p w14:paraId="34B6F3B5" w14:textId="77777777" w:rsidR="007E024F" w:rsidRPr="007E024F" w:rsidRDefault="007E024F" w:rsidP="007E024F">
      <w:pPr>
        <w:autoSpaceDE w:val="0"/>
        <w:autoSpaceDN w:val="0"/>
        <w:adjustRightInd w:val="0"/>
        <w:ind w:firstLine="709"/>
        <w:jc w:val="both"/>
        <w:rPr>
          <w:sz w:val="28"/>
          <w:szCs w:val="28"/>
        </w:rPr>
      </w:pPr>
    </w:p>
    <w:p w14:paraId="69B0319B" w14:textId="77777777"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t>3.1.1. Паспорт подпрограммы 1 муниципальной программы</w:t>
      </w:r>
    </w:p>
    <w:p w14:paraId="276BF2C2" w14:textId="77777777" w:rsidR="007E024F" w:rsidRPr="007E024F" w:rsidRDefault="007E024F" w:rsidP="007E024F">
      <w:pPr>
        <w:widowControl w:val="0"/>
        <w:autoSpaceDE w:val="0"/>
        <w:autoSpaceDN w:val="0"/>
        <w:adjustRightInd w:val="0"/>
        <w:jc w:val="center"/>
        <w:outlineLvl w:val="1"/>
      </w:pPr>
    </w:p>
    <w:tbl>
      <w:tblPr>
        <w:tblW w:w="9356" w:type="dxa"/>
        <w:tblInd w:w="10" w:type="dxa"/>
        <w:tblLayout w:type="fixed"/>
        <w:tblLook w:val="0000" w:firstRow="0" w:lastRow="0" w:firstColumn="0" w:lastColumn="0" w:noHBand="0" w:noVBand="0"/>
      </w:tblPr>
      <w:tblGrid>
        <w:gridCol w:w="2268"/>
        <w:gridCol w:w="7088"/>
      </w:tblGrid>
      <w:tr w:rsidR="007E024F" w:rsidRPr="007E024F" w14:paraId="448DF0FE" w14:textId="77777777" w:rsidTr="00437129">
        <w:trPr>
          <w:trHeight w:val="288"/>
        </w:trPr>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34CC215" w14:textId="77777777" w:rsidR="007E024F" w:rsidRPr="007E024F" w:rsidRDefault="007E024F" w:rsidP="00437129">
            <w:pPr>
              <w:widowControl w:val="0"/>
              <w:autoSpaceDE w:val="0"/>
              <w:autoSpaceDN w:val="0"/>
              <w:adjustRightInd w:val="0"/>
              <w:rPr>
                <w:rFonts w:ascii="Arial" w:hAnsi="Arial" w:cs="Arial"/>
              </w:rPr>
            </w:pPr>
            <w:r w:rsidRPr="007E024F">
              <w:t>Наименование подпрограммы</w:t>
            </w:r>
          </w:p>
        </w:tc>
        <w:tc>
          <w:tcPr>
            <w:tcW w:w="70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2BE9604" w14:textId="77777777" w:rsidR="007E024F" w:rsidRPr="007E024F" w:rsidRDefault="007E024F" w:rsidP="00437129">
            <w:pPr>
              <w:widowControl w:val="0"/>
              <w:autoSpaceDE w:val="0"/>
              <w:autoSpaceDN w:val="0"/>
              <w:adjustRightInd w:val="0"/>
              <w:rPr>
                <w:rFonts w:ascii="Arial" w:hAnsi="Arial" w:cs="Arial"/>
              </w:rPr>
            </w:pPr>
            <w:r w:rsidRPr="00526EB9">
              <w:t>Подпрограмма 1 «Повышение эффективности и качества исполнения муниципальных функций и системы предоставления муниципальных услуг Администрацией Северодвинска»</w:t>
            </w:r>
          </w:p>
        </w:tc>
      </w:tr>
      <w:tr w:rsidR="007E024F" w:rsidRPr="007E024F" w14:paraId="70A81C73" w14:textId="77777777" w:rsidTr="00437129">
        <w:trPr>
          <w:trHeight w:val="288"/>
        </w:trPr>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4631C70" w14:textId="77777777" w:rsidR="007E024F" w:rsidRPr="007E024F" w:rsidRDefault="007E024F" w:rsidP="00437129">
            <w:pPr>
              <w:widowControl w:val="0"/>
              <w:autoSpaceDE w:val="0"/>
              <w:autoSpaceDN w:val="0"/>
              <w:adjustRightInd w:val="0"/>
              <w:rPr>
                <w:rFonts w:ascii="Arial" w:hAnsi="Arial" w:cs="Arial"/>
              </w:rPr>
            </w:pPr>
            <w:r w:rsidRPr="007E024F">
              <w:t>Ответственный исполнитель подпрограммы (соисполнитель муниципальной программы)</w:t>
            </w:r>
          </w:p>
        </w:tc>
        <w:tc>
          <w:tcPr>
            <w:tcW w:w="70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946B833" w14:textId="77777777" w:rsidR="007E024F" w:rsidRPr="007E024F" w:rsidRDefault="007E024F" w:rsidP="00437129">
            <w:pPr>
              <w:widowControl w:val="0"/>
              <w:autoSpaceDE w:val="0"/>
              <w:autoSpaceDN w:val="0"/>
              <w:adjustRightInd w:val="0"/>
            </w:pPr>
            <w:r w:rsidRPr="007E024F">
              <w:t>Административно-организационное управление</w:t>
            </w:r>
          </w:p>
          <w:p w14:paraId="69154940" w14:textId="77777777" w:rsidR="007E024F" w:rsidRPr="007E024F" w:rsidRDefault="007E024F" w:rsidP="00437129">
            <w:pPr>
              <w:widowControl w:val="0"/>
              <w:autoSpaceDE w:val="0"/>
              <w:autoSpaceDN w:val="0"/>
              <w:adjustRightInd w:val="0"/>
              <w:rPr>
                <w:rFonts w:ascii="Arial" w:hAnsi="Arial" w:cs="Arial"/>
              </w:rPr>
            </w:pPr>
            <w:r w:rsidRPr="007E024F">
              <w:t>Администрации Северодвинска</w:t>
            </w:r>
          </w:p>
        </w:tc>
      </w:tr>
      <w:tr w:rsidR="007E024F" w:rsidRPr="007E024F" w14:paraId="435229AF" w14:textId="77777777" w:rsidTr="00437129">
        <w:trPr>
          <w:trHeight w:val="288"/>
        </w:trPr>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C585FCF" w14:textId="77777777" w:rsidR="007E024F" w:rsidRPr="007E024F" w:rsidRDefault="007E024F" w:rsidP="00437129">
            <w:pPr>
              <w:widowControl w:val="0"/>
              <w:autoSpaceDE w:val="0"/>
              <w:autoSpaceDN w:val="0"/>
              <w:adjustRightInd w:val="0"/>
              <w:rPr>
                <w:rFonts w:ascii="Arial" w:hAnsi="Arial" w:cs="Arial"/>
              </w:rPr>
            </w:pPr>
            <w:r w:rsidRPr="007E024F">
              <w:t>Задачи подпрограммы</w:t>
            </w:r>
          </w:p>
        </w:tc>
        <w:tc>
          <w:tcPr>
            <w:tcW w:w="70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560881A" w14:textId="77777777" w:rsidR="007E024F" w:rsidRPr="007E024F" w:rsidRDefault="007E024F" w:rsidP="00437129">
            <w:pPr>
              <w:widowControl w:val="0"/>
              <w:autoSpaceDE w:val="0"/>
              <w:autoSpaceDN w:val="0"/>
              <w:adjustRightInd w:val="0"/>
              <w:rPr>
                <w:rFonts w:ascii="Arial" w:hAnsi="Arial" w:cs="Arial"/>
              </w:rPr>
            </w:pPr>
            <w:proofErr w:type="gramStart"/>
            <w:r w:rsidRPr="007E024F">
              <w:t>Задача 1 «Развитие кадрового потенциала»;</w:t>
            </w:r>
            <w:r w:rsidRPr="007E024F">
              <w:br/>
              <w:t>задача 2 «Повышение эффективности профилактических мер, направленных на противодействие коррупции»;</w:t>
            </w:r>
            <w:r w:rsidRPr="007E024F">
              <w:br/>
              <w:t>задача 3 «Совершенствование деятельности муниципального казенного учреждения «Центр материально-технического обеспечения»;</w:t>
            </w:r>
            <w:r w:rsidRPr="007E024F">
              <w:br/>
              <w:t>задача 4 «Повышение качества и доступности государственных и муниципальных услуг, предоставляемых Администрацией Северодвинска»;</w:t>
            </w:r>
            <w:r w:rsidRPr="007E024F">
              <w:br/>
              <w:t>задача 5 «Развитие архивного дела»;</w:t>
            </w:r>
            <w:r w:rsidRPr="007E024F">
              <w:br/>
            </w:r>
            <w:r w:rsidRPr="007E024F">
              <w:lastRenderedPageBreak/>
              <w:t>задача 6 «Повышение информационной открытости органов местного самоуправления»</w:t>
            </w:r>
            <w:proofErr w:type="gramEnd"/>
          </w:p>
        </w:tc>
      </w:tr>
      <w:tr w:rsidR="007E024F" w:rsidRPr="007E024F" w14:paraId="0C2E0E85" w14:textId="77777777" w:rsidTr="00437129">
        <w:trPr>
          <w:trHeight w:val="288"/>
        </w:trPr>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215E90E" w14:textId="77777777" w:rsidR="007E024F" w:rsidRPr="007E024F" w:rsidRDefault="007E024F" w:rsidP="00437129">
            <w:pPr>
              <w:widowControl w:val="0"/>
              <w:autoSpaceDE w:val="0"/>
              <w:autoSpaceDN w:val="0"/>
              <w:adjustRightInd w:val="0"/>
              <w:rPr>
                <w:rFonts w:ascii="Arial" w:hAnsi="Arial" w:cs="Arial"/>
              </w:rPr>
            </w:pPr>
            <w:r w:rsidRPr="007E024F">
              <w:lastRenderedPageBreak/>
              <w:t xml:space="preserve">Этапы и сроки реализации подпрограммы </w:t>
            </w:r>
          </w:p>
        </w:tc>
        <w:tc>
          <w:tcPr>
            <w:tcW w:w="70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D9A86B1" w14:textId="77777777" w:rsidR="007E024F" w:rsidRPr="007E024F" w:rsidRDefault="007E024F" w:rsidP="00437129">
            <w:pPr>
              <w:widowControl w:val="0"/>
              <w:autoSpaceDE w:val="0"/>
              <w:autoSpaceDN w:val="0"/>
              <w:adjustRightInd w:val="0"/>
              <w:rPr>
                <w:rFonts w:ascii="Arial" w:hAnsi="Arial" w:cs="Arial"/>
              </w:rPr>
            </w:pPr>
            <w:r w:rsidRPr="007E024F">
              <w:t>Сроки реализации: 2020 — 2028 годы</w:t>
            </w:r>
            <w:r w:rsidRPr="007E024F">
              <w:br/>
            </w:r>
          </w:p>
        </w:tc>
      </w:tr>
      <w:tr w:rsidR="007E024F" w:rsidRPr="007E024F" w14:paraId="76493350" w14:textId="77777777" w:rsidTr="00437129">
        <w:trPr>
          <w:trHeight w:val="288"/>
        </w:trPr>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DEFAC1A" w14:textId="77777777" w:rsidR="007E024F" w:rsidRPr="007E024F" w:rsidRDefault="007E024F" w:rsidP="00437129">
            <w:pPr>
              <w:widowControl w:val="0"/>
              <w:autoSpaceDE w:val="0"/>
              <w:autoSpaceDN w:val="0"/>
              <w:adjustRightInd w:val="0"/>
              <w:rPr>
                <w:rFonts w:ascii="Arial" w:hAnsi="Arial" w:cs="Arial"/>
              </w:rPr>
            </w:pPr>
            <w:r w:rsidRPr="007E024F">
              <w:t xml:space="preserve">Объем финансирования подпрограммы в разрезе источников по годам ее реализации </w:t>
            </w:r>
          </w:p>
        </w:tc>
        <w:tc>
          <w:tcPr>
            <w:tcW w:w="70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EAA4C98" w14:textId="5D7F3231" w:rsidR="007E024F" w:rsidRPr="007E024F" w:rsidRDefault="002B0D0B" w:rsidP="00437129">
            <w:pPr>
              <w:widowControl w:val="0"/>
              <w:autoSpaceDE w:val="0"/>
              <w:autoSpaceDN w:val="0"/>
              <w:adjustRightInd w:val="0"/>
              <w:rPr>
                <w:rFonts w:ascii="Arial" w:hAnsi="Arial" w:cs="Arial"/>
              </w:rPr>
            </w:pPr>
            <w:proofErr w:type="gramStart"/>
            <w:r w:rsidRPr="002B0D0B">
              <w:rPr>
                <w:rFonts w:eastAsia="Times New Roman"/>
                <w:color w:val="000000"/>
              </w:rPr>
              <w:t xml:space="preserve">Общий объем финансирования подпрограммы – </w:t>
            </w:r>
            <w:r w:rsidRPr="002B0D0B">
              <w:rPr>
                <w:rFonts w:eastAsia="Times New Roman"/>
                <w:color w:val="000000"/>
              </w:rPr>
              <w:br/>
            </w:r>
            <w:r w:rsidRPr="002B0D0B">
              <w:rPr>
                <w:rFonts w:eastAsia="Times New Roman"/>
                <w:color w:val="FF0000"/>
              </w:rPr>
              <w:t xml:space="preserve">753 037,7 </w:t>
            </w:r>
            <w:r w:rsidRPr="002B0D0B">
              <w:rPr>
                <w:rFonts w:eastAsia="Times New Roman"/>
                <w:color w:val="000000"/>
              </w:rPr>
              <w:t>тыс. рублей,</w:t>
            </w:r>
            <w:r w:rsidRPr="002B0D0B">
              <w:rPr>
                <w:rFonts w:eastAsia="Times New Roman"/>
                <w:color w:val="000000"/>
              </w:rPr>
              <w:br/>
              <w:t xml:space="preserve">в том числе: </w:t>
            </w:r>
            <w:r w:rsidRPr="002B0D0B">
              <w:rPr>
                <w:rFonts w:eastAsia="Times New Roman"/>
                <w:color w:val="000000"/>
              </w:rPr>
              <w:br/>
              <w:t>местный бюджет – 753 037,7 тыс. рублей.</w:t>
            </w:r>
            <w:r w:rsidRPr="002B0D0B">
              <w:rPr>
                <w:rFonts w:eastAsia="Times New Roman"/>
                <w:color w:val="000000"/>
              </w:rPr>
              <w:br/>
              <w:t>2020 год – 58 983,5 тыс. рублей,</w:t>
            </w:r>
            <w:r w:rsidRPr="002B0D0B">
              <w:rPr>
                <w:rFonts w:eastAsia="Times New Roman"/>
                <w:color w:val="000000"/>
              </w:rPr>
              <w:br/>
              <w:t xml:space="preserve">в том числе: </w:t>
            </w:r>
            <w:r w:rsidRPr="002B0D0B">
              <w:rPr>
                <w:rFonts w:eastAsia="Times New Roman"/>
                <w:color w:val="000000"/>
              </w:rPr>
              <w:br/>
              <w:t>местный бюджет – 58 983,5 тыс. рублей.</w:t>
            </w:r>
            <w:r w:rsidRPr="002B0D0B">
              <w:rPr>
                <w:rFonts w:eastAsia="Times New Roman"/>
                <w:color w:val="000000"/>
              </w:rPr>
              <w:br/>
              <w:t>2021 год – 76 052,0 тыс. рублей,</w:t>
            </w:r>
            <w:r w:rsidRPr="002B0D0B">
              <w:rPr>
                <w:rFonts w:eastAsia="Times New Roman"/>
                <w:color w:val="000000"/>
              </w:rPr>
              <w:br/>
              <w:t xml:space="preserve">в том числе: </w:t>
            </w:r>
            <w:r w:rsidRPr="002B0D0B">
              <w:rPr>
                <w:rFonts w:eastAsia="Times New Roman"/>
                <w:color w:val="000000"/>
              </w:rPr>
              <w:br/>
              <w:t>местный бюджет – 76 052,0 тыс. рублей.</w:t>
            </w:r>
            <w:r w:rsidRPr="002B0D0B">
              <w:rPr>
                <w:rFonts w:eastAsia="Times New Roman"/>
                <w:color w:val="000000"/>
              </w:rPr>
              <w:br/>
              <w:t>2022 год – 81 662,4 тыс. рублей,</w:t>
            </w:r>
            <w:r w:rsidRPr="002B0D0B">
              <w:rPr>
                <w:rFonts w:eastAsia="Times New Roman"/>
                <w:color w:val="000000"/>
              </w:rPr>
              <w:br/>
              <w:t xml:space="preserve">в том числе: </w:t>
            </w:r>
            <w:r w:rsidRPr="002B0D0B">
              <w:rPr>
                <w:rFonts w:eastAsia="Times New Roman"/>
                <w:color w:val="000000"/>
              </w:rPr>
              <w:br/>
              <w:t>местный бюджет – 81 662,4</w:t>
            </w:r>
            <w:proofErr w:type="gramEnd"/>
            <w:r w:rsidRPr="002B0D0B">
              <w:rPr>
                <w:rFonts w:eastAsia="Times New Roman"/>
                <w:color w:val="000000"/>
              </w:rPr>
              <w:t xml:space="preserve"> </w:t>
            </w:r>
            <w:proofErr w:type="gramStart"/>
            <w:r w:rsidRPr="002B0D0B">
              <w:rPr>
                <w:rFonts w:eastAsia="Times New Roman"/>
                <w:color w:val="000000"/>
              </w:rPr>
              <w:t>тыс. рублей.</w:t>
            </w:r>
            <w:r w:rsidRPr="002B0D0B">
              <w:rPr>
                <w:rFonts w:eastAsia="Times New Roman"/>
                <w:color w:val="000000"/>
              </w:rPr>
              <w:br/>
              <w:t>2023 год – 88 928,4 тыс. рублей,</w:t>
            </w:r>
            <w:r w:rsidRPr="002B0D0B">
              <w:rPr>
                <w:rFonts w:eastAsia="Times New Roman"/>
                <w:color w:val="000000"/>
              </w:rPr>
              <w:br/>
              <w:t xml:space="preserve">в том числе: </w:t>
            </w:r>
            <w:r w:rsidRPr="002B0D0B">
              <w:rPr>
                <w:rFonts w:eastAsia="Times New Roman"/>
                <w:color w:val="000000"/>
              </w:rPr>
              <w:br/>
              <w:t>местный бюджет – 88 928,4 тыс. рублей.</w:t>
            </w:r>
            <w:r w:rsidRPr="002B0D0B">
              <w:rPr>
                <w:rFonts w:eastAsia="Times New Roman"/>
                <w:color w:val="000000"/>
              </w:rPr>
              <w:br/>
              <w:t xml:space="preserve">2024 год – </w:t>
            </w:r>
            <w:r w:rsidRPr="002B0D0B">
              <w:rPr>
                <w:rFonts w:eastAsia="Times New Roman"/>
                <w:color w:val="FF0000"/>
              </w:rPr>
              <w:t>107 136,4</w:t>
            </w:r>
            <w:r w:rsidRPr="002B0D0B">
              <w:rPr>
                <w:rFonts w:eastAsia="Times New Roman"/>
                <w:color w:val="000000"/>
              </w:rPr>
              <w:t xml:space="preserve"> тыс. рублей,</w:t>
            </w:r>
            <w:r w:rsidRPr="002B0D0B">
              <w:rPr>
                <w:rFonts w:eastAsia="Times New Roman"/>
                <w:color w:val="000000"/>
              </w:rPr>
              <w:br/>
              <w:t xml:space="preserve">в том числе: </w:t>
            </w:r>
            <w:r w:rsidRPr="002B0D0B">
              <w:rPr>
                <w:rFonts w:eastAsia="Times New Roman"/>
                <w:color w:val="000000"/>
              </w:rPr>
              <w:br/>
              <w:t xml:space="preserve">местный бюджет – </w:t>
            </w:r>
            <w:r w:rsidRPr="002B0D0B">
              <w:rPr>
                <w:rFonts w:eastAsia="Times New Roman"/>
                <w:color w:val="FF0000"/>
              </w:rPr>
              <w:t>107 136,4</w:t>
            </w:r>
            <w:r w:rsidRPr="002B0D0B">
              <w:rPr>
                <w:rFonts w:eastAsia="Times New Roman"/>
                <w:color w:val="000000"/>
              </w:rPr>
              <w:t xml:space="preserve"> тыс. рублей.</w:t>
            </w:r>
            <w:r w:rsidRPr="002B0D0B">
              <w:rPr>
                <w:rFonts w:eastAsia="Times New Roman"/>
                <w:color w:val="000000"/>
              </w:rPr>
              <w:br/>
              <w:t>2025 год – 85 068,7 тыс. рублей,</w:t>
            </w:r>
            <w:r w:rsidRPr="002B0D0B">
              <w:rPr>
                <w:rFonts w:eastAsia="Times New Roman"/>
                <w:color w:val="000000"/>
              </w:rPr>
              <w:br/>
              <w:t xml:space="preserve">в том числе: </w:t>
            </w:r>
            <w:r w:rsidRPr="002B0D0B">
              <w:rPr>
                <w:rFonts w:eastAsia="Times New Roman"/>
                <w:color w:val="000000"/>
              </w:rPr>
              <w:br/>
              <w:t>местный бюджет – 85 068,7 тыс. рублей.</w:t>
            </w:r>
            <w:r w:rsidRPr="002B0D0B">
              <w:rPr>
                <w:rFonts w:eastAsia="Times New Roman"/>
                <w:color w:val="000000"/>
              </w:rPr>
              <w:br/>
              <w:t>2026 год – 85 068,7 тыс. рублей,</w:t>
            </w:r>
            <w:r w:rsidRPr="002B0D0B">
              <w:rPr>
                <w:rFonts w:eastAsia="Times New Roman"/>
                <w:color w:val="000000"/>
              </w:rPr>
              <w:br/>
              <w:t xml:space="preserve">в том числе: </w:t>
            </w:r>
            <w:r w:rsidRPr="002B0D0B">
              <w:rPr>
                <w:rFonts w:eastAsia="Times New Roman"/>
                <w:color w:val="000000"/>
              </w:rPr>
              <w:br/>
              <w:t>местный бюджет – 85 068,7</w:t>
            </w:r>
            <w:proofErr w:type="gramEnd"/>
            <w:r w:rsidRPr="002B0D0B">
              <w:rPr>
                <w:rFonts w:eastAsia="Times New Roman"/>
                <w:color w:val="000000"/>
              </w:rPr>
              <w:t xml:space="preserve"> </w:t>
            </w:r>
            <w:proofErr w:type="gramStart"/>
            <w:r w:rsidRPr="002B0D0B">
              <w:rPr>
                <w:rFonts w:eastAsia="Times New Roman"/>
                <w:color w:val="000000"/>
              </w:rPr>
              <w:t>тыс. рублей.</w:t>
            </w:r>
            <w:r w:rsidRPr="002B0D0B">
              <w:rPr>
                <w:rFonts w:eastAsia="Times New Roman"/>
                <w:color w:val="000000"/>
              </w:rPr>
              <w:br/>
              <w:t>2027 год – 85 068,8 тыс. рублей,</w:t>
            </w:r>
            <w:r w:rsidRPr="002B0D0B">
              <w:rPr>
                <w:rFonts w:eastAsia="Times New Roman"/>
                <w:color w:val="000000"/>
              </w:rPr>
              <w:br/>
              <w:t xml:space="preserve">в том числе: </w:t>
            </w:r>
            <w:r w:rsidRPr="002B0D0B">
              <w:rPr>
                <w:rFonts w:eastAsia="Times New Roman"/>
                <w:color w:val="000000"/>
              </w:rPr>
              <w:br/>
              <w:t>местный бюджет – 85 068,8 тыс. рублей.</w:t>
            </w:r>
            <w:r w:rsidRPr="002B0D0B">
              <w:rPr>
                <w:rFonts w:eastAsia="Times New Roman"/>
                <w:color w:val="000000"/>
              </w:rPr>
              <w:br/>
              <w:t>2028 год – 85 068,8 тыс. рублей,</w:t>
            </w:r>
            <w:r w:rsidRPr="002B0D0B">
              <w:rPr>
                <w:rFonts w:eastAsia="Times New Roman"/>
                <w:color w:val="000000"/>
              </w:rPr>
              <w:br/>
              <w:t xml:space="preserve">в том числе: </w:t>
            </w:r>
            <w:r w:rsidRPr="002B0D0B">
              <w:rPr>
                <w:rFonts w:eastAsia="Times New Roman"/>
                <w:color w:val="000000"/>
              </w:rPr>
              <w:br/>
              <w:t>местный бюджет – 85 068,8 тыс. рублей</w:t>
            </w:r>
            <w:proofErr w:type="gramEnd"/>
          </w:p>
        </w:tc>
      </w:tr>
      <w:tr w:rsidR="007E024F" w:rsidRPr="007E024F" w14:paraId="218AEFF2" w14:textId="77777777" w:rsidTr="00437129">
        <w:trPr>
          <w:trHeight w:val="288"/>
        </w:trPr>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1428AEE" w14:textId="77777777" w:rsidR="007E024F" w:rsidRPr="007E024F" w:rsidRDefault="007E024F" w:rsidP="00437129">
            <w:pPr>
              <w:widowControl w:val="0"/>
              <w:autoSpaceDE w:val="0"/>
              <w:autoSpaceDN w:val="0"/>
              <w:adjustRightInd w:val="0"/>
              <w:rPr>
                <w:rFonts w:ascii="Arial" w:hAnsi="Arial" w:cs="Arial"/>
              </w:rPr>
            </w:pPr>
            <w:r w:rsidRPr="007E024F">
              <w:t xml:space="preserve">Ожидаемые результаты реализации подпрограммы </w:t>
            </w:r>
          </w:p>
        </w:tc>
        <w:tc>
          <w:tcPr>
            <w:tcW w:w="70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888A2D8" w14:textId="05438982" w:rsidR="00BF5EF8" w:rsidRDefault="00BF5EF8" w:rsidP="00BF5EF8">
            <w:pPr>
              <w:widowControl w:val="0"/>
              <w:autoSpaceDE w:val="0"/>
              <w:autoSpaceDN w:val="0"/>
              <w:adjustRightInd w:val="0"/>
            </w:pPr>
            <w:proofErr w:type="gramStart"/>
            <w:r w:rsidRPr="00BF5EF8">
              <w:t>увеличение доли муниципальных служащих, имеющих высшее образование, с 96 до 97 %;</w:t>
            </w:r>
            <w:r w:rsidRPr="00BF5EF8">
              <w:br/>
              <w:t>увеличение доли муниципальных служащих, прошедших обучение, от общего числа муниципальных служащих с 50 до 65 %;</w:t>
            </w:r>
            <w:r w:rsidRPr="00BF5EF8">
              <w:br/>
              <w:t>проведение не менее 34 заседаний Совета по противодействию коррупции в муниципальном образовании «Северодвинск»;</w:t>
            </w:r>
            <w:r w:rsidRPr="00BF5EF8">
              <w:br/>
              <w:t>размещение на официальном сайте Администрации Северодвинска не менее 60 информационных материалов антикоррупционной направленности;</w:t>
            </w:r>
            <w:proofErr w:type="gramEnd"/>
            <w:r w:rsidRPr="00BF5EF8">
              <w:t xml:space="preserve"> </w:t>
            </w:r>
            <w:r w:rsidRPr="00BF5EF8">
              <w:br/>
              <w:t xml:space="preserve">обновление уровня основных средств МКУ «Центр материально-технического обеспечения» с 3,8 % до 8,8 %; </w:t>
            </w:r>
            <w:r w:rsidRPr="00BF5EF8">
              <w:br/>
              <w:t>увеличение доли выполненных заявок на транспортное обслуживание с 96 до 98 %;</w:t>
            </w:r>
            <w:r w:rsidRPr="00BF5EF8">
              <w:br/>
              <w:t xml:space="preserve">увеличение доли муниципальных услуг, для предоставления которых приняты административные регламенты, от общего </w:t>
            </w:r>
            <w:r w:rsidRPr="00BF5EF8">
              <w:lastRenderedPageBreak/>
              <w:t xml:space="preserve">количества муниципальных услуг, предоставляемых органами Администрации Северодвинска, с 98 </w:t>
            </w:r>
            <w:proofErr w:type="gramStart"/>
            <w:r w:rsidRPr="00BF5EF8">
              <w:t>до</w:t>
            </w:r>
            <w:proofErr w:type="gramEnd"/>
            <w:r w:rsidRPr="00BF5EF8">
              <w:t xml:space="preserve"> 100 %;</w:t>
            </w:r>
            <w:r w:rsidRPr="00BF5EF8">
              <w:br/>
            </w:r>
            <w:proofErr w:type="gramStart"/>
            <w:r w:rsidRPr="00BF5EF8">
              <w:t xml:space="preserve">увеличение доли муниципальных услуг, информация о которых размещена на Едином портале государственных и муниципальных услуг (функций), от общего количества муниципальных услуг с 98 до 100 %; </w:t>
            </w:r>
            <w:r w:rsidRPr="00BF5EF8">
              <w:br/>
              <w:t>увеличение доли документов архивного отдела Управления делами Администрации Северодвинска, находящихся в нормативных условиях хранения, с 96 до 97,5 %;</w:t>
            </w:r>
            <w:r w:rsidRPr="00BF5EF8">
              <w:br/>
              <w:t>увеличение доли документов архивного отдела Управления делами Администрации Северодвинска, имеющих электронную копию, с 5 до 13,5 %;</w:t>
            </w:r>
            <w:proofErr w:type="gramEnd"/>
            <w:r w:rsidRPr="00BF5EF8">
              <w:br/>
              <w:t>доля жителей, информированных о деятельности Администрации Северодвинска,  составит не менее 98 %;</w:t>
            </w:r>
            <w:r w:rsidRPr="00BF5EF8">
              <w:br/>
              <w:t>количество нормативных правовых актов, подлежащих обнародованию и опубликованных в СМИ, составит не менее</w:t>
            </w:r>
          </w:p>
          <w:p w14:paraId="5D65B2D8" w14:textId="5CDC29FC" w:rsidR="007E024F" w:rsidRPr="007E024F" w:rsidRDefault="00BF5EF8" w:rsidP="00BF5EF8">
            <w:pPr>
              <w:widowControl w:val="0"/>
              <w:autoSpaceDE w:val="0"/>
              <w:autoSpaceDN w:val="0"/>
              <w:adjustRightInd w:val="0"/>
              <w:rPr>
                <w:rFonts w:ascii="Arial" w:hAnsi="Arial" w:cs="Arial"/>
              </w:rPr>
            </w:pPr>
            <w:r w:rsidRPr="00106616">
              <w:t>7894</w:t>
            </w:r>
            <w:r w:rsidRPr="00BF5EF8">
              <w:t xml:space="preserve"> ед.</w:t>
            </w:r>
          </w:p>
        </w:tc>
      </w:tr>
    </w:tbl>
    <w:p w14:paraId="6A23EAD5" w14:textId="77777777" w:rsidR="007E024F" w:rsidRPr="007E024F" w:rsidRDefault="007E024F" w:rsidP="007E024F">
      <w:pPr>
        <w:widowControl w:val="0"/>
        <w:autoSpaceDE w:val="0"/>
        <w:autoSpaceDN w:val="0"/>
        <w:adjustRightInd w:val="0"/>
        <w:jc w:val="center"/>
        <w:outlineLvl w:val="1"/>
      </w:pPr>
    </w:p>
    <w:p w14:paraId="7EF4D800" w14:textId="77777777"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t xml:space="preserve">3.1.2. Задачи и мероприятия подпрограммы 1 </w:t>
      </w:r>
    </w:p>
    <w:p w14:paraId="120F640D" w14:textId="77777777" w:rsidR="007E024F" w:rsidRPr="007E024F" w:rsidRDefault="007E024F" w:rsidP="007E024F">
      <w:pPr>
        <w:widowControl w:val="0"/>
        <w:autoSpaceDE w:val="0"/>
        <w:autoSpaceDN w:val="0"/>
        <w:adjustRightInd w:val="0"/>
        <w:jc w:val="center"/>
        <w:outlineLvl w:val="1"/>
        <w:rPr>
          <w:sz w:val="28"/>
          <w:szCs w:val="28"/>
        </w:rPr>
      </w:pPr>
    </w:p>
    <w:p w14:paraId="737DF780" w14:textId="5C2D119D" w:rsidR="007E024F" w:rsidRPr="00526EB9" w:rsidRDefault="007E024F" w:rsidP="007E024F">
      <w:pPr>
        <w:autoSpaceDE w:val="0"/>
        <w:autoSpaceDN w:val="0"/>
        <w:adjustRightInd w:val="0"/>
        <w:ind w:firstLine="709"/>
        <w:jc w:val="both"/>
        <w:rPr>
          <w:sz w:val="28"/>
          <w:szCs w:val="28"/>
        </w:rPr>
      </w:pPr>
      <w:r w:rsidRPr="007E024F">
        <w:rPr>
          <w:sz w:val="28"/>
          <w:szCs w:val="28"/>
        </w:rPr>
        <w:t>3.</w:t>
      </w:r>
      <w:r w:rsidRPr="00526EB9">
        <w:rPr>
          <w:sz w:val="28"/>
          <w:szCs w:val="28"/>
        </w:rPr>
        <w:t>1.2.1. Реализация подпрограммы 1 «Повышение эффективности и качества исполнения муниципальных функций</w:t>
      </w:r>
      <w:r w:rsidR="00136ED7">
        <w:rPr>
          <w:sz w:val="28"/>
          <w:szCs w:val="28"/>
        </w:rPr>
        <w:t xml:space="preserve"> </w:t>
      </w:r>
      <w:r w:rsidRPr="00526EB9">
        <w:rPr>
          <w:sz w:val="28"/>
          <w:szCs w:val="28"/>
        </w:rPr>
        <w:t>и системы предоставления муниципальных услуг Администрацией Северодвинска»  связана с решением следующих задач:</w:t>
      </w:r>
    </w:p>
    <w:p w14:paraId="428CCCDB" w14:textId="77777777" w:rsidR="007E024F" w:rsidRPr="007E024F" w:rsidRDefault="007E024F" w:rsidP="007E024F">
      <w:pPr>
        <w:ind w:firstLine="709"/>
        <w:jc w:val="both"/>
        <w:rPr>
          <w:sz w:val="28"/>
          <w:szCs w:val="28"/>
        </w:rPr>
      </w:pPr>
      <w:r w:rsidRPr="007E024F">
        <w:rPr>
          <w:sz w:val="28"/>
          <w:szCs w:val="28"/>
        </w:rPr>
        <w:t>задача 1 «Развитие кадрового потенциала»;</w:t>
      </w:r>
    </w:p>
    <w:p w14:paraId="2E9BC201" w14:textId="77777777" w:rsidR="007E024F" w:rsidRPr="007E024F" w:rsidRDefault="007E024F" w:rsidP="007E024F">
      <w:pPr>
        <w:ind w:firstLine="709"/>
        <w:jc w:val="both"/>
        <w:rPr>
          <w:sz w:val="28"/>
          <w:szCs w:val="28"/>
        </w:rPr>
      </w:pPr>
      <w:r w:rsidRPr="007E024F">
        <w:rPr>
          <w:sz w:val="28"/>
          <w:szCs w:val="28"/>
        </w:rPr>
        <w:t>задача 2 «Повышение эффективности профилактических мер, направленных на противодействие коррупции»;</w:t>
      </w:r>
    </w:p>
    <w:p w14:paraId="286E6F0A" w14:textId="77777777" w:rsidR="007E024F" w:rsidRPr="007E024F" w:rsidRDefault="007E024F" w:rsidP="007E024F">
      <w:pPr>
        <w:ind w:firstLine="709"/>
        <w:jc w:val="both"/>
        <w:rPr>
          <w:sz w:val="28"/>
          <w:szCs w:val="28"/>
        </w:rPr>
      </w:pPr>
      <w:r w:rsidRPr="007E024F">
        <w:rPr>
          <w:sz w:val="28"/>
          <w:szCs w:val="28"/>
        </w:rPr>
        <w:t>задача 3 «Совершенствование деятельности муниципального казенного учреждения «Центр материально-технического обеспечения»;</w:t>
      </w:r>
    </w:p>
    <w:p w14:paraId="2FA6A1D5" w14:textId="77777777" w:rsidR="007E024F" w:rsidRPr="007E024F" w:rsidRDefault="007E024F" w:rsidP="007E024F">
      <w:pPr>
        <w:ind w:firstLine="709"/>
        <w:jc w:val="both"/>
        <w:rPr>
          <w:sz w:val="28"/>
          <w:szCs w:val="28"/>
        </w:rPr>
      </w:pPr>
      <w:r w:rsidRPr="007E024F">
        <w:rPr>
          <w:sz w:val="28"/>
          <w:szCs w:val="28"/>
        </w:rPr>
        <w:t>задача 4 «Повышение качества и доступности государственных и муниципальных услуг, предоставляемых Администрацией Северодвинска»;</w:t>
      </w:r>
    </w:p>
    <w:p w14:paraId="269B41FF" w14:textId="77777777" w:rsidR="007E024F" w:rsidRPr="007E024F" w:rsidRDefault="007E024F" w:rsidP="007E024F">
      <w:pPr>
        <w:ind w:firstLine="709"/>
        <w:jc w:val="both"/>
        <w:rPr>
          <w:sz w:val="28"/>
          <w:szCs w:val="28"/>
        </w:rPr>
      </w:pPr>
      <w:r w:rsidRPr="007E024F">
        <w:rPr>
          <w:sz w:val="28"/>
          <w:szCs w:val="28"/>
        </w:rPr>
        <w:t>задача 5 «Развитие архивного дела»;</w:t>
      </w:r>
    </w:p>
    <w:p w14:paraId="2D3F906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задача 6 «Повышение информационной открытости органов местного самоуправления».</w:t>
      </w:r>
    </w:p>
    <w:p w14:paraId="7A93A52B"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3.1.2.2. Решение задачи 1 осуществляется посредством выполнения следующих мероприятий подпрограммы 1:</w:t>
      </w:r>
    </w:p>
    <w:p w14:paraId="0D345617"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а) мероприятие 1.0.1 «Организация получения дополнительного профессионального образования муниципальных служащих»;</w:t>
      </w:r>
    </w:p>
    <w:p w14:paraId="2BD76063"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б) административное мероприятие 1.0.2 «Проверка профессиональных знаний, навыков и умений муниципальных служащих, а также качества исполнения муниципальными служащими должностных обязанностей  аттестационной комиссией»;</w:t>
      </w:r>
    </w:p>
    <w:p w14:paraId="00997A01"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в) административное мероприятие 1.0.3 «Внедрение современных </w:t>
      </w:r>
      <w:proofErr w:type="gramStart"/>
      <w:r w:rsidRPr="007E024F">
        <w:rPr>
          <w:sz w:val="28"/>
          <w:szCs w:val="28"/>
        </w:rPr>
        <w:t>методов развития цифровых компетенций муниципальных служащих Администрации Северодвинска</w:t>
      </w:r>
      <w:proofErr w:type="gramEnd"/>
      <w:r w:rsidRPr="007E024F">
        <w:rPr>
          <w:sz w:val="28"/>
          <w:szCs w:val="28"/>
        </w:rPr>
        <w:t>».</w:t>
      </w:r>
    </w:p>
    <w:p w14:paraId="1AEA2925"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 Выполнение мероприятия и административных мероприятий задачи 1 осуществляется в соответствии с Планом дополнительного </w:t>
      </w:r>
      <w:r w:rsidRPr="007E024F">
        <w:rPr>
          <w:sz w:val="28"/>
          <w:szCs w:val="28"/>
        </w:rPr>
        <w:lastRenderedPageBreak/>
        <w:t xml:space="preserve">профессионального образования работников Администрации Северодвинска, распоряжением Администрации Северодвинска «О проведении аттестации муниципальных служащих Администрации Северодвинска», индивидуальными планами профессионального </w:t>
      </w:r>
      <w:proofErr w:type="gramStart"/>
      <w:r w:rsidRPr="007E024F">
        <w:rPr>
          <w:sz w:val="28"/>
          <w:szCs w:val="28"/>
        </w:rPr>
        <w:t>развития участников резерва кадров Администрации Северодвинска</w:t>
      </w:r>
      <w:proofErr w:type="gramEnd"/>
      <w:r w:rsidRPr="007E024F">
        <w:rPr>
          <w:sz w:val="28"/>
          <w:szCs w:val="28"/>
        </w:rPr>
        <w:t xml:space="preserve">. </w:t>
      </w:r>
    </w:p>
    <w:p w14:paraId="24392D70"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3.1.2.3. Решение задачи 2 осуществляется посредством выполнения следующих мероприятий подпрограммы 1:</w:t>
      </w:r>
    </w:p>
    <w:p w14:paraId="4090DB1F" w14:textId="77777777" w:rsidR="007E024F" w:rsidRPr="007E024F" w:rsidRDefault="007E024F" w:rsidP="007E024F">
      <w:pPr>
        <w:autoSpaceDE w:val="0"/>
        <w:autoSpaceDN w:val="0"/>
        <w:adjustRightInd w:val="0"/>
        <w:ind w:firstLine="709"/>
        <w:jc w:val="both"/>
        <w:rPr>
          <w:sz w:val="28"/>
          <w:szCs w:val="28"/>
        </w:rPr>
      </w:pPr>
      <w:r w:rsidRPr="007E024F">
        <w:rPr>
          <w:sz w:val="28"/>
          <w:szCs w:val="28"/>
          <w:lang w:val="en-US"/>
        </w:rPr>
        <w:t>a</w:t>
      </w:r>
      <w:r w:rsidRPr="007E024F">
        <w:rPr>
          <w:sz w:val="28"/>
          <w:szCs w:val="28"/>
        </w:rPr>
        <w:t>) </w:t>
      </w:r>
      <w:proofErr w:type="gramStart"/>
      <w:r w:rsidRPr="007E024F">
        <w:rPr>
          <w:sz w:val="28"/>
          <w:szCs w:val="28"/>
        </w:rPr>
        <w:t>административное</w:t>
      </w:r>
      <w:proofErr w:type="gramEnd"/>
      <w:r w:rsidRPr="007E024F">
        <w:rPr>
          <w:sz w:val="28"/>
          <w:szCs w:val="28"/>
        </w:rPr>
        <w:t xml:space="preserve"> мероприятие 2.0.1 «Проведение семинаров (иных мероприятий) по вопросам противодействия коррупции»;</w:t>
      </w:r>
    </w:p>
    <w:p w14:paraId="103303A7"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б)</w:t>
      </w:r>
      <w:r w:rsidRPr="007E024F">
        <w:rPr>
          <w:sz w:val="28"/>
          <w:szCs w:val="28"/>
          <w:lang w:val="en-US"/>
        </w:rPr>
        <w:t> </w:t>
      </w:r>
      <w:r w:rsidRPr="007E024F">
        <w:rPr>
          <w:sz w:val="28"/>
          <w:szCs w:val="28"/>
        </w:rPr>
        <w:t>административное мероприятие 2.0.2 «Анализ справок о доходах, расходах и об имуществе и обязательствах имущественного характера»;</w:t>
      </w:r>
    </w:p>
    <w:p w14:paraId="101FCF20"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 административное мероприятие 2.0.3 «Организация и проведение заседания комиссии по соблюдению требований к служебному поведению и урегулированию конфликта интересов в Администрации Северодвинска»;</w:t>
      </w:r>
    </w:p>
    <w:p w14:paraId="2F59AD9B"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г) административное мероприятие 2.0.4 «Организация и проведение тестирования муниципальных служащих Администрации Северодвинска на знание законодательства Российской Федерации о противодействии коррупции»;</w:t>
      </w:r>
    </w:p>
    <w:p w14:paraId="1E65E8E1"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д) мероприятие 2.0.5 «Подготовка полиграфической продукции антикоррупционной направленности (информационных стендов, буклетов, брошюр, методических материалов и иных печатных изданий, содержащих антикоррупционные материалы)»;</w:t>
      </w:r>
    </w:p>
    <w:p w14:paraId="46A3C3D9"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е) административное мероприятие 2.0.6 «Подготовка и размещение на официальном сайте Администрации Северодвинска отчета о ходе реализации мер по противодействию коррупции в муниципальном образовании «Северодвинск».</w:t>
      </w:r>
    </w:p>
    <w:p w14:paraId="139D39F2" w14:textId="77777777" w:rsidR="007E024F" w:rsidRPr="007E024F" w:rsidRDefault="007E024F" w:rsidP="007E024F">
      <w:pPr>
        <w:autoSpaceDE w:val="0"/>
        <w:autoSpaceDN w:val="0"/>
        <w:adjustRightInd w:val="0"/>
        <w:ind w:firstLine="709"/>
        <w:jc w:val="both"/>
        <w:rPr>
          <w:sz w:val="28"/>
          <w:szCs w:val="28"/>
        </w:rPr>
      </w:pPr>
      <w:proofErr w:type="gramStart"/>
      <w:r w:rsidRPr="007E024F">
        <w:rPr>
          <w:sz w:val="28"/>
          <w:szCs w:val="28"/>
        </w:rPr>
        <w:t>Выполнение административных мероприятий и мероприятия задачи 2 осуществляется в соответствии с Федеральным законом от 25.12.2008  № 273-ФЗ «О противодействии коррупции» (в редакции от 19.12.2023), решением Совета депутатов Северодвинска от 19.02.2015 № 11 «Об утверждении Положения о предоставлении сведений о доходах, расходах, об имуществе и обязательствах имущественного характера лицами, претендующими на замещение должностей и замещающими должности, осуществление полномочий по которым влечет за собой</w:t>
      </w:r>
      <w:proofErr w:type="gramEnd"/>
      <w:r w:rsidRPr="007E024F">
        <w:rPr>
          <w:sz w:val="28"/>
          <w:szCs w:val="28"/>
        </w:rPr>
        <w:t xml:space="preserve"> обязанность предоставлять данные сведения» (в редакции от 08.09.2022), Планом противодействия коррупции в муниципальном образовании «Северодвинск», утвержденным постановлением Администрации Северодвинска. </w:t>
      </w:r>
    </w:p>
    <w:p w14:paraId="11C4B1CA"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3.1.2.4. Решение задачи 3 осуществляется посредством выполнения следующих мероприятий подпрограммы 1:</w:t>
      </w:r>
    </w:p>
    <w:p w14:paraId="41E540B0"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а) мероприятие 3.0.1 «Обеспечение деятельности муниципального казенного учреждения «Центр материально-технического обеспечения»;</w:t>
      </w:r>
    </w:p>
    <w:p w14:paraId="12EF8385"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б) административное мероприятие  3.0.2 «Улучшение организационного обеспечения эффективного выполнения органами Администрации Северодвинска возложенных на них функций»;</w:t>
      </w:r>
    </w:p>
    <w:p w14:paraId="0995482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lastRenderedPageBreak/>
        <w:t>в) мероприятие 3.0.3 «Финансовое обеспечение мероприятий, связанных с профилактикой распространения новой коронавирусной инфекции (COVID-2019)».</w:t>
      </w:r>
    </w:p>
    <w:p w14:paraId="3EFDDAE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Выполнение административного мероприятия и мероприятия задачи 3 осуществляется в соответствии Уставом МКУ «Центр материально-технического обеспечения», утвержденным постановлением Администрации Северодвинска.</w:t>
      </w:r>
    </w:p>
    <w:p w14:paraId="2BC3CED9"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3.1.2.5. Решение задачи 4 осуществляется посредством выполнения следующих мероприятий подпрограммы 1:</w:t>
      </w:r>
    </w:p>
    <w:p w14:paraId="11E32923" w14:textId="77777777" w:rsidR="007E024F" w:rsidRPr="007E024F" w:rsidRDefault="007E024F" w:rsidP="007E024F">
      <w:pPr>
        <w:autoSpaceDE w:val="0"/>
        <w:autoSpaceDN w:val="0"/>
        <w:adjustRightInd w:val="0"/>
        <w:ind w:firstLine="709"/>
        <w:jc w:val="both"/>
        <w:rPr>
          <w:sz w:val="28"/>
          <w:szCs w:val="28"/>
        </w:rPr>
      </w:pPr>
      <w:r w:rsidRPr="007E024F">
        <w:rPr>
          <w:sz w:val="28"/>
          <w:szCs w:val="28"/>
          <w:lang w:val="en-US"/>
        </w:rPr>
        <w:t>a</w:t>
      </w:r>
      <w:r w:rsidRPr="007E024F">
        <w:rPr>
          <w:sz w:val="28"/>
          <w:szCs w:val="28"/>
        </w:rPr>
        <w:t>) </w:t>
      </w:r>
      <w:proofErr w:type="gramStart"/>
      <w:r w:rsidRPr="007E024F">
        <w:rPr>
          <w:sz w:val="28"/>
          <w:szCs w:val="28"/>
        </w:rPr>
        <w:t>административное</w:t>
      </w:r>
      <w:proofErr w:type="gramEnd"/>
      <w:r w:rsidRPr="007E024F">
        <w:rPr>
          <w:sz w:val="28"/>
          <w:szCs w:val="28"/>
        </w:rPr>
        <w:t xml:space="preserve"> мероприятие 4.0.1 «Обеспечение приема документов и регистрации  граждан  на Едином портале государственных и муниципальных услуг (функций)»;</w:t>
      </w:r>
    </w:p>
    <w:p w14:paraId="52ADD01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б) административное мероприятие 4.0.2 «Популяризация предоставления муниципальных и государственных услуг в электронном виде»;</w:t>
      </w:r>
    </w:p>
    <w:p w14:paraId="711430C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 административное мероприятие  4.0.3 «Обеспечение технологической составляющей перехода на предоставление государственных и муниципальных услуг в электронном виде».</w:t>
      </w:r>
    </w:p>
    <w:p w14:paraId="2E9F63BC"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Выполнение административных мероприятий  задачи 4 осуществляется в соответствии </w:t>
      </w:r>
      <w:r w:rsidRPr="007E024F">
        <w:rPr>
          <w:sz w:val="28"/>
          <w:szCs w:val="28"/>
          <w:lang w:eastAsia="en-US"/>
        </w:rPr>
        <w:t xml:space="preserve">с федеральным законом от 27.07.2010 № 210-ФЗ «Об организации предоставления государственных и муниципальных услуг», Перечнем </w:t>
      </w:r>
      <w:r w:rsidRPr="007E024F">
        <w:rPr>
          <w:sz w:val="28"/>
          <w:szCs w:val="28"/>
        </w:rPr>
        <w:t>государственных и муниципальных услуг, предоставляемых Администрацией Северодвинска, утвержденным распоряжением Администрации Северодвинска.</w:t>
      </w:r>
    </w:p>
    <w:p w14:paraId="391B7618" w14:textId="77777777" w:rsidR="007B7E98" w:rsidRPr="007B7E98" w:rsidRDefault="007B7E98" w:rsidP="007B7E98">
      <w:pPr>
        <w:shd w:val="clear" w:color="auto" w:fill="FFFFFF"/>
        <w:autoSpaceDE w:val="0"/>
        <w:autoSpaceDN w:val="0"/>
        <w:adjustRightInd w:val="0"/>
        <w:ind w:firstLine="709"/>
        <w:jc w:val="both"/>
        <w:rPr>
          <w:sz w:val="28"/>
          <w:szCs w:val="28"/>
        </w:rPr>
      </w:pPr>
      <w:r w:rsidRPr="007B7E98">
        <w:rPr>
          <w:sz w:val="28"/>
          <w:szCs w:val="28"/>
        </w:rPr>
        <w:t>3.1.2.6. Решение задачи 5 осуществляется посредством выполнения следующих мероприятий подпрограммы 1:</w:t>
      </w:r>
    </w:p>
    <w:p w14:paraId="6D8E4BC3" w14:textId="77777777" w:rsidR="007B7E98" w:rsidRPr="007B7E98" w:rsidRDefault="007B7E98" w:rsidP="007B7E98">
      <w:pPr>
        <w:shd w:val="clear" w:color="auto" w:fill="FFFFFF"/>
        <w:autoSpaceDE w:val="0"/>
        <w:autoSpaceDN w:val="0"/>
        <w:adjustRightInd w:val="0"/>
        <w:ind w:firstLine="709"/>
        <w:jc w:val="both"/>
        <w:rPr>
          <w:sz w:val="28"/>
          <w:szCs w:val="28"/>
        </w:rPr>
      </w:pPr>
      <w:r w:rsidRPr="007B7E98">
        <w:rPr>
          <w:sz w:val="28"/>
          <w:szCs w:val="28"/>
        </w:rPr>
        <w:t>административное мероприятие 5.0.1 «Исполнение запросов граждан, органов власти и организаций на основе хранящихся документов»;</w:t>
      </w:r>
    </w:p>
    <w:p w14:paraId="06FD57E7" w14:textId="77777777" w:rsidR="007B7E98" w:rsidRPr="00526EB9" w:rsidRDefault="007B7E98" w:rsidP="007B7E98">
      <w:pPr>
        <w:widowControl w:val="0"/>
        <w:shd w:val="clear" w:color="auto" w:fill="FFFFFF"/>
        <w:autoSpaceDE w:val="0"/>
        <w:autoSpaceDN w:val="0"/>
        <w:adjustRightInd w:val="0"/>
        <w:ind w:firstLine="709"/>
        <w:jc w:val="both"/>
        <w:rPr>
          <w:rFonts w:eastAsia="Times New Roman"/>
          <w:bCs/>
          <w:sz w:val="28"/>
          <w:szCs w:val="28"/>
        </w:rPr>
      </w:pPr>
      <w:r w:rsidRPr="00526EB9">
        <w:rPr>
          <w:sz w:val="28"/>
          <w:szCs w:val="28"/>
        </w:rPr>
        <w:t xml:space="preserve">административное мероприятие 5.0.2 </w:t>
      </w:r>
      <w:r w:rsidRPr="00526EB9">
        <w:rPr>
          <w:rFonts w:eastAsia="Times New Roman"/>
          <w:bCs/>
          <w:sz w:val="28"/>
          <w:szCs w:val="28"/>
        </w:rPr>
        <w:t>«Обеспечение  защиты архивных документов от воздействия внешних условий».</w:t>
      </w:r>
    </w:p>
    <w:p w14:paraId="37A03215" w14:textId="77777777" w:rsidR="00C56B8C" w:rsidRDefault="007B7E98" w:rsidP="007B7E98">
      <w:pPr>
        <w:autoSpaceDE w:val="0"/>
        <w:autoSpaceDN w:val="0"/>
        <w:adjustRightInd w:val="0"/>
        <w:ind w:firstLine="709"/>
        <w:jc w:val="both"/>
        <w:rPr>
          <w:sz w:val="28"/>
          <w:szCs w:val="28"/>
        </w:rPr>
      </w:pPr>
      <w:r w:rsidRPr="00526EB9">
        <w:rPr>
          <w:sz w:val="28"/>
          <w:szCs w:val="28"/>
        </w:rPr>
        <w:t xml:space="preserve">Выполнение административных мероприятий задачи </w:t>
      </w:r>
      <w:r w:rsidRPr="007B7E98">
        <w:rPr>
          <w:sz w:val="28"/>
          <w:szCs w:val="28"/>
        </w:rPr>
        <w:t>5 осуществляется в соответствии с законом Архангельской области от 09.12.2005 № 135-8-ОЗ «Об архивном деле в Архангельской области» (в редакции от 21.11.2023).</w:t>
      </w:r>
    </w:p>
    <w:p w14:paraId="2FFF2DC4" w14:textId="17AE207B" w:rsidR="007E024F" w:rsidRPr="007E024F" w:rsidRDefault="007E024F" w:rsidP="007B7E98">
      <w:pPr>
        <w:autoSpaceDE w:val="0"/>
        <w:autoSpaceDN w:val="0"/>
        <w:adjustRightInd w:val="0"/>
        <w:ind w:firstLine="709"/>
        <w:jc w:val="both"/>
        <w:rPr>
          <w:sz w:val="28"/>
          <w:szCs w:val="28"/>
        </w:rPr>
      </w:pPr>
      <w:r w:rsidRPr="007E024F">
        <w:rPr>
          <w:sz w:val="28"/>
          <w:szCs w:val="28"/>
        </w:rPr>
        <w:t>3.1.2.7. Решение задачи 6 осуществляется посредством выполнения следующих мероприятий подпрограммы 1:</w:t>
      </w:r>
    </w:p>
    <w:p w14:paraId="6B8B7677"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а) административное мероприятие 6.0.1 «Ведение регулярного мониторинга медиапространства Северодвинска»;</w:t>
      </w:r>
    </w:p>
    <w:p w14:paraId="604CB14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б) административное мероприятие 6.0.2 </w:t>
      </w:r>
      <w:r w:rsidRPr="007E024F">
        <w:rPr>
          <w:bCs/>
          <w:sz w:val="28"/>
          <w:szCs w:val="28"/>
        </w:rPr>
        <w:t>«Ведение и наполнение официального сайта Администрации Северодвинска</w:t>
      </w:r>
      <w:r w:rsidRPr="007E024F">
        <w:rPr>
          <w:sz w:val="28"/>
          <w:szCs w:val="28"/>
        </w:rPr>
        <w:t>, официального сообщества «Администрация Северодвинска» в социальной сети «ВКонтакте»;</w:t>
      </w:r>
    </w:p>
    <w:p w14:paraId="79391EE5"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 административное мероприятие 6.0.3 «Мониторинг и контроль информационной открытости органов Администрации Северодвинска»;</w:t>
      </w:r>
    </w:p>
    <w:p w14:paraId="1F6322F1" w14:textId="77777777" w:rsidR="007E024F" w:rsidRPr="007E024F" w:rsidRDefault="007E024F" w:rsidP="007E024F">
      <w:pPr>
        <w:autoSpaceDE w:val="0"/>
        <w:autoSpaceDN w:val="0"/>
        <w:adjustRightInd w:val="0"/>
        <w:ind w:firstLine="709"/>
        <w:jc w:val="both"/>
        <w:rPr>
          <w:sz w:val="28"/>
          <w:szCs w:val="28"/>
        </w:rPr>
      </w:pPr>
      <w:r w:rsidRPr="007E024F">
        <w:rPr>
          <w:sz w:val="28"/>
          <w:szCs w:val="28"/>
        </w:rPr>
        <w:lastRenderedPageBreak/>
        <w:t>г) административное мероприятие 6.0.4 «Информирование населения Северодвинска о деятельности органов Администрации Северодвинска, основных направлениях социально-экономического развития города через электронные и печатные средства массовой информации»;</w:t>
      </w:r>
    </w:p>
    <w:p w14:paraId="394032D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д) административное мероприятие 6.0.5  «Работа с обращениями граждан, поступающими Главе Северодвинска и в Администрацию Северодвинска»;</w:t>
      </w:r>
    </w:p>
    <w:p w14:paraId="6EEA6FC3" w14:textId="77777777" w:rsidR="007E024F" w:rsidRPr="007E024F" w:rsidRDefault="007E024F" w:rsidP="007E024F">
      <w:pPr>
        <w:autoSpaceDE w:val="0"/>
        <w:autoSpaceDN w:val="0"/>
        <w:adjustRightInd w:val="0"/>
        <w:ind w:firstLine="709"/>
        <w:jc w:val="both"/>
        <w:rPr>
          <w:rFonts w:cs="Calibri"/>
          <w:sz w:val="28"/>
          <w:szCs w:val="28"/>
          <w:lang w:eastAsia="ar-SA"/>
        </w:rPr>
      </w:pPr>
      <w:r w:rsidRPr="007E024F">
        <w:rPr>
          <w:sz w:val="28"/>
          <w:szCs w:val="28"/>
        </w:rPr>
        <w:t>е) мероприятие 6.0.6  «Издание городской газеты и бюллетеня нормативно-правовых актов». Данное м</w:t>
      </w:r>
      <w:r w:rsidRPr="007E024F">
        <w:rPr>
          <w:rFonts w:cs="Calibri"/>
          <w:sz w:val="28"/>
          <w:szCs w:val="28"/>
          <w:lang w:eastAsia="ar-SA"/>
        </w:rPr>
        <w:t>ероприятие включает в себя выполнение МАУ «Северодвинский издательский центр» муниципального задания;</w:t>
      </w:r>
    </w:p>
    <w:p w14:paraId="32CE8500" w14:textId="77777777" w:rsidR="007E024F" w:rsidRPr="007E024F" w:rsidRDefault="007E024F" w:rsidP="007E024F">
      <w:pPr>
        <w:autoSpaceDE w:val="0"/>
        <w:autoSpaceDN w:val="0"/>
        <w:adjustRightInd w:val="0"/>
        <w:ind w:firstLine="709"/>
        <w:jc w:val="both"/>
        <w:rPr>
          <w:sz w:val="28"/>
          <w:szCs w:val="28"/>
        </w:rPr>
      </w:pPr>
      <w:r w:rsidRPr="007E024F">
        <w:rPr>
          <w:rFonts w:cs="Calibri"/>
          <w:sz w:val="28"/>
          <w:szCs w:val="28"/>
          <w:lang w:eastAsia="ar-SA"/>
        </w:rPr>
        <w:t>ж) мероприятие 6.0.7 «</w:t>
      </w:r>
      <w:r w:rsidRPr="007E024F">
        <w:rPr>
          <w:sz w:val="28"/>
          <w:szCs w:val="28"/>
        </w:rPr>
        <w:t>Информирование горожан о профилактике распространения новой коронавирусной инфекции (</w:t>
      </w:r>
      <w:r w:rsidRPr="007E024F">
        <w:rPr>
          <w:sz w:val="28"/>
          <w:szCs w:val="28"/>
          <w:lang w:val="en-US"/>
        </w:rPr>
        <w:t>COVID</w:t>
      </w:r>
      <w:r w:rsidRPr="007E024F">
        <w:rPr>
          <w:sz w:val="28"/>
          <w:szCs w:val="28"/>
        </w:rPr>
        <w:t xml:space="preserve">-19)»; </w:t>
      </w:r>
    </w:p>
    <w:p w14:paraId="37D11FE6" w14:textId="77777777" w:rsidR="007E024F" w:rsidRPr="007E024F" w:rsidRDefault="007E024F" w:rsidP="007E024F">
      <w:pPr>
        <w:autoSpaceDE w:val="0"/>
        <w:autoSpaceDN w:val="0"/>
        <w:adjustRightInd w:val="0"/>
        <w:ind w:firstLine="709"/>
        <w:jc w:val="both"/>
        <w:rPr>
          <w:sz w:val="28"/>
          <w:szCs w:val="28"/>
          <w:lang w:eastAsia="ar-SA"/>
        </w:rPr>
      </w:pPr>
      <w:r w:rsidRPr="007E024F">
        <w:rPr>
          <w:sz w:val="28"/>
          <w:szCs w:val="28"/>
          <w:lang w:eastAsia="ar-SA"/>
        </w:rPr>
        <w:t>з) мероприятие 6.0.8 «Компенсация расходов на оплату стоимости проезда и провоза багажа к месту использования отпуска и обратно для лиц, работающих в организациях, финансируемых из местного бюджета, и членов их семей».</w:t>
      </w:r>
    </w:p>
    <w:p w14:paraId="6CC19EA8" w14:textId="77777777" w:rsidR="007E024F" w:rsidRPr="007E024F" w:rsidRDefault="007E024F" w:rsidP="007E024F">
      <w:pPr>
        <w:suppressAutoHyphens/>
        <w:ind w:firstLine="708"/>
        <w:jc w:val="both"/>
        <w:rPr>
          <w:rFonts w:cs="Calibri"/>
          <w:lang w:eastAsia="ar-SA"/>
        </w:rPr>
      </w:pPr>
      <w:proofErr w:type="gramStart"/>
      <w:r w:rsidRPr="007E024F">
        <w:rPr>
          <w:sz w:val="28"/>
          <w:szCs w:val="28"/>
        </w:rPr>
        <w:t>Выполнение мероприятий по решению задачи 6 осуществляется в соответствии с Федеральным законом от 06.10.2003 № 131-ФЗ «Об общих принципах организации местного самоуправления в Российской Федерации» (в редакции от 14.02.2024), Федеральным законом от 09.02.2009 № 8-ФЗ «Об обеспечении доступа к информации о деятельности государственных органов и органов местного самоуправления» (в редакции от 14.07.2022), Указом Президента Российской Федерации от 28.04.2008 № 607 «Об оценке эффективности</w:t>
      </w:r>
      <w:proofErr w:type="gramEnd"/>
      <w:r w:rsidRPr="007E024F">
        <w:rPr>
          <w:sz w:val="28"/>
          <w:szCs w:val="28"/>
        </w:rPr>
        <w:t xml:space="preserve"> деятельности органов местного самоуправления городских округов и муниципальных районов» (в редакции от 11.06.2021), Федеральным законом от 02.05.2006 № 59-ФЗ «О порядке рассмотрения обращений граждан Российской Федерации» (в редакции от 04.08.2023) и Уставом муниципального образования «Северодвинск».</w:t>
      </w:r>
      <w:r w:rsidRPr="007E024F">
        <w:rPr>
          <w:rFonts w:cs="Calibri"/>
          <w:lang w:eastAsia="ar-SA"/>
        </w:rPr>
        <w:t xml:space="preserve"> </w:t>
      </w:r>
    </w:p>
    <w:p w14:paraId="5AF086A5" w14:textId="77777777" w:rsidR="007E024F" w:rsidRPr="007E024F" w:rsidRDefault="007E024F" w:rsidP="007E024F">
      <w:pPr>
        <w:suppressAutoHyphens/>
        <w:ind w:firstLine="708"/>
        <w:jc w:val="both"/>
        <w:rPr>
          <w:sz w:val="28"/>
          <w:szCs w:val="28"/>
        </w:rPr>
      </w:pPr>
      <w:r w:rsidRPr="007E024F">
        <w:rPr>
          <w:rFonts w:cs="Calibri"/>
          <w:sz w:val="28"/>
          <w:szCs w:val="28"/>
          <w:lang w:eastAsia="ar-SA"/>
        </w:rPr>
        <w:t>Реализация</w:t>
      </w:r>
      <w:r w:rsidRPr="007E024F">
        <w:rPr>
          <w:rFonts w:cs="Calibri"/>
          <w:sz w:val="28"/>
          <w:szCs w:val="28"/>
          <w:lang w:val="en-US" w:eastAsia="ar-SA"/>
        </w:rPr>
        <w:t> </w:t>
      </w:r>
      <w:r w:rsidRPr="007E024F">
        <w:rPr>
          <w:rFonts w:cs="Calibri"/>
          <w:sz w:val="28"/>
          <w:szCs w:val="28"/>
          <w:lang w:eastAsia="ar-SA"/>
        </w:rPr>
        <w:t>мероприятия 6.0.6 осуществляется в рамках предоставления субсидии на финансирование обеспечения выполнения муниципального задания МАУ «Северодвинский издательский центр».</w:t>
      </w:r>
    </w:p>
    <w:p w14:paraId="586A4C45"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3.1.2.8. Выполнение каждого мероприятия подпрограммы 1 оценивается с помощью показателей, перечень которых и их значения по годам реализации муниципальной программы приведены в приложении 4 к настоящей муниципальной программе.</w:t>
      </w:r>
    </w:p>
    <w:p w14:paraId="00FCD53A" w14:textId="77777777" w:rsidR="007E024F" w:rsidRPr="007E024F" w:rsidRDefault="007E024F" w:rsidP="007E024F">
      <w:pPr>
        <w:autoSpaceDE w:val="0"/>
        <w:autoSpaceDN w:val="0"/>
        <w:adjustRightInd w:val="0"/>
        <w:ind w:firstLine="709"/>
        <w:jc w:val="both"/>
        <w:rPr>
          <w:sz w:val="28"/>
          <w:szCs w:val="28"/>
        </w:rPr>
      </w:pPr>
    </w:p>
    <w:p w14:paraId="7E8CC398" w14:textId="77777777" w:rsidR="007E024F" w:rsidRPr="007E024F" w:rsidRDefault="007E024F" w:rsidP="007E024F">
      <w:pPr>
        <w:keepNext/>
        <w:widowControl w:val="0"/>
        <w:autoSpaceDE w:val="0"/>
        <w:autoSpaceDN w:val="0"/>
        <w:adjustRightInd w:val="0"/>
        <w:jc w:val="center"/>
        <w:outlineLvl w:val="1"/>
        <w:rPr>
          <w:sz w:val="28"/>
          <w:szCs w:val="28"/>
        </w:rPr>
      </w:pPr>
      <w:r w:rsidRPr="007E024F">
        <w:rPr>
          <w:sz w:val="28"/>
          <w:szCs w:val="28"/>
        </w:rPr>
        <w:t xml:space="preserve">3.1.3. Прогноз сводных показателей муниципальных заданий </w:t>
      </w:r>
      <w:r w:rsidRPr="007E024F">
        <w:rPr>
          <w:sz w:val="28"/>
          <w:szCs w:val="28"/>
        </w:rPr>
        <w:br/>
        <w:t>на оказание муниципальных услуг (выполнение работ) муниципальными бюджетными и автономными учреждениями Северодвинска по подпрограмме 1</w:t>
      </w:r>
    </w:p>
    <w:p w14:paraId="7938A0E4" w14:textId="77777777" w:rsidR="007E024F" w:rsidRPr="007E024F" w:rsidRDefault="007E024F" w:rsidP="007E024F">
      <w:pPr>
        <w:keepNext/>
        <w:autoSpaceDE w:val="0"/>
        <w:autoSpaceDN w:val="0"/>
        <w:adjustRightInd w:val="0"/>
        <w:jc w:val="center"/>
        <w:rPr>
          <w:sz w:val="28"/>
          <w:szCs w:val="28"/>
        </w:rPr>
      </w:pPr>
    </w:p>
    <w:p w14:paraId="0C814E2E" w14:textId="77777777" w:rsidR="007E024F" w:rsidRPr="007E024F" w:rsidRDefault="007E024F" w:rsidP="007E024F">
      <w:pPr>
        <w:suppressAutoHyphens/>
        <w:ind w:firstLine="708"/>
        <w:jc w:val="both"/>
        <w:rPr>
          <w:rFonts w:cs="Calibri"/>
          <w:sz w:val="28"/>
          <w:szCs w:val="28"/>
          <w:lang w:eastAsia="ar-SA"/>
        </w:rPr>
      </w:pPr>
      <w:r w:rsidRPr="007E024F">
        <w:rPr>
          <w:rFonts w:cs="Calibri"/>
          <w:sz w:val="28"/>
          <w:szCs w:val="28"/>
          <w:lang w:eastAsia="ar-SA"/>
        </w:rPr>
        <w:t xml:space="preserve">Прогноз сводных показателей муниципального задания на оказание муниципальных услуг (выполнение работ) муниципальным автономным  </w:t>
      </w:r>
      <w:r w:rsidRPr="007E024F">
        <w:rPr>
          <w:rFonts w:cs="Calibri"/>
          <w:sz w:val="28"/>
          <w:szCs w:val="28"/>
          <w:lang w:eastAsia="ar-SA"/>
        </w:rPr>
        <w:lastRenderedPageBreak/>
        <w:t xml:space="preserve">учреждением «Северодвинский издательский центр» представлен в приложении № 5  к муниципальной программе. </w:t>
      </w:r>
    </w:p>
    <w:p w14:paraId="465FA56C" w14:textId="77777777"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t xml:space="preserve">3.2. Подпрограмма 2  «Развитие цифрового муниципалитета» </w:t>
      </w:r>
    </w:p>
    <w:p w14:paraId="5E59EBFC" w14:textId="77777777" w:rsidR="007E024F" w:rsidRPr="007E024F" w:rsidRDefault="007E024F" w:rsidP="007E024F">
      <w:pPr>
        <w:widowControl w:val="0"/>
        <w:autoSpaceDE w:val="0"/>
        <w:autoSpaceDN w:val="0"/>
        <w:adjustRightInd w:val="0"/>
        <w:jc w:val="center"/>
        <w:outlineLvl w:val="1"/>
        <w:rPr>
          <w:sz w:val="28"/>
          <w:szCs w:val="28"/>
        </w:rPr>
      </w:pPr>
    </w:p>
    <w:p w14:paraId="3ABF14E3" w14:textId="77777777"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t>3.2.1. Паспорт подпрограммы 2 муниципальной программы</w:t>
      </w:r>
    </w:p>
    <w:p w14:paraId="4F912959" w14:textId="77777777" w:rsidR="007E024F" w:rsidRPr="007E024F" w:rsidRDefault="007E024F" w:rsidP="007E024F">
      <w:pPr>
        <w:widowControl w:val="0"/>
        <w:autoSpaceDE w:val="0"/>
        <w:autoSpaceDN w:val="0"/>
        <w:adjustRightInd w:val="0"/>
        <w:jc w:val="center"/>
        <w:outlineLvl w:val="1"/>
        <w:rPr>
          <w:sz w:val="28"/>
          <w:szCs w:val="28"/>
        </w:rPr>
      </w:pPr>
    </w:p>
    <w:tbl>
      <w:tblPr>
        <w:tblW w:w="9356" w:type="dxa"/>
        <w:tblInd w:w="10" w:type="dxa"/>
        <w:tblLayout w:type="fixed"/>
        <w:tblLook w:val="0000" w:firstRow="0" w:lastRow="0" w:firstColumn="0" w:lastColumn="0" w:noHBand="0" w:noVBand="0"/>
      </w:tblPr>
      <w:tblGrid>
        <w:gridCol w:w="2694"/>
        <w:gridCol w:w="6662"/>
      </w:tblGrid>
      <w:tr w:rsidR="007E024F" w:rsidRPr="007E024F" w14:paraId="6B1F4A2E" w14:textId="77777777" w:rsidTr="00437129">
        <w:trPr>
          <w:trHeight w:val="288"/>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EEC0FDB" w14:textId="77777777" w:rsidR="007E024F" w:rsidRPr="007E024F" w:rsidRDefault="007E024F" w:rsidP="00437129">
            <w:pPr>
              <w:widowControl w:val="0"/>
              <w:autoSpaceDE w:val="0"/>
              <w:autoSpaceDN w:val="0"/>
              <w:adjustRightInd w:val="0"/>
              <w:rPr>
                <w:rFonts w:ascii="Arial" w:hAnsi="Arial" w:cs="Arial"/>
              </w:rPr>
            </w:pPr>
            <w:r w:rsidRPr="007E024F">
              <w:t>Наименование подпрограммы</w:t>
            </w:r>
          </w:p>
        </w:tc>
        <w:tc>
          <w:tcPr>
            <w:tcW w:w="66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128F3D7" w14:textId="77777777" w:rsidR="007E024F" w:rsidRPr="007E024F" w:rsidRDefault="007E024F" w:rsidP="00437129">
            <w:pPr>
              <w:widowControl w:val="0"/>
              <w:autoSpaceDE w:val="0"/>
              <w:autoSpaceDN w:val="0"/>
              <w:adjustRightInd w:val="0"/>
              <w:rPr>
                <w:rFonts w:ascii="Arial" w:hAnsi="Arial" w:cs="Arial"/>
              </w:rPr>
            </w:pPr>
            <w:r w:rsidRPr="007E024F">
              <w:t>Подпрограмма 2 «Развитие цифрового муниципалитета»</w:t>
            </w:r>
          </w:p>
        </w:tc>
      </w:tr>
      <w:tr w:rsidR="007E024F" w:rsidRPr="007E024F" w14:paraId="09063042" w14:textId="77777777" w:rsidTr="00437129">
        <w:trPr>
          <w:trHeight w:val="288"/>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A6DC711" w14:textId="77777777" w:rsidR="007E024F" w:rsidRPr="007E024F" w:rsidRDefault="007E024F" w:rsidP="00437129">
            <w:pPr>
              <w:widowControl w:val="0"/>
              <w:autoSpaceDE w:val="0"/>
              <w:autoSpaceDN w:val="0"/>
              <w:adjustRightInd w:val="0"/>
              <w:rPr>
                <w:rFonts w:ascii="Arial" w:hAnsi="Arial" w:cs="Arial"/>
              </w:rPr>
            </w:pPr>
            <w:r w:rsidRPr="007E024F">
              <w:t>Ответственный исполнитель подпрограммы (соисполнитель муниципальной программы)</w:t>
            </w:r>
          </w:p>
        </w:tc>
        <w:tc>
          <w:tcPr>
            <w:tcW w:w="66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07A907F" w14:textId="77777777" w:rsidR="007E024F" w:rsidRPr="007E024F" w:rsidRDefault="007E024F" w:rsidP="00437129">
            <w:pPr>
              <w:widowControl w:val="0"/>
              <w:autoSpaceDE w:val="0"/>
              <w:autoSpaceDN w:val="0"/>
              <w:adjustRightInd w:val="0"/>
              <w:rPr>
                <w:rFonts w:ascii="Arial" w:hAnsi="Arial" w:cs="Arial"/>
              </w:rPr>
            </w:pPr>
            <w:r w:rsidRPr="007E024F">
              <w:t>Административно-организационное управление Администрации Северодвинска</w:t>
            </w:r>
          </w:p>
        </w:tc>
      </w:tr>
      <w:tr w:rsidR="007E024F" w:rsidRPr="007E024F" w14:paraId="778A50D1" w14:textId="77777777" w:rsidTr="00437129">
        <w:trPr>
          <w:trHeight w:val="288"/>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D75F877" w14:textId="77777777" w:rsidR="007E024F" w:rsidRPr="007E024F" w:rsidRDefault="007E024F" w:rsidP="00437129">
            <w:pPr>
              <w:widowControl w:val="0"/>
              <w:autoSpaceDE w:val="0"/>
              <w:autoSpaceDN w:val="0"/>
              <w:adjustRightInd w:val="0"/>
              <w:rPr>
                <w:rFonts w:ascii="Arial" w:hAnsi="Arial" w:cs="Arial"/>
              </w:rPr>
            </w:pPr>
            <w:r w:rsidRPr="007E024F">
              <w:t>Задачи подпрограммы</w:t>
            </w:r>
          </w:p>
        </w:tc>
        <w:tc>
          <w:tcPr>
            <w:tcW w:w="66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1C9D8AE" w14:textId="77777777" w:rsidR="007E024F" w:rsidRPr="007E024F" w:rsidRDefault="007E024F" w:rsidP="00437129">
            <w:pPr>
              <w:widowControl w:val="0"/>
              <w:autoSpaceDE w:val="0"/>
              <w:autoSpaceDN w:val="0"/>
              <w:adjustRightInd w:val="0"/>
              <w:rPr>
                <w:rFonts w:ascii="Arial" w:hAnsi="Arial" w:cs="Arial"/>
              </w:rPr>
            </w:pPr>
            <w:r w:rsidRPr="007E024F">
              <w:t xml:space="preserve">Задача 1 «Совершенствование </w:t>
            </w:r>
            <w:proofErr w:type="gramStart"/>
            <w:r w:rsidRPr="007E024F">
              <w:t>функционирования информационных систем автоматизации деятельности органов Администрации</w:t>
            </w:r>
            <w:proofErr w:type="gramEnd"/>
            <w:r w:rsidRPr="007E024F">
              <w:t xml:space="preserve"> Северодвинска»;</w:t>
            </w:r>
            <w:r w:rsidRPr="007E024F">
              <w:br/>
              <w:t>задача 2 «Развитие электронного документооборота»</w:t>
            </w:r>
          </w:p>
        </w:tc>
      </w:tr>
      <w:tr w:rsidR="007E024F" w:rsidRPr="007E024F" w14:paraId="360DC61C" w14:textId="77777777" w:rsidTr="00437129">
        <w:trPr>
          <w:trHeight w:val="288"/>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04B5851" w14:textId="77777777" w:rsidR="007E024F" w:rsidRPr="007E024F" w:rsidRDefault="007E024F" w:rsidP="00437129">
            <w:pPr>
              <w:widowControl w:val="0"/>
              <w:autoSpaceDE w:val="0"/>
              <w:autoSpaceDN w:val="0"/>
              <w:adjustRightInd w:val="0"/>
              <w:rPr>
                <w:rFonts w:ascii="Arial" w:hAnsi="Arial" w:cs="Arial"/>
              </w:rPr>
            </w:pPr>
            <w:r w:rsidRPr="007E024F">
              <w:t xml:space="preserve">Этапы и сроки реализации подпрограммы </w:t>
            </w:r>
          </w:p>
        </w:tc>
        <w:tc>
          <w:tcPr>
            <w:tcW w:w="66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587CE9A" w14:textId="77777777" w:rsidR="007E024F" w:rsidRPr="007E024F" w:rsidRDefault="007E024F" w:rsidP="00437129">
            <w:pPr>
              <w:widowControl w:val="0"/>
              <w:autoSpaceDE w:val="0"/>
              <w:autoSpaceDN w:val="0"/>
              <w:adjustRightInd w:val="0"/>
              <w:rPr>
                <w:rFonts w:ascii="Arial" w:hAnsi="Arial" w:cs="Arial"/>
              </w:rPr>
            </w:pPr>
            <w:r w:rsidRPr="007E024F">
              <w:t>Сроки реализации: 2020 — 2028 годы</w:t>
            </w:r>
            <w:r w:rsidRPr="007E024F">
              <w:br/>
            </w:r>
          </w:p>
        </w:tc>
      </w:tr>
      <w:tr w:rsidR="007E024F" w:rsidRPr="007E024F" w14:paraId="564FCCD0" w14:textId="77777777" w:rsidTr="00437129">
        <w:trPr>
          <w:trHeight w:val="288"/>
        </w:trPr>
        <w:tc>
          <w:tcPr>
            <w:tcW w:w="26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975E3AF" w14:textId="77777777" w:rsidR="007E024F" w:rsidRPr="007E024F" w:rsidRDefault="007E024F" w:rsidP="00437129">
            <w:pPr>
              <w:widowControl w:val="0"/>
              <w:autoSpaceDE w:val="0"/>
              <w:autoSpaceDN w:val="0"/>
              <w:adjustRightInd w:val="0"/>
              <w:rPr>
                <w:rFonts w:ascii="Arial" w:hAnsi="Arial" w:cs="Arial"/>
              </w:rPr>
            </w:pPr>
            <w:r w:rsidRPr="007E024F">
              <w:t xml:space="preserve">Ожидаемые результаты реализации подпрограммы </w:t>
            </w:r>
          </w:p>
        </w:tc>
        <w:tc>
          <w:tcPr>
            <w:tcW w:w="66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AAC7D4D" w14:textId="77777777" w:rsidR="007E024F" w:rsidRPr="007E024F" w:rsidRDefault="007E024F" w:rsidP="00437129">
            <w:pPr>
              <w:widowControl w:val="0"/>
              <w:autoSpaceDE w:val="0"/>
              <w:autoSpaceDN w:val="0"/>
              <w:adjustRightInd w:val="0"/>
              <w:rPr>
                <w:rFonts w:ascii="Arial" w:hAnsi="Arial" w:cs="Arial"/>
              </w:rPr>
            </w:pPr>
            <w:r w:rsidRPr="007E024F">
              <w:t>доля сотрудников, имеющих доступ к информационным ресурсам, составит 99,8 %;</w:t>
            </w:r>
            <w:r w:rsidRPr="007E024F">
              <w:br/>
              <w:t>увеличится число пользователей, подключенных к единой  системе электронного документооборота, от 167 до 182 ед.;</w:t>
            </w:r>
            <w:r w:rsidRPr="007E024F">
              <w:br/>
              <w:t>доля рабочих мест, обеспеченных корпоративной электронной почтой, составит 99 %;</w:t>
            </w:r>
            <w:r w:rsidRPr="007E024F">
              <w:br/>
              <w:t>увеличение доли электронного документооборота между органами Администрации Северодвинска в общем объеме документооборота от 85 до  95 %;</w:t>
            </w:r>
            <w:r w:rsidRPr="007E024F">
              <w:br/>
              <w:t>увеличение доли электронного документооборота между органами местного самоуправления муниципального образования «Северодвинск» в общем объеме межведомственного документооборота от 10 до 55 %</w:t>
            </w:r>
          </w:p>
        </w:tc>
      </w:tr>
    </w:tbl>
    <w:p w14:paraId="4E71193C" w14:textId="77777777" w:rsidR="007E024F" w:rsidRPr="007E024F" w:rsidRDefault="007E024F" w:rsidP="007E024F">
      <w:pPr>
        <w:widowControl w:val="0"/>
        <w:autoSpaceDE w:val="0"/>
        <w:autoSpaceDN w:val="0"/>
        <w:adjustRightInd w:val="0"/>
        <w:jc w:val="center"/>
        <w:outlineLvl w:val="1"/>
      </w:pPr>
    </w:p>
    <w:p w14:paraId="63E1EC2F" w14:textId="77777777"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t xml:space="preserve">3.2.2. Задачи и мероприятия подпрограммы 2 </w:t>
      </w:r>
    </w:p>
    <w:p w14:paraId="6D2EBBA9" w14:textId="77777777" w:rsidR="007E024F" w:rsidRPr="007E024F" w:rsidRDefault="007E024F" w:rsidP="007E024F">
      <w:pPr>
        <w:autoSpaceDE w:val="0"/>
        <w:autoSpaceDN w:val="0"/>
        <w:adjustRightInd w:val="0"/>
        <w:ind w:firstLine="709"/>
        <w:jc w:val="both"/>
        <w:rPr>
          <w:sz w:val="28"/>
          <w:szCs w:val="28"/>
        </w:rPr>
      </w:pPr>
    </w:p>
    <w:p w14:paraId="34E23483"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3.2.2.1. Реализация подпрограммы 2 «Развитие цифрового муниципалитета» связана с решением следующих задач:</w:t>
      </w:r>
    </w:p>
    <w:p w14:paraId="650551A4" w14:textId="77777777" w:rsidR="007E024F" w:rsidRPr="007E024F" w:rsidRDefault="007E024F" w:rsidP="007E024F">
      <w:pPr>
        <w:keepNext/>
        <w:widowControl w:val="0"/>
        <w:autoSpaceDE w:val="0"/>
        <w:autoSpaceDN w:val="0"/>
        <w:adjustRightInd w:val="0"/>
        <w:ind w:firstLine="709"/>
        <w:jc w:val="both"/>
        <w:outlineLvl w:val="1"/>
        <w:rPr>
          <w:sz w:val="28"/>
          <w:szCs w:val="28"/>
        </w:rPr>
      </w:pPr>
      <w:r w:rsidRPr="007E024F">
        <w:rPr>
          <w:sz w:val="28"/>
          <w:szCs w:val="28"/>
        </w:rPr>
        <w:t xml:space="preserve">Задача 1 «Совершенствование </w:t>
      </w:r>
      <w:proofErr w:type="gramStart"/>
      <w:r w:rsidRPr="007E024F">
        <w:rPr>
          <w:sz w:val="28"/>
          <w:szCs w:val="28"/>
        </w:rPr>
        <w:t>функционирования информационных систем автоматизации деятельности органов Администрации Северодвинска</w:t>
      </w:r>
      <w:proofErr w:type="gramEnd"/>
      <w:r w:rsidRPr="007E024F">
        <w:rPr>
          <w:sz w:val="28"/>
          <w:szCs w:val="28"/>
        </w:rPr>
        <w:t>»;</w:t>
      </w:r>
    </w:p>
    <w:p w14:paraId="1819E86E" w14:textId="77777777" w:rsidR="007E024F" w:rsidRPr="007E024F" w:rsidRDefault="007E024F" w:rsidP="007E024F">
      <w:pPr>
        <w:keepNext/>
        <w:widowControl w:val="0"/>
        <w:autoSpaceDE w:val="0"/>
        <w:autoSpaceDN w:val="0"/>
        <w:adjustRightInd w:val="0"/>
        <w:ind w:firstLine="709"/>
        <w:jc w:val="both"/>
        <w:outlineLvl w:val="1"/>
        <w:rPr>
          <w:sz w:val="28"/>
          <w:szCs w:val="28"/>
        </w:rPr>
      </w:pPr>
      <w:r w:rsidRPr="007E024F">
        <w:rPr>
          <w:sz w:val="28"/>
          <w:szCs w:val="28"/>
        </w:rPr>
        <w:t>Задача 2  «Развитие электронного документооборота».</w:t>
      </w:r>
    </w:p>
    <w:p w14:paraId="34F6945C"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3.2.2.2. Решение задачи 1 осуществляется посредством выполнения следующих мероприятий подпрограммы 2:</w:t>
      </w:r>
    </w:p>
    <w:p w14:paraId="72A66370" w14:textId="77777777" w:rsidR="007E024F" w:rsidRPr="007E024F" w:rsidRDefault="007E024F" w:rsidP="007E024F">
      <w:pPr>
        <w:keepNext/>
        <w:widowControl w:val="0"/>
        <w:autoSpaceDE w:val="0"/>
        <w:autoSpaceDN w:val="0"/>
        <w:adjustRightInd w:val="0"/>
        <w:ind w:firstLine="709"/>
        <w:jc w:val="both"/>
        <w:outlineLvl w:val="1"/>
        <w:rPr>
          <w:sz w:val="28"/>
          <w:szCs w:val="28"/>
        </w:rPr>
      </w:pPr>
      <w:r w:rsidRPr="007E024F">
        <w:rPr>
          <w:sz w:val="28"/>
          <w:szCs w:val="28"/>
        </w:rPr>
        <w:t>а) административное мероприятие 1.0.1 «Разработка, сопровождение, администрирование муниципальных информационных систем»;</w:t>
      </w:r>
    </w:p>
    <w:p w14:paraId="7441AD9B" w14:textId="77777777" w:rsidR="007E024F" w:rsidRPr="007E024F" w:rsidRDefault="007E024F" w:rsidP="007E024F">
      <w:pPr>
        <w:keepNext/>
        <w:widowControl w:val="0"/>
        <w:autoSpaceDE w:val="0"/>
        <w:autoSpaceDN w:val="0"/>
        <w:adjustRightInd w:val="0"/>
        <w:ind w:firstLine="709"/>
        <w:jc w:val="both"/>
        <w:outlineLvl w:val="1"/>
        <w:rPr>
          <w:sz w:val="28"/>
          <w:szCs w:val="28"/>
        </w:rPr>
      </w:pPr>
      <w:r w:rsidRPr="007E024F">
        <w:rPr>
          <w:sz w:val="28"/>
          <w:szCs w:val="28"/>
        </w:rPr>
        <w:t xml:space="preserve">б) административное мероприятие 1.0.2 «Легализация использования </w:t>
      </w:r>
      <w:r w:rsidRPr="007E024F">
        <w:rPr>
          <w:sz w:val="28"/>
          <w:szCs w:val="28"/>
        </w:rPr>
        <w:lastRenderedPageBreak/>
        <w:t>программного обеспечения»;</w:t>
      </w:r>
    </w:p>
    <w:p w14:paraId="16ADFF22" w14:textId="77777777" w:rsidR="007E024F" w:rsidRPr="007E024F" w:rsidRDefault="007E024F" w:rsidP="007E024F">
      <w:pPr>
        <w:keepNext/>
        <w:widowControl w:val="0"/>
        <w:autoSpaceDE w:val="0"/>
        <w:autoSpaceDN w:val="0"/>
        <w:adjustRightInd w:val="0"/>
        <w:ind w:firstLine="709"/>
        <w:jc w:val="both"/>
        <w:outlineLvl w:val="1"/>
        <w:rPr>
          <w:sz w:val="28"/>
          <w:szCs w:val="28"/>
        </w:rPr>
      </w:pPr>
      <w:r w:rsidRPr="007E024F">
        <w:rPr>
          <w:sz w:val="28"/>
          <w:szCs w:val="28"/>
        </w:rPr>
        <w:t>в) административное мероприятие 1.0.3 «Поддержка работоспособности парка вычислительной техники»;</w:t>
      </w:r>
    </w:p>
    <w:p w14:paraId="2C217D84" w14:textId="77777777" w:rsidR="007E024F" w:rsidRPr="007E024F" w:rsidRDefault="007E024F" w:rsidP="007E024F">
      <w:pPr>
        <w:keepNext/>
        <w:widowControl w:val="0"/>
        <w:autoSpaceDE w:val="0"/>
        <w:autoSpaceDN w:val="0"/>
        <w:adjustRightInd w:val="0"/>
        <w:ind w:firstLine="709"/>
        <w:jc w:val="both"/>
        <w:outlineLvl w:val="1"/>
        <w:rPr>
          <w:sz w:val="28"/>
          <w:szCs w:val="28"/>
        </w:rPr>
      </w:pPr>
      <w:r w:rsidRPr="007E024F">
        <w:rPr>
          <w:sz w:val="28"/>
          <w:szCs w:val="28"/>
        </w:rPr>
        <w:t>г) административное мероприятие 1.0.4 «Администрирование телекоммуникационной инфраструктуры».</w:t>
      </w:r>
    </w:p>
    <w:p w14:paraId="1BD8F358" w14:textId="77777777" w:rsidR="007E024F" w:rsidRPr="007E024F" w:rsidRDefault="007E024F" w:rsidP="007E024F">
      <w:pPr>
        <w:keepNext/>
        <w:widowControl w:val="0"/>
        <w:autoSpaceDE w:val="0"/>
        <w:autoSpaceDN w:val="0"/>
        <w:adjustRightInd w:val="0"/>
        <w:ind w:firstLine="709"/>
        <w:jc w:val="both"/>
        <w:outlineLvl w:val="1"/>
        <w:rPr>
          <w:sz w:val="28"/>
          <w:szCs w:val="28"/>
        </w:rPr>
      </w:pPr>
      <w:r w:rsidRPr="007E024F">
        <w:rPr>
          <w:sz w:val="28"/>
          <w:szCs w:val="28"/>
        </w:rPr>
        <w:t xml:space="preserve">Выполнение административных мероприятий задачи 1 осуществляется в соответствии </w:t>
      </w:r>
      <w:r w:rsidRPr="007E024F">
        <w:rPr>
          <w:sz w:val="28"/>
          <w:szCs w:val="28"/>
          <w:lang w:eastAsia="en-US"/>
        </w:rPr>
        <w:t xml:space="preserve">с </w:t>
      </w:r>
      <w:r w:rsidRPr="007E024F">
        <w:rPr>
          <w:sz w:val="28"/>
          <w:szCs w:val="28"/>
        </w:rPr>
        <w:t xml:space="preserve">Федеральным законом от 09.02.2009 № 8-ФЗ «Об обеспечении доступа к информации о деятельности государственных органов и органов местного самоуправления» (в редакции от 14.07.2022), </w:t>
      </w:r>
      <w:hyperlink r:id="rId13" w:history="1">
        <w:r w:rsidRPr="007E024F">
          <w:rPr>
            <w:sz w:val="28"/>
            <w:szCs w:val="28"/>
          </w:rPr>
          <w:t>Указом</w:t>
        </w:r>
      </w:hyperlink>
      <w:r w:rsidRPr="007E024F">
        <w:rPr>
          <w:sz w:val="28"/>
          <w:szCs w:val="28"/>
        </w:rPr>
        <w:t xml:space="preserve"> Президента Российской Федерации от 07.05.2012 № 601 «Об основных направлениях совершенствования системы государственного управления». </w:t>
      </w:r>
    </w:p>
    <w:p w14:paraId="6CFC27E5"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3.2.2.3. Решение задачи 2 осуществляется посредством выполнения следующих мероприятий подпрограммы 2:</w:t>
      </w:r>
    </w:p>
    <w:p w14:paraId="20936D7C"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а) административное мероприятие  2.0.1 «Разработка и внедрение  конвергентного </w:t>
      </w:r>
      <w:proofErr w:type="gramStart"/>
      <w:r w:rsidRPr="007E024F">
        <w:rPr>
          <w:sz w:val="28"/>
          <w:szCs w:val="28"/>
        </w:rPr>
        <w:t>интернет-портала</w:t>
      </w:r>
      <w:proofErr w:type="gramEnd"/>
      <w:r w:rsidRPr="007E024F">
        <w:rPr>
          <w:sz w:val="28"/>
          <w:szCs w:val="28"/>
        </w:rPr>
        <w:t xml:space="preserve">  Администрации Северодвинска»; </w:t>
      </w:r>
    </w:p>
    <w:p w14:paraId="52DBFA19" w14:textId="77777777" w:rsidR="007E024F" w:rsidRPr="007E024F" w:rsidRDefault="007E024F" w:rsidP="007E024F">
      <w:pPr>
        <w:keepNext/>
        <w:widowControl w:val="0"/>
        <w:autoSpaceDE w:val="0"/>
        <w:autoSpaceDN w:val="0"/>
        <w:adjustRightInd w:val="0"/>
        <w:ind w:firstLine="709"/>
        <w:jc w:val="both"/>
        <w:outlineLvl w:val="1"/>
        <w:rPr>
          <w:sz w:val="28"/>
          <w:szCs w:val="28"/>
        </w:rPr>
      </w:pPr>
      <w:r w:rsidRPr="007E024F">
        <w:rPr>
          <w:sz w:val="28"/>
          <w:szCs w:val="28"/>
        </w:rPr>
        <w:t xml:space="preserve">б) административное мероприятие 2.0.2 «Разработка и внедрение внутреннего (локального) информационного </w:t>
      </w:r>
      <w:proofErr w:type="gramStart"/>
      <w:r w:rsidRPr="007E024F">
        <w:rPr>
          <w:sz w:val="28"/>
          <w:szCs w:val="28"/>
        </w:rPr>
        <w:t>интернет-портала</w:t>
      </w:r>
      <w:proofErr w:type="gramEnd"/>
      <w:r w:rsidRPr="007E024F">
        <w:rPr>
          <w:sz w:val="28"/>
          <w:szCs w:val="28"/>
        </w:rPr>
        <w:t xml:space="preserve"> Администрации Северодвинска».</w:t>
      </w:r>
    </w:p>
    <w:p w14:paraId="5C1678EE" w14:textId="77777777" w:rsidR="007E024F" w:rsidRPr="007E024F" w:rsidRDefault="007E024F" w:rsidP="007E024F">
      <w:pPr>
        <w:keepNext/>
        <w:widowControl w:val="0"/>
        <w:autoSpaceDE w:val="0"/>
        <w:autoSpaceDN w:val="0"/>
        <w:adjustRightInd w:val="0"/>
        <w:ind w:firstLine="709"/>
        <w:jc w:val="both"/>
        <w:outlineLvl w:val="1"/>
        <w:rPr>
          <w:sz w:val="28"/>
          <w:szCs w:val="28"/>
        </w:rPr>
      </w:pPr>
      <w:r w:rsidRPr="007E024F">
        <w:rPr>
          <w:sz w:val="28"/>
          <w:szCs w:val="28"/>
        </w:rPr>
        <w:t xml:space="preserve">Выполнение административных мероприятий задачи  2 осуществляется в соответствии </w:t>
      </w:r>
      <w:r w:rsidRPr="007E024F">
        <w:rPr>
          <w:sz w:val="28"/>
          <w:szCs w:val="28"/>
          <w:lang w:eastAsia="en-US"/>
        </w:rPr>
        <w:t xml:space="preserve">с </w:t>
      </w:r>
      <w:hyperlink r:id="rId14" w:history="1">
        <w:r w:rsidRPr="007E024F">
          <w:rPr>
            <w:sz w:val="28"/>
            <w:szCs w:val="28"/>
          </w:rPr>
          <w:t>Указом</w:t>
        </w:r>
      </w:hyperlink>
      <w:r w:rsidRPr="007E024F">
        <w:rPr>
          <w:sz w:val="28"/>
          <w:szCs w:val="28"/>
        </w:rPr>
        <w:t xml:space="preserve"> Президента Российской Федерации от 07.05.2012 №  601 «Об основных направлениях совершенствования системы государственного управления»,  федеральным законом от 09.02.2009 № 8-ФЗ «Об обеспечении доступа к информации о деятельности государственных органов и органов местного самоуправления» (в редакции от 14.07.2022).</w:t>
      </w:r>
    </w:p>
    <w:p w14:paraId="652A393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3.2.2.4. Выполнение каждого мероприятия подпрограммы 2 оценивается с помощью показателей, перечень которых и их значения по годам реализации муниципальной программы приведены в приложении 4 к настоящей муниципальной программе.</w:t>
      </w:r>
    </w:p>
    <w:p w14:paraId="1FE215BA" w14:textId="77777777" w:rsidR="007E024F" w:rsidRPr="007E024F" w:rsidRDefault="007E024F" w:rsidP="007E024F">
      <w:pPr>
        <w:keepNext/>
        <w:widowControl w:val="0"/>
        <w:autoSpaceDE w:val="0"/>
        <w:autoSpaceDN w:val="0"/>
        <w:adjustRightInd w:val="0"/>
        <w:jc w:val="center"/>
        <w:outlineLvl w:val="1"/>
        <w:rPr>
          <w:sz w:val="28"/>
          <w:szCs w:val="28"/>
        </w:rPr>
      </w:pPr>
    </w:p>
    <w:p w14:paraId="3F684821" w14:textId="77777777" w:rsidR="007E024F" w:rsidRPr="007E024F" w:rsidRDefault="007E024F" w:rsidP="007E024F">
      <w:pPr>
        <w:keepNext/>
        <w:widowControl w:val="0"/>
        <w:autoSpaceDE w:val="0"/>
        <w:autoSpaceDN w:val="0"/>
        <w:adjustRightInd w:val="0"/>
        <w:jc w:val="center"/>
        <w:outlineLvl w:val="1"/>
        <w:rPr>
          <w:sz w:val="28"/>
          <w:szCs w:val="28"/>
        </w:rPr>
      </w:pPr>
      <w:r w:rsidRPr="007E024F">
        <w:rPr>
          <w:sz w:val="28"/>
          <w:szCs w:val="28"/>
        </w:rPr>
        <w:t xml:space="preserve">3.2.3. Прогноз сводных показателей муниципальных заданий </w:t>
      </w:r>
      <w:r w:rsidRPr="007E024F">
        <w:rPr>
          <w:sz w:val="28"/>
          <w:szCs w:val="28"/>
        </w:rPr>
        <w:br/>
        <w:t>на оказание муниципальных услуг (выполнение работ) муниципальными бюджетными и автономными учреждениями Северодвинска по подпрограмме 2</w:t>
      </w:r>
    </w:p>
    <w:p w14:paraId="1EA3DF60" w14:textId="77777777" w:rsidR="007E024F" w:rsidRPr="007E024F" w:rsidRDefault="007E024F" w:rsidP="007E024F">
      <w:pPr>
        <w:keepNext/>
        <w:autoSpaceDE w:val="0"/>
        <w:autoSpaceDN w:val="0"/>
        <w:adjustRightInd w:val="0"/>
        <w:jc w:val="center"/>
        <w:rPr>
          <w:sz w:val="28"/>
          <w:szCs w:val="28"/>
        </w:rPr>
      </w:pPr>
    </w:p>
    <w:p w14:paraId="0FBD20FF" w14:textId="77777777" w:rsidR="007E024F" w:rsidRPr="007E024F" w:rsidRDefault="007E024F" w:rsidP="007E024F">
      <w:pPr>
        <w:ind w:firstLine="708"/>
        <w:jc w:val="both"/>
        <w:rPr>
          <w:sz w:val="28"/>
          <w:szCs w:val="28"/>
        </w:rPr>
      </w:pPr>
      <w:r w:rsidRPr="007E024F">
        <w:rPr>
          <w:sz w:val="28"/>
          <w:szCs w:val="28"/>
        </w:rPr>
        <w:t>Оказание муниципальных услуг (выполнение работ) муниципальными бюджетными и автономными учреждениями Северодвинска по подпрограмме 2 не предусмотрено.</w:t>
      </w:r>
    </w:p>
    <w:p w14:paraId="65A7962D" w14:textId="77777777" w:rsidR="007E024F" w:rsidRPr="007E024F" w:rsidRDefault="007E024F" w:rsidP="007E024F">
      <w:pPr>
        <w:keepNext/>
        <w:widowControl w:val="0"/>
        <w:autoSpaceDE w:val="0"/>
        <w:autoSpaceDN w:val="0"/>
        <w:adjustRightInd w:val="0"/>
        <w:jc w:val="center"/>
        <w:outlineLvl w:val="1"/>
        <w:rPr>
          <w:sz w:val="28"/>
          <w:szCs w:val="28"/>
        </w:rPr>
      </w:pPr>
    </w:p>
    <w:p w14:paraId="69391762" w14:textId="77777777"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t>3.3. Обеспечивающая подпрограмма</w:t>
      </w:r>
    </w:p>
    <w:p w14:paraId="4E42FF0A" w14:textId="77777777" w:rsidR="007E024F" w:rsidRPr="007E024F" w:rsidRDefault="007E024F" w:rsidP="007E024F">
      <w:pPr>
        <w:widowControl w:val="0"/>
        <w:autoSpaceDE w:val="0"/>
        <w:autoSpaceDN w:val="0"/>
        <w:adjustRightInd w:val="0"/>
        <w:jc w:val="center"/>
        <w:outlineLvl w:val="1"/>
        <w:rPr>
          <w:sz w:val="28"/>
          <w:szCs w:val="28"/>
        </w:rPr>
      </w:pPr>
    </w:p>
    <w:p w14:paraId="7B3F06CF" w14:textId="77777777"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t>3.3.1. Паспорт обеспечивающей подпрограммы муниципальной программы</w:t>
      </w:r>
    </w:p>
    <w:p w14:paraId="3BF52DC8" w14:textId="77777777" w:rsidR="007E024F" w:rsidRPr="007E024F" w:rsidRDefault="007E024F" w:rsidP="007E024F">
      <w:pPr>
        <w:autoSpaceDE w:val="0"/>
        <w:autoSpaceDN w:val="0"/>
        <w:adjustRightInd w:val="0"/>
        <w:jc w:val="center"/>
        <w:rPr>
          <w:bCs/>
          <w:sz w:val="28"/>
          <w:szCs w:val="28"/>
        </w:rPr>
      </w:pPr>
    </w:p>
    <w:tbl>
      <w:tblPr>
        <w:tblW w:w="9356" w:type="dxa"/>
        <w:tblInd w:w="10" w:type="dxa"/>
        <w:tblLayout w:type="fixed"/>
        <w:tblLook w:val="0000" w:firstRow="0" w:lastRow="0" w:firstColumn="0" w:lastColumn="0" w:noHBand="0" w:noVBand="0"/>
      </w:tblPr>
      <w:tblGrid>
        <w:gridCol w:w="3261"/>
        <w:gridCol w:w="6095"/>
      </w:tblGrid>
      <w:tr w:rsidR="007E024F" w:rsidRPr="007E024F" w14:paraId="4CA93567" w14:textId="77777777" w:rsidTr="00437129">
        <w:trPr>
          <w:trHeight w:val="288"/>
        </w:trPr>
        <w:tc>
          <w:tcPr>
            <w:tcW w:w="326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7EA31CA" w14:textId="77777777" w:rsidR="007E024F" w:rsidRPr="007E024F" w:rsidRDefault="007E024F" w:rsidP="00437129">
            <w:pPr>
              <w:widowControl w:val="0"/>
              <w:autoSpaceDE w:val="0"/>
              <w:autoSpaceDN w:val="0"/>
              <w:adjustRightInd w:val="0"/>
              <w:rPr>
                <w:rFonts w:ascii="Arial" w:hAnsi="Arial" w:cs="Arial"/>
              </w:rPr>
            </w:pPr>
            <w:r w:rsidRPr="007E024F">
              <w:t>Наименование подпрограммы</w:t>
            </w:r>
          </w:p>
        </w:tc>
        <w:tc>
          <w:tcPr>
            <w:tcW w:w="60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E84EDF1" w14:textId="77777777" w:rsidR="007E024F" w:rsidRPr="007E024F" w:rsidRDefault="007E024F" w:rsidP="00437129">
            <w:pPr>
              <w:widowControl w:val="0"/>
              <w:autoSpaceDE w:val="0"/>
              <w:autoSpaceDN w:val="0"/>
              <w:adjustRightInd w:val="0"/>
              <w:rPr>
                <w:rFonts w:ascii="Arial" w:hAnsi="Arial" w:cs="Arial"/>
              </w:rPr>
            </w:pPr>
            <w:r w:rsidRPr="007E024F">
              <w:t>Обеспечивающая подпрограмма</w:t>
            </w:r>
          </w:p>
        </w:tc>
      </w:tr>
      <w:tr w:rsidR="007E024F" w:rsidRPr="007E024F" w14:paraId="683DDB9C" w14:textId="77777777" w:rsidTr="00437129">
        <w:trPr>
          <w:trHeight w:val="288"/>
        </w:trPr>
        <w:tc>
          <w:tcPr>
            <w:tcW w:w="326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2729E31" w14:textId="77777777" w:rsidR="007E024F" w:rsidRPr="007E024F" w:rsidRDefault="007E024F" w:rsidP="00437129">
            <w:pPr>
              <w:widowControl w:val="0"/>
              <w:autoSpaceDE w:val="0"/>
              <w:autoSpaceDN w:val="0"/>
              <w:adjustRightInd w:val="0"/>
              <w:rPr>
                <w:rFonts w:ascii="Arial" w:hAnsi="Arial" w:cs="Arial"/>
              </w:rPr>
            </w:pPr>
            <w:r w:rsidRPr="007E024F">
              <w:lastRenderedPageBreak/>
              <w:t>Ответственный исполнитель подпрограммы (соисполнитель муниципальной программы)</w:t>
            </w:r>
          </w:p>
        </w:tc>
        <w:tc>
          <w:tcPr>
            <w:tcW w:w="60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22B753F" w14:textId="77777777" w:rsidR="007E024F" w:rsidRPr="007E024F" w:rsidRDefault="007E024F" w:rsidP="00437129">
            <w:pPr>
              <w:widowControl w:val="0"/>
              <w:autoSpaceDE w:val="0"/>
              <w:autoSpaceDN w:val="0"/>
              <w:adjustRightInd w:val="0"/>
              <w:rPr>
                <w:rFonts w:ascii="Arial" w:hAnsi="Arial" w:cs="Arial"/>
              </w:rPr>
            </w:pPr>
            <w:r w:rsidRPr="007E024F">
              <w:t>Административно-организационное управление Администрации Северодвинска</w:t>
            </w:r>
          </w:p>
        </w:tc>
      </w:tr>
      <w:tr w:rsidR="007E024F" w:rsidRPr="007E024F" w14:paraId="040BF139" w14:textId="77777777" w:rsidTr="00437129">
        <w:trPr>
          <w:trHeight w:val="288"/>
        </w:trPr>
        <w:tc>
          <w:tcPr>
            <w:tcW w:w="326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81ED4D4" w14:textId="77777777" w:rsidR="007E024F" w:rsidRPr="007E024F" w:rsidRDefault="007E024F" w:rsidP="00437129">
            <w:pPr>
              <w:widowControl w:val="0"/>
              <w:autoSpaceDE w:val="0"/>
              <w:autoSpaceDN w:val="0"/>
              <w:adjustRightInd w:val="0"/>
              <w:rPr>
                <w:rFonts w:ascii="Arial" w:hAnsi="Arial" w:cs="Arial"/>
              </w:rPr>
            </w:pPr>
            <w:r w:rsidRPr="007E024F">
              <w:t>Задачи подпрограммы</w:t>
            </w:r>
          </w:p>
        </w:tc>
        <w:tc>
          <w:tcPr>
            <w:tcW w:w="60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1D784BC" w14:textId="77777777" w:rsidR="007E024F" w:rsidRPr="007E024F" w:rsidRDefault="007E024F" w:rsidP="00437129">
            <w:pPr>
              <w:widowControl w:val="0"/>
              <w:autoSpaceDE w:val="0"/>
              <w:autoSpaceDN w:val="0"/>
              <w:adjustRightInd w:val="0"/>
              <w:rPr>
                <w:rFonts w:ascii="Arial" w:hAnsi="Arial" w:cs="Arial"/>
              </w:rPr>
            </w:pPr>
            <w:r w:rsidRPr="007E024F">
              <w:t>1. Обеспечение деятельности ответственного исполнителя муниципальной программы – Администрации Северодвинска;</w:t>
            </w:r>
            <w:r w:rsidRPr="007E024F">
              <w:br/>
              <w:t>2. Административные мероприятия</w:t>
            </w:r>
          </w:p>
        </w:tc>
      </w:tr>
      <w:tr w:rsidR="007E024F" w:rsidRPr="007E024F" w14:paraId="0C342E28" w14:textId="77777777" w:rsidTr="00437129">
        <w:trPr>
          <w:trHeight w:val="288"/>
        </w:trPr>
        <w:tc>
          <w:tcPr>
            <w:tcW w:w="326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931D1C6" w14:textId="77777777" w:rsidR="007E024F" w:rsidRPr="007E024F" w:rsidRDefault="007E024F" w:rsidP="00437129">
            <w:pPr>
              <w:widowControl w:val="0"/>
              <w:autoSpaceDE w:val="0"/>
              <w:autoSpaceDN w:val="0"/>
              <w:adjustRightInd w:val="0"/>
              <w:rPr>
                <w:rFonts w:ascii="Arial" w:hAnsi="Arial" w:cs="Arial"/>
              </w:rPr>
            </w:pPr>
            <w:r w:rsidRPr="007E024F">
              <w:t xml:space="preserve">Этапы и сроки реализации подпрограммы </w:t>
            </w:r>
          </w:p>
        </w:tc>
        <w:tc>
          <w:tcPr>
            <w:tcW w:w="60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749905D" w14:textId="77777777" w:rsidR="007E024F" w:rsidRPr="007E024F" w:rsidRDefault="007E024F" w:rsidP="00437129">
            <w:pPr>
              <w:widowControl w:val="0"/>
              <w:autoSpaceDE w:val="0"/>
              <w:autoSpaceDN w:val="0"/>
              <w:adjustRightInd w:val="0"/>
              <w:rPr>
                <w:rFonts w:ascii="Arial" w:hAnsi="Arial" w:cs="Arial"/>
              </w:rPr>
            </w:pPr>
            <w:r w:rsidRPr="007E024F">
              <w:t>Сроки реализации: 2020 — 2028 годы</w:t>
            </w:r>
            <w:r w:rsidRPr="007E024F">
              <w:br/>
            </w:r>
          </w:p>
        </w:tc>
      </w:tr>
      <w:tr w:rsidR="00AA7241" w:rsidRPr="007E024F" w14:paraId="6DC49348" w14:textId="77777777" w:rsidTr="00437129">
        <w:trPr>
          <w:trHeight w:val="288"/>
        </w:trPr>
        <w:tc>
          <w:tcPr>
            <w:tcW w:w="326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788EBFF" w14:textId="77777777" w:rsidR="00AA7241" w:rsidRDefault="00AA7241" w:rsidP="002C76FE">
            <w:pPr>
              <w:widowControl w:val="0"/>
              <w:autoSpaceDE w:val="0"/>
              <w:autoSpaceDN w:val="0"/>
              <w:adjustRightInd w:val="0"/>
            </w:pPr>
            <w:r w:rsidRPr="007E024F">
              <w:t>Объем финансирования подпрограммы</w:t>
            </w:r>
          </w:p>
          <w:p w14:paraId="3AD271E0" w14:textId="77777777" w:rsidR="00AA7241" w:rsidRDefault="00AA7241" w:rsidP="002C76FE">
            <w:pPr>
              <w:widowControl w:val="0"/>
              <w:autoSpaceDE w:val="0"/>
              <w:autoSpaceDN w:val="0"/>
              <w:adjustRightInd w:val="0"/>
            </w:pPr>
            <w:r w:rsidRPr="007E024F">
              <w:t>в разрезе источников по годам</w:t>
            </w:r>
          </w:p>
          <w:p w14:paraId="48DB7D5D" w14:textId="366768DB" w:rsidR="00AA7241" w:rsidRPr="007E024F" w:rsidRDefault="00AA7241" w:rsidP="00437129">
            <w:pPr>
              <w:widowControl w:val="0"/>
              <w:autoSpaceDE w:val="0"/>
              <w:autoSpaceDN w:val="0"/>
              <w:adjustRightInd w:val="0"/>
              <w:rPr>
                <w:rFonts w:ascii="Arial" w:hAnsi="Arial" w:cs="Arial"/>
              </w:rPr>
            </w:pPr>
            <w:r w:rsidRPr="007E024F">
              <w:t xml:space="preserve">ее реализации </w:t>
            </w:r>
          </w:p>
        </w:tc>
        <w:tc>
          <w:tcPr>
            <w:tcW w:w="60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765218B" w14:textId="11A9EEFB" w:rsidR="00AA7241" w:rsidRPr="007E024F" w:rsidRDefault="00A43153" w:rsidP="00437129">
            <w:pPr>
              <w:widowControl w:val="0"/>
              <w:autoSpaceDE w:val="0"/>
              <w:autoSpaceDN w:val="0"/>
              <w:adjustRightInd w:val="0"/>
              <w:rPr>
                <w:rFonts w:ascii="Arial" w:hAnsi="Arial" w:cs="Arial"/>
              </w:rPr>
            </w:pPr>
            <w:proofErr w:type="gramStart"/>
            <w:r w:rsidRPr="00A43153">
              <w:rPr>
                <w:rFonts w:eastAsia="Times New Roman"/>
                <w:color w:val="000000"/>
              </w:rPr>
              <w:t xml:space="preserve">Общий объем финансирования подпрограммы – </w:t>
            </w:r>
            <w:r w:rsidRPr="00A43153">
              <w:rPr>
                <w:rFonts w:eastAsia="Times New Roman"/>
                <w:color w:val="000000"/>
              </w:rPr>
              <w:br/>
            </w:r>
            <w:r w:rsidRPr="00A43153">
              <w:rPr>
                <w:rFonts w:eastAsia="Times New Roman"/>
                <w:color w:val="FF0000"/>
              </w:rPr>
              <w:t xml:space="preserve">3 554 910,6 </w:t>
            </w:r>
            <w:r w:rsidRPr="00A43153">
              <w:rPr>
                <w:rFonts w:eastAsia="Times New Roman"/>
                <w:color w:val="000000"/>
              </w:rPr>
              <w:t>тыс. рублей,</w:t>
            </w:r>
            <w:r w:rsidRPr="00A43153">
              <w:rPr>
                <w:rFonts w:eastAsia="Times New Roman"/>
                <w:color w:val="000000"/>
              </w:rPr>
              <w:br/>
              <w:t xml:space="preserve">в том числе: </w:t>
            </w:r>
            <w:r w:rsidRPr="00A43153">
              <w:rPr>
                <w:rFonts w:eastAsia="Times New Roman"/>
                <w:color w:val="000000"/>
              </w:rPr>
              <w:br/>
              <w:t>федеральный бюджет – 8 396,2 тыс. рублей;</w:t>
            </w:r>
            <w:r w:rsidRPr="00A43153">
              <w:rPr>
                <w:rFonts w:eastAsia="Times New Roman"/>
                <w:color w:val="000000"/>
              </w:rPr>
              <w:br/>
              <w:t>областной бюджет – 109 499,8 тыс. рублей;</w:t>
            </w:r>
            <w:r w:rsidRPr="00A43153">
              <w:rPr>
                <w:rFonts w:eastAsia="Times New Roman"/>
                <w:color w:val="000000"/>
              </w:rPr>
              <w:br/>
              <w:t xml:space="preserve">местный бюджет – </w:t>
            </w:r>
            <w:r w:rsidRPr="00A43153">
              <w:rPr>
                <w:rFonts w:eastAsia="Times New Roman"/>
                <w:color w:val="FF0000"/>
              </w:rPr>
              <w:t xml:space="preserve">3 437 014,6 </w:t>
            </w:r>
            <w:r w:rsidRPr="00A43153">
              <w:rPr>
                <w:rFonts w:eastAsia="Times New Roman"/>
                <w:color w:val="000000"/>
              </w:rPr>
              <w:t>тыс. рублей.</w:t>
            </w:r>
            <w:r w:rsidRPr="00A43153">
              <w:rPr>
                <w:rFonts w:eastAsia="Times New Roman"/>
                <w:color w:val="000000"/>
              </w:rPr>
              <w:br/>
              <w:t>2020 год – 311 944,5 тыс. рублей,</w:t>
            </w:r>
            <w:r w:rsidRPr="00A43153">
              <w:rPr>
                <w:rFonts w:eastAsia="Times New Roman"/>
                <w:color w:val="000000"/>
              </w:rPr>
              <w:br/>
              <w:t xml:space="preserve">в том числе: </w:t>
            </w:r>
            <w:r w:rsidRPr="00A43153">
              <w:rPr>
                <w:rFonts w:eastAsia="Times New Roman"/>
                <w:color w:val="000000"/>
              </w:rPr>
              <w:br/>
              <w:t>федеральный бюджет – 89,3 тыс. рублей;</w:t>
            </w:r>
            <w:r w:rsidRPr="00A43153">
              <w:rPr>
                <w:rFonts w:eastAsia="Times New Roman"/>
                <w:color w:val="000000"/>
              </w:rPr>
              <w:br/>
              <w:t>областной бюджет – 9 776,6 тыс. рублей;</w:t>
            </w:r>
            <w:proofErr w:type="gramEnd"/>
            <w:r w:rsidRPr="00A43153">
              <w:rPr>
                <w:rFonts w:eastAsia="Times New Roman"/>
                <w:color w:val="000000"/>
              </w:rPr>
              <w:br/>
            </w:r>
            <w:proofErr w:type="gramStart"/>
            <w:r w:rsidRPr="00A43153">
              <w:rPr>
                <w:rFonts w:eastAsia="Times New Roman"/>
                <w:color w:val="000000"/>
              </w:rPr>
              <w:t>местный бюджет – 302 078,6 тыс. рублей.</w:t>
            </w:r>
            <w:r w:rsidRPr="00A43153">
              <w:rPr>
                <w:rFonts w:eastAsia="Times New Roman"/>
                <w:color w:val="000000"/>
              </w:rPr>
              <w:br/>
              <w:t>2021 год – 341 780,3 тыс. рублей,</w:t>
            </w:r>
            <w:r w:rsidRPr="00A43153">
              <w:rPr>
                <w:rFonts w:eastAsia="Times New Roman"/>
                <w:color w:val="000000"/>
              </w:rPr>
              <w:br/>
              <w:t xml:space="preserve">в том числе: </w:t>
            </w:r>
            <w:r w:rsidRPr="00A43153">
              <w:rPr>
                <w:rFonts w:eastAsia="Times New Roman"/>
                <w:color w:val="000000"/>
              </w:rPr>
              <w:br/>
              <w:t>федеральный бюджет – 4 168,8 тыс. рублей;</w:t>
            </w:r>
            <w:r w:rsidRPr="00A43153">
              <w:rPr>
                <w:rFonts w:eastAsia="Times New Roman"/>
                <w:color w:val="000000"/>
              </w:rPr>
              <w:br/>
              <w:t>областной бюджет – 10 339,6 тыс. рублей;</w:t>
            </w:r>
            <w:r w:rsidRPr="00A43153">
              <w:rPr>
                <w:rFonts w:eastAsia="Times New Roman"/>
                <w:color w:val="000000"/>
              </w:rPr>
              <w:br/>
              <w:t>местный бюджет – 327 271,9 тыс. рублей.</w:t>
            </w:r>
            <w:r w:rsidRPr="00A43153">
              <w:rPr>
                <w:rFonts w:eastAsia="Times New Roman"/>
                <w:color w:val="000000"/>
              </w:rPr>
              <w:br/>
              <w:t>2022 год – 383 086,1 тыс. рублей,</w:t>
            </w:r>
            <w:r w:rsidRPr="00A43153">
              <w:rPr>
                <w:rFonts w:eastAsia="Times New Roman"/>
                <w:color w:val="000000"/>
              </w:rPr>
              <w:br/>
              <w:t xml:space="preserve">в том числе: </w:t>
            </w:r>
            <w:r w:rsidRPr="00A43153">
              <w:rPr>
                <w:rFonts w:eastAsia="Times New Roman"/>
                <w:color w:val="000000"/>
              </w:rPr>
              <w:br/>
              <w:t>федеральный бюджет – 598,9 тыс. рублей;</w:t>
            </w:r>
            <w:r w:rsidRPr="00A43153">
              <w:rPr>
                <w:rFonts w:eastAsia="Times New Roman"/>
                <w:color w:val="000000"/>
              </w:rPr>
              <w:br/>
              <w:t>областной бюджет – 11 757,2 тыс. рублей;</w:t>
            </w:r>
            <w:proofErr w:type="gramEnd"/>
            <w:r w:rsidRPr="00A43153">
              <w:rPr>
                <w:rFonts w:eastAsia="Times New Roman"/>
                <w:color w:val="000000"/>
              </w:rPr>
              <w:br/>
            </w:r>
            <w:proofErr w:type="gramStart"/>
            <w:r w:rsidRPr="00A43153">
              <w:rPr>
                <w:rFonts w:eastAsia="Times New Roman"/>
                <w:color w:val="000000"/>
              </w:rPr>
              <w:t>местный бюджет – 370 730,0 тыс. рублей.</w:t>
            </w:r>
            <w:r w:rsidRPr="00A43153">
              <w:rPr>
                <w:rFonts w:eastAsia="Times New Roman"/>
                <w:color w:val="000000"/>
              </w:rPr>
              <w:br/>
              <w:t>2023 год – 456 684,3 тыс. рублей,</w:t>
            </w:r>
            <w:r w:rsidRPr="00A43153">
              <w:rPr>
                <w:rFonts w:eastAsia="Times New Roman"/>
                <w:color w:val="000000"/>
              </w:rPr>
              <w:br/>
              <w:t xml:space="preserve">в том числе: </w:t>
            </w:r>
            <w:r w:rsidRPr="00A43153">
              <w:rPr>
                <w:rFonts w:eastAsia="Times New Roman"/>
                <w:color w:val="000000"/>
              </w:rPr>
              <w:br/>
              <w:t>федеральный бюджет – 1 413,5 тыс. рублей;</w:t>
            </w:r>
            <w:r w:rsidRPr="00A43153">
              <w:rPr>
                <w:rFonts w:eastAsia="Times New Roman"/>
                <w:color w:val="000000"/>
              </w:rPr>
              <w:br/>
              <w:t>областной бюджет – 12 280,7 тыс. рублей;</w:t>
            </w:r>
            <w:r w:rsidRPr="00A43153">
              <w:rPr>
                <w:rFonts w:eastAsia="Times New Roman"/>
                <w:color w:val="000000"/>
              </w:rPr>
              <w:br/>
              <w:t>местный бюджет – 442 990,1 тыс. рублей.</w:t>
            </w:r>
            <w:r w:rsidRPr="00A43153">
              <w:rPr>
                <w:rFonts w:eastAsia="Times New Roman"/>
                <w:color w:val="000000"/>
              </w:rPr>
              <w:br/>
              <w:t xml:space="preserve">2024 год – </w:t>
            </w:r>
            <w:r w:rsidRPr="00A43153">
              <w:rPr>
                <w:rFonts w:eastAsia="Times New Roman"/>
                <w:color w:val="FF0000"/>
              </w:rPr>
              <w:t>466 774,1</w:t>
            </w:r>
            <w:r w:rsidRPr="00A43153">
              <w:rPr>
                <w:rFonts w:eastAsia="Times New Roman"/>
                <w:color w:val="000000"/>
              </w:rPr>
              <w:t xml:space="preserve"> тыс. рублей,</w:t>
            </w:r>
            <w:r w:rsidRPr="00A43153">
              <w:rPr>
                <w:rFonts w:eastAsia="Times New Roman"/>
                <w:color w:val="000000"/>
              </w:rPr>
              <w:br/>
              <w:t xml:space="preserve">в том числе: </w:t>
            </w:r>
            <w:r w:rsidRPr="00A43153">
              <w:rPr>
                <w:rFonts w:eastAsia="Times New Roman"/>
                <w:color w:val="000000"/>
              </w:rPr>
              <w:br/>
              <w:t>федеральный бюджет – 1 552,3 тыс. рублей;</w:t>
            </w:r>
            <w:r w:rsidRPr="00A43153">
              <w:rPr>
                <w:rFonts w:eastAsia="Times New Roman"/>
                <w:color w:val="000000"/>
              </w:rPr>
              <w:br/>
              <w:t>областной бюджет – 12 733,4 тыс. рублей;</w:t>
            </w:r>
            <w:proofErr w:type="gramEnd"/>
            <w:r w:rsidRPr="00A43153">
              <w:rPr>
                <w:rFonts w:eastAsia="Times New Roman"/>
                <w:color w:val="000000"/>
              </w:rPr>
              <w:br/>
            </w:r>
            <w:proofErr w:type="gramStart"/>
            <w:r w:rsidRPr="00A43153">
              <w:rPr>
                <w:rFonts w:eastAsia="Times New Roman"/>
                <w:color w:val="000000"/>
              </w:rPr>
              <w:t xml:space="preserve">местный бюджет – </w:t>
            </w:r>
            <w:r w:rsidRPr="00A43153">
              <w:rPr>
                <w:rFonts w:eastAsia="Times New Roman"/>
                <w:color w:val="FF0000"/>
              </w:rPr>
              <w:t>452 488,4</w:t>
            </w:r>
            <w:r w:rsidRPr="00A43153">
              <w:rPr>
                <w:rFonts w:eastAsia="Times New Roman"/>
                <w:color w:val="000000"/>
              </w:rPr>
              <w:t xml:space="preserve"> тыс. рублей.</w:t>
            </w:r>
            <w:r w:rsidRPr="00A43153">
              <w:rPr>
                <w:rFonts w:eastAsia="Times New Roman"/>
                <w:color w:val="000000"/>
              </w:rPr>
              <w:br/>
              <w:t>2025 год – 406 237,2 тыс. рублей,</w:t>
            </w:r>
            <w:r w:rsidRPr="00A43153">
              <w:rPr>
                <w:rFonts w:eastAsia="Times New Roman"/>
                <w:color w:val="000000"/>
              </w:rPr>
              <w:br/>
              <w:t xml:space="preserve">в том числе: </w:t>
            </w:r>
            <w:r w:rsidRPr="00A43153">
              <w:rPr>
                <w:rFonts w:eastAsia="Times New Roman"/>
                <w:color w:val="000000"/>
              </w:rPr>
              <w:br/>
              <w:t>федеральный бюджет – 56,9 тыс. рублей;</w:t>
            </w:r>
            <w:r w:rsidRPr="00A43153">
              <w:rPr>
                <w:rFonts w:eastAsia="Times New Roman"/>
                <w:color w:val="000000"/>
              </w:rPr>
              <w:br/>
              <w:t>областной бюджет – 12 849,0 тыс. рублей;</w:t>
            </w:r>
            <w:r w:rsidRPr="00A43153">
              <w:rPr>
                <w:rFonts w:eastAsia="Times New Roman"/>
                <w:color w:val="000000"/>
              </w:rPr>
              <w:br/>
              <w:t>местный бюджет – 393 331,3 тыс. рублей.</w:t>
            </w:r>
            <w:r w:rsidRPr="00A43153">
              <w:rPr>
                <w:rFonts w:eastAsia="Times New Roman"/>
                <w:color w:val="000000"/>
              </w:rPr>
              <w:br/>
              <w:t>2026 год – 442 742,5 тыс. рублей,</w:t>
            </w:r>
            <w:r w:rsidRPr="00A43153">
              <w:rPr>
                <w:rFonts w:eastAsia="Times New Roman"/>
                <w:color w:val="000000"/>
              </w:rPr>
              <w:br/>
              <w:t xml:space="preserve">в том числе: </w:t>
            </w:r>
            <w:r w:rsidRPr="00A43153">
              <w:rPr>
                <w:rFonts w:eastAsia="Times New Roman"/>
                <w:color w:val="000000"/>
              </w:rPr>
              <w:br/>
              <w:t>федеральный бюджет – 488,5 тыс. рублей;</w:t>
            </w:r>
            <w:r w:rsidRPr="00A43153">
              <w:rPr>
                <w:rFonts w:eastAsia="Times New Roman"/>
                <w:color w:val="000000"/>
              </w:rPr>
              <w:br/>
              <w:t>областной бюджет – 13 136,3 тыс. рублей;</w:t>
            </w:r>
            <w:proofErr w:type="gramEnd"/>
            <w:r w:rsidRPr="00A43153">
              <w:rPr>
                <w:rFonts w:eastAsia="Times New Roman"/>
                <w:color w:val="000000"/>
              </w:rPr>
              <w:br/>
            </w:r>
            <w:proofErr w:type="gramStart"/>
            <w:r w:rsidRPr="00A43153">
              <w:rPr>
                <w:rFonts w:eastAsia="Times New Roman"/>
                <w:color w:val="000000"/>
              </w:rPr>
              <w:t>местный бюджет – 429 117,7 тыс. рублей.</w:t>
            </w:r>
            <w:r w:rsidRPr="00A43153">
              <w:rPr>
                <w:rFonts w:eastAsia="Times New Roman"/>
                <w:color w:val="000000"/>
              </w:rPr>
              <w:br/>
              <w:t>2027 год – 372 830,8 тыс. рублей,</w:t>
            </w:r>
            <w:r w:rsidRPr="00A43153">
              <w:rPr>
                <w:rFonts w:eastAsia="Times New Roman"/>
                <w:color w:val="000000"/>
              </w:rPr>
              <w:br/>
            </w:r>
            <w:r w:rsidRPr="00A43153">
              <w:rPr>
                <w:rFonts w:eastAsia="Times New Roman"/>
                <w:color w:val="000000"/>
              </w:rPr>
              <w:lastRenderedPageBreak/>
              <w:t xml:space="preserve">в том числе: </w:t>
            </w:r>
            <w:r w:rsidRPr="00A43153">
              <w:rPr>
                <w:rFonts w:eastAsia="Times New Roman"/>
                <w:color w:val="000000"/>
              </w:rPr>
              <w:br/>
              <w:t>федеральный бюджет – 14,0 тыс. рублей;</w:t>
            </w:r>
            <w:r w:rsidRPr="00A43153">
              <w:rPr>
                <w:rFonts w:eastAsia="Times New Roman"/>
                <w:color w:val="000000"/>
              </w:rPr>
              <w:br/>
              <w:t>областной бюджет – 13 313,5 тыс. рублей;</w:t>
            </w:r>
            <w:r w:rsidRPr="00A43153">
              <w:rPr>
                <w:rFonts w:eastAsia="Times New Roman"/>
                <w:color w:val="000000"/>
              </w:rPr>
              <w:br/>
              <w:t>местный бюджет – 359 503,3 тыс. рублей.</w:t>
            </w:r>
            <w:r w:rsidRPr="00A43153">
              <w:rPr>
                <w:rFonts w:eastAsia="Times New Roman"/>
                <w:color w:val="000000"/>
              </w:rPr>
              <w:br/>
              <w:t>2028 год – 372 830,8 тыс. рублей,</w:t>
            </w:r>
            <w:r w:rsidRPr="00A43153">
              <w:rPr>
                <w:rFonts w:eastAsia="Times New Roman"/>
                <w:color w:val="000000"/>
              </w:rPr>
              <w:br/>
              <w:t xml:space="preserve">в том числе: </w:t>
            </w:r>
            <w:r w:rsidRPr="00A43153">
              <w:rPr>
                <w:rFonts w:eastAsia="Times New Roman"/>
                <w:color w:val="000000"/>
              </w:rPr>
              <w:br/>
              <w:t>федеральный бюджет – 14,0 тыс. рублей;</w:t>
            </w:r>
            <w:r w:rsidRPr="00A43153">
              <w:rPr>
                <w:rFonts w:eastAsia="Times New Roman"/>
                <w:color w:val="000000"/>
              </w:rPr>
              <w:br/>
              <w:t>областной бюджет – 13 313,5 тыс. рублей;</w:t>
            </w:r>
            <w:proofErr w:type="gramEnd"/>
            <w:r w:rsidRPr="00A43153">
              <w:rPr>
                <w:rFonts w:eastAsia="Times New Roman"/>
                <w:color w:val="000000"/>
              </w:rPr>
              <w:br/>
              <w:t>местный бюджет – 359 503,3 тыс. рублей</w:t>
            </w:r>
          </w:p>
        </w:tc>
      </w:tr>
      <w:tr w:rsidR="007E024F" w:rsidRPr="007E024F" w14:paraId="3E141310" w14:textId="77777777" w:rsidTr="00437129">
        <w:trPr>
          <w:trHeight w:val="288"/>
        </w:trPr>
        <w:tc>
          <w:tcPr>
            <w:tcW w:w="326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9531D6E" w14:textId="77777777" w:rsidR="007E024F" w:rsidRPr="007E024F" w:rsidRDefault="007E024F" w:rsidP="00437129">
            <w:pPr>
              <w:widowControl w:val="0"/>
              <w:autoSpaceDE w:val="0"/>
              <w:autoSpaceDN w:val="0"/>
              <w:adjustRightInd w:val="0"/>
              <w:rPr>
                <w:rFonts w:ascii="Arial" w:hAnsi="Arial" w:cs="Arial"/>
              </w:rPr>
            </w:pPr>
            <w:r w:rsidRPr="007E024F">
              <w:lastRenderedPageBreak/>
              <w:t xml:space="preserve">Ожидаемые результаты реализации подпрограммы </w:t>
            </w:r>
          </w:p>
        </w:tc>
        <w:tc>
          <w:tcPr>
            <w:tcW w:w="60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49CCA91" w14:textId="5E40CB97" w:rsidR="007E024F" w:rsidRPr="007E024F" w:rsidRDefault="007E024F" w:rsidP="000665B3">
            <w:pPr>
              <w:widowControl w:val="0"/>
              <w:autoSpaceDE w:val="0"/>
              <w:autoSpaceDN w:val="0"/>
              <w:adjustRightInd w:val="0"/>
              <w:rPr>
                <w:rFonts w:ascii="Arial" w:hAnsi="Arial" w:cs="Arial"/>
              </w:rPr>
            </w:pPr>
            <w:r w:rsidRPr="007E024F">
              <w:t>количество</w:t>
            </w:r>
            <w:r w:rsidR="000665B3">
              <w:t xml:space="preserve"> </w:t>
            </w:r>
            <w:r w:rsidRPr="007E024F">
              <w:t>утвержденных нормативных правовых актов, регулирующих вопросы муниципального управления в муниципальном образовании «Северодвинск», составит 225 ед.;</w:t>
            </w:r>
            <w:r w:rsidRPr="007E024F">
              <w:br/>
              <w:t>количество корректировок, внесенных в нормативные правовые акты, регулирующие вопросы муниципального управления в муниципальном образовании «Северодвинск», составит 342 ед.</w:t>
            </w:r>
          </w:p>
        </w:tc>
      </w:tr>
    </w:tbl>
    <w:p w14:paraId="232C265B" w14:textId="77777777" w:rsidR="007E024F" w:rsidRPr="007E024F" w:rsidRDefault="007E024F" w:rsidP="007E024F">
      <w:pPr>
        <w:autoSpaceDE w:val="0"/>
        <w:autoSpaceDN w:val="0"/>
        <w:adjustRightInd w:val="0"/>
        <w:jc w:val="center"/>
        <w:rPr>
          <w:bCs/>
        </w:rPr>
      </w:pPr>
    </w:p>
    <w:p w14:paraId="6FC826DB" w14:textId="77777777" w:rsidR="007E024F" w:rsidRPr="007E024F" w:rsidRDefault="007E024F" w:rsidP="007E024F">
      <w:pPr>
        <w:keepNext/>
        <w:widowControl w:val="0"/>
        <w:autoSpaceDE w:val="0"/>
        <w:autoSpaceDN w:val="0"/>
        <w:adjustRightInd w:val="0"/>
        <w:jc w:val="center"/>
        <w:outlineLvl w:val="1"/>
        <w:rPr>
          <w:sz w:val="28"/>
        </w:rPr>
      </w:pPr>
      <w:r w:rsidRPr="007E024F">
        <w:rPr>
          <w:sz w:val="28"/>
        </w:rPr>
        <w:t xml:space="preserve">3.3.2. Расходы на содержание органов Администрации Северодвинска </w:t>
      </w:r>
      <w:r w:rsidRPr="007E024F">
        <w:rPr>
          <w:sz w:val="28"/>
        </w:rPr>
        <w:br/>
        <w:t>и обеспечение их функций</w:t>
      </w:r>
    </w:p>
    <w:p w14:paraId="6C87896E" w14:textId="77777777" w:rsidR="007E024F" w:rsidRPr="007E024F" w:rsidRDefault="007E024F" w:rsidP="007E024F">
      <w:pPr>
        <w:keepNext/>
        <w:widowControl w:val="0"/>
        <w:autoSpaceDE w:val="0"/>
        <w:autoSpaceDN w:val="0"/>
        <w:adjustRightInd w:val="0"/>
        <w:jc w:val="center"/>
        <w:outlineLvl w:val="1"/>
        <w:rPr>
          <w:sz w:val="28"/>
        </w:rPr>
      </w:pPr>
    </w:p>
    <w:p w14:paraId="1DADD76A" w14:textId="37C971B1" w:rsidR="00DB2FC2" w:rsidRPr="00DB2FC2" w:rsidRDefault="00DB2FC2" w:rsidP="00DB2FC2">
      <w:pPr>
        <w:autoSpaceDE w:val="0"/>
        <w:autoSpaceDN w:val="0"/>
        <w:adjustRightInd w:val="0"/>
        <w:ind w:firstLine="709"/>
        <w:jc w:val="both"/>
        <w:rPr>
          <w:sz w:val="28"/>
          <w:szCs w:val="28"/>
        </w:rPr>
      </w:pPr>
      <w:r w:rsidRPr="00DB2FC2">
        <w:rPr>
          <w:sz w:val="28"/>
          <w:szCs w:val="28"/>
        </w:rPr>
        <w:t xml:space="preserve">Общая сумма расходов на обеспечение деятельности ответственного исполнителя муниципальной программы по выполнению полномочий по решению вопросов местного значения с учетом переданных государственных полномочий Российской Федерации и Архангельской области, выделенная на период реализации муниципальной программы, составляет </w:t>
      </w:r>
      <w:r w:rsidR="00956E1A" w:rsidRPr="00956E1A">
        <w:rPr>
          <w:rFonts w:eastAsia="Times New Roman"/>
          <w:color w:val="FF0000"/>
          <w:sz w:val="28"/>
          <w:szCs w:val="28"/>
        </w:rPr>
        <w:t>3 554 910,6</w:t>
      </w:r>
      <w:r w:rsidR="00956E1A" w:rsidRPr="00A43153">
        <w:rPr>
          <w:rFonts w:eastAsia="Times New Roman"/>
          <w:color w:val="FF0000"/>
        </w:rPr>
        <w:t xml:space="preserve"> </w:t>
      </w:r>
      <w:r w:rsidRPr="00DB2FC2">
        <w:rPr>
          <w:sz w:val="28"/>
          <w:szCs w:val="28"/>
        </w:rPr>
        <w:t>тыс. рублей, в том числе:</w:t>
      </w:r>
    </w:p>
    <w:p w14:paraId="312DBA93" w14:textId="40063BAB" w:rsidR="00DB2FC2" w:rsidRPr="00DB2FC2" w:rsidRDefault="00DB2FC2" w:rsidP="00DB2FC2">
      <w:pPr>
        <w:autoSpaceDE w:val="0"/>
        <w:autoSpaceDN w:val="0"/>
        <w:adjustRightInd w:val="0"/>
        <w:ind w:firstLine="709"/>
        <w:jc w:val="both"/>
        <w:rPr>
          <w:sz w:val="28"/>
          <w:szCs w:val="28"/>
        </w:rPr>
      </w:pPr>
      <w:r w:rsidRPr="00DB2FC2">
        <w:rPr>
          <w:sz w:val="28"/>
          <w:szCs w:val="28"/>
        </w:rPr>
        <w:t xml:space="preserve">за счет средств местного бюджета – </w:t>
      </w:r>
      <w:r w:rsidR="00820459" w:rsidRPr="00820459">
        <w:rPr>
          <w:rFonts w:eastAsia="Times New Roman"/>
          <w:color w:val="FF0000"/>
          <w:sz w:val="28"/>
          <w:szCs w:val="28"/>
        </w:rPr>
        <w:t>3 437 014,6</w:t>
      </w:r>
      <w:r>
        <w:rPr>
          <w:rFonts w:eastAsia="Times New Roman"/>
          <w:color w:val="FF0000"/>
        </w:rPr>
        <w:t xml:space="preserve"> </w:t>
      </w:r>
      <w:r w:rsidRPr="00DB2FC2">
        <w:rPr>
          <w:sz w:val="28"/>
          <w:szCs w:val="28"/>
        </w:rPr>
        <w:t>тыс. рублей;</w:t>
      </w:r>
    </w:p>
    <w:p w14:paraId="425B74AA" w14:textId="77777777" w:rsidR="00DB2FC2" w:rsidRPr="00DB2FC2" w:rsidRDefault="00DB2FC2" w:rsidP="00DB2FC2">
      <w:pPr>
        <w:autoSpaceDE w:val="0"/>
        <w:autoSpaceDN w:val="0"/>
        <w:adjustRightInd w:val="0"/>
        <w:ind w:firstLine="709"/>
        <w:jc w:val="both"/>
        <w:rPr>
          <w:sz w:val="28"/>
          <w:szCs w:val="28"/>
        </w:rPr>
      </w:pPr>
      <w:r w:rsidRPr="00DB2FC2">
        <w:rPr>
          <w:sz w:val="28"/>
          <w:szCs w:val="28"/>
        </w:rPr>
        <w:t>за счет средств областного бюджета – 109 499,8 тыс. рублей;</w:t>
      </w:r>
    </w:p>
    <w:p w14:paraId="499780BD" w14:textId="77777777" w:rsidR="00DB2FC2" w:rsidRPr="00DB2FC2" w:rsidRDefault="00DB2FC2" w:rsidP="00DB2FC2">
      <w:pPr>
        <w:autoSpaceDE w:val="0"/>
        <w:autoSpaceDN w:val="0"/>
        <w:adjustRightInd w:val="0"/>
        <w:ind w:firstLine="709"/>
        <w:jc w:val="both"/>
        <w:rPr>
          <w:sz w:val="28"/>
          <w:szCs w:val="28"/>
        </w:rPr>
      </w:pPr>
      <w:r w:rsidRPr="00DB2FC2">
        <w:rPr>
          <w:sz w:val="28"/>
          <w:szCs w:val="28"/>
        </w:rPr>
        <w:t>за счет средств федерального бюджета – 8 396,2 тыс. рублей.</w:t>
      </w:r>
    </w:p>
    <w:p w14:paraId="5432AA7A" w14:textId="77777777" w:rsidR="00DB2FC2" w:rsidRPr="00DB2FC2" w:rsidRDefault="00DB2FC2" w:rsidP="00DB2FC2">
      <w:pPr>
        <w:autoSpaceDE w:val="0"/>
        <w:autoSpaceDN w:val="0"/>
        <w:adjustRightInd w:val="0"/>
        <w:ind w:firstLine="709"/>
        <w:jc w:val="both"/>
        <w:rPr>
          <w:sz w:val="28"/>
          <w:szCs w:val="28"/>
        </w:rPr>
      </w:pPr>
      <w:r w:rsidRPr="00DB2FC2">
        <w:rPr>
          <w:sz w:val="28"/>
          <w:szCs w:val="28"/>
        </w:rPr>
        <w:t xml:space="preserve">Передача государственных полномочий Российской Федерации осуществляется на основании Федерального закона от 20.08.2004 № 113-ФЗ «О присяжных заседателях федеральных судов общей юрисдикции в Российской Федерации». </w:t>
      </w:r>
    </w:p>
    <w:p w14:paraId="36C2DFAA" w14:textId="77777777" w:rsidR="00DB2FC2" w:rsidRPr="00DB2FC2" w:rsidRDefault="00DB2FC2" w:rsidP="00DB2FC2">
      <w:pPr>
        <w:autoSpaceDE w:val="0"/>
        <w:autoSpaceDN w:val="0"/>
        <w:adjustRightInd w:val="0"/>
        <w:ind w:firstLine="709"/>
        <w:jc w:val="both"/>
        <w:rPr>
          <w:rFonts w:eastAsia="Times New Roman"/>
          <w:bCs/>
          <w:sz w:val="28"/>
          <w:szCs w:val="28"/>
        </w:rPr>
      </w:pPr>
      <w:r w:rsidRPr="00DB2FC2">
        <w:rPr>
          <w:sz w:val="28"/>
          <w:szCs w:val="28"/>
        </w:rPr>
        <w:t>Ассигнования на реализацию мероприятия М 19101 «</w:t>
      </w:r>
      <w:r w:rsidRPr="00DB2FC2">
        <w:rPr>
          <w:rFonts w:eastAsia="Times New Roman"/>
          <w:bCs/>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переданы из федерального бюджета за счет субвенции из бюджета Архангельской области в рамках государственной программы Архангельской области «Управление государственными финансами и государственным долгом Архангельской области».</w:t>
      </w:r>
    </w:p>
    <w:p w14:paraId="6D0B5253" w14:textId="77777777" w:rsidR="00DB2FC2" w:rsidRPr="00DB2FC2" w:rsidRDefault="00DB2FC2" w:rsidP="00DB2FC2">
      <w:pPr>
        <w:autoSpaceDE w:val="0"/>
        <w:autoSpaceDN w:val="0"/>
        <w:adjustRightInd w:val="0"/>
        <w:ind w:firstLine="709"/>
        <w:jc w:val="both"/>
        <w:rPr>
          <w:sz w:val="28"/>
          <w:szCs w:val="28"/>
        </w:rPr>
      </w:pPr>
      <w:r w:rsidRPr="00DB2FC2">
        <w:rPr>
          <w:sz w:val="28"/>
          <w:szCs w:val="28"/>
        </w:rPr>
        <w:t>Передача государственных полномочий Архангельской области осуществляется на основании закона Архангельской области от 20.09.2005 № 84-5-ОЗ «О наделении органов местного самоуправления муниципальных образований Архангельской области отдельными государственными полномочиями».</w:t>
      </w:r>
    </w:p>
    <w:p w14:paraId="666224A0" w14:textId="77777777" w:rsidR="00DB2FC2" w:rsidRPr="00DB2FC2" w:rsidRDefault="00DB2FC2" w:rsidP="00DB2FC2">
      <w:pPr>
        <w:autoSpaceDE w:val="0"/>
        <w:autoSpaceDN w:val="0"/>
        <w:adjustRightInd w:val="0"/>
        <w:ind w:firstLine="709"/>
        <w:jc w:val="both"/>
        <w:rPr>
          <w:sz w:val="28"/>
          <w:szCs w:val="28"/>
        </w:rPr>
      </w:pPr>
      <w:r w:rsidRPr="00DB2FC2">
        <w:rPr>
          <w:sz w:val="28"/>
          <w:szCs w:val="28"/>
        </w:rPr>
        <w:lastRenderedPageBreak/>
        <w:t>Мероприятие М 19105 «</w:t>
      </w:r>
      <w:r w:rsidRPr="00DB2FC2">
        <w:rPr>
          <w:rFonts w:eastAsia="Times New Roman"/>
          <w:bCs/>
          <w:sz w:val="28"/>
          <w:szCs w:val="28"/>
        </w:rPr>
        <w:t>Осуществление государственных полномочий по созданию комиссий по делам несовершеннолетних и защите их прав» и мероприятие М 19106 «Осуществление государственных полномочий в сфере административных правонарушений» реализуются за счет средств областного бюджета в рамках государственной программы Архангельской области «Управление государственными финансами и государственным долгом Архангельской области».</w:t>
      </w:r>
    </w:p>
    <w:p w14:paraId="5E23EC4F" w14:textId="77777777" w:rsidR="00DB2FC2" w:rsidRPr="00DB2FC2" w:rsidRDefault="00DB2FC2" w:rsidP="00DB2FC2">
      <w:pPr>
        <w:widowControl w:val="0"/>
        <w:autoSpaceDE w:val="0"/>
        <w:autoSpaceDN w:val="0"/>
        <w:adjustRightInd w:val="0"/>
        <w:ind w:firstLine="709"/>
        <w:jc w:val="both"/>
        <w:rPr>
          <w:rFonts w:eastAsia="Times New Roman"/>
          <w:bCs/>
          <w:sz w:val="28"/>
          <w:szCs w:val="28"/>
        </w:rPr>
      </w:pPr>
      <w:proofErr w:type="gramStart"/>
      <w:r w:rsidRPr="00DB2FC2">
        <w:rPr>
          <w:sz w:val="28"/>
          <w:szCs w:val="28"/>
        </w:rPr>
        <w:t>Мероприятие М 19107 «</w:t>
      </w:r>
      <w:r w:rsidRPr="00DB2FC2">
        <w:rPr>
          <w:rFonts w:eastAsia="Times New Roman"/>
          <w:bCs/>
          <w:sz w:val="28"/>
          <w:szCs w:val="28"/>
        </w:rPr>
        <w:t>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 реализуется за счет средств областного бюджета в рамках 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w:t>
      </w:r>
      <w:proofErr w:type="gramEnd"/>
    </w:p>
    <w:p w14:paraId="232D78E7" w14:textId="77777777" w:rsidR="00DB2FC2" w:rsidRPr="00DB2FC2" w:rsidRDefault="00DB2FC2" w:rsidP="00DB2FC2">
      <w:pPr>
        <w:widowControl w:val="0"/>
        <w:autoSpaceDE w:val="0"/>
        <w:autoSpaceDN w:val="0"/>
        <w:adjustRightInd w:val="0"/>
        <w:ind w:firstLine="709"/>
        <w:jc w:val="both"/>
        <w:rPr>
          <w:rFonts w:eastAsia="Times New Roman"/>
          <w:bCs/>
          <w:sz w:val="28"/>
          <w:szCs w:val="28"/>
        </w:rPr>
      </w:pPr>
      <w:r w:rsidRPr="00DB2FC2">
        <w:rPr>
          <w:sz w:val="28"/>
          <w:szCs w:val="28"/>
        </w:rPr>
        <w:t xml:space="preserve">Мероприятие М 19109 «Осуществление лицензионного контроля в сфере осуществления предпринимательской деятельности по управлению многоквартирными домами» </w:t>
      </w:r>
      <w:r w:rsidRPr="00DB2FC2">
        <w:rPr>
          <w:rFonts w:eastAsia="Times New Roman"/>
          <w:bCs/>
          <w:sz w:val="28"/>
          <w:szCs w:val="28"/>
        </w:rPr>
        <w:t>реализуется за счет средств областного бюджета в рамках государственной программы Архангельской области «Развитие энергетики и жилищно-коммунального хозяйства Архангельской области».</w:t>
      </w:r>
    </w:p>
    <w:p w14:paraId="2FEEB363" w14:textId="22840678" w:rsidR="007E024F" w:rsidRDefault="00DB2FC2" w:rsidP="00DB2FC2">
      <w:pPr>
        <w:autoSpaceDE w:val="0"/>
        <w:autoSpaceDN w:val="0"/>
        <w:adjustRightInd w:val="0"/>
        <w:ind w:firstLine="720"/>
        <w:jc w:val="both"/>
        <w:rPr>
          <w:bCs/>
          <w:sz w:val="28"/>
          <w:szCs w:val="28"/>
        </w:rPr>
      </w:pPr>
      <w:r w:rsidRPr="00DB2FC2">
        <w:rPr>
          <w:sz w:val="28"/>
          <w:szCs w:val="28"/>
        </w:rPr>
        <w:t xml:space="preserve">Расходы </w:t>
      </w:r>
      <w:proofErr w:type="gramStart"/>
      <w:r w:rsidRPr="00DB2FC2">
        <w:rPr>
          <w:sz w:val="28"/>
          <w:szCs w:val="28"/>
        </w:rPr>
        <w:t>на обеспечение деятельности ответственного исполнителя муниципальной программы по выполнению полномочий по решению вопросов местного значения в разрезе направлений расходов приведены в приложении</w:t>
      </w:r>
      <w:proofErr w:type="gramEnd"/>
      <w:r w:rsidRPr="00DB2FC2">
        <w:rPr>
          <w:sz w:val="28"/>
          <w:szCs w:val="28"/>
        </w:rPr>
        <w:t xml:space="preserve"> 4 к настоящей муниципальной программе</w:t>
      </w:r>
      <w:r w:rsidRPr="00DB2FC2">
        <w:rPr>
          <w:bCs/>
          <w:sz w:val="28"/>
          <w:szCs w:val="28"/>
        </w:rPr>
        <w:t>.</w:t>
      </w:r>
    </w:p>
    <w:p w14:paraId="3DF8E72F" w14:textId="77777777" w:rsidR="00DB2FC2" w:rsidRPr="007E024F" w:rsidRDefault="00DB2FC2" w:rsidP="00DB2FC2">
      <w:pPr>
        <w:autoSpaceDE w:val="0"/>
        <w:autoSpaceDN w:val="0"/>
        <w:adjustRightInd w:val="0"/>
        <w:ind w:firstLine="720"/>
        <w:jc w:val="both"/>
        <w:rPr>
          <w:sz w:val="28"/>
          <w:szCs w:val="28"/>
        </w:rPr>
      </w:pPr>
    </w:p>
    <w:p w14:paraId="7364ABF0" w14:textId="77777777" w:rsidR="007E024F" w:rsidRPr="007E024F" w:rsidRDefault="007E024F" w:rsidP="007E024F">
      <w:pPr>
        <w:autoSpaceDE w:val="0"/>
        <w:autoSpaceDN w:val="0"/>
        <w:adjustRightInd w:val="0"/>
        <w:ind w:firstLine="720"/>
        <w:jc w:val="center"/>
        <w:rPr>
          <w:sz w:val="28"/>
          <w:szCs w:val="28"/>
        </w:rPr>
      </w:pPr>
      <w:r w:rsidRPr="007E024F">
        <w:rPr>
          <w:sz w:val="28"/>
          <w:szCs w:val="28"/>
        </w:rPr>
        <w:t>3.3.3. Административные мероприятия</w:t>
      </w:r>
    </w:p>
    <w:p w14:paraId="78250142" w14:textId="77777777" w:rsidR="007E024F" w:rsidRPr="007E024F" w:rsidRDefault="007E024F" w:rsidP="007E024F">
      <w:pPr>
        <w:autoSpaceDE w:val="0"/>
        <w:autoSpaceDN w:val="0"/>
        <w:adjustRightInd w:val="0"/>
        <w:ind w:firstLine="357"/>
        <w:jc w:val="both"/>
        <w:rPr>
          <w:bCs/>
          <w:sz w:val="28"/>
          <w:szCs w:val="28"/>
        </w:rPr>
      </w:pPr>
    </w:p>
    <w:p w14:paraId="3EAE308C"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 рамках обеспечивающей подпрограммы муниципальной программы предусмотрено выполнение следующего административного мероприятия:</w:t>
      </w:r>
    </w:p>
    <w:p w14:paraId="3B89302B"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разработка и совершенствование нормативных правовых актов, регулирующих вопросы муниципального управления в муниципальном образовании «Северодвинск».</w:t>
      </w:r>
    </w:p>
    <w:p w14:paraId="1909BC23"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Выполнение административного мероприятия «Разработка и совершенствование нормативных правовых актов, регулирующих вопросы муниципального управления в муниципальном образовании «Северодвинск» оценивается с помощью показателей:</w:t>
      </w:r>
    </w:p>
    <w:p w14:paraId="25834E61"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а) количество утвержденных нормативных правовых актов, регулирующих вопросы муниципального управления в муниципальном образовании «Северодвинск»;</w:t>
      </w:r>
    </w:p>
    <w:p w14:paraId="3962938A"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б) количество корректировок, внесенных в нормативные правовые акты, регулирующие вопросы муниципального управления в муниципальном образовании «Северодвинск».</w:t>
      </w:r>
    </w:p>
    <w:p w14:paraId="15C2E6BC" w14:textId="77777777" w:rsidR="007E024F" w:rsidRPr="007E024F" w:rsidRDefault="007E024F" w:rsidP="007E024F">
      <w:pPr>
        <w:autoSpaceDE w:val="0"/>
        <w:autoSpaceDN w:val="0"/>
        <w:adjustRightInd w:val="0"/>
        <w:ind w:firstLine="709"/>
        <w:jc w:val="both"/>
        <w:rPr>
          <w:bCs/>
          <w:sz w:val="28"/>
          <w:szCs w:val="28"/>
        </w:rPr>
      </w:pPr>
      <w:r w:rsidRPr="007E024F">
        <w:rPr>
          <w:sz w:val="28"/>
          <w:szCs w:val="28"/>
        </w:rPr>
        <w:t>Значения показателей административных мероприятий по годам реализации муниципальной программы приведены в приложении 4 к настоящей муниципальной программе.</w:t>
      </w:r>
    </w:p>
    <w:p w14:paraId="711A665A" w14:textId="77777777" w:rsidR="007E024F" w:rsidRPr="007E024F" w:rsidRDefault="007E024F" w:rsidP="007E024F">
      <w:pPr>
        <w:keepNext/>
        <w:jc w:val="center"/>
        <w:rPr>
          <w:sz w:val="28"/>
          <w:szCs w:val="28"/>
        </w:rPr>
      </w:pPr>
    </w:p>
    <w:p w14:paraId="1CD58368" w14:textId="77777777" w:rsidR="007E024F" w:rsidRPr="007E024F" w:rsidRDefault="007E024F" w:rsidP="007E024F">
      <w:pPr>
        <w:keepNext/>
        <w:jc w:val="center"/>
        <w:rPr>
          <w:sz w:val="28"/>
          <w:szCs w:val="28"/>
        </w:rPr>
      </w:pPr>
      <w:r w:rsidRPr="007E024F">
        <w:rPr>
          <w:sz w:val="28"/>
          <w:szCs w:val="28"/>
        </w:rPr>
        <w:t xml:space="preserve">Раздел 4  Механизм управления и мониторинга реализации </w:t>
      </w:r>
    </w:p>
    <w:p w14:paraId="461EF83C" w14:textId="77777777" w:rsidR="007E024F" w:rsidRPr="007E024F" w:rsidRDefault="007E024F" w:rsidP="007E024F">
      <w:pPr>
        <w:keepNext/>
        <w:jc w:val="center"/>
        <w:rPr>
          <w:sz w:val="28"/>
          <w:szCs w:val="28"/>
        </w:rPr>
      </w:pPr>
      <w:r w:rsidRPr="007E024F">
        <w:rPr>
          <w:sz w:val="28"/>
          <w:szCs w:val="28"/>
        </w:rPr>
        <w:t xml:space="preserve">муниципальной программы </w:t>
      </w:r>
    </w:p>
    <w:p w14:paraId="2D25EC44" w14:textId="77777777" w:rsidR="007E024F" w:rsidRPr="007E024F" w:rsidRDefault="007E024F" w:rsidP="007E024F">
      <w:pPr>
        <w:keepNext/>
        <w:autoSpaceDE w:val="0"/>
        <w:autoSpaceDN w:val="0"/>
        <w:adjustRightInd w:val="0"/>
        <w:ind w:firstLine="709"/>
        <w:jc w:val="both"/>
        <w:rPr>
          <w:sz w:val="28"/>
          <w:szCs w:val="28"/>
        </w:rPr>
      </w:pPr>
      <w:bookmarkStart w:id="3" w:name="sub_2127"/>
    </w:p>
    <w:p w14:paraId="22E5B7B5" w14:textId="77777777" w:rsidR="007E024F" w:rsidRPr="007E024F" w:rsidRDefault="007E024F" w:rsidP="007E024F">
      <w:pPr>
        <w:keepNext/>
        <w:widowControl w:val="0"/>
        <w:autoSpaceDE w:val="0"/>
        <w:autoSpaceDN w:val="0"/>
        <w:adjustRightInd w:val="0"/>
        <w:jc w:val="center"/>
        <w:outlineLvl w:val="1"/>
        <w:rPr>
          <w:sz w:val="28"/>
          <w:szCs w:val="28"/>
        </w:rPr>
      </w:pPr>
      <w:r w:rsidRPr="007E024F">
        <w:rPr>
          <w:sz w:val="28"/>
          <w:szCs w:val="28"/>
        </w:rPr>
        <w:t xml:space="preserve">4.1. Управление реализацией </w:t>
      </w:r>
      <w:r w:rsidRPr="007E024F">
        <w:rPr>
          <w:bCs/>
          <w:sz w:val="28"/>
          <w:szCs w:val="28"/>
        </w:rPr>
        <w:t>муниципальной</w:t>
      </w:r>
      <w:r w:rsidRPr="007E024F">
        <w:rPr>
          <w:sz w:val="28"/>
          <w:szCs w:val="28"/>
        </w:rPr>
        <w:t xml:space="preserve"> программы</w:t>
      </w:r>
    </w:p>
    <w:p w14:paraId="61C56DC6" w14:textId="77777777" w:rsidR="007E024F" w:rsidRPr="007E024F" w:rsidRDefault="007E024F" w:rsidP="007E024F">
      <w:pPr>
        <w:keepNext/>
        <w:ind w:firstLine="720"/>
        <w:jc w:val="center"/>
        <w:rPr>
          <w:sz w:val="28"/>
          <w:szCs w:val="28"/>
        </w:rPr>
      </w:pPr>
    </w:p>
    <w:p w14:paraId="6E1128A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Управление реализацией муниципальной программы осуществляется ответственным исполнителем – Административно-организационным управлением Администрации Северодвинска и предусматривает следующее:</w:t>
      </w:r>
    </w:p>
    <w:p w14:paraId="2351AC2B"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создание формальной структуры подчиненности и соответствующего разделения работы при реализации муниципальной программы между органами Администрации Северодвинска, ответственным исполнителем и участниками муниципальной программы; </w:t>
      </w:r>
    </w:p>
    <w:p w14:paraId="0F46C045"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определение мероприятий по реализации программы и распределение их между ответственным исполнителем и участниками  муниципальной программы;</w:t>
      </w:r>
    </w:p>
    <w:p w14:paraId="284AD7F5"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оперативное принятие решений, обеспечение согласованности взаимодействия ответственного исполнителя и участников программы;</w:t>
      </w:r>
    </w:p>
    <w:p w14:paraId="5A4B9104"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учет, контроль и анализ реализации муниципальной программы.</w:t>
      </w:r>
    </w:p>
    <w:p w14:paraId="20073D71"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Ответственный исполнитель муниципальной программы самостоятельно определяет формы и методы управления реализацией программы.</w:t>
      </w:r>
    </w:p>
    <w:p w14:paraId="50CCDC9C"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Участники программы обеспечивают своевременное и полное выполнение муниципальной программы в соответствии с правовыми актами о распределении обязанностей при реализации муниципальной программы.</w:t>
      </w:r>
    </w:p>
    <w:p w14:paraId="5E382E3A"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Административно-организационное управление Администрации Северодвинска обеспечивает согласованные действия по подготовке и реализации программных мероприятий, а также подготавливает информацию о ходе реализации Программы.</w:t>
      </w:r>
    </w:p>
    <w:p w14:paraId="2C5253F1"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Отдел бухгалтерского учета и отчетности Администрации Северодвинска обеспечивает согласованные действия по целевому и эффективному использованию бюджетных средств, разрабатывает и представляет бюджетную заявку на ассигнования из местного бюджета для финансирования Программы на очередной финансовый год, а также подготавливает информацию о ходе реализации Программы.</w:t>
      </w:r>
    </w:p>
    <w:p w14:paraId="6D6B1B77"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Корректировка Программы, в том числе включение в нее мероприятий, а также продление срока ее реализации осуществляется в соответствии с Порядком разработки, реализации и оценки эффективности муниципальных программ муниципального образования «Северодвинск», утвержденным постановлением Администрации Северодвинска от 30.10.2013 № 426-па.</w:t>
      </w:r>
    </w:p>
    <w:p w14:paraId="28411BBB" w14:textId="77777777" w:rsidR="007E024F" w:rsidRDefault="007E024F" w:rsidP="007E024F">
      <w:pPr>
        <w:ind w:firstLine="720"/>
        <w:jc w:val="center"/>
        <w:rPr>
          <w:sz w:val="28"/>
          <w:szCs w:val="28"/>
        </w:rPr>
      </w:pPr>
      <w:bookmarkStart w:id="4" w:name="sub_2128"/>
      <w:bookmarkEnd w:id="3"/>
    </w:p>
    <w:p w14:paraId="3E2C5453" w14:textId="77777777" w:rsidR="00350556" w:rsidRDefault="00350556" w:rsidP="007E024F">
      <w:pPr>
        <w:ind w:firstLine="720"/>
        <w:jc w:val="center"/>
        <w:rPr>
          <w:sz w:val="28"/>
          <w:szCs w:val="28"/>
        </w:rPr>
      </w:pPr>
    </w:p>
    <w:p w14:paraId="45ABBD22" w14:textId="77777777" w:rsidR="00350556" w:rsidRDefault="00350556" w:rsidP="007E024F">
      <w:pPr>
        <w:ind w:firstLine="720"/>
        <w:jc w:val="center"/>
        <w:rPr>
          <w:sz w:val="28"/>
          <w:szCs w:val="28"/>
        </w:rPr>
      </w:pPr>
    </w:p>
    <w:p w14:paraId="6883980B" w14:textId="77777777" w:rsidR="00350556" w:rsidRPr="007E024F" w:rsidRDefault="00350556" w:rsidP="007E024F">
      <w:pPr>
        <w:ind w:firstLine="720"/>
        <w:jc w:val="center"/>
        <w:rPr>
          <w:sz w:val="28"/>
          <w:szCs w:val="28"/>
        </w:rPr>
      </w:pPr>
    </w:p>
    <w:p w14:paraId="64D19B84" w14:textId="77777777"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lastRenderedPageBreak/>
        <w:t xml:space="preserve">4.2. Мониторинг реализации </w:t>
      </w:r>
      <w:r w:rsidRPr="007E024F">
        <w:rPr>
          <w:bCs/>
          <w:sz w:val="28"/>
          <w:szCs w:val="28"/>
        </w:rPr>
        <w:t>муниципальной</w:t>
      </w:r>
      <w:r w:rsidRPr="007E024F">
        <w:rPr>
          <w:sz w:val="28"/>
          <w:szCs w:val="28"/>
        </w:rPr>
        <w:t xml:space="preserve"> программы</w:t>
      </w:r>
    </w:p>
    <w:p w14:paraId="5847F4D6" w14:textId="77777777" w:rsidR="007E024F" w:rsidRPr="007E024F" w:rsidRDefault="007E024F" w:rsidP="007E024F">
      <w:pPr>
        <w:ind w:firstLine="720"/>
        <w:jc w:val="center"/>
        <w:rPr>
          <w:sz w:val="28"/>
          <w:szCs w:val="28"/>
        </w:rPr>
      </w:pPr>
    </w:p>
    <w:p w14:paraId="5B88A66F"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Мониторинг реализации муниципальной программы обеспечивает:</w:t>
      </w:r>
    </w:p>
    <w:p w14:paraId="2465D15C"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регулярность получения информации о реализации муниципальной программы от участников программы;</w:t>
      </w:r>
    </w:p>
    <w:p w14:paraId="711D7283"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согласованность действий участников муниципальной программы;</w:t>
      </w:r>
    </w:p>
    <w:p w14:paraId="11BEFF5B"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своевременную актуализацию муниципальной программы с учетом меняющихся внешних и внутренних рисков;</w:t>
      </w:r>
    </w:p>
    <w:p w14:paraId="675711F5"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своевременное выполнение мероприятий Программы;</w:t>
      </w:r>
    </w:p>
    <w:p w14:paraId="1258E449"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сбор и анализ данных о достигнутых результатах;</w:t>
      </w:r>
    </w:p>
    <w:p w14:paraId="773A76CB"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разработку предложений по совершенствованию хода реализации Программы;</w:t>
      </w:r>
    </w:p>
    <w:p w14:paraId="18EC4561"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подготовку отчетов о ходе реализации программы в соответствии с Порядком разработки, реализации и оценки эффективности муниципальных программ муниципального образования «Северодвинск», утвержденным постановлением Администрации Северодвинска от 30.10.2013 № 426-па.</w:t>
      </w:r>
    </w:p>
    <w:p w14:paraId="3B2E68FD"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Источниками информации для проведения мониторинга реализации Программы являются:</w:t>
      </w:r>
    </w:p>
    <w:p w14:paraId="7E7E8813"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ведомственная, региональная и федеральная статистика показателей, характеризующих сферу реализации Программы;</w:t>
      </w:r>
    </w:p>
    <w:p w14:paraId="57373CC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отчеты ответственного исполнителя программы об исполнении бюджета;</w:t>
      </w:r>
    </w:p>
    <w:p w14:paraId="7D22C20E"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отчеты участников программы о реализации муниципальной программы;</w:t>
      </w:r>
    </w:p>
    <w:p w14:paraId="397B7C49"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данные опросов с применением IT-технологий;</w:t>
      </w:r>
    </w:p>
    <w:p w14:paraId="515BD74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другие источники.</w:t>
      </w:r>
    </w:p>
    <w:p w14:paraId="4B5DD78B"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Административно-организационное управление Администрации Северодвинска ежегодно уточняет целевые показатели Программы, затраты по программным мероприятиям, механизм реализации Программы с учетом выделяемых финансовых средств.</w:t>
      </w:r>
    </w:p>
    <w:p w14:paraId="6A22BDCB" w14:textId="77777777" w:rsidR="007E024F" w:rsidRPr="007E024F" w:rsidRDefault="007E024F" w:rsidP="007E024F">
      <w:pPr>
        <w:widowControl w:val="0"/>
        <w:autoSpaceDE w:val="0"/>
        <w:autoSpaceDN w:val="0"/>
        <w:adjustRightInd w:val="0"/>
        <w:outlineLvl w:val="1"/>
        <w:rPr>
          <w:sz w:val="28"/>
          <w:szCs w:val="28"/>
        </w:rPr>
      </w:pPr>
      <w:bookmarkStart w:id="5" w:name="sub_2131"/>
      <w:bookmarkEnd w:id="4"/>
    </w:p>
    <w:p w14:paraId="51D80DD4" w14:textId="77777777"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t xml:space="preserve">4.3. Взаимодействие ответственного исполнителя   </w:t>
      </w:r>
      <w:r w:rsidRPr="007E024F">
        <w:rPr>
          <w:bCs/>
          <w:sz w:val="28"/>
          <w:szCs w:val="28"/>
        </w:rPr>
        <w:t>муниципальной</w:t>
      </w:r>
      <w:r w:rsidRPr="007E024F">
        <w:rPr>
          <w:sz w:val="28"/>
          <w:szCs w:val="28"/>
        </w:rPr>
        <w:t xml:space="preserve"> программы с исполнительными органами государственной власти Архангельской области при реализации муниципальной программы</w:t>
      </w:r>
    </w:p>
    <w:p w14:paraId="68976C3C" w14:textId="77777777" w:rsidR="007E024F" w:rsidRPr="007E024F" w:rsidRDefault="007E024F" w:rsidP="007E024F">
      <w:pPr>
        <w:widowControl w:val="0"/>
        <w:autoSpaceDE w:val="0"/>
        <w:autoSpaceDN w:val="0"/>
        <w:adjustRightInd w:val="0"/>
        <w:jc w:val="center"/>
        <w:outlineLvl w:val="1"/>
        <w:rPr>
          <w:sz w:val="28"/>
          <w:szCs w:val="28"/>
        </w:rPr>
      </w:pPr>
    </w:p>
    <w:p w14:paraId="14201B0F"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При реализации муниципальной программы ответственный исполнитель муниципальной программы взаимодействует с департаментом по местному самоуправлению и внутренней политике администрации Губернатора Архангельской области и Правительства Архангельской области, управлением по вопросам </w:t>
      </w:r>
      <w:proofErr w:type="gramStart"/>
      <w:r w:rsidRPr="007E024F">
        <w:rPr>
          <w:sz w:val="28"/>
          <w:szCs w:val="28"/>
        </w:rPr>
        <w:t>противодействия коррупции администрации Губернатора Архангельской области</w:t>
      </w:r>
      <w:proofErr w:type="gramEnd"/>
      <w:r w:rsidRPr="007E024F">
        <w:rPr>
          <w:sz w:val="28"/>
          <w:szCs w:val="28"/>
        </w:rPr>
        <w:t xml:space="preserve"> и Правительства Архангельской области, министерством связи и информационных технологий Архангельской области.</w:t>
      </w:r>
    </w:p>
    <w:p w14:paraId="2EBAB916" w14:textId="77777777" w:rsidR="007E024F" w:rsidRPr="007E024F" w:rsidRDefault="007E024F" w:rsidP="007E024F">
      <w:pPr>
        <w:widowControl w:val="0"/>
        <w:autoSpaceDE w:val="0"/>
        <w:autoSpaceDN w:val="0"/>
        <w:adjustRightInd w:val="0"/>
        <w:jc w:val="center"/>
        <w:outlineLvl w:val="1"/>
        <w:rPr>
          <w:sz w:val="28"/>
          <w:szCs w:val="28"/>
        </w:rPr>
      </w:pPr>
    </w:p>
    <w:p w14:paraId="4C5B4208" w14:textId="77777777" w:rsidR="007E024F" w:rsidRPr="007E024F" w:rsidRDefault="007E024F" w:rsidP="007E024F">
      <w:pPr>
        <w:widowControl w:val="0"/>
        <w:autoSpaceDE w:val="0"/>
        <w:autoSpaceDN w:val="0"/>
        <w:adjustRightInd w:val="0"/>
        <w:jc w:val="center"/>
        <w:outlineLvl w:val="1"/>
        <w:rPr>
          <w:sz w:val="28"/>
          <w:szCs w:val="28"/>
        </w:rPr>
      </w:pPr>
    </w:p>
    <w:p w14:paraId="6400F9DB" w14:textId="77777777" w:rsidR="007E024F" w:rsidRPr="007E024F" w:rsidRDefault="007E024F" w:rsidP="007E024F">
      <w:pPr>
        <w:widowControl w:val="0"/>
        <w:autoSpaceDE w:val="0"/>
        <w:autoSpaceDN w:val="0"/>
        <w:adjustRightInd w:val="0"/>
        <w:jc w:val="center"/>
        <w:outlineLvl w:val="1"/>
        <w:rPr>
          <w:sz w:val="28"/>
          <w:szCs w:val="28"/>
        </w:rPr>
      </w:pPr>
      <w:r w:rsidRPr="007E024F">
        <w:rPr>
          <w:sz w:val="28"/>
          <w:szCs w:val="28"/>
        </w:rPr>
        <w:t xml:space="preserve">4.4. Взаимодействие ответственного исполнителя </w:t>
      </w:r>
      <w:r w:rsidRPr="007E024F">
        <w:rPr>
          <w:bCs/>
          <w:sz w:val="28"/>
          <w:szCs w:val="28"/>
        </w:rPr>
        <w:t>муниципальной</w:t>
      </w:r>
      <w:r w:rsidRPr="007E024F">
        <w:rPr>
          <w:sz w:val="28"/>
          <w:szCs w:val="28"/>
        </w:rPr>
        <w:t xml:space="preserve"> программы с организациями, учреждениями, предприятиями, со средствами массовой информации, с общественными объединениями, в том числе с социально ориентированными некоммерческими организациями, при реализации </w:t>
      </w:r>
      <w:r w:rsidRPr="007E024F">
        <w:rPr>
          <w:bCs/>
          <w:sz w:val="28"/>
          <w:szCs w:val="28"/>
        </w:rPr>
        <w:t>муниципальной</w:t>
      </w:r>
      <w:r w:rsidRPr="007E024F">
        <w:rPr>
          <w:sz w:val="28"/>
          <w:szCs w:val="28"/>
        </w:rPr>
        <w:t xml:space="preserve"> программы</w:t>
      </w:r>
    </w:p>
    <w:p w14:paraId="147E354E" w14:textId="77777777" w:rsidR="007E024F" w:rsidRPr="007E024F" w:rsidRDefault="007E024F" w:rsidP="007E024F">
      <w:pPr>
        <w:ind w:firstLine="720"/>
        <w:jc w:val="center"/>
        <w:rPr>
          <w:sz w:val="28"/>
          <w:szCs w:val="28"/>
        </w:rPr>
      </w:pPr>
    </w:p>
    <w:p w14:paraId="48CFB6A5"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При реализации муниципальной программы ответственный исполнитель муниципальной программы взаимодействует с органами Администрации Северодвинска, с государственным автономным учреждением Архангельской области «Архангельский региональный многофункциональный центр предоставления государственных и муниципальных услуг», муниципальным казенным учреждением «Центр материально-технического обеспечения». </w:t>
      </w:r>
    </w:p>
    <w:p w14:paraId="639EB274"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Участники муниципальной программы в части мероприятий, исполнителями которых они являются, обеспечивают подготовку и реализацию соответствующих программных мероприятий, целевое и эффективное использование бюджетных средств, в установленном порядке отчитываются перед ответственным исполнителем о целевом использовании выделенных им финансовых средств.</w:t>
      </w:r>
    </w:p>
    <w:p w14:paraId="5A30F62A"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При изменении объемов бюджетного финансирования по сравнению с объемами, предусмотренными муниципальной программой, ответственный исполнитель и участники муниципальной программы уточняют объемы финансирования, а также перечень мероприятий для реализации муниципальной программы в установленные сроки.</w:t>
      </w:r>
    </w:p>
    <w:p w14:paraId="236083EC" w14:textId="52B561F6" w:rsidR="007E024F" w:rsidRPr="007E024F" w:rsidRDefault="007E024F" w:rsidP="007E024F">
      <w:pPr>
        <w:autoSpaceDE w:val="0"/>
        <w:autoSpaceDN w:val="0"/>
        <w:adjustRightInd w:val="0"/>
        <w:ind w:firstLine="709"/>
        <w:jc w:val="both"/>
        <w:rPr>
          <w:sz w:val="28"/>
          <w:szCs w:val="28"/>
        </w:rPr>
      </w:pPr>
      <w:r w:rsidRPr="007E024F">
        <w:rPr>
          <w:sz w:val="28"/>
          <w:szCs w:val="28"/>
        </w:rPr>
        <w:t xml:space="preserve">Реализация задачи 6 «Повышение информационной открытости органов местного самоуправления» </w:t>
      </w:r>
      <w:r w:rsidRPr="002D0EAC">
        <w:rPr>
          <w:sz w:val="28"/>
          <w:szCs w:val="28"/>
        </w:rPr>
        <w:t>подпрограммы 1 «Повышение эффективности и качества исполнения муниципальных функций и системы предоставления муниципальных услуг Администрацией Северодвинска»</w:t>
      </w:r>
      <w:r w:rsidRPr="005A3183">
        <w:rPr>
          <w:color w:val="FF0000"/>
          <w:sz w:val="28"/>
          <w:szCs w:val="28"/>
        </w:rPr>
        <w:t xml:space="preserve"> </w:t>
      </w:r>
      <w:r w:rsidRPr="007E024F">
        <w:rPr>
          <w:sz w:val="28"/>
          <w:szCs w:val="28"/>
        </w:rPr>
        <w:t>осуществляется благодаря тесному сотрудничеству с представителями СМИ. Традиционно в День российской печати организуется прием Главы Северодвинска для журналистов города (подводятся итоги городского конкурса журналистских работ). Начальник Отдела по связям со СМИ регулярно встречается с редакторами для обсуждения вопросов, касающихся деятельности редакций и взаимодействия с</w:t>
      </w:r>
      <w:bookmarkStart w:id="6" w:name="OLE_LINK4"/>
      <w:r w:rsidRPr="007E024F">
        <w:rPr>
          <w:sz w:val="28"/>
          <w:szCs w:val="28"/>
        </w:rPr>
        <w:t> Администрацией Северодвинска</w:t>
      </w:r>
      <w:bookmarkEnd w:id="6"/>
      <w:r w:rsidRPr="007E024F">
        <w:rPr>
          <w:sz w:val="28"/>
          <w:szCs w:val="28"/>
        </w:rPr>
        <w:t xml:space="preserve">. Ежедневно специалисты Отдела по связям со СМИ Администрации Северодвинска рассылают </w:t>
      </w:r>
      <w:proofErr w:type="spellStart"/>
      <w:r w:rsidRPr="007E024F">
        <w:rPr>
          <w:sz w:val="28"/>
          <w:szCs w:val="28"/>
        </w:rPr>
        <w:t>инфоповоды</w:t>
      </w:r>
      <w:proofErr w:type="spellEnd"/>
      <w:r w:rsidRPr="007E024F">
        <w:rPr>
          <w:sz w:val="28"/>
          <w:szCs w:val="28"/>
        </w:rPr>
        <w:t xml:space="preserve"> в редакции и организуют для журналистов </w:t>
      </w:r>
      <w:proofErr w:type="gramStart"/>
      <w:r w:rsidRPr="007E024F">
        <w:rPr>
          <w:sz w:val="28"/>
          <w:szCs w:val="28"/>
        </w:rPr>
        <w:t>пресс-туры</w:t>
      </w:r>
      <w:proofErr w:type="gramEnd"/>
      <w:r w:rsidRPr="007E024F">
        <w:rPr>
          <w:sz w:val="28"/>
          <w:szCs w:val="28"/>
        </w:rPr>
        <w:t>, пресс-конференции, комментарии, а в последующем отслеживают качество и количество материалов. По запросам представителей СМИ оперативно готовится информация с разъяснением того или иного аспекта. Тем самым осуществляется и управление, и мониторинг.</w:t>
      </w:r>
    </w:p>
    <w:bookmarkEnd w:id="5"/>
    <w:p w14:paraId="48B1C655" w14:textId="77777777" w:rsidR="007E024F" w:rsidRPr="007E024F" w:rsidRDefault="007E024F" w:rsidP="007E024F">
      <w:pPr>
        <w:jc w:val="center"/>
        <w:rPr>
          <w:sz w:val="28"/>
          <w:szCs w:val="28"/>
        </w:rPr>
      </w:pPr>
    </w:p>
    <w:p w14:paraId="67127D4C" w14:textId="77777777" w:rsidR="007E024F" w:rsidRPr="007E024F" w:rsidRDefault="007E024F" w:rsidP="007E024F">
      <w:pPr>
        <w:jc w:val="center"/>
        <w:rPr>
          <w:sz w:val="28"/>
          <w:szCs w:val="28"/>
        </w:rPr>
      </w:pPr>
    </w:p>
    <w:p w14:paraId="4B5DC552" w14:textId="77777777" w:rsidR="007E024F" w:rsidRPr="007E024F" w:rsidRDefault="007E024F" w:rsidP="007E024F">
      <w:pPr>
        <w:jc w:val="center"/>
        <w:rPr>
          <w:sz w:val="28"/>
          <w:szCs w:val="28"/>
        </w:rPr>
      </w:pPr>
      <w:r w:rsidRPr="007E024F">
        <w:rPr>
          <w:sz w:val="28"/>
          <w:szCs w:val="28"/>
        </w:rPr>
        <w:lastRenderedPageBreak/>
        <w:t xml:space="preserve">Раздел </w:t>
      </w:r>
      <w:r w:rsidRPr="007E024F">
        <w:rPr>
          <w:bCs/>
          <w:sz w:val="28"/>
          <w:szCs w:val="28"/>
        </w:rPr>
        <w:t xml:space="preserve">5. </w:t>
      </w:r>
      <w:r w:rsidRPr="007E024F">
        <w:rPr>
          <w:sz w:val="28"/>
          <w:szCs w:val="28"/>
        </w:rPr>
        <w:t>Анализ рисков реализации муниципальной программы и меры по управлению рисками</w:t>
      </w:r>
    </w:p>
    <w:p w14:paraId="6767A62A" w14:textId="77777777" w:rsidR="007E024F" w:rsidRPr="007E024F" w:rsidRDefault="007E024F" w:rsidP="007E024F">
      <w:pPr>
        <w:jc w:val="center"/>
        <w:rPr>
          <w:sz w:val="28"/>
          <w:szCs w:val="28"/>
        </w:rPr>
      </w:pPr>
    </w:p>
    <w:p w14:paraId="0E5E8F20"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В процессе реализации муниципальной программы могут проявиться внешние и внутренние риски.</w:t>
      </w:r>
    </w:p>
    <w:p w14:paraId="5CA5676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К числу внешних рисков относятся:</w:t>
      </w:r>
    </w:p>
    <w:p w14:paraId="507C139C"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изменение федерального и регионального законодательства;</w:t>
      </w:r>
    </w:p>
    <w:p w14:paraId="43092EEC"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изменение параметров федерального и регионального бюджета.</w:t>
      </w:r>
    </w:p>
    <w:p w14:paraId="5259F91D"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Для снижения определенной доли внешних рисков планируется:</w:t>
      </w:r>
    </w:p>
    <w:p w14:paraId="60B69E28"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 постоянный мониторинг изменений федерального и регионального законодательства;</w:t>
      </w:r>
    </w:p>
    <w:p w14:paraId="58DE4F74"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 постоянный мониторинг изменений федерального и регионального бюджета.</w:t>
      </w:r>
    </w:p>
    <w:p w14:paraId="639AF6B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К внутренним рискам относятся:</w:t>
      </w:r>
    </w:p>
    <w:p w14:paraId="4AF6F789"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 xml:space="preserve"> дефицитность бюджета муниципального образования «Северодвинск»;</w:t>
      </w:r>
    </w:p>
    <w:p w14:paraId="7F8319AF"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недостаточная мотивация муниципальных служащих на профессиональное развитие;</w:t>
      </w:r>
    </w:p>
    <w:p w14:paraId="637D4363"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отток квалифицированных кадров из Администрации Северодвинска и из муниципального образования в целом.</w:t>
      </w:r>
    </w:p>
    <w:p w14:paraId="578F0DB2"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Для снижения определенной доли внутренних рисков планируется:</w:t>
      </w:r>
    </w:p>
    <w:p w14:paraId="260D529D"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оптимизация расходов за счет проведения процедур размещения заказов на портале госзакупок;</w:t>
      </w:r>
    </w:p>
    <w:p w14:paraId="6827088E"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создание условий для мотивации муниципальных служащих на профессиональное развитие.</w:t>
      </w:r>
    </w:p>
    <w:p w14:paraId="3C802047"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Управление рисками реализации муниципальной программы будет осуществляться путем координации деятельности участников муниципальной программы.</w:t>
      </w:r>
    </w:p>
    <w:p w14:paraId="1A6324D4" w14:textId="77777777" w:rsidR="007E024F" w:rsidRPr="007E024F" w:rsidRDefault="007E024F" w:rsidP="007E024F">
      <w:pPr>
        <w:autoSpaceDE w:val="0"/>
        <w:autoSpaceDN w:val="0"/>
        <w:adjustRightInd w:val="0"/>
        <w:ind w:firstLine="709"/>
        <w:jc w:val="both"/>
        <w:rPr>
          <w:sz w:val="28"/>
          <w:szCs w:val="28"/>
        </w:rPr>
      </w:pPr>
      <w:r w:rsidRPr="007E024F">
        <w:rPr>
          <w:sz w:val="28"/>
          <w:szCs w:val="28"/>
        </w:rPr>
        <w:t>Ответственность за координацию деятельности для управления рисками и для достижения целей и конечных результатов муниципальной программы в целом будет осуществляться Административно-организационным управлением Администрации Северодвинска.</w:t>
      </w:r>
    </w:p>
    <w:p w14:paraId="6888951B" w14:textId="77777777" w:rsidR="007E024F" w:rsidRPr="007E024F" w:rsidRDefault="007E024F" w:rsidP="007E024F">
      <w:pPr>
        <w:ind w:firstLine="720"/>
        <w:jc w:val="both"/>
        <w:rPr>
          <w:i/>
        </w:rPr>
      </w:pPr>
    </w:p>
    <w:p w14:paraId="5ACD2092" w14:textId="77777777" w:rsidR="007E024F" w:rsidRPr="007E024F" w:rsidRDefault="007E024F" w:rsidP="007E024F">
      <w:pPr>
        <w:ind w:firstLine="720"/>
        <w:jc w:val="both"/>
        <w:rPr>
          <w:i/>
        </w:rPr>
      </w:pPr>
    </w:p>
    <w:p w14:paraId="0A67733C" w14:textId="77777777" w:rsidR="007E024F" w:rsidRPr="007E024F" w:rsidRDefault="007E024F" w:rsidP="007E024F">
      <w:pPr>
        <w:ind w:firstLine="720"/>
        <w:jc w:val="both"/>
        <w:rPr>
          <w:i/>
        </w:rPr>
      </w:pPr>
    </w:p>
    <w:p w14:paraId="3DBC7161" w14:textId="77777777" w:rsidR="007E024F" w:rsidRPr="007E024F" w:rsidRDefault="007E024F" w:rsidP="007E024F">
      <w:pPr>
        <w:ind w:firstLine="720"/>
        <w:jc w:val="both"/>
        <w:rPr>
          <w:i/>
        </w:rPr>
      </w:pPr>
    </w:p>
    <w:p w14:paraId="01567301" w14:textId="77777777" w:rsidR="007E024F" w:rsidRPr="007E024F" w:rsidRDefault="007E024F" w:rsidP="007E024F">
      <w:pPr>
        <w:ind w:firstLine="720"/>
        <w:jc w:val="both"/>
        <w:rPr>
          <w:i/>
        </w:rPr>
      </w:pPr>
    </w:p>
    <w:p w14:paraId="6C869BE4" w14:textId="77777777" w:rsidR="007E024F" w:rsidRPr="007E024F" w:rsidRDefault="007E024F" w:rsidP="007E024F">
      <w:pPr>
        <w:ind w:firstLine="720"/>
        <w:jc w:val="both"/>
        <w:rPr>
          <w:i/>
        </w:rPr>
      </w:pPr>
    </w:p>
    <w:p w14:paraId="03177251" w14:textId="77777777" w:rsidR="007E024F" w:rsidRPr="007E024F" w:rsidRDefault="007E024F" w:rsidP="007E024F">
      <w:pPr>
        <w:ind w:firstLine="720"/>
        <w:jc w:val="both"/>
        <w:rPr>
          <w:i/>
        </w:rPr>
      </w:pPr>
    </w:p>
    <w:p w14:paraId="35894F70" w14:textId="77777777" w:rsidR="007E024F" w:rsidRPr="007E024F" w:rsidRDefault="007E024F" w:rsidP="007E024F">
      <w:pPr>
        <w:ind w:firstLine="720"/>
        <w:jc w:val="both"/>
        <w:rPr>
          <w:i/>
        </w:rPr>
      </w:pPr>
    </w:p>
    <w:p w14:paraId="6FB95680" w14:textId="77777777" w:rsidR="007E024F" w:rsidRPr="007E024F" w:rsidRDefault="007E024F" w:rsidP="007E024F">
      <w:pPr>
        <w:ind w:firstLine="720"/>
        <w:jc w:val="both"/>
        <w:rPr>
          <w:i/>
        </w:rPr>
      </w:pPr>
    </w:p>
    <w:p w14:paraId="3438630A" w14:textId="77777777" w:rsidR="007E024F" w:rsidRPr="007E024F" w:rsidRDefault="007E024F" w:rsidP="007E024F">
      <w:pPr>
        <w:ind w:firstLine="720"/>
        <w:jc w:val="both"/>
        <w:rPr>
          <w:i/>
        </w:rPr>
      </w:pPr>
    </w:p>
    <w:p w14:paraId="723C37E5" w14:textId="77777777" w:rsidR="007E024F" w:rsidRPr="007E024F" w:rsidRDefault="007E024F" w:rsidP="007E024F">
      <w:pPr>
        <w:ind w:firstLine="720"/>
        <w:jc w:val="both"/>
        <w:rPr>
          <w:i/>
        </w:rPr>
      </w:pPr>
    </w:p>
    <w:p w14:paraId="0B392E0D" w14:textId="77777777" w:rsidR="007E024F" w:rsidRPr="007E024F" w:rsidRDefault="007E024F" w:rsidP="007E024F">
      <w:pPr>
        <w:ind w:firstLine="720"/>
        <w:jc w:val="both"/>
        <w:rPr>
          <w:i/>
        </w:rPr>
      </w:pPr>
    </w:p>
    <w:p w14:paraId="2BA864E4" w14:textId="77777777" w:rsidR="007E024F" w:rsidRPr="007E024F" w:rsidRDefault="007E024F" w:rsidP="007E024F">
      <w:pPr>
        <w:rPr>
          <w:i/>
        </w:rPr>
      </w:pPr>
    </w:p>
    <w:p w14:paraId="76335332" w14:textId="77777777" w:rsidR="007E024F" w:rsidRPr="007E024F" w:rsidRDefault="007E024F" w:rsidP="007E024F">
      <w:pPr>
        <w:jc w:val="both"/>
        <w:sectPr w:rsidR="007E024F" w:rsidRPr="007E024F" w:rsidSect="00437129">
          <w:pgSz w:w="11906" w:h="16838"/>
          <w:pgMar w:top="1134" w:right="567" w:bottom="1134" w:left="1985" w:header="709" w:footer="709" w:gutter="0"/>
          <w:pgNumType w:start="1"/>
          <w:cols w:space="708"/>
          <w:docGrid w:linePitch="360"/>
        </w:sectPr>
      </w:pPr>
    </w:p>
    <w:tbl>
      <w:tblPr>
        <w:tblW w:w="15112" w:type="dxa"/>
        <w:tblLayout w:type="fixed"/>
        <w:tblLook w:val="0000" w:firstRow="0" w:lastRow="0" w:firstColumn="0" w:lastColumn="0" w:noHBand="0" w:noVBand="0"/>
      </w:tblPr>
      <w:tblGrid>
        <w:gridCol w:w="3402"/>
        <w:gridCol w:w="993"/>
        <w:gridCol w:w="850"/>
        <w:gridCol w:w="992"/>
        <w:gridCol w:w="1134"/>
        <w:gridCol w:w="993"/>
        <w:gridCol w:w="992"/>
        <w:gridCol w:w="992"/>
        <w:gridCol w:w="1179"/>
        <w:gridCol w:w="1195"/>
        <w:gridCol w:w="1195"/>
        <w:gridCol w:w="1195"/>
      </w:tblGrid>
      <w:tr w:rsidR="007E024F" w:rsidRPr="007E024F" w14:paraId="316EAD0A" w14:textId="77777777" w:rsidTr="00437129">
        <w:trPr>
          <w:trHeight w:val="2131"/>
        </w:trPr>
        <w:tc>
          <w:tcPr>
            <w:tcW w:w="15112" w:type="dxa"/>
            <w:gridSpan w:val="12"/>
            <w:tcMar>
              <w:top w:w="0" w:type="dxa"/>
              <w:left w:w="0" w:type="dxa"/>
              <w:bottom w:w="0" w:type="dxa"/>
              <w:right w:w="0" w:type="dxa"/>
            </w:tcMar>
          </w:tcPr>
          <w:p w14:paraId="2A0B933C" w14:textId="77777777" w:rsidR="007E024F" w:rsidRPr="007E024F" w:rsidRDefault="007E024F" w:rsidP="00437129">
            <w:pPr>
              <w:widowControl w:val="0"/>
              <w:autoSpaceDE w:val="0"/>
              <w:autoSpaceDN w:val="0"/>
              <w:adjustRightInd w:val="0"/>
              <w:jc w:val="right"/>
              <w:rPr>
                <w:sz w:val="28"/>
                <w:szCs w:val="28"/>
              </w:rPr>
            </w:pPr>
            <w:r w:rsidRPr="007E024F">
              <w:rPr>
                <w:sz w:val="28"/>
                <w:szCs w:val="28"/>
              </w:rPr>
              <w:lastRenderedPageBreak/>
              <w:t>Приложение № 1</w:t>
            </w:r>
          </w:p>
          <w:p w14:paraId="191C3832" w14:textId="77777777" w:rsidR="007E024F" w:rsidRPr="007E024F" w:rsidRDefault="007E024F" w:rsidP="00437129">
            <w:pPr>
              <w:widowControl w:val="0"/>
              <w:autoSpaceDE w:val="0"/>
              <w:autoSpaceDN w:val="0"/>
              <w:adjustRightInd w:val="0"/>
              <w:jc w:val="right"/>
              <w:rPr>
                <w:sz w:val="28"/>
                <w:szCs w:val="28"/>
              </w:rPr>
            </w:pPr>
            <w:r w:rsidRPr="007E024F">
              <w:rPr>
                <w:sz w:val="28"/>
                <w:szCs w:val="28"/>
              </w:rPr>
              <w:t xml:space="preserve">к муниципальной программе «Муниципальное управление Северодвинска», </w:t>
            </w:r>
          </w:p>
          <w:p w14:paraId="6AA49002" w14:textId="77777777" w:rsidR="007E024F" w:rsidRPr="007E024F" w:rsidRDefault="007E024F" w:rsidP="00437129">
            <w:pPr>
              <w:widowControl w:val="0"/>
              <w:autoSpaceDE w:val="0"/>
              <w:autoSpaceDN w:val="0"/>
              <w:adjustRightInd w:val="0"/>
              <w:jc w:val="right"/>
              <w:rPr>
                <w:sz w:val="28"/>
                <w:szCs w:val="28"/>
              </w:rPr>
            </w:pPr>
            <w:r w:rsidRPr="007E024F">
              <w:rPr>
                <w:sz w:val="28"/>
                <w:szCs w:val="28"/>
              </w:rPr>
              <w:t xml:space="preserve">утвержденной постановлением Администрации </w:t>
            </w:r>
          </w:p>
          <w:p w14:paraId="46357F42" w14:textId="77777777" w:rsidR="007E024F" w:rsidRPr="007E024F" w:rsidRDefault="007E024F" w:rsidP="00437129">
            <w:pPr>
              <w:widowControl w:val="0"/>
              <w:autoSpaceDE w:val="0"/>
              <w:autoSpaceDN w:val="0"/>
              <w:adjustRightInd w:val="0"/>
              <w:jc w:val="right"/>
              <w:rPr>
                <w:sz w:val="28"/>
                <w:szCs w:val="28"/>
              </w:rPr>
            </w:pPr>
            <w:r w:rsidRPr="007E024F">
              <w:rPr>
                <w:sz w:val="28"/>
                <w:szCs w:val="28"/>
              </w:rPr>
              <w:t xml:space="preserve">Северодвинска от 14.02.2020 № 57-па </w:t>
            </w:r>
          </w:p>
          <w:p w14:paraId="0D5FDB59" w14:textId="4AE80BB6" w:rsidR="007E024F" w:rsidRPr="007E024F" w:rsidRDefault="007E024F" w:rsidP="00472443">
            <w:pPr>
              <w:widowControl w:val="0"/>
              <w:autoSpaceDE w:val="0"/>
              <w:autoSpaceDN w:val="0"/>
              <w:adjustRightInd w:val="0"/>
              <w:jc w:val="right"/>
              <w:rPr>
                <w:rFonts w:ascii="Arial" w:hAnsi="Arial" w:cs="Arial"/>
                <w:sz w:val="2"/>
                <w:szCs w:val="2"/>
              </w:rPr>
            </w:pPr>
            <w:r w:rsidRPr="007E024F">
              <w:rPr>
                <w:sz w:val="28"/>
                <w:szCs w:val="28"/>
              </w:rPr>
              <w:t xml:space="preserve">(в редакции от </w:t>
            </w:r>
            <w:r w:rsidR="00472443">
              <w:rPr>
                <w:sz w:val="28"/>
                <w:szCs w:val="28"/>
              </w:rPr>
              <w:t xml:space="preserve">03.02.2025 </w:t>
            </w:r>
            <w:r w:rsidRPr="007E024F">
              <w:rPr>
                <w:sz w:val="28"/>
                <w:szCs w:val="28"/>
              </w:rPr>
              <w:t>№</w:t>
            </w:r>
            <w:r w:rsidR="00472443">
              <w:rPr>
                <w:sz w:val="28"/>
                <w:szCs w:val="28"/>
              </w:rPr>
              <w:t xml:space="preserve"> 35-па</w:t>
            </w:r>
            <w:r w:rsidRPr="007E024F">
              <w:rPr>
                <w:sz w:val="20"/>
                <w:szCs w:val="20"/>
              </w:rPr>
              <w:t>)</w:t>
            </w:r>
          </w:p>
        </w:tc>
      </w:tr>
      <w:tr w:rsidR="007E024F" w:rsidRPr="007E024F" w14:paraId="62205E31" w14:textId="77777777" w:rsidTr="00437129">
        <w:trPr>
          <w:trHeight w:val="1120"/>
        </w:trPr>
        <w:tc>
          <w:tcPr>
            <w:tcW w:w="15112" w:type="dxa"/>
            <w:gridSpan w:val="12"/>
            <w:tcMar>
              <w:top w:w="0" w:type="dxa"/>
              <w:left w:w="0" w:type="dxa"/>
              <w:bottom w:w="0" w:type="dxa"/>
              <w:right w:w="0" w:type="dxa"/>
            </w:tcMar>
            <w:vAlign w:val="center"/>
          </w:tcPr>
          <w:p w14:paraId="7DF12BF3" w14:textId="77777777" w:rsidR="007E024F" w:rsidRPr="007E024F" w:rsidRDefault="007E024F" w:rsidP="00437129">
            <w:pPr>
              <w:widowControl w:val="0"/>
              <w:autoSpaceDE w:val="0"/>
              <w:autoSpaceDN w:val="0"/>
              <w:adjustRightInd w:val="0"/>
              <w:jc w:val="center"/>
              <w:rPr>
                <w:b/>
                <w:bCs/>
                <w:sz w:val="28"/>
                <w:szCs w:val="28"/>
              </w:rPr>
            </w:pPr>
            <w:proofErr w:type="gramStart"/>
            <w:r w:rsidRPr="007E024F">
              <w:rPr>
                <w:b/>
                <w:bCs/>
                <w:sz w:val="28"/>
                <w:szCs w:val="28"/>
              </w:rPr>
              <w:t>П</w:t>
            </w:r>
            <w:proofErr w:type="gramEnd"/>
            <w:r w:rsidRPr="007E024F">
              <w:rPr>
                <w:b/>
                <w:bCs/>
                <w:sz w:val="28"/>
                <w:szCs w:val="28"/>
              </w:rPr>
              <w:t xml:space="preserve"> Е Р Е Ч Е Н Ь</w:t>
            </w:r>
          </w:p>
          <w:p w14:paraId="283008E2" w14:textId="77777777" w:rsidR="007E024F" w:rsidRPr="007E024F" w:rsidRDefault="007E024F" w:rsidP="00437129">
            <w:pPr>
              <w:widowControl w:val="0"/>
              <w:autoSpaceDE w:val="0"/>
              <w:autoSpaceDN w:val="0"/>
              <w:adjustRightInd w:val="0"/>
              <w:jc w:val="center"/>
              <w:rPr>
                <w:b/>
                <w:bCs/>
                <w:sz w:val="28"/>
                <w:szCs w:val="28"/>
              </w:rPr>
            </w:pPr>
            <w:r w:rsidRPr="007E024F">
              <w:rPr>
                <w:b/>
                <w:bCs/>
                <w:sz w:val="28"/>
                <w:szCs w:val="28"/>
              </w:rPr>
              <w:t xml:space="preserve">целевых показателей муниципальной программы </w:t>
            </w:r>
          </w:p>
          <w:p w14:paraId="55D18677" w14:textId="77777777" w:rsidR="007E024F" w:rsidRPr="007E024F" w:rsidRDefault="007E024F" w:rsidP="00437129">
            <w:pPr>
              <w:widowControl w:val="0"/>
              <w:autoSpaceDE w:val="0"/>
              <w:autoSpaceDN w:val="0"/>
              <w:adjustRightInd w:val="0"/>
              <w:jc w:val="center"/>
              <w:rPr>
                <w:rFonts w:ascii="Arial" w:hAnsi="Arial" w:cs="Arial"/>
                <w:sz w:val="2"/>
                <w:szCs w:val="2"/>
              </w:rPr>
            </w:pPr>
            <w:r w:rsidRPr="007E024F">
              <w:rPr>
                <w:b/>
                <w:bCs/>
                <w:sz w:val="28"/>
                <w:szCs w:val="28"/>
              </w:rPr>
              <w:t>«Муниципальная программа «Муниципальное управление Северодвинска»</w:t>
            </w:r>
            <w:r w:rsidRPr="007E024F">
              <w:rPr>
                <w:b/>
                <w:bCs/>
              </w:rPr>
              <w:t xml:space="preserve">  </w:t>
            </w:r>
          </w:p>
        </w:tc>
      </w:tr>
      <w:tr w:rsidR="007E024F" w:rsidRPr="007E024F" w14:paraId="06821E5F" w14:textId="77777777" w:rsidTr="00437129">
        <w:trPr>
          <w:trHeight w:val="361"/>
        </w:trPr>
        <w:tc>
          <w:tcPr>
            <w:tcW w:w="15112" w:type="dxa"/>
            <w:gridSpan w:val="12"/>
            <w:tcBorders>
              <w:bottom w:val="single" w:sz="8" w:space="0" w:color="000000"/>
            </w:tcBorders>
            <w:tcMar>
              <w:top w:w="0" w:type="dxa"/>
              <w:left w:w="0" w:type="dxa"/>
              <w:bottom w:w="0" w:type="dxa"/>
              <w:right w:w="0" w:type="dxa"/>
            </w:tcMar>
            <w:vAlign w:val="center"/>
          </w:tcPr>
          <w:p w14:paraId="0ECA6B46" w14:textId="77777777" w:rsidR="007E024F" w:rsidRPr="007E024F" w:rsidRDefault="007E024F" w:rsidP="00437129">
            <w:pPr>
              <w:widowControl w:val="0"/>
              <w:autoSpaceDE w:val="0"/>
              <w:autoSpaceDN w:val="0"/>
              <w:adjustRightInd w:val="0"/>
              <w:rPr>
                <w:rFonts w:ascii="Arial" w:hAnsi="Arial" w:cs="Arial"/>
                <w:sz w:val="2"/>
                <w:szCs w:val="2"/>
              </w:rPr>
            </w:pPr>
            <w:r w:rsidRPr="007E024F">
              <w:rPr>
                <w:sz w:val="20"/>
                <w:szCs w:val="20"/>
              </w:rPr>
              <w:t>Ответственный исполнитель – Административно-организационное управление Администрации Северодвинска.</w:t>
            </w:r>
          </w:p>
        </w:tc>
      </w:tr>
      <w:tr w:rsidR="00C21F46" w:rsidRPr="00C21F46" w14:paraId="2A670DFF" w14:textId="77777777" w:rsidTr="008147DA">
        <w:trPr>
          <w:trHeight w:val="283"/>
        </w:trPr>
        <w:tc>
          <w:tcPr>
            <w:tcW w:w="3402"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C359E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Наименование целевого показателя</w:t>
            </w:r>
          </w:p>
        </w:tc>
        <w:tc>
          <w:tcPr>
            <w:tcW w:w="11710" w:type="dxa"/>
            <w:gridSpan w:val="11"/>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95D468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Значения целевых показателей</w:t>
            </w:r>
            <w:r w:rsidRPr="00C21F46">
              <w:rPr>
                <w:sz w:val="20"/>
                <w:szCs w:val="20"/>
              </w:rPr>
              <w:tab/>
            </w:r>
          </w:p>
        </w:tc>
      </w:tr>
      <w:tr w:rsidR="00C21F46" w:rsidRPr="00C21F46" w14:paraId="444E5BC6" w14:textId="77777777" w:rsidTr="008147DA">
        <w:trPr>
          <w:trHeight w:val="741"/>
        </w:trPr>
        <w:tc>
          <w:tcPr>
            <w:tcW w:w="3402"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E90B385" w14:textId="77777777" w:rsidR="00C21F46" w:rsidRPr="00C21F46" w:rsidRDefault="00C21F46" w:rsidP="00C21F46">
            <w:pPr>
              <w:widowControl w:val="0"/>
              <w:autoSpaceDE w:val="0"/>
              <w:autoSpaceDN w:val="0"/>
              <w:adjustRightInd w:val="0"/>
              <w:rPr>
                <w:rFonts w:ascii="Arial" w:hAnsi="Arial" w:cs="Arial"/>
                <w:sz w:val="2"/>
                <w:szCs w:val="2"/>
              </w:rPr>
            </w:pP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043E4E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Единица измерения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7B09DB2" w14:textId="77777777" w:rsidR="00C21F46" w:rsidRPr="00C21F46" w:rsidRDefault="00C21F46" w:rsidP="00C21F46">
            <w:pPr>
              <w:widowControl w:val="0"/>
              <w:autoSpaceDE w:val="0"/>
              <w:autoSpaceDN w:val="0"/>
              <w:adjustRightInd w:val="0"/>
              <w:jc w:val="center"/>
              <w:rPr>
                <w:sz w:val="20"/>
                <w:szCs w:val="20"/>
              </w:rPr>
            </w:pPr>
            <w:r w:rsidRPr="00C21F46">
              <w:rPr>
                <w:sz w:val="20"/>
                <w:szCs w:val="20"/>
              </w:rPr>
              <w:t>базовый</w:t>
            </w:r>
          </w:p>
          <w:p w14:paraId="7D9EAF92" w14:textId="77777777" w:rsidR="00C21F46" w:rsidRPr="00C21F46" w:rsidRDefault="00C21F46" w:rsidP="00C21F46">
            <w:pPr>
              <w:widowControl w:val="0"/>
              <w:autoSpaceDE w:val="0"/>
              <w:autoSpaceDN w:val="0"/>
              <w:adjustRightInd w:val="0"/>
              <w:jc w:val="center"/>
              <w:rPr>
                <w:sz w:val="20"/>
                <w:szCs w:val="20"/>
              </w:rPr>
            </w:pPr>
            <w:r w:rsidRPr="00C21F46">
              <w:rPr>
                <w:sz w:val="20"/>
                <w:szCs w:val="20"/>
              </w:rPr>
              <w:t>2019</w:t>
            </w:r>
          </w:p>
          <w:p w14:paraId="4BC2622F"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год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B3D7F8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2020 год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151A7A6"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2021 год</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9943E0"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2022 год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CDC78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2023 год</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F6CABF9"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2024 год</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0E3F8F"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2025 год</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A90B19"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2026 год</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81B6FC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2027 год</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F9B4FBA"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2028 год</w:t>
            </w:r>
          </w:p>
        </w:tc>
      </w:tr>
      <w:tr w:rsidR="00C21F46" w:rsidRPr="00C21F46" w14:paraId="4EBA1570" w14:textId="77777777" w:rsidTr="008147DA">
        <w:trPr>
          <w:trHeight w:val="229"/>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D23A68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BB85C9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AC4D4A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3</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C1E4B81"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4</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14368F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21F4C36"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BB841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C7435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6F4A6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0863D8A"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8F3B51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11</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772B04"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12</w:t>
            </w:r>
          </w:p>
        </w:tc>
      </w:tr>
      <w:tr w:rsidR="00C21F46" w:rsidRPr="00C21F46" w14:paraId="39F0A82B" w14:textId="77777777" w:rsidTr="008147DA">
        <w:trPr>
          <w:trHeight w:val="288"/>
        </w:trPr>
        <w:tc>
          <w:tcPr>
            <w:tcW w:w="15112"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3D5537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Муниципальная программа «Муниципальное управление Северодвинска» </w:t>
            </w:r>
          </w:p>
        </w:tc>
      </w:tr>
      <w:tr w:rsidR="00C21F46" w:rsidRPr="00C21F46" w14:paraId="20422749"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0705794"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1 «Доля муниципальных служащих, имеющих постоянную мотивацию на профессиональное развитие»</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0DCC06D"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FCEF282" w14:textId="77777777" w:rsidR="00C21F46" w:rsidRPr="00C21F46" w:rsidRDefault="00C21F46" w:rsidP="00C21F46">
            <w:pPr>
              <w:jc w:val="center"/>
              <w:rPr>
                <w:sz w:val="20"/>
                <w:szCs w:val="20"/>
              </w:rPr>
            </w:pPr>
            <w:r w:rsidRPr="00C21F46">
              <w:rPr>
                <w:sz w:val="20"/>
                <w:szCs w:val="20"/>
              </w:rPr>
              <w:t>91,000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13A4810"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91,000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3EB3154"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91,000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0D0411A"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92,000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05E62C4"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92,000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FFFD2F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93,000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44D3ECD"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93,000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26EF59F"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94,000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5D1A29D"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95,000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6583050"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96,000</w:t>
            </w:r>
          </w:p>
        </w:tc>
      </w:tr>
      <w:tr w:rsidR="00C21F46" w:rsidRPr="00C21F46" w14:paraId="4D6026FF"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4E9D42B"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2 «Уровень удовлетворенности граждан качеством и количеством муниципальных услуг, предоставляемых Администрацией Северодвинска»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97D3563"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375E08C" w14:textId="77777777" w:rsidR="00C21F46" w:rsidRPr="00C21F46" w:rsidRDefault="00C21F46" w:rsidP="00C21F46">
            <w:pPr>
              <w:jc w:val="center"/>
              <w:rPr>
                <w:sz w:val="20"/>
                <w:szCs w:val="20"/>
              </w:rPr>
            </w:pPr>
            <w:r w:rsidRPr="00C21F46">
              <w:rPr>
                <w:sz w:val="20"/>
                <w:szCs w:val="20"/>
              </w:rPr>
              <w:t>65,000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C341C9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70,000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638F25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75,000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1B5E3A0"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9EA39CF"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9B8750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90,000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46E0AD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91,000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CA2EBFE"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92,000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1443BDA"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93,000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1B8E61A"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94,000</w:t>
            </w:r>
          </w:p>
        </w:tc>
      </w:tr>
      <w:tr w:rsidR="00C21F46" w:rsidRPr="00C21F46" w14:paraId="1A5A14AA"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CC4DD46"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3 «Уровень удовлетворенности граждан деятельностью органов Администрации Северодвинска»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769C210"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F46AE91" w14:textId="77777777" w:rsidR="00C21F46" w:rsidRPr="00C21F46" w:rsidRDefault="00C21F46" w:rsidP="00C21F46">
            <w:pPr>
              <w:jc w:val="center"/>
              <w:rPr>
                <w:sz w:val="20"/>
                <w:szCs w:val="20"/>
              </w:rPr>
            </w:pPr>
            <w:r w:rsidRPr="00C21F46">
              <w:rPr>
                <w:sz w:val="20"/>
                <w:szCs w:val="20"/>
              </w:rPr>
              <w:t>65,000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5A3A07A"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66,000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150642E"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67,000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41FF5EE"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92A6E4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69,000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BD6345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70,000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3A312FA"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71,000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21BAFC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72,000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B34210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73,000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9E4674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74,000</w:t>
            </w:r>
          </w:p>
        </w:tc>
      </w:tr>
      <w:tr w:rsidR="00C21F46" w:rsidRPr="00C21F46" w14:paraId="116899CC"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CD76E64"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4 «Уровень удовлетворенности граждан информационной открытостью Администрации Северодвинска»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FB2A162"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2E60923" w14:textId="77777777" w:rsidR="00C21F46" w:rsidRPr="00C21F46" w:rsidRDefault="00C21F46" w:rsidP="00C21F46">
            <w:pPr>
              <w:jc w:val="center"/>
              <w:rPr>
                <w:sz w:val="20"/>
                <w:szCs w:val="20"/>
              </w:rPr>
            </w:pPr>
            <w:r w:rsidRPr="00C21F46">
              <w:rPr>
                <w:sz w:val="20"/>
                <w:szCs w:val="20"/>
              </w:rPr>
              <w:t>60,000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DF96A1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70,000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466ECA9"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75,000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B91EB1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77,000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7F5513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79,000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93A505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80,000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D285EB6"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81,000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0C64EF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82,000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2CF8A2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83,000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EF3FE1E"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84,000</w:t>
            </w:r>
          </w:p>
        </w:tc>
      </w:tr>
      <w:tr w:rsidR="00C21F46" w:rsidRPr="00C21F46" w14:paraId="70066B7B" w14:textId="77777777" w:rsidTr="008147DA">
        <w:trPr>
          <w:trHeight w:val="288"/>
        </w:trPr>
        <w:tc>
          <w:tcPr>
            <w:tcW w:w="15112"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4E0D2DD"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Подпрограмма 1 «Повышение эффективности и качества исполнения муниципальных функций и системы предоставления муниципальных услуг Администрацией Северодвинска»</w:t>
            </w:r>
          </w:p>
        </w:tc>
      </w:tr>
      <w:tr w:rsidR="00C21F46" w:rsidRPr="00C21F46" w14:paraId="27474B98" w14:textId="77777777" w:rsidTr="008147DA">
        <w:trPr>
          <w:trHeight w:val="288"/>
        </w:trPr>
        <w:tc>
          <w:tcPr>
            <w:tcW w:w="15112"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1564FF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lastRenderedPageBreak/>
              <w:t>Задача 1 «Развитие кадрового потенциала»</w:t>
            </w:r>
          </w:p>
        </w:tc>
      </w:tr>
      <w:tr w:rsidR="00C21F46" w:rsidRPr="00C21F46" w14:paraId="4ADAC7E6"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52BBFE9"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1 «Доля муниципальных служащих, имеющих высшее образование»</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A6E489A"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3E418A1" w14:textId="77777777" w:rsidR="00C21F46" w:rsidRPr="00C21F46" w:rsidRDefault="00C21F46" w:rsidP="00C21F46">
            <w:pPr>
              <w:jc w:val="center"/>
              <w:rPr>
                <w:sz w:val="20"/>
                <w:szCs w:val="20"/>
              </w:rPr>
            </w:pPr>
            <w:r w:rsidRPr="00C21F46">
              <w:rPr>
                <w:sz w:val="20"/>
                <w:szCs w:val="20"/>
              </w:rPr>
              <w:t>96,000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091CCC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469C489"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8A5983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3CDEED1"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E4FAA8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14DFEBF"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832A90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A8C0C06"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9B61F4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97,000</w:t>
            </w:r>
          </w:p>
        </w:tc>
      </w:tr>
      <w:tr w:rsidR="00C21F46" w:rsidRPr="00C21F46" w14:paraId="6515211A"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633ABFB"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2 «Доля муниципальных служащих, прошедших обучение, от общего числа муниципальных служащих»</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7598577"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061F26F" w14:textId="77777777" w:rsidR="00C21F46" w:rsidRPr="00C21F46" w:rsidRDefault="00C21F46" w:rsidP="00C21F46">
            <w:pPr>
              <w:jc w:val="center"/>
              <w:rPr>
                <w:sz w:val="20"/>
                <w:szCs w:val="20"/>
              </w:rPr>
            </w:pPr>
            <w:r w:rsidRPr="00C21F46">
              <w:rPr>
                <w:sz w:val="20"/>
                <w:szCs w:val="20"/>
              </w:rPr>
              <w:t>50,000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89E5BBF"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50,000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E329CE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52,000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6BA470D"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54,000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3447E3D"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56,000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5ABACB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58,000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60D0DE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DDACCE1"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62,000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DF2A08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64,000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005AEF1"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65,000</w:t>
            </w:r>
          </w:p>
        </w:tc>
      </w:tr>
      <w:tr w:rsidR="00C21F46" w:rsidRPr="00C21F46" w14:paraId="02782E53" w14:textId="77777777" w:rsidTr="008147DA">
        <w:trPr>
          <w:trHeight w:val="288"/>
        </w:trPr>
        <w:tc>
          <w:tcPr>
            <w:tcW w:w="15112"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6A3BC3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Задача 2 «Повышение эффективности профилактических мер, направленных на противодействие коррупции»</w:t>
            </w:r>
          </w:p>
        </w:tc>
      </w:tr>
      <w:tr w:rsidR="00C21F46" w:rsidRPr="00C21F46" w14:paraId="593C6A51"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795DD60"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1 «Количество проведенных заседаний Совета по противодействию коррупции в муниципальном образовании «Северодвинск»</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B5A80B3"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A080ED2" w14:textId="77777777" w:rsidR="00C21F46" w:rsidRPr="00C21F46" w:rsidRDefault="00C21F46" w:rsidP="00C21F46">
            <w:pPr>
              <w:jc w:val="center"/>
              <w:rPr>
                <w:sz w:val="20"/>
                <w:szCs w:val="20"/>
              </w:rPr>
            </w:pPr>
            <w:r w:rsidRPr="00C21F46">
              <w:rPr>
                <w:sz w:val="20"/>
                <w:szCs w:val="20"/>
              </w:rPr>
              <w:t>4,000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22D662E"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3,000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2B5CF0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3,000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3D3EAA0"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4,000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3DCE6F9"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4,000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C95B90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4,000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6E8CBF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4,000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BE67F7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4,000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4B45730"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4,000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581A24F"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4,000</w:t>
            </w:r>
          </w:p>
        </w:tc>
      </w:tr>
      <w:tr w:rsidR="00C21F46" w:rsidRPr="00C21F46" w14:paraId="0BDB64FF"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DC79969"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2 «Количество информационных материалов антикоррупционной направленности, размещенных на официальном сайте Администрации Северодвинска»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D55583D"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E27092D" w14:textId="77777777" w:rsidR="00C21F46" w:rsidRPr="00C21F46" w:rsidRDefault="00C21F46" w:rsidP="00C21F46">
            <w:pPr>
              <w:jc w:val="center"/>
              <w:rPr>
                <w:sz w:val="20"/>
                <w:szCs w:val="20"/>
              </w:rPr>
            </w:pPr>
            <w:r w:rsidRPr="00C21F46">
              <w:rPr>
                <w:sz w:val="20"/>
                <w:szCs w:val="20"/>
              </w:rPr>
              <w:t>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A980EA4"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67676D4"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9B9874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D873D6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84B825D"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3D523D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2CCEB31"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A67627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B3A04EA"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8,000</w:t>
            </w:r>
          </w:p>
        </w:tc>
      </w:tr>
      <w:tr w:rsidR="00C21F46" w:rsidRPr="00C21F46" w14:paraId="6D8D2549" w14:textId="77777777" w:rsidTr="008147DA">
        <w:trPr>
          <w:trHeight w:val="288"/>
        </w:trPr>
        <w:tc>
          <w:tcPr>
            <w:tcW w:w="15112"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ABE31E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Задача 3 «Совершенствование деятельности муниципального казенного учреждения «Центр материально-технического обеспечения»</w:t>
            </w:r>
          </w:p>
        </w:tc>
      </w:tr>
      <w:tr w:rsidR="00C21F46" w:rsidRPr="00C21F46" w14:paraId="2860ADD1"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ADC4E8A"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1 «Уровень обновления основных средств МКУ «Центр материально-технического обеспечения»</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0BDE90F"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0A2D7FE" w14:textId="77777777" w:rsidR="00C21F46" w:rsidRPr="00C21F46" w:rsidRDefault="00C21F46" w:rsidP="00C21F46">
            <w:pPr>
              <w:jc w:val="center"/>
              <w:rPr>
                <w:sz w:val="20"/>
                <w:szCs w:val="20"/>
              </w:rPr>
            </w:pPr>
            <w:r w:rsidRPr="00C21F46">
              <w:rPr>
                <w:sz w:val="20"/>
                <w:szCs w:val="20"/>
              </w:rPr>
              <w:t>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244E23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3,800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7A67779"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7,400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842389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2,100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F81FEAD"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1,900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9141C6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472443">
              <w:rPr>
                <w:sz w:val="20"/>
                <w:szCs w:val="20"/>
              </w:rPr>
              <w:t>1,08</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3933286"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8,800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1062FF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8,800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56B2F8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8,800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C0A7614"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8,800</w:t>
            </w:r>
          </w:p>
        </w:tc>
      </w:tr>
      <w:tr w:rsidR="00C21F46" w:rsidRPr="00C21F46" w14:paraId="414DF698"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FF8E885"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2 «Доля выполненных заявок на транспортное обслуживание»</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AFCF5A2"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5680DFC" w14:textId="77777777" w:rsidR="00C21F46" w:rsidRPr="00C21F46" w:rsidRDefault="00C21F46" w:rsidP="00C21F46">
            <w:pPr>
              <w:jc w:val="center"/>
              <w:rPr>
                <w:sz w:val="20"/>
                <w:szCs w:val="20"/>
              </w:rPr>
            </w:pPr>
            <w:r w:rsidRPr="00C21F46">
              <w:rPr>
                <w:sz w:val="20"/>
                <w:szCs w:val="20"/>
              </w:rPr>
              <w:t>95,000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3ED56F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32EE49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96,300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904C6B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748C529"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DC07C7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97,500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C74323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0B6E596"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392662A"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266155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r>
      <w:tr w:rsidR="00C21F46" w:rsidRPr="00C21F46" w14:paraId="1EADF02E" w14:textId="77777777" w:rsidTr="008147DA">
        <w:trPr>
          <w:trHeight w:val="288"/>
        </w:trPr>
        <w:tc>
          <w:tcPr>
            <w:tcW w:w="15112"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6F9F80D"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Задача 4 «Повышение качества и доступности государственных и муниципальных услуг, предоставляемых Администрацией Северодвинска»</w:t>
            </w:r>
          </w:p>
        </w:tc>
      </w:tr>
      <w:tr w:rsidR="00C21F46" w:rsidRPr="00C21F46" w14:paraId="65B6705D"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1E3C5F1"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1 «Доля муниципальных услуг, для предоставления которых приняты административные регламенты, от общего количества муниципальных услуг, предоставляемых Администрацией Северодвинска»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A2D6EFD"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C07C1D7" w14:textId="77777777" w:rsidR="00C21F46" w:rsidRPr="00C21F46" w:rsidRDefault="00C21F46" w:rsidP="00C21F46">
            <w:pPr>
              <w:widowControl w:val="0"/>
              <w:autoSpaceDE w:val="0"/>
              <w:autoSpaceDN w:val="0"/>
              <w:adjustRightInd w:val="0"/>
              <w:jc w:val="center"/>
              <w:rPr>
                <w:sz w:val="20"/>
                <w:szCs w:val="20"/>
              </w:rPr>
            </w:pPr>
            <w:r w:rsidRPr="00C21F46">
              <w:rPr>
                <w:sz w:val="20"/>
                <w:szCs w:val="20"/>
              </w:rPr>
              <w:t>98,000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0A43E7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7FCD0F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8E971FD"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EC6EF8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0E0926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25DF46D"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976E67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174608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8A7500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r>
      <w:tr w:rsidR="00C21F46" w:rsidRPr="00C21F46" w14:paraId="7FB1F019"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3018CBC"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2 «Доля муниципальных услуг, информация о которых размещена на Едином портале государственных и муниципальных услуг (функций), от общего количества муниципальных услуг»</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D80BFD2"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F4BA59F" w14:textId="77777777" w:rsidR="00C21F46" w:rsidRPr="00C21F46" w:rsidRDefault="00C21F46" w:rsidP="00C21F46">
            <w:pPr>
              <w:widowControl w:val="0"/>
              <w:autoSpaceDE w:val="0"/>
              <w:autoSpaceDN w:val="0"/>
              <w:adjustRightInd w:val="0"/>
              <w:jc w:val="center"/>
              <w:rPr>
                <w:sz w:val="20"/>
                <w:szCs w:val="20"/>
              </w:rPr>
            </w:pPr>
            <w:r w:rsidRPr="00C21F46">
              <w:rPr>
                <w:sz w:val="20"/>
                <w:szCs w:val="20"/>
              </w:rPr>
              <w:t>98,000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41D7F6E"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AAE816A"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3A7B346"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395504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234C6E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DC0287F"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FDE650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1D6B60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5120761"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100,000</w:t>
            </w:r>
          </w:p>
        </w:tc>
      </w:tr>
      <w:tr w:rsidR="00C21F46" w:rsidRPr="00C21F46" w14:paraId="0F02E43C"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854E372"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lastRenderedPageBreak/>
              <w:t>Показатель 3 «Доля обращений за получением массовых социально значимых муниципальных услуг в электронном виде с использованием ЕПГУ, без необходимости личного посещения органов местного самоуправления и МФЦ, от общего количества таких услуг»</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BA669B4"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A31D756" w14:textId="77777777" w:rsidR="00C21F46" w:rsidRPr="00C21F46" w:rsidRDefault="00C21F46" w:rsidP="00C21F46">
            <w:pPr>
              <w:widowControl w:val="0"/>
              <w:autoSpaceDE w:val="0"/>
              <w:autoSpaceDN w:val="0"/>
              <w:adjustRightInd w:val="0"/>
              <w:jc w:val="center"/>
              <w:rPr>
                <w:rFonts w:ascii="Arial" w:hAnsi="Arial" w:cs="Arial"/>
                <w:sz w:val="20"/>
                <w:szCs w:val="20"/>
              </w:rPr>
            </w:pPr>
            <w:r w:rsidRPr="00C21F46">
              <w:rPr>
                <w:sz w:val="20"/>
                <w:szCs w:val="20"/>
              </w:rPr>
              <w:t>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51ED9E1"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0,000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B996C3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0,000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7D8A3BD"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D0E60E1"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BA75BB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50,000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E75B23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442360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B1E985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51,000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FC7CCA6"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51,000</w:t>
            </w:r>
          </w:p>
        </w:tc>
      </w:tr>
      <w:tr w:rsidR="00C21F46" w:rsidRPr="00C21F46" w14:paraId="3178C45F" w14:textId="77777777" w:rsidTr="008147DA">
        <w:trPr>
          <w:trHeight w:val="288"/>
        </w:trPr>
        <w:tc>
          <w:tcPr>
            <w:tcW w:w="15112"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CFA82C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Задача 5 «Развитие архивного дела»</w:t>
            </w:r>
          </w:p>
        </w:tc>
      </w:tr>
      <w:tr w:rsidR="00C21F46" w:rsidRPr="00C21F46" w14:paraId="464C4400"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1123886"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1 «Доля документов архивного отдела Управления делами Администрации Северодвинска, находящихся в нормативных условиях хранения»</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30F0F26"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3C4ED8F" w14:textId="77777777" w:rsidR="00C21F46" w:rsidRPr="00C21F46" w:rsidRDefault="00C21F46" w:rsidP="00C21F46">
            <w:pPr>
              <w:jc w:val="center"/>
              <w:rPr>
                <w:sz w:val="20"/>
                <w:szCs w:val="20"/>
              </w:rPr>
            </w:pPr>
            <w:r w:rsidRPr="00C21F46">
              <w:rPr>
                <w:sz w:val="20"/>
                <w:szCs w:val="20"/>
              </w:rPr>
              <w:t>96,000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4DA7A9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C9E3A7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D35BCDF"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19BA87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96,500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B9A444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83A455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E82E38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E5EE850"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97,500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A03291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97,500</w:t>
            </w:r>
          </w:p>
        </w:tc>
      </w:tr>
      <w:tr w:rsidR="00C21F46" w:rsidRPr="00C21F46" w14:paraId="7AB14C20"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6D99C5F"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2 «Доля документов архивного отдела Управления делами Администрации Северодвинска, имеющих электронную копию»</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550E9B1"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C21E478" w14:textId="77777777" w:rsidR="00C21F46" w:rsidRPr="00C21F46" w:rsidRDefault="00C21F46" w:rsidP="00C21F46">
            <w:pPr>
              <w:jc w:val="center"/>
              <w:rPr>
                <w:sz w:val="20"/>
                <w:szCs w:val="20"/>
              </w:rPr>
            </w:pPr>
            <w:r w:rsidRPr="00C21F46">
              <w:rPr>
                <w:sz w:val="20"/>
                <w:szCs w:val="20"/>
              </w:rPr>
              <w:t>4,000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B46C02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445D1D0"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58EDCE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4BD303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20,500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8EF341F" w14:textId="77777777" w:rsidR="00C21F46" w:rsidRPr="00472443" w:rsidRDefault="00C21F46" w:rsidP="00C21F46">
            <w:pPr>
              <w:widowControl w:val="0"/>
              <w:autoSpaceDE w:val="0"/>
              <w:autoSpaceDN w:val="0"/>
              <w:adjustRightInd w:val="0"/>
              <w:jc w:val="center"/>
              <w:rPr>
                <w:rFonts w:ascii="Arial" w:hAnsi="Arial" w:cs="Arial"/>
                <w:sz w:val="2"/>
                <w:szCs w:val="2"/>
              </w:rPr>
            </w:pPr>
            <w:r w:rsidRPr="00472443">
              <w:rPr>
                <w:sz w:val="20"/>
                <w:szCs w:val="20"/>
              </w:rPr>
              <w:t>27,</w:t>
            </w:r>
            <w:r w:rsidRPr="00472443">
              <w:rPr>
                <w:sz w:val="20"/>
                <w:szCs w:val="20"/>
                <w:lang w:val="en-US"/>
              </w:rPr>
              <w:t>0</w:t>
            </w:r>
            <w:r w:rsidRPr="00472443">
              <w:rPr>
                <w:sz w:val="20"/>
                <w:szCs w:val="20"/>
              </w:rPr>
              <w:t>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BAF856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13,500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79E32F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13,500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B15E01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13,500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14261DD"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13,500</w:t>
            </w:r>
          </w:p>
        </w:tc>
      </w:tr>
      <w:tr w:rsidR="00C21F46" w:rsidRPr="00C21F46" w14:paraId="0080DF83" w14:textId="77777777" w:rsidTr="008147DA">
        <w:trPr>
          <w:trHeight w:val="288"/>
        </w:trPr>
        <w:tc>
          <w:tcPr>
            <w:tcW w:w="15112"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EC25697" w14:textId="77777777" w:rsidR="00C21F46" w:rsidRPr="00472443" w:rsidRDefault="00C21F46" w:rsidP="00C21F46">
            <w:pPr>
              <w:widowControl w:val="0"/>
              <w:autoSpaceDE w:val="0"/>
              <w:autoSpaceDN w:val="0"/>
              <w:adjustRightInd w:val="0"/>
              <w:jc w:val="center"/>
              <w:rPr>
                <w:rFonts w:ascii="Arial" w:hAnsi="Arial" w:cs="Arial"/>
                <w:sz w:val="2"/>
                <w:szCs w:val="2"/>
              </w:rPr>
            </w:pPr>
            <w:r w:rsidRPr="00472443">
              <w:rPr>
                <w:sz w:val="20"/>
                <w:szCs w:val="20"/>
              </w:rPr>
              <w:t>Задача 6 «Повышение информационной открытости органов местного самоуправления»</w:t>
            </w:r>
          </w:p>
        </w:tc>
      </w:tr>
      <w:tr w:rsidR="00C21F46" w:rsidRPr="00C21F46" w14:paraId="2EECC70E"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B0B536B"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1 «Доля жителей, информированных о деятельности Администрации Северодвинска»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C8C1DDE"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662A58B" w14:textId="77777777" w:rsidR="00C21F46" w:rsidRPr="00C21F46" w:rsidRDefault="00C21F46" w:rsidP="00C21F46">
            <w:pPr>
              <w:jc w:val="center"/>
              <w:rPr>
                <w:sz w:val="20"/>
                <w:szCs w:val="20"/>
              </w:rPr>
            </w:pPr>
            <w:r w:rsidRPr="00C21F46">
              <w:rPr>
                <w:sz w:val="20"/>
                <w:szCs w:val="20"/>
              </w:rPr>
              <w:t>98,000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1757B71"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30D95DC"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B3B03C4"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20C774E"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349C3FA" w14:textId="77777777" w:rsidR="00C21F46" w:rsidRPr="00472443" w:rsidRDefault="00C21F46" w:rsidP="00C21F46">
            <w:pPr>
              <w:widowControl w:val="0"/>
              <w:autoSpaceDE w:val="0"/>
              <w:autoSpaceDN w:val="0"/>
              <w:adjustRightInd w:val="0"/>
              <w:jc w:val="center"/>
              <w:rPr>
                <w:rFonts w:ascii="Arial" w:hAnsi="Arial" w:cs="Arial"/>
                <w:sz w:val="2"/>
                <w:szCs w:val="2"/>
              </w:rPr>
            </w:pPr>
            <w:r w:rsidRPr="00472443">
              <w:rPr>
                <w:sz w:val="20"/>
                <w:szCs w:val="20"/>
              </w:rPr>
              <w:t>98,000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FF02316"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A7EF7F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3FB3A50"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7F8CD6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w:t>
            </w:r>
          </w:p>
        </w:tc>
      </w:tr>
      <w:tr w:rsidR="00C21F46" w:rsidRPr="00C21F46" w14:paraId="349A999B"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C9D275F"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2 «Количество нормативных правовых актов, подлежащих обнародованию и опубликованных в СМИ»</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3FC45B2"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00AA3DE" w14:textId="77777777" w:rsidR="00C21F46" w:rsidRPr="00C21F46" w:rsidRDefault="00C21F46" w:rsidP="00C21F46">
            <w:pPr>
              <w:jc w:val="center"/>
              <w:rPr>
                <w:sz w:val="20"/>
                <w:szCs w:val="20"/>
              </w:rPr>
            </w:pPr>
            <w:r w:rsidRPr="00C21F46">
              <w:rPr>
                <w:sz w:val="20"/>
                <w:szCs w:val="20"/>
              </w:rPr>
              <w:t>600,00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33D4C3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600,000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1A0FE1F"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1600,000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841AAB9"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650,000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A3F75A4"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980,000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F90E6C7" w14:textId="77777777" w:rsidR="00C21F46" w:rsidRPr="00472443" w:rsidRDefault="00C21F46" w:rsidP="00C21F46">
            <w:pPr>
              <w:widowControl w:val="0"/>
              <w:autoSpaceDE w:val="0"/>
              <w:autoSpaceDN w:val="0"/>
              <w:adjustRightInd w:val="0"/>
              <w:jc w:val="center"/>
              <w:rPr>
                <w:rFonts w:ascii="Arial" w:hAnsi="Arial" w:cs="Arial"/>
                <w:sz w:val="2"/>
                <w:szCs w:val="2"/>
              </w:rPr>
            </w:pPr>
            <w:r w:rsidRPr="00472443">
              <w:rPr>
                <w:sz w:val="20"/>
                <w:szCs w:val="20"/>
              </w:rPr>
              <w:t>1009,000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4F21DB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750,000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76B8D0A"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760,000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40E870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770,000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C5E316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775,000</w:t>
            </w:r>
          </w:p>
        </w:tc>
      </w:tr>
      <w:tr w:rsidR="00C21F46" w:rsidRPr="00C21F46" w14:paraId="6AA7DB06" w14:textId="77777777" w:rsidTr="008147DA">
        <w:trPr>
          <w:trHeight w:val="288"/>
        </w:trPr>
        <w:tc>
          <w:tcPr>
            <w:tcW w:w="15112"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A03B0F1"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Подпрограмма 2 «Развитие цифрового муниципалитета»</w:t>
            </w:r>
          </w:p>
        </w:tc>
      </w:tr>
      <w:tr w:rsidR="00C21F46" w:rsidRPr="00C21F46" w14:paraId="0DB7CE6F" w14:textId="77777777" w:rsidTr="008147DA">
        <w:trPr>
          <w:trHeight w:val="288"/>
        </w:trPr>
        <w:tc>
          <w:tcPr>
            <w:tcW w:w="15112"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48A6E5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 xml:space="preserve">Задача 1 «Совершенствование </w:t>
            </w:r>
            <w:proofErr w:type="gramStart"/>
            <w:r w:rsidRPr="00C21F46">
              <w:rPr>
                <w:sz w:val="20"/>
                <w:szCs w:val="20"/>
              </w:rPr>
              <w:t>функционирования информационных систем автоматизации деятельности органов Администрации Северодвинска</w:t>
            </w:r>
            <w:proofErr w:type="gramEnd"/>
            <w:r w:rsidRPr="00C21F46">
              <w:rPr>
                <w:sz w:val="20"/>
                <w:szCs w:val="20"/>
              </w:rPr>
              <w:t>»</w:t>
            </w:r>
          </w:p>
        </w:tc>
      </w:tr>
      <w:tr w:rsidR="00C21F46" w:rsidRPr="00C21F46" w14:paraId="7AF89DE5"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F772F18"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1 «Доля сотрудников, имеющих доступ к информационным ресурсам»</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A56A373"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8C97D05" w14:textId="77777777" w:rsidR="00C21F46" w:rsidRPr="00C21F46" w:rsidRDefault="00C21F46" w:rsidP="00C21F46">
            <w:pPr>
              <w:jc w:val="center"/>
              <w:rPr>
                <w:sz w:val="20"/>
                <w:szCs w:val="20"/>
              </w:rPr>
            </w:pPr>
            <w:r w:rsidRPr="00C21F46">
              <w:rPr>
                <w:sz w:val="20"/>
                <w:szCs w:val="20"/>
              </w:rPr>
              <w:t>99,000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4CE079B"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99,000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F06702B"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99,300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509F790"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99,500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A6B3644"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99,700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E0D985C"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99,800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A9ACA1B"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99,800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F4828A0"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99,800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E4B7285"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99,800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F751D79"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99,800</w:t>
            </w:r>
          </w:p>
        </w:tc>
      </w:tr>
      <w:tr w:rsidR="00C21F46" w:rsidRPr="00C21F46" w14:paraId="7E38727C"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ECE4C9C"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2 «Число пользователей, подключенных к единой системе электронного документооборота»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B5DBE3C"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657DB2B" w14:textId="77777777" w:rsidR="00C21F46" w:rsidRPr="00C21F46" w:rsidRDefault="00C21F46" w:rsidP="00C21F46">
            <w:pPr>
              <w:jc w:val="center"/>
              <w:rPr>
                <w:sz w:val="20"/>
                <w:szCs w:val="20"/>
              </w:rPr>
            </w:pPr>
            <w:r w:rsidRPr="00C21F46">
              <w:rPr>
                <w:sz w:val="20"/>
                <w:szCs w:val="20"/>
              </w:rPr>
              <w:t>167,000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37FAC28"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167,000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3FC4277"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170,000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F8E9118"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173,000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B611299"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175,000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61338FF"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177,000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A7E5810"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179,000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C055E51"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180,000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500109C"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181,000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E89F994"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182,000</w:t>
            </w:r>
          </w:p>
        </w:tc>
      </w:tr>
      <w:tr w:rsidR="00C21F46" w:rsidRPr="00C21F46" w14:paraId="6DF23B14"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68D0970"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Показатель 3 «Доля рабочих мест, обеспеченных корпоративной электронной почтой»</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BAFFA68"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9265720" w14:textId="77777777" w:rsidR="00C21F46" w:rsidRPr="00C21F46" w:rsidRDefault="00C21F46" w:rsidP="00C21F46">
            <w:pPr>
              <w:jc w:val="center"/>
              <w:rPr>
                <w:sz w:val="20"/>
                <w:szCs w:val="20"/>
              </w:rPr>
            </w:pPr>
            <w:r w:rsidRPr="00C21F46">
              <w:rPr>
                <w:sz w:val="20"/>
                <w:szCs w:val="20"/>
              </w:rPr>
              <w:t>99,000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EE93D78"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99,000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4E7EC14"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99,000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05879AF"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99,000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D40EDCF"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99,000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EF02A17"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99,000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E8B92FE"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99,000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B92DD8F"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99,000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C4A9521"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99,000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4481FA1"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99,000</w:t>
            </w:r>
          </w:p>
        </w:tc>
      </w:tr>
      <w:tr w:rsidR="00C21F46" w:rsidRPr="00C21F46" w14:paraId="79B94F1B" w14:textId="77777777" w:rsidTr="008147DA">
        <w:trPr>
          <w:trHeight w:val="288"/>
        </w:trPr>
        <w:tc>
          <w:tcPr>
            <w:tcW w:w="15112" w:type="dxa"/>
            <w:gridSpan w:val="1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0D1551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Задача 2 «Развитие электронного документооборота»</w:t>
            </w:r>
          </w:p>
        </w:tc>
      </w:tr>
      <w:tr w:rsidR="00C21F46" w:rsidRPr="00C21F46" w14:paraId="1D7DEDEB"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51CA828"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 xml:space="preserve">Показатель 1 «Доля электронного документооборота между органами </w:t>
            </w:r>
            <w:r w:rsidRPr="00C21F46">
              <w:rPr>
                <w:sz w:val="20"/>
                <w:szCs w:val="20"/>
              </w:rPr>
              <w:lastRenderedPageBreak/>
              <w:t>Администрации Северодвинска в общем объеме документооборота»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76BFABF"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lastRenderedPageBreak/>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47F40AA" w14:textId="77777777" w:rsidR="00C21F46" w:rsidRPr="00C21F46" w:rsidRDefault="00C21F46" w:rsidP="00C21F46">
            <w:pPr>
              <w:jc w:val="center"/>
              <w:rPr>
                <w:sz w:val="20"/>
                <w:szCs w:val="20"/>
              </w:rPr>
            </w:pPr>
            <w:r w:rsidRPr="00C21F46">
              <w:rPr>
                <w:sz w:val="20"/>
                <w:szCs w:val="20"/>
              </w:rPr>
              <w:t>85,000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0E073F9"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85,000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DCE1CD4"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87,000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734D72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89,000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12E701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91,000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D8F37C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92,000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A5B150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93,000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3425135"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94,000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23249C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95,000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E4523DE"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95,000</w:t>
            </w:r>
          </w:p>
        </w:tc>
      </w:tr>
      <w:tr w:rsidR="00C21F46" w:rsidRPr="00C21F46" w14:paraId="529004C1" w14:textId="77777777" w:rsidTr="008147DA">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31D1AEE"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lastRenderedPageBreak/>
              <w:t>Показатель 2 «Доля электронного документооборота между органами местного самоуправления муниципального образования «Северодвинск» в общем объеме межведомственного документооборота»</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E9EC5AD" w14:textId="77777777" w:rsidR="00C21F46" w:rsidRPr="00C21F46" w:rsidRDefault="00C21F46" w:rsidP="00C21F46">
            <w:pPr>
              <w:widowControl w:val="0"/>
              <w:autoSpaceDE w:val="0"/>
              <w:autoSpaceDN w:val="0"/>
              <w:adjustRightInd w:val="0"/>
              <w:rPr>
                <w:rFonts w:ascii="Arial" w:hAnsi="Arial" w:cs="Arial"/>
                <w:sz w:val="2"/>
                <w:szCs w:val="2"/>
              </w:rPr>
            </w:pPr>
            <w:r w:rsidRPr="00C21F46">
              <w:rPr>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C122D93" w14:textId="77777777" w:rsidR="00C21F46" w:rsidRPr="00C21F46" w:rsidRDefault="00C21F46" w:rsidP="00C21F46">
            <w:pPr>
              <w:jc w:val="center"/>
              <w:rPr>
                <w:sz w:val="20"/>
                <w:szCs w:val="20"/>
              </w:rPr>
            </w:pPr>
            <w:r w:rsidRPr="00C21F46">
              <w:rPr>
                <w:sz w:val="20"/>
                <w:szCs w:val="20"/>
              </w:rPr>
              <w:t>10,000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06B6C4B"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10,000</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42657E2"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15,000</w:t>
            </w:r>
          </w:p>
        </w:tc>
        <w:tc>
          <w:tcPr>
            <w:tcW w:w="9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E063C64"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20,000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0478026"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40,000</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20C180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50,000</w:t>
            </w:r>
          </w:p>
        </w:tc>
        <w:tc>
          <w:tcPr>
            <w:tcW w:w="11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501D547"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25FC263"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EB12648"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52,000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D167B96" w14:textId="77777777" w:rsidR="00C21F46" w:rsidRPr="00C21F46" w:rsidRDefault="00C21F46" w:rsidP="00C21F46">
            <w:pPr>
              <w:widowControl w:val="0"/>
              <w:autoSpaceDE w:val="0"/>
              <w:autoSpaceDN w:val="0"/>
              <w:adjustRightInd w:val="0"/>
              <w:jc w:val="center"/>
              <w:rPr>
                <w:rFonts w:ascii="Arial" w:hAnsi="Arial" w:cs="Arial"/>
                <w:sz w:val="2"/>
                <w:szCs w:val="2"/>
              </w:rPr>
            </w:pPr>
            <w:r w:rsidRPr="00C21F46">
              <w:rPr>
                <w:sz w:val="20"/>
                <w:szCs w:val="20"/>
              </w:rPr>
              <w:t>55,000</w:t>
            </w:r>
          </w:p>
        </w:tc>
      </w:tr>
    </w:tbl>
    <w:p w14:paraId="18D0422B" w14:textId="77777777" w:rsidR="007E024F" w:rsidRPr="007E024F" w:rsidRDefault="007E024F" w:rsidP="007E024F">
      <w:pPr>
        <w:ind w:left="9356"/>
        <w:jc w:val="center"/>
        <w:rPr>
          <w:sz w:val="28"/>
          <w:szCs w:val="28"/>
        </w:rPr>
      </w:pPr>
    </w:p>
    <w:p w14:paraId="08873AF9" w14:textId="77777777" w:rsidR="007E024F" w:rsidRPr="007E024F" w:rsidRDefault="007E024F" w:rsidP="007E024F">
      <w:pPr>
        <w:ind w:left="9356"/>
        <w:jc w:val="center"/>
        <w:rPr>
          <w:sz w:val="28"/>
          <w:szCs w:val="28"/>
        </w:rPr>
      </w:pPr>
    </w:p>
    <w:p w14:paraId="46EE23A5" w14:textId="77777777" w:rsidR="007E024F" w:rsidRPr="007E024F" w:rsidRDefault="007E024F" w:rsidP="007E024F">
      <w:pPr>
        <w:ind w:left="9356"/>
        <w:jc w:val="center"/>
        <w:rPr>
          <w:sz w:val="28"/>
          <w:szCs w:val="28"/>
        </w:rPr>
      </w:pPr>
    </w:p>
    <w:p w14:paraId="38DA4BD5" w14:textId="77777777" w:rsidR="007E024F" w:rsidRPr="007E024F" w:rsidRDefault="007E024F" w:rsidP="007E024F">
      <w:pPr>
        <w:ind w:left="9356"/>
        <w:jc w:val="center"/>
        <w:rPr>
          <w:sz w:val="28"/>
          <w:szCs w:val="28"/>
        </w:rPr>
      </w:pPr>
    </w:p>
    <w:p w14:paraId="299BEA85" w14:textId="77777777" w:rsidR="007E024F" w:rsidRPr="007E024F" w:rsidRDefault="007E024F" w:rsidP="007E024F">
      <w:pPr>
        <w:ind w:left="9356"/>
        <w:jc w:val="center"/>
        <w:rPr>
          <w:sz w:val="28"/>
          <w:szCs w:val="28"/>
        </w:rPr>
      </w:pPr>
    </w:p>
    <w:p w14:paraId="5D80B65F" w14:textId="77777777" w:rsidR="007E024F" w:rsidRPr="007E024F" w:rsidRDefault="007E024F" w:rsidP="007E024F">
      <w:pPr>
        <w:ind w:left="9356"/>
        <w:jc w:val="center"/>
        <w:rPr>
          <w:sz w:val="28"/>
          <w:szCs w:val="28"/>
        </w:rPr>
      </w:pPr>
    </w:p>
    <w:p w14:paraId="2DE15459" w14:textId="77777777" w:rsidR="007E024F" w:rsidRPr="007E024F" w:rsidRDefault="007E024F" w:rsidP="007E024F">
      <w:pPr>
        <w:ind w:left="9356"/>
        <w:jc w:val="center"/>
        <w:rPr>
          <w:sz w:val="28"/>
          <w:szCs w:val="28"/>
        </w:rPr>
      </w:pPr>
    </w:p>
    <w:p w14:paraId="386D9B25" w14:textId="77777777" w:rsidR="007E024F" w:rsidRPr="007E024F" w:rsidRDefault="007E024F" w:rsidP="007E024F">
      <w:pPr>
        <w:ind w:left="9356"/>
        <w:jc w:val="center"/>
        <w:rPr>
          <w:sz w:val="28"/>
          <w:szCs w:val="28"/>
        </w:rPr>
      </w:pPr>
    </w:p>
    <w:p w14:paraId="5FE5B8D9" w14:textId="77777777" w:rsidR="007E024F" w:rsidRPr="007E024F" w:rsidRDefault="007E024F" w:rsidP="007E024F">
      <w:pPr>
        <w:ind w:left="9356"/>
        <w:jc w:val="center"/>
        <w:rPr>
          <w:sz w:val="28"/>
          <w:szCs w:val="28"/>
        </w:rPr>
      </w:pPr>
    </w:p>
    <w:p w14:paraId="0AF157F1" w14:textId="77777777" w:rsidR="007E024F" w:rsidRPr="007E024F" w:rsidRDefault="007E024F" w:rsidP="007E024F">
      <w:pPr>
        <w:ind w:left="9356"/>
        <w:jc w:val="center"/>
        <w:rPr>
          <w:sz w:val="28"/>
          <w:szCs w:val="28"/>
        </w:rPr>
      </w:pPr>
    </w:p>
    <w:p w14:paraId="67C77CBC" w14:textId="77777777" w:rsidR="007E024F" w:rsidRPr="007E024F" w:rsidRDefault="007E024F" w:rsidP="007E024F">
      <w:pPr>
        <w:ind w:left="9356"/>
        <w:jc w:val="center"/>
        <w:rPr>
          <w:sz w:val="28"/>
          <w:szCs w:val="28"/>
        </w:rPr>
      </w:pPr>
    </w:p>
    <w:p w14:paraId="6B091D5F" w14:textId="77777777" w:rsidR="007E024F" w:rsidRPr="007E024F" w:rsidRDefault="007E024F" w:rsidP="007E024F">
      <w:pPr>
        <w:ind w:left="9356"/>
        <w:jc w:val="center"/>
        <w:rPr>
          <w:sz w:val="28"/>
          <w:szCs w:val="28"/>
        </w:rPr>
      </w:pPr>
    </w:p>
    <w:p w14:paraId="57B8C6FD" w14:textId="77777777" w:rsidR="007E024F" w:rsidRPr="007E024F" w:rsidRDefault="007E024F" w:rsidP="007E024F">
      <w:pPr>
        <w:ind w:left="9356"/>
        <w:jc w:val="center"/>
        <w:rPr>
          <w:sz w:val="28"/>
          <w:szCs w:val="28"/>
        </w:rPr>
      </w:pPr>
    </w:p>
    <w:p w14:paraId="66B6ACF4" w14:textId="77777777" w:rsidR="007E024F" w:rsidRPr="007E024F" w:rsidRDefault="007E024F" w:rsidP="007E024F">
      <w:pPr>
        <w:ind w:left="9356"/>
        <w:jc w:val="center"/>
        <w:rPr>
          <w:sz w:val="28"/>
          <w:szCs w:val="28"/>
        </w:rPr>
      </w:pPr>
    </w:p>
    <w:p w14:paraId="0915ECB4" w14:textId="77777777" w:rsidR="007E024F" w:rsidRPr="007E024F" w:rsidRDefault="007E024F" w:rsidP="007E024F">
      <w:pPr>
        <w:ind w:left="9356"/>
        <w:jc w:val="center"/>
        <w:rPr>
          <w:sz w:val="28"/>
          <w:szCs w:val="28"/>
        </w:rPr>
      </w:pPr>
    </w:p>
    <w:p w14:paraId="292663A0" w14:textId="77777777" w:rsidR="007E024F" w:rsidRPr="007E024F" w:rsidRDefault="007E024F" w:rsidP="007E024F">
      <w:pPr>
        <w:ind w:left="9356"/>
        <w:jc w:val="center"/>
        <w:rPr>
          <w:sz w:val="16"/>
          <w:szCs w:val="16"/>
        </w:rPr>
        <w:sectPr w:rsidR="007E024F" w:rsidRPr="007E024F" w:rsidSect="00437129">
          <w:headerReference w:type="default" r:id="rId15"/>
          <w:pgSz w:w="16838" w:h="11906" w:orient="landscape"/>
          <w:pgMar w:top="709" w:right="1134" w:bottom="850" w:left="1134" w:header="708" w:footer="708" w:gutter="0"/>
          <w:pgNumType w:start="1"/>
          <w:cols w:space="708"/>
          <w:titlePg/>
          <w:docGrid w:linePitch="360"/>
        </w:sectPr>
      </w:pPr>
    </w:p>
    <w:p w14:paraId="40C8A760" w14:textId="77777777" w:rsidR="007E024F" w:rsidRPr="007E024F" w:rsidRDefault="007E024F" w:rsidP="007E024F">
      <w:pPr>
        <w:ind w:left="7797"/>
        <w:jc w:val="right"/>
        <w:rPr>
          <w:sz w:val="28"/>
          <w:szCs w:val="28"/>
        </w:rPr>
      </w:pPr>
      <w:r w:rsidRPr="007E024F">
        <w:rPr>
          <w:sz w:val="28"/>
          <w:szCs w:val="28"/>
        </w:rPr>
        <w:lastRenderedPageBreak/>
        <w:t>Приложение 2</w:t>
      </w:r>
    </w:p>
    <w:p w14:paraId="6CC9D4D4" w14:textId="77777777" w:rsidR="007E024F" w:rsidRPr="007E024F" w:rsidRDefault="007E024F" w:rsidP="007E024F">
      <w:pPr>
        <w:ind w:left="3544"/>
        <w:jc w:val="right"/>
        <w:rPr>
          <w:sz w:val="28"/>
          <w:szCs w:val="28"/>
        </w:rPr>
      </w:pPr>
      <w:r w:rsidRPr="007E024F">
        <w:rPr>
          <w:sz w:val="28"/>
          <w:szCs w:val="28"/>
        </w:rPr>
        <w:t>к муниципальной программе «Муниципальное управление Северодвинска»,</w:t>
      </w:r>
    </w:p>
    <w:p w14:paraId="15F6C9BF" w14:textId="0E312E42" w:rsidR="007E024F" w:rsidRPr="007E024F" w:rsidRDefault="007E024F" w:rsidP="007E024F">
      <w:pPr>
        <w:ind w:left="3544"/>
        <w:jc w:val="right"/>
        <w:rPr>
          <w:sz w:val="28"/>
          <w:szCs w:val="28"/>
        </w:rPr>
      </w:pPr>
      <w:r w:rsidRPr="007E024F">
        <w:rPr>
          <w:sz w:val="28"/>
          <w:szCs w:val="28"/>
        </w:rPr>
        <w:t>утвержденной постановлением  Администрации Северодвинска</w:t>
      </w:r>
      <w:r w:rsidR="0038070C">
        <w:rPr>
          <w:sz w:val="28"/>
          <w:szCs w:val="28"/>
        </w:rPr>
        <w:t xml:space="preserve"> </w:t>
      </w:r>
      <w:r w:rsidR="0038070C" w:rsidRPr="007E024F">
        <w:rPr>
          <w:sz w:val="28"/>
          <w:szCs w:val="28"/>
        </w:rPr>
        <w:t>от 14.02.2020 № 57-па</w:t>
      </w:r>
      <w:r w:rsidRPr="007E024F">
        <w:rPr>
          <w:sz w:val="28"/>
          <w:szCs w:val="28"/>
        </w:rPr>
        <w:t xml:space="preserve"> </w:t>
      </w:r>
    </w:p>
    <w:p w14:paraId="37A65A43" w14:textId="67B2EFB3" w:rsidR="007E024F" w:rsidRPr="007E024F" w:rsidRDefault="007E024F" w:rsidP="007E024F">
      <w:pPr>
        <w:autoSpaceDE w:val="0"/>
        <w:autoSpaceDN w:val="0"/>
        <w:adjustRightInd w:val="0"/>
        <w:ind w:left="3544"/>
        <w:jc w:val="right"/>
        <w:outlineLvl w:val="1"/>
        <w:rPr>
          <w:sz w:val="28"/>
          <w:szCs w:val="28"/>
        </w:rPr>
      </w:pPr>
      <w:r w:rsidRPr="007E024F">
        <w:rPr>
          <w:sz w:val="28"/>
          <w:szCs w:val="28"/>
        </w:rPr>
        <w:t>(</w:t>
      </w:r>
      <w:r w:rsidR="0038070C" w:rsidRPr="007E024F">
        <w:rPr>
          <w:sz w:val="28"/>
          <w:szCs w:val="28"/>
        </w:rPr>
        <w:t xml:space="preserve">в редакции от </w:t>
      </w:r>
      <w:r w:rsidR="0038070C">
        <w:rPr>
          <w:sz w:val="28"/>
          <w:szCs w:val="28"/>
        </w:rPr>
        <w:t>18.04.2024</w:t>
      </w:r>
      <w:r w:rsidR="0038070C" w:rsidRPr="007E024F">
        <w:rPr>
          <w:sz w:val="28"/>
          <w:szCs w:val="28"/>
        </w:rPr>
        <w:t xml:space="preserve"> № </w:t>
      </w:r>
      <w:r w:rsidR="0038070C">
        <w:rPr>
          <w:sz w:val="28"/>
          <w:szCs w:val="28"/>
        </w:rPr>
        <w:t>203-па</w:t>
      </w:r>
      <w:r w:rsidRPr="007E024F">
        <w:rPr>
          <w:sz w:val="28"/>
          <w:szCs w:val="28"/>
        </w:rPr>
        <w:t>)</w:t>
      </w:r>
    </w:p>
    <w:p w14:paraId="03E186D3" w14:textId="77777777" w:rsidR="007E024F" w:rsidRPr="007E024F" w:rsidRDefault="007E024F" w:rsidP="007E024F">
      <w:pPr>
        <w:jc w:val="right"/>
        <w:outlineLvl w:val="0"/>
        <w:rPr>
          <w:sz w:val="28"/>
          <w:szCs w:val="28"/>
        </w:rPr>
      </w:pPr>
    </w:p>
    <w:p w14:paraId="7DFDEEE4" w14:textId="77777777" w:rsidR="007E024F" w:rsidRPr="007E024F" w:rsidRDefault="007E024F" w:rsidP="007E024F">
      <w:pPr>
        <w:jc w:val="center"/>
        <w:rPr>
          <w:b/>
          <w:sz w:val="28"/>
          <w:szCs w:val="28"/>
        </w:rPr>
      </w:pPr>
      <w:r w:rsidRPr="007E024F">
        <w:rPr>
          <w:b/>
          <w:sz w:val="28"/>
          <w:szCs w:val="28"/>
        </w:rPr>
        <w:t>Характеристика основных показателей муниципальной программы Северодвинска</w:t>
      </w:r>
      <w:r w:rsidRPr="007E024F">
        <w:rPr>
          <w:b/>
          <w:sz w:val="28"/>
          <w:szCs w:val="28"/>
        </w:rPr>
        <w:br/>
        <w:t>«Муниципальное управление Северодвинска»</w:t>
      </w:r>
    </w:p>
    <w:p w14:paraId="11C2A169" w14:textId="77777777" w:rsidR="007E024F" w:rsidRPr="007E024F" w:rsidRDefault="007E024F" w:rsidP="007E024F">
      <w:pPr>
        <w:rPr>
          <w:b/>
          <w:sz w:val="28"/>
          <w:szCs w:val="28"/>
        </w:rPr>
      </w:pPr>
    </w:p>
    <w:p w14:paraId="72B6E0EE" w14:textId="77777777" w:rsidR="007E024F" w:rsidRPr="007E024F" w:rsidRDefault="007E024F" w:rsidP="007E024F">
      <w:pPr>
        <w:autoSpaceDE w:val="0"/>
        <w:autoSpaceDN w:val="0"/>
        <w:adjustRightInd w:val="0"/>
        <w:jc w:val="both"/>
        <w:outlineLvl w:val="1"/>
        <w:rPr>
          <w:sz w:val="28"/>
          <w:szCs w:val="28"/>
        </w:rPr>
      </w:pPr>
      <w:r w:rsidRPr="007E024F">
        <w:rPr>
          <w:sz w:val="28"/>
          <w:szCs w:val="28"/>
        </w:rPr>
        <w:t xml:space="preserve">Ответственный исполнитель </w:t>
      </w:r>
      <w:r w:rsidRPr="007E024F">
        <w:rPr>
          <w:sz w:val="28"/>
          <w:szCs w:val="28"/>
        </w:rPr>
        <w:softHyphen/>
      </w:r>
      <w:r w:rsidRPr="007E024F">
        <w:rPr>
          <w:sz w:val="28"/>
          <w:szCs w:val="28"/>
        </w:rPr>
        <w:softHyphen/>
      </w:r>
      <w:r w:rsidRPr="007E024F">
        <w:rPr>
          <w:sz w:val="28"/>
          <w:szCs w:val="28"/>
        </w:rPr>
        <w:softHyphen/>
      </w:r>
      <w:r w:rsidRPr="007E024F">
        <w:rPr>
          <w:sz w:val="28"/>
          <w:szCs w:val="28"/>
        </w:rPr>
        <w:softHyphen/>
        <w:t xml:space="preserve">– Администрация Северодвинска в лице Административно-организационного управления. </w:t>
      </w:r>
    </w:p>
    <w:p w14:paraId="6CDFF59B" w14:textId="77777777" w:rsidR="007E024F" w:rsidRPr="007E024F" w:rsidRDefault="007E024F" w:rsidP="007E024F">
      <w:pPr>
        <w:rPr>
          <w:sz w:val="28"/>
          <w:szCs w:val="28"/>
        </w:rPr>
      </w:pPr>
    </w:p>
    <w:p w14:paraId="66DE31EB" w14:textId="77777777" w:rsidR="007E024F" w:rsidRPr="007E024F" w:rsidRDefault="007E024F" w:rsidP="007E024F">
      <w:pPr>
        <w:rPr>
          <w:b/>
        </w:rPr>
      </w:pPr>
    </w:p>
    <w:tbl>
      <w:tblPr>
        <w:tblpPr w:leftFromText="180" w:rightFromText="180" w:vertAnchor="text" w:tblpX="74" w:tblpY="1"/>
        <w:tblOverlap w:val="never"/>
        <w:tblW w:w="149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7"/>
        <w:gridCol w:w="1118"/>
        <w:gridCol w:w="16"/>
        <w:gridCol w:w="268"/>
        <w:gridCol w:w="16"/>
        <w:gridCol w:w="6379"/>
        <w:gridCol w:w="3118"/>
      </w:tblGrid>
      <w:tr w:rsidR="007E024F" w:rsidRPr="007E024F" w14:paraId="32E6585B" w14:textId="77777777" w:rsidTr="00437129">
        <w:tc>
          <w:tcPr>
            <w:tcW w:w="4077" w:type="dxa"/>
            <w:tcBorders>
              <w:top w:val="single" w:sz="4" w:space="0" w:color="auto"/>
              <w:bottom w:val="single" w:sz="4" w:space="0" w:color="auto"/>
              <w:right w:val="single" w:sz="4" w:space="0" w:color="auto"/>
            </w:tcBorders>
            <w:vAlign w:val="center"/>
          </w:tcPr>
          <w:p w14:paraId="752DF2E3" w14:textId="77777777" w:rsidR="007E024F" w:rsidRPr="007E024F" w:rsidRDefault="007E024F" w:rsidP="00437129">
            <w:pPr>
              <w:widowControl w:val="0"/>
              <w:autoSpaceDE w:val="0"/>
              <w:autoSpaceDN w:val="0"/>
              <w:adjustRightInd w:val="0"/>
              <w:jc w:val="center"/>
            </w:pPr>
            <w:r w:rsidRPr="007E024F">
              <w:t>Наименование показателя</w:t>
            </w:r>
          </w:p>
        </w:tc>
        <w:tc>
          <w:tcPr>
            <w:tcW w:w="1402" w:type="dxa"/>
            <w:gridSpan w:val="3"/>
            <w:tcBorders>
              <w:top w:val="single" w:sz="4" w:space="0" w:color="auto"/>
              <w:left w:val="single" w:sz="4" w:space="0" w:color="auto"/>
              <w:bottom w:val="single" w:sz="4" w:space="0" w:color="auto"/>
              <w:right w:val="single" w:sz="4" w:space="0" w:color="auto"/>
            </w:tcBorders>
            <w:vAlign w:val="center"/>
          </w:tcPr>
          <w:p w14:paraId="7ECBEB97" w14:textId="77777777" w:rsidR="007E024F" w:rsidRPr="007E024F" w:rsidRDefault="007E024F" w:rsidP="00437129">
            <w:pPr>
              <w:widowControl w:val="0"/>
              <w:autoSpaceDE w:val="0"/>
              <w:autoSpaceDN w:val="0"/>
              <w:adjustRightInd w:val="0"/>
              <w:jc w:val="center"/>
            </w:pPr>
            <w:r w:rsidRPr="007E024F">
              <w:t>Единица измерения</w:t>
            </w:r>
          </w:p>
        </w:tc>
        <w:tc>
          <w:tcPr>
            <w:tcW w:w="6395" w:type="dxa"/>
            <w:gridSpan w:val="2"/>
            <w:tcBorders>
              <w:top w:val="single" w:sz="4" w:space="0" w:color="auto"/>
              <w:left w:val="single" w:sz="4" w:space="0" w:color="auto"/>
              <w:bottom w:val="single" w:sz="4" w:space="0" w:color="auto"/>
              <w:right w:val="single" w:sz="4" w:space="0" w:color="auto"/>
            </w:tcBorders>
            <w:vAlign w:val="center"/>
          </w:tcPr>
          <w:p w14:paraId="701A0D3E" w14:textId="77777777" w:rsidR="007E024F" w:rsidRPr="007E024F" w:rsidRDefault="007E024F" w:rsidP="00437129">
            <w:pPr>
              <w:widowControl w:val="0"/>
              <w:autoSpaceDE w:val="0"/>
              <w:autoSpaceDN w:val="0"/>
              <w:adjustRightInd w:val="0"/>
              <w:jc w:val="center"/>
            </w:pPr>
            <w:r w:rsidRPr="007E024F">
              <w:t>Методика расчета показателя</w:t>
            </w:r>
          </w:p>
        </w:tc>
        <w:tc>
          <w:tcPr>
            <w:tcW w:w="3118" w:type="dxa"/>
            <w:tcBorders>
              <w:top w:val="single" w:sz="4" w:space="0" w:color="auto"/>
              <w:left w:val="single" w:sz="4" w:space="0" w:color="auto"/>
              <w:bottom w:val="single" w:sz="4" w:space="0" w:color="auto"/>
              <w:right w:val="single" w:sz="4" w:space="0" w:color="auto"/>
            </w:tcBorders>
            <w:vAlign w:val="center"/>
          </w:tcPr>
          <w:p w14:paraId="327AFA70" w14:textId="77777777" w:rsidR="007E024F" w:rsidRPr="007E024F" w:rsidRDefault="007E024F" w:rsidP="00437129">
            <w:pPr>
              <w:widowControl w:val="0"/>
              <w:autoSpaceDE w:val="0"/>
              <w:autoSpaceDN w:val="0"/>
              <w:adjustRightInd w:val="0"/>
              <w:jc w:val="center"/>
            </w:pPr>
            <w:r w:rsidRPr="007E024F">
              <w:t>Источник получения информации для расчета значения показателя</w:t>
            </w:r>
          </w:p>
        </w:tc>
      </w:tr>
      <w:tr w:rsidR="007E024F" w:rsidRPr="007E024F" w14:paraId="0D1B2EFC" w14:textId="77777777" w:rsidTr="00437129">
        <w:trPr>
          <w:trHeight w:val="289"/>
        </w:trPr>
        <w:tc>
          <w:tcPr>
            <w:tcW w:w="14992" w:type="dxa"/>
            <w:gridSpan w:val="7"/>
            <w:tcBorders>
              <w:top w:val="single" w:sz="4" w:space="0" w:color="auto"/>
              <w:bottom w:val="single" w:sz="4" w:space="0" w:color="auto"/>
              <w:right w:val="single" w:sz="4" w:space="0" w:color="auto"/>
            </w:tcBorders>
            <w:vAlign w:val="center"/>
          </w:tcPr>
          <w:p w14:paraId="49D86157" w14:textId="77777777" w:rsidR="007E024F" w:rsidRPr="007E024F" w:rsidRDefault="007E024F" w:rsidP="00437129">
            <w:pPr>
              <w:widowControl w:val="0"/>
              <w:autoSpaceDE w:val="0"/>
              <w:autoSpaceDN w:val="0"/>
              <w:adjustRightInd w:val="0"/>
              <w:jc w:val="center"/>
              <w:rPr>
                <w:b/>
              </w:rPr>
            </w:pPr>
            <w:r w:rsidRPr="007E024F">
              <w:rPr>
                <w:b/>
              </w:rPr>
              <w:t>Муниципальная программа «Муниципальное управление Северодвинска»</w:t>
            </w:r>
          </w:p>
        </w:tc>
      </w:tr>
      <w:tr w:rsidR="007E024F" w:rsidRPr="007E024F" w14:paraId="789D904F" w14:textId="77777777" w:rsidTr="00437129">
        <w:tc>
          <w:tcPr>
            <w:tcW w:w="4077" w:type="dxa"/>
            <w:tcBorders>
              <w:top w:val="single" w:sz="4" w:space="0" w:color="auto"/>
              <w:bottom w:val="single" w:sz="4" w:space="0" w:color="auto"/>
              <w:right w:val="single" w:sz="4" w:space="0" w:color="auto"/>
            </w:tcBorders>
          </w:tcPr>
          <w:p w14:paraId="66E62DFF" w14:textId="77777777" w:rsidR="007E024F" w:rsidRPr="007E024F" w:rsidRDefault="007E024F" w:rsidP="00437129">
            <w:pPr>
              <w:widowControl w:val="0"/>
              <w:autoSpaceDE w:val="0"/>
              <w:autoSpaceDN w:val="0"/>
              <w:adjustRightInd w:val="0"/>
            </w:pPr>
            <w:r w:rsidRPr="007E024F">
              <w:t>1. Показатель цели  «Доля муниципальных служащих, имеющих постоянную мотивацию на профессиональное развитие»</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277F6F2C" w14:textId="77777777" w:rsidR="007E024F" w:rsidRPr="007E024F" w:rsidRDefault="007E024F" w:rsidP="00437129">
            <w:pPr>
              <w:widowControl w:val="0"/>
              <w:autoSpaceDE w:val="0"/>
              <w:autoSpaceDN w:val="0"/>
              <w:adjustRightInd w:val="0"/>
              <w:jc w:val="center"/>
            </w:pPr>
            <w:r w:rsidRPr="007E024F">
              <w:t>%</w:t>
            </w:r>
          </w:p>
        </w:tc>
        <w:tc>
          <w:tcPr>
            <w:tcW w:w="6379" w:type="dxa"/>
            <w:tcBorders>
              <w:top w:val="single" w:sz="4" w:space="0" w:color="auto"/>
              <w:left w:val="single" w:sz="4" w:space="0" w:color="auto"/>
              <w:bottom w:val="single" w:sz="4" w:space="0" w:color="auto"/>
              <w:right w:val="single" w:sz="4" w:space="0" w:color="auto"/>
            </w:tcBorders>
          </w:tcPr>
          <w:p w14:paraId="5ED8B529" w14:textId="3CD0E1AF" w:rsidR="007E024F" w:rsidRPr="007E024F" w:rsidRDefault="007E024F" w:rsidP="00437129">
            <w:pPr>
              <w:snapToGrid w:val="0"/>
              <w:jc w:val="center"/>
            </w:pPr>
            <w:r w:rsidRPr="007E024F">
              <w:rPr>
                <w:noProof/>
                <w:position w:val="-24"/>
              </w:rPr>
              <w:drawing>
                <wp:inline distT="0" distB="0" distL="0" distR="0" wp14:anchorId="105EA4F8" wp14:editId="67803728">
                  <wp:extent cx="1009650" cy="451485"/>
                  <wp:effectExtent l="0" t="0" r="0" b="5715"/>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9650" cy="451485"/>
                          </a:xfrm>
                          <a:prstGeom prst="rect">
                            <a:avLst/>
                          </a:prstGeom>
                          <a:solidFill>
                            <a:srgbClr val="FFFFFF"/>
                          </a:solidFill>
                          <a:ln>
                            <a:noFill/>
                          </a:ln>
                        </pic:spPr>
                      </pic:pic>
                    </a:graphicData>
                  </a:graphic>
                </wp:inline>
              </w:drawing>
            </w:r>
            <w:r w:rsidRPr="007E024F">
              <w:t>, где</w:t>
            </w:r>
          </w:p>
          <w:p w14:paraId="3AAADF5B" w14:textId="0F11F306" w:rsidR="007E024F" w:rsidRPr="007E024F" w:rsidRDefault="007E024F" w:rsidP="00437129">
            <w:r w:rsidRPr="007E024F">
              <w:rPr>
                <w:noProof/>
                <w:position w:val="-7"/>
              </w:rPr>
              <w:drawing>
                <wp:inline distT="0" distB="0" distL="0" distR="0" wp14:anchorId="19EB6D73" wp14:editId="61BC478E">
                  <wp:extent cx="237490" cy="23749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solidFill>
                            <a:srgbClr val="FFFFFF"/>
                          </a:solidFill>
                          <a:ln>
                            <a:noFill/>
                          </a:ln>
                        </pic:spPr>
                      </pic:pic>
                    </a:graphicData>
                  </a:graphic>
                </wp:inline>
              </w:drawing>
            </w:r>
            <w:r w:rsidRPr="007E024F">
              <w:rPr>
                <w:i/>
              </w:rPr>
              <w:t xml:space="preserve">– </w:t>
            </w:r>
            <w:r w:rsidRPr="007E024F">
              <w:t>доля муниципальных служащих, имеющих постоянную мотивацию на профессиональное развитие</w:t>
            </w:r>
            <w:proofErr w:type="gramStart"/>
            <w:r w:rsidRPr="007E024F">
              <w:t xml:space="preserve"> (%);</w:t>
            </w:r>
            <w:proofErr w:type="gramEnd"/>
          </w:p>
          <w:p w14:paraId="48476A65" w14:textId="653F31B5" w:rsidR="007E024F" w:rsidRPr="007E024F" w:rsidRDefault="007E024F" w:rsidP="00437129">
            <w:r w:rsidRPr="007E024F">
              <w:rPr>
                <w:noProof/>
                <w:position w:val="-7"/>
              </w:rPr>
              <w:drawing>
                <wp:inline distT="0" distB="0" distL="0" distR="0" wp14:anchorId="77D2A6D2" wp14:editId="7D69F73F">
                  <wp:extent cx="260985" cy="237490"/>
                  <wp:effectExtent l="0" t="0" r="5715"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solidFill>
                            <a:srgbClr val="FFFFFF"/>
                          </a:solidFill>
                          <a:ln>
                            <a:noFill/>
                          </a:ln>
                        </pic:spPr>
                      </pic:pic>
                    </a:graphicData>
                  </a:graphic>
                </wp:inline>
              </w:drawing>
            </w:r>
            <w:r w:rsidRPr="007E024F">
              <w:rPr>
                <w:i/>
              </w:rPr>
              <w:t>–</w:t>
            </w:r>
            <w:r w:rsidRPr="007E024F">
              <w:t xml:space="preserve"> количество опрошенных муниципальных служащих, которые ответили «Да», «Скорее да» на вопрос о готовности участвовать в программах повышения квалификации (ед.);</w:t>
            </w:r>
          </w:p>
          <w:p w14:paraId="76C97157" w14:textId="044350C6" w:rsidR="007E024F" w:rsidRPr="007E024F" w:rsidRDefault="007E024F" w:rsidP="00437129">
            <w:pPr>
              <w:widowControl w:val="0"/>
              <w:autoSpaceDE w:val="0"/>
              <w:autoSpaceDN w:val="0"/>
              <w:adjustRightInd w:val="0"/>
            </w:pPr>
            <w:r w:rsidRPr="007E024F">
              <w:rPr>
                <w:noProof/>
                <w:position w:val="-6"/>
              </w:rPr>
              <w:drawing>
                <wp:inline distT="0" distB="0" distL="0" distR="0" wp14:anchorId="6756C285" wp14:editId="1D91FA7D">
                  <wp:extent cx="237490" cy="225425"/>
                  <wp:effectExtent l="0" t="0" r="0" b="3175"/>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7490" cy="225425"/>
                          </a:xfrm>
                          <a:prstGeom prst="rect">
                            <a:avLst/>
                          </a:prstGeom>
                          <a:solidFill>
                            <a:srgbClr val="FFFFFF"/>
                          </a:solidFill>
                          <a:ln>
                            <a:noFill/>
                          </a:ln>
                        </pic:spPr>
                      </pic:pic>
                    </a:graphicData>
                  </a:graphic>
                </wp:inline>
              </w:drawing>
            </w:r>
            <w:r w:rsidRPr="007E024F">
              <w:rPr>
                <w:i/>
              </w:rPr>
              <w:t>–</w:t>
            </w:r>
            <w:r w:rsidRPr="007E024F">
              <w:t xml:space="preserve"> общее количество опрошенных муниципальных служащих по вопросу о готовности участвовать в программах повышения квалификации </w:t>
            </w:r>
          </w:p>
          <w:p w14:paraId="290E0FD7" w14:textId="77777777" w:rsidR="007E024F" w:rsidRPr="007E024F" w:rsidRDefault="007E024F" w:rsidP="00437129">
            <w:pPr>
              <w:widowControl w:val="0"/>
              <w:autoSpaceDE w:val="0"/>
              <w:autoSpaceDN w:val="0"/>
              <w:adjustRightInd w:val="0"/>
            </w:pPr>
            <w:r w:rsidRPr="007E024F">
              <w:t>Методика опроса – анонимный опрос. Выборка – не менее 10% муниципальных служащих</w:t>
            </w:r>
          </w:p>
        </w:tc>
        <w:tc>
          <w:tcPr>
            <w:tcW w:w="3118" w:type="dxa"/>
            <w:tcBorders>
              <w:top w:val="single" w:sz="4" w:space="0" w:color="auto"/>
              <w:left w:val="single" w:sz="4" w:space="0" w:color="auto"/>
              <w:bottom w:val="single" w:sz="4" w:space="0" w:color="auto"/>
              <w:right w:val="single" w:sz="4" w:space="0" w:color="auto"/>
            </w:tcBorders>
          </w:tcPr>
          <w:p w14:paraId="1B82810D" w14:textId="77777777" w:rsidR="007E024F" w:rsidRPr="007E024F" w:rsidRDefault="007E024F" w:rsidP="00437129">
            <w:pPr>
              <w:widowControl w:val="0"/>
              <w:autoSpaceDE w:val="0"/>
              <w:autoSpaceDN w:val="0"/>
              <w:adjustRightInd w:val="0"/>
            </w:pPr>
            <w:r w:rsidRPr="007E024F">
              <w:t>Данные внутренних исследований (опросов), проводимых в рамках мероприятий муниципальной программы работниками кадровых служб Администрации Северодвинска</w:t>
            </w:r>
          </w:p>
        </w:tc>
      </w:tr>
      <w:tr w:rsidR="007E024F" w:rsidRPr="007E024F" w14:paraId="188641A1" w14:textId="77777777" w:rsidTr="00437129">
        <w:tc>
          <w:tcPr>
            <w:tcW w:w="4077" w:type="dxa"/>
            <w:tcBorders>
              <w:top w:val="single" w:sz="4" w:space="0" w:color="auto"/>
              <w:bottom w:val="single" w:sz="4" w:space="0" w:color="auto"/>
              <w:right w:val="single" w:sz="4" w:space="0" w:color="auto"/>
            </w:tcBorders>
          </w:tcPr>
          <w:p w14:paraId="4FB61691" w14:textId="77777777" w:rsidR="007E024F" w:rsidRPr="007E024F" w:rsidRDefault="007E024F" w:rsidP="00437129">
            <w:r w:rsidRPr="007E024F">
              <w:t xml:space="preserve">2. Показатель цели «Уровень удовлетворенности граждан </w:t>
            </w:r>
            <w:r w:rsidRPr="007E024F">
              <w:lastRenderedPageBreak/>
              <w:t>качеством и количеством муниципальных услуг, предоставляемых Администрацией Северодвинска»</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178C99DC" w14:textId="77777777" w:rsidR="007E024F" w:rsidRPr="007E024F" w:rsidRDefault="007E024F" w:rsidP="00437129">
            <w:pPr>
              <w:widowControl w:val="0"/>
              <w:autoSpaceDE w:val="0"/>
              <w:autoSpaceDN w:val="0"/>
              <w:adjustRightInd w:val="0"/>
              <w:jc w:val="center"/>
            </w:pPr>
            <w:r w:rsidRPr="007E024F">
              <w:lastRenderedPageBreak/>
              <w:t>%</w:t>
            </w:r>
          </w:p>
        </w:tc>
        <w:tc>
          <w:tcPr>
            <w:tcW w:w="6379" w:type="dxa"/>
            <w:tcBorders>
              <w:top w:val="single" w:sz="4" w:space="0" w:color="auto"/>
              <w:left w:val="single" w:sz="4" w:space="0" w:color="auto"/>
              <w:bottom w:val="single" w:sz="4" w:space="0" w:color="auto"/>
              <w:right w:val="single" w:sz="4" w:space="0" w:color="auto"/>
            </w:tcBorders>
          </w:tcPr>
          <w:p w14:paraId="07F756F4" w14:textId="0BCC8CEE" w:rsidR="007E024F" w:rsidRPr="007E024F" w:rsidRDefault="007E024F" w:rsidP="00437129">
            <w:pPr>
              <w:jc w:val="center"/>
            </w:pPr>
            <w:r w:rsidRPr="007E024F">
              <w:rPr>
                <w:noProof/>
                <w:position w:val="-25"/>
              </w:rPr>
              <w:drawing>
                <wp:inline distT="0" distB="0" distL="0" distR="0" wp14:anchorId="06714874" wp14:editId="2DD97E3C">
                  <wp:extent cx="962025" cy="462915"/>
                  <wp:effectExtent l="0" t="0" r="9525"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62025" cy="462915"/>
                          </a:xfrm>
                          <a:prstGeom prst="rect">
                            <a:avLst/>
                          </a:prstGeom>
                          <a:solidFill>
                            <a:srgbClr val="FFFFFF"/>
                          </a:solidFill>
                          <a:ln>
                            <a:noFill/>
                          </a:ln>
                        </pic:spPr>
                      </pic:pic>
                    </a:graphicData>
                  </a:graphic>
                </wp:inline>
              </w:drawing>
            </w:r>
            <w:r w:rsidRPr="007E024F">
              <w:t>, где</w:t>
            </w:r>
          </w:p>
          <w:p w14:paraId="36CF93CD" w14:textId="37103332" w:rsidR="007E024F" w:rsidRPr="007E024F" w:rsidRDefault="007E024F" w:rsidP="00437129">
            <w:r w:rsidRPr="007E024F">
              <w:rPr>
                <w:noProof/>
                <w:position w:val="-7"/>
              </w:rPr>
              <w:lastRenderedPageBreak/>
              <w:drawing>
                <wp:inline distT="0" distB="0" distL="0" distR="0" wp14:anchorId="42F53F57" wp14:editId="49CC20B9">
                  <wp:extent cx="189865" cy="237490"/>
                  <wp:effectExtent l="0" t="0" r="635"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9865" cy="237490"/>
                          </a:xfrm>
                          <a:prstGeom prst="rect">
                            <a:avLst/>
                          </a:prstGeom>
                          <a:solidFill>
                            <a:srgbClr val="FFFFFF"/>
                          </a:solidFill>
                          <a:ln>
                            <a:noFill/>
                          </a:ln>
                        </pic:spPr>
                      </pic:pic>
                    </a:graphicData>
                  </a:graphic>
                </wp:inline>
              </w:drawing>
            </w:r>
            <w:r w:rsidRPr="007E024F">
              <w:rPr>
                <w:i/>
              </w:rPr>
              <w:t xml:space="preserve">– </w:t>
            </w:r>
            <w:r w:rsidRPr="007E024F">
              <w:t>удовлетворенность граждан качеством и количеством муниципальных услуг, предоставляемых Администрацией Северодвинска</w:t>
            </w:r>
            <w:proofErr w:type="gramStart"/>
            <w:r w:rsidRPr="007E024F">
              <w:t xml:space="preserve"> (%);</w:t>
            </w:r>
            <w:proofErr w:type="gramEnd"/>
          </w:p>
          <w:p w14:paraId="5465EC0C" w14:textId="1753CF4E" w:rsidR="007E024F" w:rsidRPr="007E024F" w:rsidRDefault="007E024F" w:rsidP="00437129">
            <w:r w:rsidRPr="007E024F">
              <w:rPr>
                <w:noProof/>
                <w:position w:val="-7"/>
              </w:rPr>
              <w:drawing>
                <wp:inline distT="0" distB="0" distL="0" distR="0" wp14:anchorId="558BC518" wp14:editId="6F9DE47F">
                  <wp:extent cx="260985" cy="237490"/>
                  <wp:effectExtent l="0" t="0" r="5715"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solidFill>
                            <a:srgbClr val="FFFFFF"/>
                          </a:solidFill>
                          <a:ln>
                            <a:noFill/>
                          </a:ln>
                        </pic:spPr>
                      </pic:pic>
                    </a:graphicData>
                  </a:graphic>
                </wp:inline>
              </w:drawing>
            </w:r>
            <w:r w:rsidRPr="007E024F">
              <w:rPr>
                <w:i/>
              </w:rPr>
              <w:t>–</w:t>
            </w:r>
            <w:r w:rsidRPr="007E024F">
              <w:t xml:space="preserve"> количество населения Северодвинска, охваченного опросом, которое оценило качество и количество муниципальных услуг, предоставляемых Администрацией   Северодвинска положительно (чел.);</w:t>
            </w:r>
          </w:p>
          <w:p w14:paraId="651D7AA0" w14:textId="2D681B7C" w:rsidR="007E024F" w:rsidRPr="007E024F" w:rsidRDefault="007E024F" w:rsidP="00437129">
            <w:pPr>
              <w:widowControl w:val="0"/>
              <w:autoSpaceDE w:val="0"/>
              <w:autoSpaceDN w:val="0"/>
              <w:adjustRightInd w:val="0"/>
            </w:pPr>
            <w:r w:rsidRPr="007E024F">
              <w:rPr>
                <w:noProof/>
                <w:position w:val="-7"/>
              </w:rPr>
              <w:drawing>
                <wp:inline distT="0" distB="0" distL="0" distR="0" wp14:anchorId="6E151769" wp14:editId="1581BE24">
                  <wp:extent cx="260985" cy="237490"/>
                  <wp:effectExtent l="0" t="0" r="5715"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solidFill>
                            <a:srgbClr val="FFFFFF"/>
                          </a:solidFill>
                          <a:ln>
                            <a:noFill/>
                          </a:ln>
                        </pic:spPr>
                      </pic:pic>
                    </a:graphicData>
                  </a:graphic>
                </wp:inline>
              </w:drawing>
            </w:r>
            <w:r w:rsidRPr="007E024F">
              <w:rPr>
                <w:i/>
              </w:rPr>
              <w:t>–</w:t>
            </w:r>
            <w:r w:rsidRPr="007E024F">
              <w:t xml:space="preserve"> общее количество населения Северодвинска, охваченное опросом по оценке  качества и количества муниципальных услуг, предоставляемых Администрацией   Северодвинска (чел.)</w:t>
            </w:r>
          </w:p>
        </w:tc>
        <w:tc>
          <w:tcPr>
            <w:tcW w:w="3118" w:type="dxa"/>
            <w:tcBorders>
              <w:top w:val="single" w:sz="4" w:space="0" w:color="auto"/>
              <w:left w:val="single" w:sz="4" w:space="0" w:color="auto"/>
              <w:bottom w:val="single" w:sz="4" w:space="0" w:color="auto"/>
              <w:right w:val="single" w:sz="4" w:space="0" w:color="auto"/>
            </w:tcBorders>
          </w:tcPr>
          <w:p w14:paraId="36F6260A" w14:textId="77777777" w:rsidR="007E024F" w:rsidRPr="007E024F" w:rsidRDefault="007E024F" w:rsidP="00437129">
            <w:r w:rsidRPr="007E024F">
              <w:lastRenderedPageBreak/>
              <w:t xml:space="preserve">Результаты опроса населения </w:t>
            </w:r>
          </w:p>
          <w:p w14:paraId="1C1E2647" w14:textId="77777777" w:rsidR="007E024F" w:rsidRPr="007E024F" w:rsidRDefault="007E024F" w:rsidP="00437129">
            <w:pPr>
              <w:jc w:val="both"/>
            </w:pPr>
          </w:p>
          <w:p w14:paraId="4BAF20B3" w14:textId="77777777" w:rsidR="007E024F" w:rsidRPr="007E024F" w:rsidRDefault="007E024F" w:rsidP="00437129">
            <w:pPr>
              <w:widowControl w:val="0"/>
              <w:autoSpaceDE w:val="0"/>
              <w:autoSpaceDN w:val="0"/>
              <w:adjustRightInd w:val="0"/>
            </w:pPr>
            <w:r w:rsidRPr="007E024F">
              <w:t>Оценка осуществляется населением посредством опроса с использованием информационно-телекоммуникационных сетей и информационных технологий на официальном сайте муниципального образования «Северодвинск» в информационно-телекоммуникационной сети Интернет. В опросе принимают участие не менее 100 человек. Информация представляется Отделом по связям со СМИ Администрации Северодвинска (далее – опрос с применением IT-технологий)</w:t>
            </w:r>
          </w:p>
        </w:tc>
      </w:tr>
      <w:tr w:rsidR="007E024F" w:rsidRPr="007E024F" w14:paraId="7DBF7BC8" w14:textId="77777777" w:rsidTr="00437129">
        <w:tc>
          <w:tcPr>
            <w:tcW w:w="4077" w:type="dxa"/>
            <w:tcBorders>
              <w:top w:val="single" w:sz="4" w:space="0" w:color="auto"/>
              <w:bottom w:val="single" w:sz="4" w:space="0" w:color="auto"/>
              <w:right w:val="single" w:sz="4" w:space="0" w:color="auto"/>
            </w:tcBorders>
          </w:tcPr>
          <w:p w14:paraId="719085B7" w14:textId="77777777" w:rsidR="007E024F" w:rsidRPr="007E024F" w:rsidRDefault="007E024F" w:rsidP="00437129">
            <w:pPr>
              <w:widowControl w:val="0"/>
              <w:autoSpaceDE w:val="0"/>
              <w:autoSpaceDN w:val="0"/>
              <w:adjustRightInd w:val="0"/>
            </w:pPr>
            <w:r w:rsidRPr="007E024F">
              <w:lastRenderedPageBreak/>
              <w:t xml:space="preserve">3. Показатель цели «Уровень удовлетворенности граждан  деятельностью органов Администрации Северодвинска» </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5066C194" w14:textId="77777777" w:rsidR="007E024F" w:rsidRPr="007E024F" w:rsidRDefault="007E024F" w:rsidP="00437129">
            <w:pPr>
              <w:widowControl w:val="0"/>
              <w:autoSpaceDE w:val="0"/>
              <w:autoSpaceDN w:val="0"/>
              <w:adjustRightInd w:val="0"/>
              <w:jc w:val="center"/>
            </w:pPr>
            <w:r w:rsidRPr="007E024F">
              <w:t>%</w:t>
            </w:r>
          </w:p>
        </w:tc>
        <w:tc>
          <w:tcPr>
            <w:tcW w:w="6379" w:type="dxa"/>
            <w:tcBorders>
              <w:top w:val="single" w:sz="4" w:space="0" w:color="auto"/>
              <w:left w:val="single" w:sz="4" w:space="0" w:color="auto"/>
              <w:bottom w:val="single" w:sz="4" w:space="0" w:color="auto"/>
              <w:right w:val="single" w:sz="4" w:space="0" w:color="auto"/>
            </w:tcBorders>
          </w:tcPr>
          <w:p w14:paraId="111D2D99" w14:textId="148DB346" w:rsidR="007E024F" w:rsidRPr="007E024F" w:rsidRDefault="007E024F" w:rsidP="00437129">
            <w:pPr>
              <w:jc w:val="center"/>
            </w:pPr>
            <w:r w:rsidRPr="007E024F">
              <w:rPr>
                <w:noProof/>
                <w:position w:val="-25"/>
              </w:rPr>
              <w:drawing>
                <wp:inline distT="0" distB="0" distL="0" distR="0" wp14:anchorId="3A30145A" wp14:editId="393A81AE">
                  <wp:extent cx="962025" cy="462915"/>
                  <wp:effectExtent l="0" t="0" r="9525"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62025" cy="462915"/>
                          </a:xfrm>
                          <a:prstGeom prst="rect">
                            <a:avLst/>
                          </a:prstGeom>
                          <a:solidFill>
                            <a:srgbClr val="FFFFFF"/>
                          </a:solidFill>
                          <a:ln>
                            <a:noFill/>
                          </a:ln>
                        </pic:spPr>
                      </pic:pic>
                    </a:graphicData>
                  </a:graphic>
                </wp:inline>
              </w:drawing>
            </w:r>
            <w:r w:rsidRPr="007E024F">
              <w:t>, где</w:t>
            </w:r>
          </w:p>
          <w:p w14:paraId="276B1077" w14:textId="6564E45A" w:rsidR="007E024F" w:rsidRPr="007E024F" w:rsidRDefault="007E024F" w:rsidP="00437129">
            <w:r w:rsidRPr="007E024F">
              <w:rPr>
                <w:noProof/>
                <w:position w:val="-7"/>
              </w:rPr>
              <w:drawing>
                <wp:inline distT="0" distB="0" distL="0" distR="0" wp14:anchorId="61898840" wp14:editId="6C787D1E">
                  <wp:extent cx="189865" cy="237490"/>
                  <wp:effectExtent l="0" t="0" r="635"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9865" cy="237490"/>
                          </a:xfrm>
                          <a:prstGeom prst="rect">
                            <a:avLst/>
                          </a:prstGeom>
                          <a:solidFill>
                            <a:srgbClr val="FFFFFF"/>
                          </a:solidFill>
                          <a:ln>
                            <a:noFill/>
                          </a:ln>
                        </pic:spPr>
                      </pic:pic>
                    </a:graphicData>
                  </a:graphic>
                </wp:inline>
              </w:drawing>
            </w:r>
            <w:r w:rsidRPr="007E024F">
              <w:rPr>
                <w:i/>
              </w:rPr>
              <w:t xml:space="preserve"> – </w:t>
            </w:r>
            <w:r w:rsidRPr="007E024F">
              <w:t>удовлетворенность граждан деятельностью органов Администрации Северодвинска</w:t>
            </w:r>
            <w:proofErr w:type="gramStart"/>
            <w:r w:rsidRPr="007E024F">
              <w:t xml:space="preserve"> (%);</w:t>
            </w:r>
            <w:proofErr w:type="gramEnd"/>
          </w:p>
          <w:p w14:paraId="51635C74" w14:textId="34A56E94" w:rsidR="007E024F" w:rsidRPr="007E024F" w:rsidRDefault="007E024F" w:rsidP="00437129">
            <w:r w:rsidRPr="007E024F">
              <w:rPr>
                <w:noProof/>
                <w:position w:val="-7"/>
              </w:rPr>
              <w:drawing>
                <wp:inline distT="0" distB="0" distL="0" distR="0" wp14:anchorId="743CEAFE" wp14:editId="40C3DA95">
                  <wp:extent cx="260985" cy="237490"/>
                  <wp:effectExtent l="0" t="0" r="5715"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solidFill>
                            <a:srgbClr val="FFFFFF"/>
                          </a:solidFill>
                          <a:ln>
                            <a:noFill/>
                          </a:ln>
                        </pic:spPr>
                      </pic:pic>
                    </a:graphicData>
                  </a:graphic>
                </wp:inline>
              </w:drawing>
            </w:r>
            <w:r w:rsidRPr="007E024F">
              <w:rPr>
                <w:i/>
              </w:rPr>
              <w:t>–</w:t>
            </w:r>
            <w:r w:rsidRPr="007E024F">
              <w:t xml:space="preserve"> количество граждан, охваченных опросом, которые оценили качество деятельности органов Администрации Северодвинска положительно (чел.);</w:t>
            </w:r>
          </w:p>
          <w:p w14:paraId="6BDEA2F5" w14:textId="1502BE85" w:rsidR="007E024F" w:rsidRPr="007E024F" w:rsidRDefault="007E024F" w:rsidP="00437129">
            <w:pPr>
              <w:widowControl w:val="0"/>
              <w:autoSpaceDE w:val="0"/>
              <w:autoSpaceDN w:val="0"/>
              <w:adjustRightInd w:val="0"/>
            </w:pPr>
            <w:r w:rsidRPr="007E024F">
              <w:rPr>
                <w:noProof/>
                <w:position w:val="-7"/>
              </w:rPr>
              <w:drawing>
                <wp:inline distT="0" distB="0" distL="0" distR="0" wp14:anchorId="60101A1E" wp14:editId="64972210">
                  <wp:extent cx="260985" cy="237490"/>
                  <wp:effectExtent l="0" t="0" r="5715"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solidFill>
                            <a:srgbClr val="FFFFFF"/>
                          </a:solidFill>
                          <a:ln>
                            <a:noFill/>
                          </a:ln>
                        </pic:spPr>
                      </pic:pic>
                    </a:graphicData>
                  </a:graphic>
                </wp:inline>
              </w:drawing>
            </w:r>
            <w:r w:rsidRPr="007E024F">
              <w:rPr>
                <w:i/>
              </w:rPr>
              <w:t>–</w:t>
            </w:r>
            <w:r w:rsidRPr="007E024F">
              <w:t xml:space="preserve"> общее количество граждан, охваченных опросом по оценке деятельности органов  Администрации </w:t>
            </w:r>
            <w:r w:rsidRPr="007E024F">
              <w:lastRenderedPageBreak/>
              <w:t>Северодвинска (чел.)</w:t>
            </w:r>
          </w:p>
        </w:tc>
        <w:tc>
          <w:tcPr>
            <w:tcW w:w="3118" w:type="dxa"/>
            <w:tcBorders>
              <w:top w:val="single" w:sz="4" w:space="0" w:color="auto"/>
              <w:left w:val="single" w:sz="4" w:space="0" w:color="auto"/>
              <w:bottom w:val="single" w:sz="4" w:space="0" w:color="auto"/>
              <w:right w:val="single" w:sz="4" w:space="0" w:color="auto"/>
            </w:tcBorders>
          </w:tcPr>
          <w:p w14:paraId="571E8285" w14:textId="77777777" w:rsidR="007E024F" w:rsidRPr="007E024F" w:rsidRDefault="007E024F" w:rsidP="00437129">
            <w:r w:rsidRPr="007E024F">
              <w:lastRenderedPageBreak/>
              <w:t xml:space="preserve">Результаты опроса населения </w:t>
            </w:r>
          </w:p>
          <w:p w14:paraId="48820959" w14:textId="77777777" w:rsidR="007E024F" w:rsidRPr="007E024F" w:rsidRDefault="007E024F" w:rsidP="00437129">
            <w:pPr>
              <w:jc w:val="both"/>
            </w:pPr>
          </w:p>
          <w:p w14:paraId="3FAD7DCA" w14:textId="77777777" w:rsidR="007E024F" w:rsidRPr="007E024F" w:rsidRDefault="007E024F" w:rsidP="00437129">
            <w:pPr>
              <w:widowControl w:val="0"/>
              <w:autoSpaceDE w:val="0"/>
              <w:autoSpaceDN w:val="0"/>
              <w:adjustRightInd w:val="0"/>
            </w:pPr>
            <w:r w:rsidRPr="007E024F">
              <w:t>Опрос с применением IT-технологий</w:t>
            </w:r>
          </w:p>
        </w:tc>
      </w:tr>
      <w:tr w:rsidR="007E024F" w:rsidRPr="007E024F" w14:paraId="5957328E" w14:textId="77777777" w:rsidTr="00437129">
        <w:tc>
          <w:tcPr>
            <w:tcW w:w="4077" w:type="dxa"/>
            <w:tcBorders>
              <w:top w:val="single" w:sz="4" w:space="0" w:color="auto"/>
              <w:bottom w:val="single" w:sz="4" w:space="0" w:color="auto"/>
              <w:right w:val="single" w:sz="4" w:space="0" w:color="auto"/>
            </w:tcBorders>
          </w:tcPr>
          <w:p w14:paraId="35FC99D9" w14:textId="77777777" w:rsidR="007E024F" w:rsidRPr="007E024F" w:rsidRDefault="007E024F" w:rsidP="00437129">
            <w:pPr>
              <w:widowControl w:val="0"/>
              <w:autoSpaceDE w:val="0"/>
              <w:autoSpaceDN w:val="0"/>
              <w:adjustRightInd w:val="0"/>
            </w:pPr>
            <w:r w:rsidRPr="007E024F">
              <w:lastRenderedPageBreak/>
              <w:t>4. Показатель цели «Уровень удовлетворенности граждан  информационной открытостью Администрации Северодвинска»</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36A6ECC7" w14:textId="77777777" w:rsidR="007E024F" w:rsidRPr="007E024F" w:rsidRDefault="007E024F" w:rsidP="00437129">
            <w:pPr>
              <w:widowControl w:val="0"/>
              <w:autoSpaceDE w:val="0"/>
              <w:autoSpaceDN w:val="0"/>
              <w:adjustRightInd w:val="0"/>
              <w:jc w:val="center"/>
            </w:pPr>
            <w:r w:rsidRPr="007E024F">
              <w:t>%</w:t>
            </w:r>
          </w:p>
        </w:tc>
        <w:tc>
          <w:tcPr>
            <w:tcW w:w="6379" w:type="dxa"/>
            <w:tcBorders>
              <w:top w:val="single" w:sz="4" w:space="0" w:color="auto"/>
              <w:left w:val="single" w:sz="4" w:space="0" w:color="auto"/>
              <w:bottom w:val="single" w:sz="4" w:space="0" w:color="auto"/>
              <w:right w:val="single" w:sz="4" w:space="0" w:color="auto"/>
            </w:tcBorders>
          </w:tcPr>
          <w:p w14:paraId="3CD66B0E" w14:textId="2397C157" w:rsidR="007E024F" w:rsidRPr="007E024F" w:rsidRDefault="007E024F" w:rsidP="00437129">
            <w:pPr>
              <w:jc w:val="center"/>
            </w:pPr>
            <w:r w:rsidRPr="007E024F">
              <w:rPr>
                <w:noProof/>
                <w:position w:val="-25"/>
              </w:rPr>
              <w:drawing>
                <wp:inline distT="0" distB="0" distL="0" distR="0" wp14:anchorId="64C6D6E0" wp14:editId="6C7A1C2C">
                  <wp:extent cx="962025" cy="462915"/>
                  <wp:effectExtent l="0" t="0" r="9525"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62025" cy="462915"/>
                          </a:xfrm>
                          <a:prstGeom prst="rect">
                            <a:avLst/>
                          </a:prstGeom>
                          <a:solidFill>
                            <a:srgbClr val="FFFFFF"/>
                          </a:solidFill>
                          <a:ln>
                            <a:noFill/>
                          </a:ln>
                        </pic:spPr>
                      </pic:pic>
                    </a:graphicData>
                  </a:graphic>
                </wp:inline>
              </w:drawing>
            </w:r>
            <w:r w:rsidRPr="007E024F">
              <w:t>, где</w:t>
            </w:r>
          </w:p>
          <w:p w14:paraId="08D5CCFC" w14:textId="77777777" w:rsidR="007E024F" w:rsidRPr="007E024F" w:rsidRDefault="007E024F" w:rsidP="00437129"/>
          <w:p w14:paraId="0D258B4F" w14:textId="3978622A" w:rsidR="007E024F" w:rsidRPr="007E024F" w:rsidRDefault="007E024F" w:rsidP="00437129">
            <w:r w:rsidRPr="007E024F">
              <w:rPr>
                <w:noProof/>
                <w:position w:val="-7"/>
              </w:rPr>
              <w:drawing>
                <wp:inline distT="0" distB="0" distL="0" distR="0" wp14:anchorId="3B2E3162" wp14:editId="50572021">
                  <wp:extent cx="189865" cy="237490"/>
                  <wp:effectExtent l="0" t="0" r="635"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9865" cy="237490"/>
                          </a:xfrm>
                          <a:prstGeom prst="rect">
                            <a:avLst/>
                          </a:prstGeom>
                          <a:solidFill>
                            <a:srgbClr val="FFFFFF"/>
                          </a:solidFill>
                          <a:ln>
                            <a:noFill/>
                          </a:ln>
                        </pic:spPr>
                      </pic:pic>
                    </a:graphicData>
                  </a:graphic>
                </wp:inline>
              </w:drawing>
            </w:r>
            <w:r w:rsidRPr="007E024F">
              <w:rPr>
                <w:i/>
              </w:rPr>
              <w:t xml:space="preserve">– </w:t>
            </w:r>
            <w:r w:rsidRPr="007E024F">
              <w:t>удовлетворенность граждан информационной открытостью Администрации Северодвинска</w:t>
            </w:r>
            <w:proofErr w:type="gramStart"/>
            <w:r w:rsidRPr="007E024F">
              <w:t xml:space="preserve"> (%);</w:t>
            </w:r>
            <w:proofErr w:type="gramEnd"/>
          </w:p>
          <w:p w14:paraId="745E0C2B" w14:textId="71041D4C" w:rsidR="007E024F" w:rsidRPr="007E024F" w:rsidRDefault="007E024F" w:rsidP="00437129">
            <w:r w:rsidRPr="007E024F">
              <w:rPr>
                <w:noProof/>
                <w:position w:val="-7"/>
              </w:rPr>
              <w:drawing>
                <wp:inline distT="0" distB="0" distL="0" distR="0" wp14:anchorId="7629468E" wp14:editId="422A6F7E">
                  <wp:extent cx="260985" cy="237490"/>
                  <wp:effectExtent l="0" t="0" r="5715"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solidFill>
                            <a:srgbClr val="FFFFFF"/>
                          </a:solidFill>
                          <a:ln>
                            <a:noFill/>
                          </a:ln>
                        </pic:spPr>
                      </pic:pic>
                    </a:graphicData>
                  </a:graphic>
                </wp:inline>
              </w:drawing>
            </w:r>
            <w:r w:rsidRPr="007E024F">
              <w:rPr>
                <w:i/>
              </w:rPr>
              <w:t>–</w:t>
            </w:r>
            <w:r w:rsidRPr="007E024F">
              <w:t xml:space="preserve"> количество граждан, охваченных опросом, которые оценили  положительно информационную открытость Администрации Северодвинска (чел.);</w:t>
            </w:r>
          </w:p>
          <w:p w14:paraId="5705CFD8" w14:textId="62FE79C5" w:rsidR="007E024F" w:rsidRPr="007E024F" w:rsidRDefault="007E024F" w:rsidP="00437129">
            <w:pPr>
              <w:widowControl w:val="0"/>
              <w:autoSpaceDE w:val="0"/>
              <w:autoSpaceDN w:val="0"/>
              <w:adjustRightInd w:val="0"/>
            </w:pPr>
            <w:r w:rsidRPr="007E024F">
              <w:rPr>
                <w:noProof/>
                <w:position w:val="-7"/>
              </w:rPr>
              <w:drawing>
                <wp:inline distT="0" distB="0" distL="0" distR="0" wp14:anchorId="28849A24" wp14:editId="634180FE">
                  <wp:extent cx="260985" cy="237490"/>
                  <wp:effectExtent l="0" t="0" r="5715"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solidFill>
                            <a:srgbClr val="FFFFFF"/>
                          </a:solidFill>
                          <a:ln>
                            <a:noFill/>
                          </a:ln>
                        </pic:spPr>
                      </pic:pic>
                    </a:graphicData>
                  </a:graphic>
                </wp:inline>
              </w:drawing>
            </w:r>
            <w:r w:rsidRPr="007E024F">
              <w:rPr>
                <w:i/>
              </w:rPr>
              <w:t>–</w:t>
            </w:r>
            <w:r w:rsidRPr="007E024F">
              <w:t xml:space="preserve"> общее количество граждан, охваченных опросом по оценке информационной открытости Администрации Северодвинска (чел.)</w:t>
            </w:r>
          </w:p>
        </w:tc>
        <w:tc>
          <w:tcPr>
            <w:tcW w:w="3118" w:type="dxa"/>
            <w:tcBorders>
              <w:top w:val="single" w:sz="4" w:space="0" w:color="auto"/>
              <w:left w:val="single" w:sz="4" w:space="0" w:color="auto"/>
              <w:bottom w:val="single" w:sz="4" w:space="0" w:color="auto"/>
              <w:right w:val="single" w:sz="4" w:space="0" w:color="auto"/>
            </w:tcBorders>
          </w:tcPr>
          <w:p w14:paraId="150385FC" w14:textId="77777777" w:rsidR="007E024F" w:rsidRPr="007E024F" w:rsidRDefault="007E024F" w:rsidP="00437129">
            <w:r w:rsidRPr="007E024F">
              <w:t xml:space="preserve">Результаты опроса населения </w:t>
            </w:r>
          </w:p>
          <w:p w14:paraId="4337D955" w14:textId="77777777" w:rsidR="007E024F" w:rsidRPr="007E024F" w:rsidRDefault="007E024F" w:rsidP="00437129">
            <w:pPr>
              <w:widowControl w:val="0"/>
              <w:autoSpaceDE w:val="0"/>
              <w:autoSpaceDN w:val="0"/>
              <w:adjustRightInd w:val="0"/>
            </w:pPr>
          </w:p>
          <w:p w14:paraId="509961FA" w14:textId="77777777" w:rsidR="007E024F" w:rsidRPr="007E024F" w:rsidRDefault="007E024F" w:rsidP="00437129">
            <w:pPr>
              <w:widowControl w:val="0"/>
              <w:autoSpaceDE w:val="0"/>
              <w:autoSpaceDN w:val="0"/>
              <w:adjustRightInd w:val="0"/>
            </w:pPr>
          </w:p>
          <w:p w14:paraId="27509454" w14:textId="77777777" w:rsidR="007E024F" w:rsidRPr="007E024F" w:rsidRDefault="007E024F" w:rsidP="00437129">
            <w:pPr>
              <w:widowControl w:val="0"/>
              <w:autoSpaceDE w:val="0"/>
              <w:autoSpaceDN w:val="0"/>
              <w:adjustRightInd w:val="0"/>
            </w:pPr>
            <w:r w:rsidRPr="007E024F">
              <w:t>Опрос с применением IT-технологий</w:t>
            </w:r>
          </w:p>
        </w:tc>
      </w:tr>
      <w:tr w:rsidR="007E024F" w:rsidRPr="007E024F" w14:paraId="5D3EE9F2" w14:textId="77777777" w:rsidTr="00437129">
        <w:tc>
          <w:tcPr>
            <w:tcW w:w="14992" w:type="dxa"/>
            <w:gridSpan w:val="7"/>
            <w:tcBorders>
              <w:top w:val="single" w:sz="4" w:space="0" w:color="auto"/>
              <w:bottom w:val="single" w:sz="4" w:space="0" w:color="auto"/>
              <w:right w:val="single" w:sz="4" w:space="0" w:color="auto"/>
            </w:tcBorders>
          </w:tcPr>
          <w:p w14:paraId="013B5BD7" w14:textId="77777777" w:rsidR="007E024F" w:rsidRPr="007E024F" w:rsidRDefault="007E024F" w:rsidP="00437129">
            <w:pPr>
              <w:widowControl w:val="0"/>
              <w:autoSpaceDE w:val="0"/>
              <w:autoSpaceDN w:val="0"/>
              <w:adjustRightInd w:val="0"/>
              <w:jc w:val="center"/>
              <w:rPr>
                <w:b/>
              </w:rPr>
            </w:pPr>
            <w:r w:rsidRPr="00AD2776">
              <w:rPr>
                <w:b/>
              </w:rPr>
              <w:t>Подпрограмма 1 «Повышение эффективности и качества исполнения муниципальных функций  и системы предоставления муниципальных услуг Администрацией Северодвинска»</w:t>
            </w:r>
          </w:p>
        </w:tc>
      </w:tr>
      <w:tr w:rsidR="007E024F" w:rsidRPr="007E024F" w14:paraId="48628499" w14:textId="77777777" w:rsidTr="00437129">
        <w:trPr>
          <w:trHeight w:val="567"/>
        </w:trPr>
        <w:tc>
          <w:tcPr>
            <w:tcW w:w="14992" w:type="dxa"/>
            <w:gridSpan w:val="7"/>
            <w:tcBorders>
              <w:top w:val="single" w:sz="4" w:space="0" w:color="auto"/>
              <w:bottom w:val="single" w:sz="4" w:space="0" w:color="auto"/>
              <w:right w:val="single" w:sz="4" w:space="0" w:color="auto"/>
            </w:tcBorders>
            <w:vAlign w:val="center"/>
          </w:tcPr>
          <w:p w14:paraId="51A1D483" w14:textId="77777777" w:rsidR="007E024F" w:rsidRPr="007E024F" w:rsidRDefault="007E024F" w:rsidP="00437129">
            <w:pPr>
              <w:widowControl w:val="0"/>
              <w:autoSpaceDE w:val="0"/>
              <w:autoSpaceDN w:val="0"/>
              <w:adjustRightInd w:val="0"/>
              <w:jc w:val="center"/>
              <w:rPr>
                <w:b/>
              </w:rPr>
            </w:pPr>
            <w:r w:rsidRPr="007E024F">
              <w:rPr>
                <w:b/>
              </w:rPr>
              <w:t>Задача 1 «Развитие кадрового потенциала» подпрограммы 1</w:t>
            </w:r>
          </w:p>
        </w:tc>
      </w:tr>
      <w:tr w:rsidR="007E024F" w:rsidRPr="007E024F" w14:paraId="3FC9A8A8" w14:textId="77777777" w:rsidTr="00437129">
        <w:tc>
          <w:tcPr>
            <w:tcW w:w="4077" w:type="dxa"/>
            <w:tcBorders>
              <w:top w:val="single" w:sz="4" w:space="0" w:color="auto"/>
              <w:bottom w:val="single" w:sz="4" w:space="0" w:color="auto"/>
              <w:right w:val="single" w:sz="4" w:space="0" w:color="auto"/>
            </w:tcBorders>
            <w:vAlign w:val="center"/>
          </w:tcPr>
          <w:p w14:paraId="0685C7B7" w14:textId="77777777" w:rsidR="007E024F" w:rsidRPr="007E024F" w:rsidRDefault="007E024F" w:rsidP="00437129">
            <w:r w:rsidRPr="007E024F">
              <w:t>1. Показатель  задачи  «Доля муниципальных служащих, имеющих высшее образование» </w:t>
            </w:r>
          </w:p>
        </w:tc>
        <w:tc>
          <w:tcPr>
            <w:tcW w:w="1118" w:type="dxa"/>
            <w:tcBorders>
              <w:top w:val="single" w:sz="4" w:space="0" w:color="auto"/>
              <w:left w:val="single" w:sz="4" w:space="0" w:color="auto"/>
              <w:bottom w:val="single" w:sz="4" w:space="0" w:color="auto"/>
              <w:right w:val="single" w:sz="4" w:space="0" w:color="auto"/>
            </w:tcBorders>
            <w:vAlign w:val="center"/>
          </w:tcPr>
          <w:p w14:paraId="554B5AB2" w14:textId="77777777" w:rsidR="007E024F" w:rsidRPr="007E024F" w:rsidRDefault="007E024F" w:rsidP="00437129">
            <w:pPr>
              <w:jc w:val="center"/>
            </w:pPr>
            <w:r w:rsidRPr="007E024F">
              <w:t>%</w:t>
            </w:r>
          </w:p>
        </w:tc>
        <w:tc>
          <w:tcPr>
            <w:tcW w:w="6679" w:type="dxa"/>
            <w:gridSpan w:val="4"/>
            <w:tcBorders>
              <w:top w:val="single" w:sz="4" w:space="0" w:color="auto"/>
              <w:left w:val="single" w:sz="4" w:space="0" w:color="auto"/>
              <w:bottom w:val="single" w:sz="4" w:space="0" w:color="auto"/>
              <w:right w:val="single" w:sz="4" w:space="0" w:color="auto"/>
            </w:tcBorders>
          </w:tcPr>
          <w:p w14:paraId="46E346BD" w14:textId="3E0AC7F3" w:rsidR="007E024F" w:rsidRPr="007E024F" w:rsidRDefault="007E024F" w:rsidP="00437129">
            <w:pPr>
              <w:snapToGrid w:val="0"/>
              <w:jc w:val="center"/>
            </w:pPr>
            <w:r w:rsidRPr="007E024F">
              <w:rPr>
                <w:noProof/>
                <w:position w:val="-22"/>
              </w:rPr>
              <w:drawing>
                <wp:inline distT="0" distB="0" distL="0" distR="0" wp14:anchorId="021A27EE" wp14:editId="7BBDDE6C">
                  <wp:extent cx="949960" cy="427355"/>
                  <wp:effectExtent l="0" t="0" r="254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49960" cy="427355"/>
                          </a:xfrm>
                          <a:prstGeom prst="rect">
                            <a:avLst/>
                          </a:prstGeom>
                          <a:solidFill>
                            <a:srgbClr val="FFFFFF"/>
                          </a:solidFill>
                          <a:ln>
                            <a:noFill/>
                          </a:ln>
                        </pic:spPr>
                      </pic:pic>
                    </a:graphicData>
                  </a:graphic>
                </wp:inline>
              </w:drawing>
            </w:r>
            <w:r w:rsidRPr="007E024F">
              <w:t>, где</w:t>
            </w:r>
          </w:p>
          <w:p w14:paraId="181DA5F7" w14:textId="145DE194" w:rsidR="007E024F" w:rsidRPr="007E024F" w:rsidRDefault="007E024F" w:rsidP="00437129">
            <w:r w:rsidRPr="007E024F">
              <w:rPr>
                <w:noProof/>
                <w:position w:val="-7"/>
              </w:rPr>
              <w:drawing>
                <wp:inline distT="0" distB="0" distL="0" distR="0" wp14:anchorId="407A8890" wp14:editId="297BFB21">
                  <wp:extent cx="225425" cy="237490"/>
                  <wp:effectExtent l="0" t="0" r="3175"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5425" cy="237490"/>
                          </a:xfrm>
                          <a:prstGeom prst="rect">
                            <a:avLst/>
                          </a:prstGeom>
                          <a:solidFill>
                            <a:srgbClr val="FFFFFF"/>
                          </a:solidFill>
                          <a:ln>
                            <a:noFill/>
                          </a:ln>
                        </pic:spPr>
                      </pic:pic>
                    </a:graphicData>
                  </a:graphic>
                </wp:inline>
              </w:drawing>
            </w:r>
            <w:r w:rsidRPr="007E024F">
              <w:rPr>
                <w:i/>
              </w:rPr>
              <w:t xml:space="preserve">– </w:t>
            </w:r>
            <w:r w:rsidRPr="007E024F">
              <w:t>доля муниципальных служащих, имеющих высшее образование, к общему числу муниципальных служащих</w:t>
            </w:r>
            <w:proofErr w:type="gramStart"/>
            <w:r w:rsidRPr="007E024F">
              <w:t xml:space="preserve"> (%);</w:t>
            </w:r>
            <w:proofErr w:type="gramEnd"/>
          </w:p>
          <w:p w14:paraId="4474BE63" w14:textId="5523D2F3" w:rsidR="007E024F" w:rsidRPr="007E024F" w:rsidRDefault="007E024F" w:rsidP="00437129">
            <w:r w:rsidRPr="007E024F">
              <w:rPr>
                <w:noProof/>
                <w:position w:val="-7"/>
              </w:rPr>
              <w:drawing>
                <wp:inline distT="0" distB="0" distL="0" distR="0" wp14:anchorId="37D5D182" wp14:editId="50A7EC5F">
                  <wp:extent cx="201930" cy="237490"/>
                  <wp:effectExtent l="0" t="0" r="762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1930" cy="237490"/>
                          </a:xfrm>
                          <a:prstGeom prst="rect">
                            <a:avLst/>
                          </a:prstGeom>
                          <a:solidFill>
                            <a:srgbClr val="FFFFFF"/>
                          </a:solidFill>
                          <a:ln>
                            <a:noFill/>
                          </a:ln>
                        </pic:spPr>
                      </pic:pic>
                    </a:graphicData>
                  </a:graphic>
                </wp:inline>
              </w:drawing>
            </w:r>
            <w:r w:rsidRPr="007E024F">
              <w:rPr>
                <w:i/>
              </w:rPr>
              <w:t xml:space="preserve">– </w:t>
            </w:r>
            <w:r w:rsidRPr="007E024F">
              <w:t>количество муниципальных служащих, имеющих высшее образование (чел.);</w:t>
            </w:r>
          </w:p>
          <w:p w14:paraId="4DB8A4A5" w14:textId="06CA5A08" w:rsidR="007E024F" w:rsidRPr="007E024F" w:rsidRDefault="007E024F" w:rsidP="00437129">
            <w:pPr>
              <w:widowControl w:val="0"/>
              <w:autoSpaceDE w:val="0"/>
              <w:autoSpaceDN w:val="0"/>
              <w:adjustRightInd w:val="0"/>
              <w:rPr>
                <w:rFonts w:ascii="Arial" w:hAnsi="Arial"/>
              </w:rPr>
            </w:pPr>
            <w:r w:rsidRPr="007E024F">
              <w:rPr>
                <w:noProof/>
                <w:position w:val="-7"/>
              </w:rPr>
              <w:drawing>
                <wp:inline distT="0" distB="0" distL="0" distR="0" wp14:anchorId="20D346DD" wp14:editId="5EBFFFEF">
                  <wp:extent cx="237490" cy="23749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solidFill>
                            <a:srgbClr val="FFFFFF"/>
                          </a:solidFill>
                          <a:ln>
                            <a:noFill/>
                          </a:ln>
                        </pic:spPr>
                      </pic:pic>
                    </a:graphicData>
                  </a:graphic>
                </wp:inline>
              </w:drawing>
            </w:r>
            <w:r w:rsidRPr="007E024F">
              <w:rPr>
                <w:i/>
              </w:rPr>
              <w:t xml:space="preserve">– </w:t>
            </w:r>
            <w:r w:rsidRPr="007E024F">
              <w:t>общее количество муниципальных служащих Администрации Северодвинска (чел.)</w:t>
            </w:r>
          </w:p>
        </w:tc>
        <w:tc>
          <w:tcPr>
            <w:tcW w:w="3118" w:type="dxa"/>
            <w:tcBorders>
              <w:top w:val="single" w:sz="4" w:space="0" w:color="auto"/>
              <w:left w:val="single" w:sz="4" w:space="0" w:color="auto"/>
              <w:bottom w:val="single" w:sz="4" w:space="0" w:color="auto"/>
              <w:right w:val="single" w:sz="4" w:space="0" w:color="auto"/>
            </w:tcBorders>
          </w:tcPr>
          <w:p w14:paraId="3F912F20" w14:textId="77777777" w:rsidR="007E024F" w:rsidRPr="007E024F" w:rsidRDefault="007E024F" w:rsidP="00437129">
            <w:pPr>
              <w:widowControl w:val="0"/>
              <w:autoSpaceDE w:val="0"/>
              <w:autoSpaceDN w:val="0"/>
              <w:adjustRightInd w:val="0"/>
            </w:pPr>
            <w:r w:rsidRPr="007E024F">
              <w:t xml:space="preserve">Данные Административно-организационного управления  (далее – АОУ) Администрации Северодвинска   </w:t>
            </w:r>
          </w:p>
        </w:tc>
      </w:tr>
      <w:tr w:rsidR="007E024F" w:rsidRPr="007E024F" w14:paraId="355F87AA" w14:textId="77777777" w:rsidTr="00437129">
        <w:tc>
          <w:tcPr>
            <w:tcW w:w="4077" w:type="dxa"/>
            <w:tcBorders>
              <w:top w:val="single" w:sz="4" w:space="0" w:color="auto"/>
              <w:bottom w:val="single" w:sz="4" w:space="0" w:color="auto"/>
              <w:right w:val="single" w:sz="4" w:space="0" w:color="auto"/>
            </w:tcBorders>
            <w:vAlign w:val="center"/>
          </w:tcPr>
          <w:p w14:paraId="3657FA31" w14:textId="77777777" w:rsidR="007E024F" w:rsidRPr="007E024F" w:rsidRDefault="007E024F" w:rsidP="00437129">
            <w:r w:rsidRPr="007E024F">
              <w:t>2. Показатель задачи  «Доля муниципальных служащих, прошедших обучение, от общего числа муниципальных служащих»</w:t>
            </w:r>
          </w:p>
        </w:tc>
        <w:tc>
          <w:tcPr>
            <w:tcW w:w="1118" w:type="dxa"/>
            <w:tcBorders>
              <w:top w:val="single" w:sz="4" w:space="0" w:color="auto"/>
              <w:left w:val="single" w:sz="4" w:space="0" w:color="auto"/>
              <w:bottom w:val="single" w:sz="4" w:space="0" w:color="auto"/>
              <w:right w:val="single" w:sz="4" w:space="0" w:color="auto"/>
            </w:tcBorders>
            <w:vAlign w:val="center"/>
          </w:tcPr>
          <w:p w14:paraId="6825F660" w14:textId="77777777" w:rsidR="007E024F" w:rsidRPr="007E024F" w:rsidRDefault="007E024F" w:rsidP="00437129">
            <w:pPr>
              <w:jc w:val="center"/>
            </w:pPr>
            <w:r w:rsidRPr="007E024F">
              <w:t>%</w:t>
            </w:r>
          </w:p>
        </w:tc>
        <w:tc>
          <w:tcPr>
            <w:tcW w:w="6679" w:type="dxa"/>
            <w:gridSpan w:val="4"/>
            <w:tcBorders>
              <w:top w:val="single" w:sz="4" w:space="0" w:color="auto"/>
              <w:left w:val="single" w:sz="4" w:space="0" w:color="auto"/>
              <w:bottom w:val="single" w:sz="4" w:space="0" w:color="auto"/>
              <w:right w:val="single" w:sz="4" w:space="0" w:color="auto"/>
            </w:tcBorders>
          </w:tcPr>
          <w:p w14:paraId="1369B325" w14:textId="2D162CFD" w:rsidR="007E024F" w:rsidRPr="007E024F" w:rsidRDefault="007E024F" w:rsidP="00437129">
            <w:pPr>
              <w:snapToGrid w:val="0"/>
              <w:jc w:val="center"/>
            </w:pPr>
            <w:r w:rsidRPr="007E024F">
              <w:rPr>
                <w:noProof/>
                <w:position w:val="-22"/>
              </w:rPr>
              <w:drawing>
                <wp:inline distT="0" distB="0" distL="0" distR="0" wp14:anchorId="64524F92" wp14:editId="45D59086">
                  <wp:extent cx="949960" cy="427355"/>
                  <wp:effectExtent l="0" t="0" r="254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49960" cy="427355"/>
                          </a:xfrm>
                          <a:prstGeom prst="rect">
                            <a:avLst/>
                          </a:prstGeom>
                          <a:solidFill>
                            <a:srgbClr val="FFFFFF"/>
                          </a:solidFill>
                          <a:ln>
                            <a:noFill/>
                          </a:ln>
                        </pic:spPr>
                      </pic:pic>
                    </a:graphicData>
                  </a:graphic>
                </wp:inline>
              </w:drawing>
            </w:r>
            <w:r w:rsidRPr="007E024F">
              <w:t>, где</w:t>
            </w:r>
          </w:p>
          <w:p w14:paraId="590A45FE" w14:textId="67718B1D" w:rsidR="007E024F" w:rsidRPr="007E024F" w:rsidRDefault="007E024F" w:rsidP="00437129">
            <w:r w:rsidRPr="007E024F">
              <w:rPr>
                <w:noProof/>
                <w:position w:val="-7"/>
              </w:rPr>
              <w:drawing>
                <wp:inline distT="0" distB="0" distL="0" distR="0" wp14:anchorId="44C37239" wp14:editId="0AEAA967">
                  <wp:extent cx="225425" cy="237490"/>
                  <wp:effectExtent l="0" t="0" r="3175"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5425" cy="237490"/>
                          </a:xfrm>
                          <a:prstGeom prst="rect">
                            <a:avLst/>
                          </a:prstGeom>
                          <a:solidFill>
                            <a:srgbClr val="FFFFFF"/>
                          </a:solidFill>
                          <a:ln>
                            <a:noFill/>
                          </a:ln>
                        </pic:spPr>
                      </pic:pic>
                    </a:graphicData>
                  </a:graphic>
                </wp:inline>
              </w:drawing>
            </w:r>
            <w:r w:rsidRPr="007E024F">
              <w:rPr>
                <w:i/>
              </w:rPr>
              <w:t xml:space="preserve">– </w:t>
            </w:r>
            <w:r w:rsidRPr="007E024F">
              <w:t>доля муниципальных служащих, прошедших обучение в течение года, к общему числу муниципальных служащих</w:t>
            </w:r>
            <w:proofErr w:type="gramStart"/>
            <w:r w:rsidRPr="007E024F">
              <w:t xml:space="preserve"> (%);</w:t>
            </w:r>
            <w:proofErr w:type="gramEnd"/>
          </w:p>
          <w:p w14:paraId="7A2BF9E9" w14:textId="5F06796A" w:rsidR="007E024F" w:rsidRPr="007E024F" w:rsidRDefault="007E024F" w:rsidP="00437129">
            <w:r w:rsidRPr="007E024F">
              <w:rPr>
                <w:noProof/>
                <w:position w:val="-7"/>
              </w:rPr>
              <w:drawing>
                <wp:inline distT="0" distB="0" distL="0" distR="0" wp14:anchorId="1901DAE9" wp14:editId="26A9E6C2">
                  <wp:extent cx="201930" cy="237490"/>
                  <wp:effectExtent l="0" t="0" r="762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1930" cy="237490"/>
                          </a:xfrm>
                          <a:prstGeom prst="rect">
                            <a:avLst/>
                          </a:prstGeom>
                          <a:solidFill>
                            <a:srgbClr val="FFFFFF"/>
                          </a:solidFill>
                          <a:ln>
                            <a:noFill/>
                          </a:ln>
                        </pic:spPr>
                      </pic:pic>
                    </a:graphicData>
                  </a:graphic>
                </wp:inline>
              </w:drawing>
            </w:r>
            <w:r w:rsidRPr="007E024F">
              <w:rPr>
                <w:i/>
              </w:rPr>
              <w:t xml:space="preserve">– </w:t>
            </w:r>
            <w:r w:rsidRPr="007E024F">
              <w:t>количество муниципальных служащих, прошедших обучение в течение года (чел.);</w:t>
            </w:r>
          </w:p>
          <w:p w14:paraId="041F5B48" w14:textId="0D26B561" w:rsidR="007E024F" w:rsidRPr="007E024F" w:rsidRDefault="007E024F" w:rsidP="00437129">
            <w:pPr>
              <w:widowControl w:val="0"/>
              <w:autoSpaceDE w:val="0"/>
              <w:autoSpaceDN w:val="0"/>
              <w:adjustRightInd w:val="0"/>
              <w:rPr>
                <w:rFonts w:ascii="Arial" w:hAnsi="Arial"/>
              </w:rPr>
            </w:pPr>
            <w:r w:rsidRPr="007E024F">
              <w:rPr>
                <w:noProof/>
                <w:position w:val="-7"/>
              </w:rPr>
              <w:lastRenderedPageBreak/>
              <w:drawing>
                <wp:inline distT="0" distB="0" distL="0" distR="0" wp14:anchorId="7737ED30" wp14:editId="510D7AA4">
                  <wp:extent cx="237490" cy="23749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solidFill>
                            <a:srgbClr val="FFFFFF"/>
                          </a:solidFill>
                          <a:ln>
                            <a:noFill/>
                          </a:ln>
                        </pic:spPr>
                      </pic:pic>
                    </a:graphicData>
                  </a:graphic>
                </wp:inline>
              </w:drawing>
            </w:r>
            <w:r w:rsidRPr="007E024F">
              <w:rPr>
                <w:i/>
              </w:rPr>
              <w:t xml:space="preserve">– </w:t>
            </w:r>
            <w:r w:rsidRPr="007E024F">
              <w:t xml:space="preserve">общее количество муниципальных служащих Администрации Северодвинска (чел.) </w:t>
            </w:r>
          </w:p>
        </w:tc>
        <w:tc>
          <w:tcPr>
            <w:tcW w:w="3118" w:type="dxa"/>
            <w:tcBorders>
              <w:top w:val="single" w:sz="4" w:space="0" w:color="auto"/>
              <w:left w:val="single" w:sz="4" w:space="0" w:color="auto"/>
              <w:bottom w:val="single" w:sz="4" w:space="0" w:color="auto"/>
              <w:right w:val="single" w:sz="4" w:space="0" w:color="auto"/>
            </w:tcBorders>
          </w:tcPr>
          <w:p w14:paraId="41FD818B" w14:textId="77777777" w:rsidR="007E024F" w:rsidRPr="007E024F" w:rsidRDefault="007E024F" w:rsidP="00437129">
            <w:pPr>
              <w:widowControl w:val="0"/>
              <w:autoSpaceDE w:val="0"/>
              <w:autoSpaceDN w:val="0"/>
              <w:adjustRightInd w:val="0"/>
            </w:pPr>
            <w:r w:rsidRPr="007E024F">
              <w:lastRenderedPageBreak/>
              <w:t xml:space="preserve">Данные АОУ Администрации Северодвинска   </w:t>
            </w:r>
          </w:p>
        </w:tc>
      </w:tr>
      <w:tr w:rsidR="007E024F" w:rsidRPr="007E024F" w14:paraId="4F672CC1" w14:textId="77777777" w:rsidTr="00437129">
        <w:tc>
          <w:tcPr>
            <w:tcW w:w="14992" w:type="dxa"/>
            <w:gridSpan w:val="7"/>
            <w:tcBorders>
              <w:top w:val="single" w:sz="4" w:space="0" w:color="auto"/>
              <w:bottom w:val="single" w:sz="4" w:space="0" w:color="auto"/>
              <w:right w:val="single" w:sz="4" w:space="0" w:color="auto"/>
            </w:tcBorders>
            <w:vAlign w:val="center"/>
          </w:tcPr>
          <w:p w14:paraId="2CE45A41" w14:textId="77777777" w:rsidR="007E024F" w:rsidRPr="007E024F" w:rsidRDefault="007E024F" w:rsidP="00437129">
            <w:pPr>
              <w:widowControl w:val="0"/>
              <w:autoSpaceDE w:val="0"/>
              <w:autoSpaceDN w:val="0"/>
              <w:adjustRightInd w:val="0"/>
              <w:jc w:val="center"/>
              <w:rPr>
                <w:b/>
              </w:rPr>
            </w:pPr>
            <w:r w:rsidRPr="007E024F">
              <w:rPr>
                <w:b/>
              </w:rPr>
              <w:lastRenderedPageBreak/>
              <w:t>Задача 2 «Повышение эффективности профилактических мер, направленных на противодействие коррупции»</w:t>
            </w:r>
          </w:p>
        </w:tc>
      </w:tr>
      <w:tr w:rsidR="007E024F" w:rsidRPr="007E024F" w14:paraId="49C60C3A" w14:textId="77777777" w:rsidTr="00437129">
        <w:tc>
          <w:tcPr>
            <w:tcW w:w="4077" w:type="dxa"/>
            <w:tcBorders>
              <w:top w:val="single" w:sz="4" w:space="0" w:color="auto"/>
              <w:bottom w:val="single" w:sz="4" w:space="0" w:color="auto"/>
              <w:right w:val="single" w:sz="4" w:space="0" w:color="auto"/>
            </w:tcBorders>
            <w:vAlign w:val="center"/>
          </w:tcPr>
          <w:p w14:paraId="442CCA58" w14:textId="77777777" w:rsidR="007E024F" w:rsidRPr="007E024F" w:rsidRDefault="007E024F" w:rsidP="00437129">
            <w:r w:rsidRPr="007E024F">
              <w:t>1. Показатель задачи  «Количество проведенных заседаний Совета по противодействию коррупции в муниципальном образовании «Северодвинск»</w:t>
            </w:r>
          </w:p>
        </w:tc>
        <w:tc>
          <w:tcPr>
            <w:tcW w:w="1118" w:type="dxa"/>
            <w:tcBorders>
              <w:top w:val="single" w:sz="4" w:space="0" w:color="auto"/>
              <w:bottom w:val="single" w:sz="4" w:space="0" w:color="auto"/>
              <w:right w:val="single" w:sz="4" w:space="0" w:color="auto"/>
            </w:tcBorders>
            <w:vAlign w:val="center"/>
          </w:tcPr>
          <w:p w14:paraId="055B70D5" w14:textId="77777777" w:rsidR="007E024F" w:rsidRPr="007E024F" w:rsidRDefault="007E024F" w:rsidP="00437129">
            <w:pPr>
              <w:widowControl w:val="0"/>
              <w:autoSpaceDE w:val="0"/>
              <w:autoSpaceDN w:val="0"/>
              <w:adjustRightInd w:val="0"/>
              <w:jc w:val="center"/>
            </w:pPr>
            <w:r w:rsidRPr="007E024F">
              <w:t>ед.</w:t>
            </w:r>
          </w:p>
        </w:tc>
        <w:tc>
          <w:tcPr>
            <w:tcW w:w="6679" w:type="dxa"/>
            <w:gridSpan w:val="4"/>
            <w:tcBorders>
              <w:top w:val="single" w:sz="4" w:space="0" w:color="auto"/>
              <w:bottom w:val="single" w:sz="4" w:space="0" w:color="auto"/>
              <w:right w:val="single" w:sz="4" w:space="0" w:color="auto"/>
            </w:tcBorders>
            <w:vAlign w:val="center"/>
          </w:tcPr>
          <w:p w14:paraId="20044D35" w14:textId="77777777" w:rsidR="007E024F" w:rsidRPr="007E024F" w:rsidRDefault="007E024F" w:rsidP="00437129">
            <w:pPr>
              <w:widowControl w:val="0"/>
              <w:autoSpaceDE w:val="0"/>
              <w:autoSpaceDN w:val="0"/>
              <w:adjustRightInd w:val="0"/>
            </w:pPr>
            <w:r w:rsidRPr="007E024F">
              <w:t>Абсолютный показатель</w:t>
            </w:r>
          </w:p>
        </w:tc>
        <w:tc>
          <w:tcPr>
            <w:tcW w:w="3118" w:type="dxa"/>
            <w:tcBorders>
              <w:top w:val="single" w:sz="4" w:space="0" w:color="auto"/>
              <w:bottom w:val="single" w:sz="4" w:space="0" w:color="auto"/>
              <w:right w:val="single" w:sz="4" w:space="0" w:color="auto"/>
            </w:tcBorders>
            <w:vAlign w:val="center"/>
          </w:tcPr>
          <w:p w14:paraId="6012BC13" w14:textId="77777777" w:rsidR="007E024F" w:rsidRPr="007E024F" w:rsidRDefault="007E024F" w:rsidP="00437129">
            <w:pPr>
              <w:widowControl w:val="0"/>
              <w:autoSpaceDE w:val="0"/>
              <w:autoSpaceDN w:val="0"/>
              <w:adjustRightInd w:val="0"/>
              <w:rPr>
                <w:b/>
              </w:rPr>
            </w:pPr>
            <w:r w:rsidRPr="007E024F">
              <w:t xml:space="preserve">Данные АОУ Администрации Северодвинска   </w:t>
            </w:r>
          </w:p>
        </w:tc>
      </w:tr>
      <w:tr w:rsidR="007E024F" w:rsidRPr="007E024F" w14:paraId="5BC75E10" w14:textId="77777777" w:rsidTr="00437129">
        <w:tc>
          <w:tcPr>
            <w:tcW w:w="4077" w:type="dxa"/>
            <w:tcBorders>
              <w:top w:val="single" w:sz="4" w:space="0" w:color="auto"/>
              <w:bottom w:val="single" w:sz="4" w:space="0" w:color="auto"/>
              <w:right w:val="single" w:sz="4" w:space="0" w:color="auto"/>
            </w:tcBorders>
            <w:vAlign w:val="center"/>
          </w:tcPr>
          <w:p w14:paraId="4DCFF96B" w14:textId="77777777" w:rsidR="007E024F" w:rsidRPr="007E024F" w:rsidRDefault="007E024F" w:rsidP="00437129">
            <w:r w:rsidRPr="007E024F">
              <w:t>2. Показатель задачи «Количество информационных материалов антикоррупционной направленности, размещенных на официальном сайте Администрации Северодвинска»</w:t>
            </w:r>
          </w:p>
        </w:tc>
        <w:tc>
          <w:tcPr>
            <w:tcW w:w="1118" w:type="dxa"/>
            <w:tcBorders>
              <w:top w:val="single" w:sz="4" w:space="0" w:color="auto"/>
              <w:bottom w:val="single" w:sz="4" w:space="0" w:color="auto"/>
              <w:right w:val="single" w:sz="4" w:space="0" w:color="auto"/>
            </w:tcBorders>
            <w:vAlign w:val="center"/>
          </w:tcPr>
          <w:p w14:paraId="3EA04A60" w14:textId="77777777" w:rsidR="007E024F" w:rsidRPr="007E024F" w:rsidRDefault="007E024F" w:rsidP="00437129">
            <w:pPr>
              <w:widowControl w:val="0"/>
              <w:autoSpaceDE w:val="0"/>
              <w:autoSpaceDN w:val="0"/>
              <w:adjustRightInd w:val="0"/>
              <w:jc w:val="center"/>
            </w:pPr>
            <w:r w:rsidRPr="007E024F">
              <w:t>ед.</w:t>
            </w:r>
          </w:p>
        </w:tc>
        <w:tc>
          <w:tcPr>
            <w:tcW w:w="6679" w:type="dxa"/>
            <w:gridSpan w:val="4"/>
            <w:tcBorders>
              <w:top w:val="single" w:sz="4" w:space="0" w:color="auto"/>
              <w:bottom w:val="single" w:sz="4" w:space="0" w:color="auto"/>
              <w:right w:val="single" w:sz="4" w:space="0" w:color="auto"/>
            </w:tcBorders>
            <w:vAlign w:val="center"/>
          </w:tcPr>
          <w:p w14:paraId="265209D0" w14:textId="77777777" w:rsidR="007E024F" w:rsidRPr="007E024F" w:rsidRDefault="007E024F" w:rsidP="00437129">
            <w:pPr>
              <w:widowControl w:val="0"/>
              <w:autoSpaceDE w:val="0"/>
              <w:autoSpaceDN w:val="0"/>
              <w:adjustRightInd w:val="0"/>
              <w:rPr>
                <w:b/>
              </w:rPr>
            </w:pPr>
            <w:r w:rsidRPr="007E024F">
              <w:t>Абсолютный показатель</w:t>
            </w:r>
          </w:p>
        </w:tc>
        <w:tc>
          <w:tcPr>
            <w:tcW w:w="3118" w:type="dxa"/>
            <w:tcBorders>
              <w:top w:val="single" w:sz="4" w:space="0" w:color="auto"/>
              <w:bottom w:val="single" w:sz="4" w:space="0" w:color="auto"/>
              <w:right w:val="single" w:sz="4" w:space="0" w:color="auto"/>
            </w:tcBorders>
            <w:vAlign w:val="center"/>
          </w:tcPr>
          <w:p w14:paraId="344F283C" w14:textId="77777777" w:rsidR="007E024F" w:rsidRPr="007E024F" w:rsidRDefault="007E024F" w:rsidP="00437129">
            <w:pPr>
              <w:widowControl w:val="0"/>
              <w:autoSpaceDE w:val="0"/>
              <w:autoSpaceDN w:val="0"/>
              <w:adjustRightInd w:val="0"/>
              <w:rPr>
                <w:b/>
              </w:rPr>
            </w:pPr>
            <w:r w:rsidRPr="007E024F">
              <w:t xml:space="preserve">Данные АОУ Администрации Северодвинска   </w:t>
            </w:r>
          </w:p>
        </w:tc>
      </w:tr>
      <w:tr w:rsidR="007E024F" w:rsidRPr="007E024F" w14:paraId="14D04B27" w14:textId="77777777" w:rsidTr="00437129">
        <w:tc>
          <w:tcPr>
            <w:tcW w:w="14992" w:type="dxa"/>
            <w:gridSpan w:val="7"/>
            <w:tcBorders>
              <w:top w:val="single" w:sz="4" w:space="0" w:color="auto"/>
              <w:bottom w:val="single" w:sz="4" w:space="0" w:color="auto"/>
              <w:right w:val="single" w:sz="4" w:space="0" w:color="auto"/>
            </w:tcBorders>
            <w:vAlign w:val="center"/>
          </w:tcPr>
          <w:p w14:paraId="0A70649B" w14:textId="77777777" w:rsidR="007E024F" w:rsidRPr="007E024F" w:rsidRDefault="007E024F" w:rsidP="00437129">
            <w:pPr>
              <w:widowControl w:val="0"/>
              <w:autoSpaceDE w:val="0"/>
              <w:autoSpaceDN w:val="0"/>
              <w:adjustRightInd w:val="0"/>
              <w:jc w:val="center"/>
            </w:pPr>
            <w:r w:rsidRPr="007E024F">
              <w:rPr>
                <w:b/>
              </w:rPr>
              <w:t>Задача 3  «Совершенствование деятельности муниципального казенного учреждения «Центр материально-технического обеспечения»</w:t>
            </w:r>
          </w:p>
        </w:tc>
      </w:tr>
      <w:tr w:rsidR="007E024F" w:rsidRPr="007E024F" w14:paraId="6C93A33F" w14:textId="77777777" w:rsidTr="00437129">
        <w:trPr>
          <w:trHeight w:val="1278"/>
        </w:trPr>
        <w:tc>
          <w:tcPr>
            <w:tcW w:w="4077" w:type="dxa"/>
            <w:tcBorders>
              <w:top w:val="single" w:sz="4" w:space="0" w:color="auto"/>
              <w:bottom w:val="single" w:sz="4" w:space="0" w:color="auto"/>
              <w:right w:val="single" w:sz="4" w:space="0" w:color="auto"/>
            </w:tcBorders>
            <w:vAlign w:val="center"/>
          </w:tcPr>
          <w:p w14:paraId="15DFDD87" w14:textId="77777777" w:rsidR="007E024F" w:rsidRPr="007E024F" w:rsidRDefault="007E024F" w:rsidP="00437129">
            <w:r w:rsidRPr="007E024F">
              <w:t>1. Показатель  задачи «Уровень обновления основных средств  МКУ «Центр материально-технического обеспечения»</w:t>
            </w:r>
          </w:p>
        </w:tc>
        <w:tc>
          <w:tcPr>
            <w:tcW w:w="1118" w:type="dxa"/>
            <w:tcBorders>
              <w:top w:val="single" w:sz="4" w:space="0" w:color="auto"/>
              <w:bottom w:val="single" w:sz="4" w:space="0" w:color="auto"/>
              <w:right w:val="single" w:sz="4" w:space="0" w:color="auto"/>
            </w:tcBorders>
            <w:vAlign w:val="center"/>
          </w:tcPr>
          <w:p w14:paraId="48424D06" w14:textId="77777777" w:rsidR="007E024F" w:rsidRPr="007E024F" w:rsidRDefault="007E024F" w:rsidP="00437129">
            <w:pPr>
              <w:widowControl w:val="0"/>
              <w:autoSpaceDE w:val="0"/>
              <w:autoSpaceDN w:val="0"/>
              <w:adjustRightInd w:val="0"/>
              <w:jc w:val="center"/>
            </w:pPr>
          </w:p>
        </w:tc>
        <w:tc>
          <w:tcPr>
            <w:tcW w:w="6679" w:type="dxa"/>
            <w:gridSpan w:val="4"/>
            <w:tcBorders>
              <w:top w:val="single" w:sz="4" w:space="0" w:color="auto"/>
              <w:bottom w:val="single" w:sz="4" w:space="0" w:color="auto"/>
              <w:right w:val="single" w:sz="4" w:space="0" w:color="auto"/>
            </w:tcBorders>
          </w:tcPr>
          <w:p w14:paraId="3291B5DF" w14:textId="77777777" w:rsidR="007E024F" w:rsidRPr="007E024F" w:rsidRDefault="007E024F" w:rsidP="00437129">
            <w:pPr>
              <w:snapToGrid w:val="0"/>
              <w:jc w:val="center"/>
              <w:rPr>
                <w:sz w:val="22"/>
                <w:szCs w:val="28"/>
                <w:lang w:eastAsia="en-US"/>
              </w:rPr>
            </w:pPr>
          </w:p>
          <w:p w14:paraId="1AFB0BEC" w14:textId="24410C68" w:rsidR="007E024F" w:rsidRPr="007E024F" w:rsidRDefault="00E4262A" w:rsidP="00437129">
            <w:pPr>
              <w:snapToGrid w:val="0"/>
              <w:spacing w:after="200" w:line="276" w:lineRule="auto"/>
              <w:jc w:val="center"/>
              <w:rPr>
                <w:lang w:eastAsia="en-US"/>
              </w:rPr>
            </w:pPr>
            <m:oMath>
              <m:sSub>
                <m:sSubPr>
                  <m:ctrlPr>
                    <w:rPr>
                      <w:rFonts w:ascii="Cambria Math" w:hAnsi="Cambria Math"/>
                      <w:i/>
                      <w:lang w:eastAsia="en-US"/>
                    </w:rPr>
                  </m:ctrlPr>
                </m:sSubPr>
                <m:e>
                  <m:r>
                    <m:rPr>
                      <m:nor/>
                    </m:rPr>
                    <w:rPr>
                      <w:i/>
                      <w:lang w:eastAsia="en-US"/>
                    </w:rPr>
                    <m:t>У</m:t>
                  </m:r>
                </m:e>
                <m:sub>
                  <m:r>
                    <m:rPr>
                      <m:nor/>
                    </m:rPr>
                    <w:rPr>
                      <w:i/>
                      <w:lang w:eastAsia="en-US"/>
                    </w:rPr>
                    <m:t>ос</m:t>
                  </m:r>
                </m:sub>
              </m:sSub>
              <m:r>
                <m:rPr>
                  <m:nor/>
                </m:rPr>
                <w:rPr>
                  <w:i/>
                  <w:lang w:eastAsia="en-US"/>
                </w:rPr>
                <m:t>=</m:t>
              </m:r>
              <m:f>
                <m:fPr>
                  <m:ctrlPr>
                    <w:rPr>
                      <w:rFonts w:ascii="Cambria Math" w:hAnsi="Cambria Math"/>
                      <w:i/>
                      <w:lang w:eastAsia="en-US"/>
                    </w:rPr>
                  </m:ctrlPr>
                </m:fPr>
                <m:num>
                  <m:sSub>
                    <m:sSubPr>
                      <m:ctrlPr>
                        <w:rPr>
                          <w:rFonts w:ascii="Cambria Math" w:hAnsi="Cambria Math"/>
                          <w:i/>
                          <w:lang w:eastAsia="en-US"/>
                        </w:rPr>
                      </m:ctrlPr>
                    </m:sSubPr>
                    <m:e>
                      <m:r>
                        <m:rPr>
                          <m:nor/>
                        </m:rPr>
                        <w:rPr>
                          <w:i/>
                          <w:lang w:eastAsia="en-US"/>
                        </w:rPr>
                        <m:t>О</m:t>
                      </m:r>
                    </m:e>
                    <m:sub>
                      <m:r>
                        <m:rPr>
                          <m:nor/>
                        </m:rPr>
                        <w:rPr>
                          <w:i/>
                          <w:lang w:eastAsia="en-US"/>
                        </w:rPr>
                        <m:t>ос</m:t>
                      </m:r>
                    </m:sub>
                  </m:sSub>
                </m:num>
                <m:den>
                  <m:sSub>
                    <m:sSubPr>
                      <m:ctrlPr>
                        <w:rPr>
                          <w:rFonts w:ascii="Cambria Math" w:hAnsi="Cambria Math"/>
                          <w:i/>
                          <w:lang w:eastAsia="en-US"/>
                        </w:rPr>
                      </m:ctrlPr>
                    </m:sSubPr>
                    <m:e>
                      <m:r>
                        <m:rPr>
                          <m:nor/>
                        </m:rPr>
                        <w:rPr>
                          <w:i/>
                          <w:lang w:eastAsia="en-US"/>
                        </w:rPr>
                        <m:t>К</m:t>
                      </m:r>
                    </m:e>
                    <m:sub>
                      <m:r>
                        <m:rPr>
                          <m:nor/>
                        </m:rPr>
                        <w:rPr>
                          <w:i/>
                          <w:lang w:eastAsia="en-US"/>
                        </w:rPr>
                        <m:t>с</m:t>
                      </m:r>
                    </m:sub>
                  </m:sSub>
                </m:den>
              </m:f>
              <m:r>
                <m:rPr>
                  <m:nor/>
                </m:rPr>
                <w:rPr>
                  <w:i/>
                  <w:lang w:eastAsia="en-US"/>
                </w:rPr>
                <m:t>×100</m:t>
              </m:r>
              <m:r>
                <m:rPr>
                  <m:nor/>
                </m:rPr>
                <w:rPr>
                  <w:rFonts w:ascii="Cambria Math"/>
                  <w:i/>
                  <w:lang w:eastAsia="en-US"/>
                </w:rPr>
                <m:t xml:space="preserve"> </m:t>
              </m:r>
              <m:r>
                <m:rPr>
                  <m:nor/>
                </m:rPr>
                <w:rPr>
                  <w:i/>
                  <w:lang w:eastAsia="en-US"/>
                </w:rPr>
                <m:t xml:space="preserve">% </m:t>
              </m:r>
            </m:oMath>
            <w:r w:rsidR="007E024F" w:rsidRPr="007E024F">
              <w:rPr>
                <w:lang w:eastAsia="en-US"/>
              </w:rPr>
              <w:t>, где</w:t>
            </w:r>
          </w:p>
          <w:p w14:paraId="2C052365" w14:textId="7A767E1B" w:rsidR="007E024F" w:rsidRPr="007E024F" w:rsidRDefault="00E4262A" w:rsidP="00437129">
            <w:pPr>
              <w:rPr>
                <w:lang w:eastAsia="en-US"/>
              </w:rPr>
            </w:pPr>
            <m:oMath>
              <m:sSub>
                <m:sSubPr>
                  <m:ctrlPr>
                    <w:rPr>
                      <w:rFonts w:ascii="Cambria Math" w:hAnsi="Cambria Math"/>
                      <w:i/>
                      <w:lang w:eastAsia="en-US"/>
                    </w:rPr>
                  </m:ctrlPr>
                </m:sSubPr>
                <m:e>
                  <m:r>
                    <m:rPr>
                      <m:nor/>
                    </m:rPr>
                    <w:rPr>
                      <w:i/>
                      <w:lang w:eastAsia="en-US"/>
                    </w:rPr>
                    <m:t>У</m:t>
                  </m:r>
                </m:e>
                <m:sub>
                  <m:r>
                    <m:rPr>
                      <m:nor/>
                    </m:rPr>
                    <w:rPr>
                      <w:i/>
                      <w:lang w:eastAsia="en-US"/>
                    </w:rPr>
                    <m:t>ос</m:t>
                  </m:r>
                </m:sub>
              </m:sSub>
            </m:oMath>
            <w:r w:rsidR="007E024F" w:rsidRPr="007E024F">
              <w:rPr>
                <w:i/>
                <w:lang w:eastAsia="en-US"/>
              </w:rPr>
              <w:t xml:space="preserve"> – </w:t>
            </w:r>
            <w:r w:rsidR="007E024F" w:rsidRPr="007E024F">
              <w:rPr>
                <w:lang w:eastAsia="en-US"/>
              </w:rPr>
              <w:t>уровень обновления основных средств, к общему числу имеющихся основных средств МКУ «Центр материально-технического обеспечения</w:t>
            </w:r>
            <w:proofErr w:type="gramStart"/>
            <w:r w:rsidR="007E024F" w:rsidRPr="007E024F">
              <w:rPr>
                <w:lang w:eastAsia="en-US"/>
              </w:rPr>
              <w:t>» (%);</w:t>
            </w:r>
            <w:proofErr w:type="gramEnd"/>
          </w:p>
          <w:p w14:paraId="5C2B982E" w14:textId="44366C01" w:rsidR="007E024F" w:rsidRPr="007E024F" w:rsidRDefault="00E4262A" w:rsidP="00437129">
            <w:pPr>
              <w:rPr>
                <w:lang w:eastAsia="en-US"/>
              </w:rPr>
            </w:pPr>
            <m:oMath>
              <m:sSub>
                <m:sSubPr>
                  <m:ctrlPr>
                    <w:rPr>
                      <w:rFonts w:ascii="Cambria Math" w:hAnsi="Cambria Math"/>
                      <w:i/>
                      <w:lang w:eastAsia="en-US"/>
                    </w:rPr>
                  </m:ctrlPr>
                </m:sSubPr>
                <m:e>
                  <m:r>
                    <m:rPr>
                      <m:nor/>
                    </m:rPr>
                    <w:rPr>
                      <w:i/>
                      <w:lang w:eastAsia="en-US"/>
                    </w:rPr>
                    <m:t>О</m:t>
                  </m:r>
                </m:e>
                <m:sub>
                  <m:r>
                    <m:rPr>
                      <m:nor/>
                    </m:rPr>
                    <w:rPr>
                      <w:i/>
                      <w:lang w:eastAsia="en-US"/>
                    </w:rPr>
                    <m:t>ос</m:t>
                  </m:r>
                </m:sub>
              </m:sSub>
            </m:oMath>
            <w:r w:rsidR="007E024F" w:rsidRPr="007E024F">
              <w:rPr>
                <w:i/>
                <w:lang w:eastAsia="en-US"/>
              </w:rPr>
              <w:t xml:space="preserve"> – </w:t>
            </w:r>
            <w:r w:rsidR="007E024F" w:rsidRPr="007E024F">
              <w:rPr>
                <w:lang w:eastAsia="en-US"/>
              </w:rPr>
              <w:t>сумма, выделенная на год, для обновления основных средств МКУ «Центр материально-технического обеспечения» (</w:t>
            </w:r>
            <w:r w:rsidR="001A4307" w:rsidRPr="0033419F">
              <w:rPr>
                <w:color w:val="FF0000"/>
                <w:lang w:eastAsia="en-US"/>
              </w:rPr>
              <w:t xml:space="preserve">тыс. </w:t>
            </w:r>
            <w:r w:rsidR="007E024F" w:rsidRPr="007E024F">
              <w:rPr>
                <w:lang w:eastAsia="en-US"/>
              </w:rPr>
              <w:t>руб.);</w:t>
            </w:r>
          </w:p>
          <w:p w14:paraId="4C9AA627" w14:textId="77777777" w:rsidR="001A4307" w:rsidRDefault="00E4262A" w:rsidP="001A4307">
            <w:pPr>
              <w:rPr>
                <w:lang w:eastAsia="en-US"/>
              </w:rPr>
            </w:pPr>
            <m:oMath>
              <m:sSub>
                <m:sSubPr>
                  <m:ctrlPr>
                    <w:rPr>
                      <w:rFonts w:ascii="Cambria Math" w:hAnsi="Cambria Math"/>
                      <w:i/>
                      <w:lang w:eastAsia="en-US"/>
                    </w:rPr>
                  </m:ctrlPr>
                </m:sSubPr>
                <m:e>
                  <m:r>
                    <m:rPr>
                      <m:nor/>
                    </m:rPr>
                    <w:rPr>
                      <w:i/>
                      <w:lang w:eastAsia="en-US"/>
                    </w:rPr>
                    <m:t>К</m:t>
                  </m:r>
                </m:e>
                <m:sub>
                  <m:r>
                    <m:rPr>
                      <m:nor/>
                    </m:rPr>
                    <w:rPr>
                      <w:i/>
                      <w:lang w:eastAsia="en-US"/>
                    </w:rPr>
                    <m:t>с</m:t>
                  </m:r>
                </m:sub>
              </m:sSub>
              <m:r>
                <m:rPr>
                  <m:nor/>
                </m:rPr>
                <w:rPr>
                  <w:i/>
                  <w:lang w:eastAsia="en-US"/>
                </w:rPr>
                <m:t xml:space="preserve"> </m:t>
              </m:r>
            </m:oMath>
            <w:r w:rsidR="007E024F" w:rsidRPr="007E024F">
              <w:rPr>
                <w:i/>
                <w:lang w:eastAsia="en-US"/>
              </w:rPr>
              <w:t xml:space="preserve">– </w:t>
            </w:r>
            <w:r w:rsidR="007E024F" w:rsidRPr="007E024F">
              <w:rPr>
                <w:lang w:eastAsia="en-US"/>
              </w:rPr>
              <w:t>общая сумма основных средств, находящихся на балансе</w:t>
            </w:r>
            <w:r w:rsidR="007E024F" w:rsidRPr="007E024F">
              <w:rPr>
                <w:sz w:val="22"/>
                <w:szCs w:val="22"/>
                <w:lang w:eastAsia="en-US"/>
              </w:rPr>
              <w:t xml:space="preserve"> </w:t>
            </w:r>
            <w:r w:rsidR="007E024F" w:rsidRPr="007E024F">
              <w:rPr>
                <w:lang w:eastAsia="en-US"/>
              </w:rPr>
              <w:t>МКУ «Центр материально-технического обеспечения»</w:t>
            </w:r>
          </w:p>
          <w:p w14:paraId="0F7A0949" w14:textId="63E505ED" w:rsidR="007E024F" w:rsidRPr="007E024F" w:rsidRDefault="007E024F" w:rsidP="001A4307">
            <w:pPr>
              <w:rPr>
                <w:sz w:val="22"/>
                <w:szCs w:val="22"/>
                <w:lang w:eastAsia="en-US"/>
              </w:rPr>
            </w:pPr>
            <w:r w:rsidRPr="007E024F">
              <w:rPr>
                <w:lang w:eastAsia="en-US"/>
              </w:rPr>
              <w:t>(</w:t>
            </w:r>
            <w:r w:rsidR="001A4307" w:rsidRPr="0033419F">
              <w:rPr>
                <w:color w:val="FF0000"/>
                <w:lang w:eastAsia="en-US"/>
              </w:rPr>
              <w:t xml:space="preserve">тыс. </w:t>
            </w:r>
            <w:r w:rsidRPr="007E024F">
              <w:rPr>
                <w:lang w:eastAsia="en-US"/>
              </w:rPr>
              <w:t>руб.).</w:t>
            </w:r>
          </w:p>
        </w:tc>
        <w:tc>
          <w:tcPr>
            <w:tcW w:w="3118" w:type="dxa"/>
            <w:tcBorders>
              <w:top w:val="single" w:sz="4" w:space="0" w:color="auto"/>
              <w:bottom w:val="single" w:sz="4" w:space="0" w:color="auto"/>
              <w:right w:val="single" w:sz="4" w:space="0" w:color="auto"/>
            </w:tcBorders>
          </w:tcPr>
          <w:p w14:paraId="57C2F090" w14:textId="77777777" w:rsidR="007E024F" w:rsidRPr="007E024F" w:rsidRDefault="007E024F" w:rsidP="00437129">
            <w:pPr>
              <w:widowControl w:val="0"/>
              <w:autoSpaceDE w:val="0"/>
              <w:autoSpaceDN w:val="0"/>
              <w:adjustRightInd w:val="0"/>
            </w:pPr>
            <w:r w:rsidRPr="007E024F">
              <w:t>Данные Управления делами (далее – УД) Администрации Северодвинска</w:t>
            </w:r>
          </w:p>
        </w:tc>
      </w:tr>
      <w:tr w:rsidR="007E024F" w:rsidRPr="007E024F" w14:paraId="77B83C4F" w14:textId="77777777" w:rsidTr="00437129">
        <w:tc>
          <w:tcPr>
            <w:tcW w:w="4077" w:type="dxa"/>
            <w:tcBorders>
              <w:top w:val="single" w:sz="4" w:space="0" w:color="auto"/>
              <w:bottom w:val="single" w:sz="4" w:space="0" w:color="auto"/>
              <w:right w:val="single" w:sz="4" w:space="0" w:color="auto"/>
            </w:tcBorders>
            <w:vAlign w:val="center"/>
          </w:tcPr>
          <w:p w14:paraId="76EA870B" w14:textId="77777777" w:rsidR="007E024F" w:rsidRPr="007E024F" w:rsidRDefault="007E024F" w:rsidP="00437129">
            <w:r w:rsidRPr="007E024F">
              <w:t>2. Показатель  задачи «Доля выполненных заявок на транспортное обслуживание»</w:t>
            </w:r>
          </w:p>
        </w:tc>
        <w:tc>
          <w:tcPr>
            <w:tcW w:w="1118" w:type="dxa"/>
            <w:tcBorders>
              <w:top w:val="single" w:sz="4" w:space="0" w:color="auto"/>
              <w:bottom w:val="single" w:sz="4" w:space="0" w:color="auto"/>
              <w:right w:val="single" w:sz="4" w:space="0" w:color="auto"/>
            </w:tcBorders>
            <w:vAlign w:val="center"/>
          </w:tcPr>
          <w:p w14:paraId="1E4BA536" w14:textId="77777777" w:rsidR="007E024F" w:rsidRPr="007E024F" w:rsidRDefault="007E024F" w:rsidP="00437129">
            <w:pPr>
              <w:widowControl w:val="0"/>
              <w:autoSpaceDE w:val="0"/>
              <w:autoSpaceDN w:val="0"/>
              <w:adjustRightInd w:val="0"/>
              <w:jc w:val="center"/>
            </w:pPr>
            <w:r w:rsidRPr="007E024F">
              <w:t>%</w:t>
            </w:r>
          </w:p>
        </w:tc>
        <w:tc>
          <w:tcPr>
            <w:tcW w:w="6679" w:type="dxa"/>
            <w:gridSpan w:val="4"/>
            <w:tcBorders>
              <w:top w:val="single" w:sz="4" w:space="0" w:color="auto"/>
              <w:bottom w:val="single" w:sz="4" w:space="0" w:color="auto"/>
              <w:right w:val="single" w:sz="4" w:space="0" w:color="auto"/>
            </w:tcBorders>
          </w:tcPr>
          <w:p w14:paraId="570DD7F7" w14:textId="77777777" w:rsidR="007E024F" w:rsidRPr="007E024F" w:rsidRDefault="007E024F" w:rsidP="00437129">
            <w:pPr>
              <w:snapToGrid w:val="0"/>
              <w:jc w:val="center"/>
              <w:rPr>
                <w:lang w:eastAsia="en-US"/>
              </w:rPr>
            </w:pPr>
          </w:p>
          <w:p w14:paraId="49230648" w14:textId="12812513" w:rsidR="007E024F" w:rsidRPr="007E024F" w:rsidRDefault="00E4262A" w:rsidP="00437129">
            <w:pPr>
              <w:snapToGrid w:val="0"/>
              <w:jc w:val="center"/>
              <w:rPr>
                <w:lang w:eastAsia="en-US"/>
              </w:rPr>
            </w:pPr>
            <m:oMath>
              <m:sSub>
                <m:sSubPr>
                  <m:ctrlPr>
                    <w:rPr>
                      <w:rFonts w:ascii="Cambria Math" w:hAnsi="Cambria Math"/>
                      <w:i/>
                      <w:lang w:eastAsia="en-US"/>
                    </w:rPr>
                  </m:ctrlPr>
                </m:sSubPr>
                <m:e>
                  <m:r>
                    <m:rPr>
                      <m:nor/>
                    </m:rPr>
                    <w:rPr>
                      <w:i/>
                      <w:lang w:eastAsia="en-US"/>
                    </w:rPr>
                    <m:t>Д</m:t>
                  </m:r>
                </m:e>
                <m:sub>
                  <m:r>
                    <m:rPr>
                      <m:nor/>
                    </m:rPr>
                    <w:rPr>
                      <w:i/>
                      <w:lang w:eastAsia="en-US"/>
                    </w:rPr>
                    <m:t>мс</m:t>
                  </m:r>
                </m:sub>
              </m:sSub>
              <m:r>
                <m:rPr>
                  <m:nor/>
                </m:rPr>
                <w:rPr>
                  <w:i/>
                  <w:lang w:eastAsia="en-US"/>
                </w:rPr>
                <m:t>=</m:t>
              </m:r>
              <m:f>
                <m:fPr>
                  <m:ctrlPr>
                    <w:rPr>
                      <w:rFonts w:ascii="Cambria Math" w:hAnsi="Cambria Math"/>
                      <w:i/>
                      <w:lang w:eastAsia="en-US"/>
                    </w:rPr>
                  </m:ctrlPr>
                </m:fPr>
                <m:num>
                  <m:sSub>
                    <m:sSubPr>
                      <m:ctrlPr>
                        <w:rPr>
                          <w:rFonts w:ascii="Cambria Math" w:hAnsi="Cambria Math"/>
                          <w:i/>
                          <w:lang w:eastAsia="en-US"/>
                        </w:rPr>
                      </m:ctrlPr>
                    </m:sSubPr>
                    <m:e>
                      <m:r>
                        <m:rPr>
                          <m:nor/>
                        </m:rPr>
                        <w:rPr>
                          <w:i/>
                          <w:lang w:eastAsia="en-US"/>
                        </w:rPr>
                        <m:t>З</m:t>
                      </m:r>
                    </m:e>
                    <m:sub>
                      <m:r>
                        <m:rPr>
                          <m:nor/>
                        </m:rPr>
                        <w:rPr>
                          <w:i/>
                          <w:lang w:eastAsia="en-US"/>
                        </w:rPr>
                        <m:t>мс</m:t>
                      </m:r>
                    </m:sub>
                  </m:sSub>
                </m:num>
                <m:den>
                  <m:sSub>
                    <m:sSubPr>
                      <m:ctrlPr>
                        <w:rPr>
                          <w:rFonts w:ascii="Cambria Math" w:hAnsi="Cambria Math"/>
                          <w:i/>
                          <w:lang w:eastAsia="en-US"/>
                        </w:rPr>
                      </m:ctrlPr>
                    </m:sSubPr>
                    <m:e>
                      <m:r>
                        <m:rPr>
                          <m:nor/>
                        </m:rPr>
                        <w:rPr>
                          <w:i/>
                          <w:lang w:eastAsia="en-US"/>
                        </w:rPr>
                        <m:t>КЗ</m:t>
                      </m:r>
                    </m:e>
                    <m:sub>
                      <m:r>
                        <m:rPr>
                          <m:nor/>
                        </m:rPr>
                        <w:rPr>
                          <w:i/>
                          <w:lang w:eastAsia="en-US"/>
                        </w:rPr>
                        <m:t>мс</m:t>
                      </m:r>
                    </m:sub>
                  </m:sSub>
                </m:den>
              </m:f>
              <m:r>
                <m:rPr>
                  <m:nor/>
                </m:rPr>
                <w:rPr>
                  <w:i/>
                  <w:lang w:eastAsia="en-US"/>
                </w:rPr>
                <m:t>×100</m:t>
              </m:r>
              <m:r>
                <m:rPr>
                  <m:nor/>
                </m:rPr>
                <w:rPr>
                  <w:rFonts w:ascii="Cambria Math"/>
                  <w:i/>
                  <w:lang w:eastAsia="en-US"/>
                </w:rPr>
                <m:t xml:space="preserve"> </m:t>
              </m:r>
              <m:r>
                <m:rPr>
                  <m:nor/>
                </m:rPr>
                <w:rPr>
                  <w:i/>
                  <w:lang w:eastAsia="en-US"/>
                </w:rPr>
                <m:t>%</m:t>
              </m:r>
            </m:oMath>
            <w:r w:rsidR="007E024F" w:rsidRPr="007E024F">
              <w:rPr>
                <w:lang w:eastAsia="en-US"/>
              </w:rPr>
              <w:t xml:space="preserve"> , где</w:t>
            </w:r>
          </w:p>
          <w:p w14:paraId="5FB4D30B" w14:textId="77777777" w:rsidR="007E024F" w:rsidRPr="007E024F" w:rsidRDefault="007E024F" w:rsidP="00437129">
            <w:pPr>
              <w:snapToGrid w:val="0"/>
              <w:jc w:val="center"/>
              <w:rPr>
                <w:lang w:eastAsia="en-US"/>
              </w:rPr>
            </w:pPr>
          </w:p>
          <w:p w14:paraId="37113380" w14:textId="6819E951" w:rsidR="007E024F" w:rsidRPr="007E024F" w:rsidRDefault="00E4262A" w:rsidP="00437129">
            <w:pPr>
              <w:rPr>
                <w:lang w:eastAsia="en-US"/>
              </w:rPr>
            </w:pPr>
            <m:oMath>
              <m:sSub>
                <m:sSubPr>
                  <m:ctrlPr>
                    <w:rPr>
                      <w:rFonts w:ascii="Cambria Math" w:hAnsi="Cambria Math"/>
                      <w:i/>
                      <w:lang w:eastAsia="en-US"/>
                    </w:rPr>
                  </m:ctrlPr>
                </m:sSubPr>
                <m:e>
                  <m:r>
                    <m:rPr>
                      <m:nor/>
                    </m:rPr>
                    <w:rPr>
                      <w:i/>
                      <w:lang w:eastAsia="en-US"/>
                    </w:rPr>
                    <m:t>Д</m:t>
                  </m:r>
                </m:e>
                <m:sub>
                  <m:r>
                    <m:rPr>
                      <m:nor/>
                    </m:rPr>
                    <w:rPr>
                      <w:i/>
                      <w:lang w:eastAsia="en-US"/>
                    </w:rPr>
                    <m:t>мс</m:t>
                  </m:r>
                </m:sub>
              </m:sSub>
            </m:oMath>
            <w:r w:rsidR="007E024F" w:rsidRPr="007E024F">
              <w:rPr>
                <w:i/>
                <w:lang w:eastAsia="en-US"/>
              </w:rPr>
              <w:t xml:space="preserve"> – </w:t>
            </w:r>
            <w:r w:rsidR="007E024F" w:rsidRPr="007E024F">
              <w:rPr>
                <w:lang w:eastAsia="en-US"/>
              </w:rPr>
              <w:t>доля выполненных заявок на транспортное обслуживание</w:t>
            </w:r>
            <w:proofErr w:type="gramStart"/>
            <w:r w:rsidR="007E024F" w:rsidRPr="007E024F">
              <w:rPr>
                <w:lang w:eastAsia="en-US"/>
              </w:rPr>
              <w:t xml:space="preserve"> (%);</w:t>
            </w:r>
            <w:proofErr w:type="gramEnd"/>
          </w:p>
          <w:p w14:paraId="29F17B8F" w14:textId="701B6F87" w:rsidR="007E024F" w:rsidRPr="007E024F" w:rsidRDefault="00E4262A" w:rsidP="00437129">
            <w:pPr>
              <w:rPr>
                <w:lang w:eastAsia="en-US"/>
              </w:rPr>
            </w:pPr>
            <m:oMath>
              <m:sSub>
                <m:sSubPr>
                  <m:ctrlPr>
                    <w:rPr>
                      <w:rFonts w:ascii="Cambria Math" w:hAnsi="Cambria Math"/>
                      <w:i/>
                      <w:lang w:eastAsia="en-US"/>
                    </w:rPr>
                  </m:ctrlPr>
                </m:sSubPr>
                <m:e>
                  <m:r>
                    <m:rPr>
                      <m:nor/>
                    </m:rPr>
                    <w:rPr>
                      <w:i/>
                      <w:lang w:eastAsia="en-US"/>
                    </w:rPr>
                    <m:t>З</m:t>
                  </m:r>
                </m:e>
                <m:sub>
                  <m:r>
                    <m:rPr>
                      <m:nor/>
                    </m:rPr>
                    <w:rPr>
                      <w:i/>
                      <w:lang w:eastAsia="en-US"/>
                    </w:rPr>
                    <m:t>мс</m:t>
                  </m:r>
                </m:sub>
              </m:sSub>
            </m:oMath>
            <w:r w:rsidR="007E024F" w:rsidRPr="007E024F">
              <w:rPr>
                <w:i/>
                <w:lang w:eastAsia="en-US"/>
              </w:rPr>
              <w:t xml:space="preserve"> –</w:t>
            </w:r>
            <w:r w:rsidR="007E024F" w:rsidRPr="007E024F">
              <w:rPr>
                <w:lang w:eastAsia="en-US"/>
              </w:rPr>
              <w:t xml:space="preserve"> количество заявок на транспортное обслуживание, которые исполнены удовлетворительно (ед.); </w:t>
            </w:r>
          </w:p>
          <w:p w14:paraId="301DF06C" w14:textId="48B184D7" w:rsidR="007E024F" w:rsidRPr="007E024F" w:rsidRDefault="00E4262A" w:rsidP="00437129">
            <w:pPr>
              <w:rPr>
                <w:lang w:eastAsia="en-US"/>
              </w:rPr>
            </w:pPr>
            <m:oMath>
              <m:sSub>
                <m:sSubPr>
                  <m:ctrlPr>
                    <w:rPr>
                      <w:rFonts w:ascii="Cambria Math" w:hAnsi="Cambria Math"/>
                      <w:i/>
                      <w:lang w:eastAsia="en-US"/>
                    </w:rPr>
                  </m:ctrlPr>
                </m:sSubPr>
                <m:e>
                  <m:r>
                    <m:rPr>
                      <m:nor/>
                    </m:rPr>
                    <w:rPr>
                      <w:i/>
                      <w:lang w:eastAsia="en-US"/>
                    </w:rPr>
                    <m:t>КЗ</m:t>
                  </m:r>
                </m:e>
                <m:sub>
                  <m:r>
                    <m:rPr>
                      <m:nor/>
                    </m:rPr>
                    <w:rPr>
                      <w:i/>
                      <w:lang w:eastAsia="en-US"/>
                    </w:rPr>
                    <m:t>мс</m:t>
                  </m:r>
                </m:sub>
              </m:sSub>
            </m:oMath>
            <w:r w:rsidR="007E024F" w:rsidRPr="007E024F">
              <w:rPr>
                <w:i/>
                <w:lang w:eastAsia="en-US"/>
              </w:rPr>
              <w:t xml:space="preserve"> –</w:t>
            </w:r>
            <w:r w:rsidR="007E024F" w:rsidRPr="007E024F">
              <w:rPr>
                <w:lang w:eastAsia="en-US"/>
              </w:rPr>
              <w:t xml:space="preserve"> общее количество заявок на транспортное обслуживание (ед.)</w:t>
            </w:r>
          </w:p>
        </w:tc>
        <w:tc>
          <w:tcPr>
            <w:tcW w:w="3118" w:type="dxa"/>
            <w:tcBorders>
              <w:top w:val="single" w:sz="4" w:space="0" w:color="auto"/>
              <w:bottom w:val="single" w:sz="4" w:space="0" w:color="auto"/>
              <w:right w:val="single" w:sz="4" w:space="0" w:color="auto"/>
            </w:tcBorders>
          </w:tcPr>
          <w:p w14:paraId="079D200D" w14:textId="77777777" w:rsidR="007E024F" w:rsidRPr="007E024F" w:rsidRDefault="007E024F" w:rsidP="00437129">
            <w:pPr>
              <w:widowControl w:val="0"/>
              <w:autoSpaceDE w:val="0"/>
              <w:autoSpaceDN w:val="0"/>
              <w:adjustRightInd w:val="0"/>
            </w:pPr>
            <w:r w:rsidRPr="007E024F">
              <w:lastRenderedPageBreak/>
              <w:t xml:space="preserve">Данные УД </w:t>
            </w:r>
          </w:p>
          <w:p w14:paraId="31E34AC5" w14:textId="77777777" w:rsidR="007E024F" w:rsidRPr="007E024F" w:rsidRDefault="007E024F" w:rsidP="00437129">
            <w:pPr>
              <w:widowControl w:val="0"/>
              <w:autoSpaceDE w:val="0"/>
              <w:autoSpaceDN w:val="0"/>
              <w:adjustRightInd w:val="0"/>
            </w:pPr>
            <w:r w:rsidRPr="007E024F">
              <w:t>Администрации Северодвинска</w:t>
            </w:r>
          </w:p>
        </w:tc>
      </w:tr>
      <w:tr w:rsidR="007E024F" w:rsidRPr="007E024F" w14:paraId="67AD8F1D" w14:textId="77777777" w:rsidTr="00437129">
        <w:tc>
          <w:tcPr>
            <w:tcW w:w="14992" w:type="dxa"/>
            <w:gridSpan w:val="7"/>
            <w:tcBorders>
              <w:top w:val="single" w:sz="4" w:space="0" w:color="auto"/>
              <w:bottom w:val="single" w:sz="4" w:space="0" w:color="auto"/>
              <w:right w:val="single" w:sz="4" w:space="0" w:color="auto"/>
            </w:tcBorders>
            <w:vAlign w:val="center"/>
          </w:tcPr>
          <w:p w14:paraId="71EE8D3F" w14:textId="77777777" w:rsidR="007E024F" w:rsidRPr="007E024F" w:rsidRDefault="007E024F" w:rsidP="00437129">
            <w:pPr>
              <w:widowControl w:val="0"/>
              <w:autoSpaceDE w:val="0"/>
              <w:autoSpaceDN w:val="0"/>
              <w:adjustRightInd w:val="0"/>
              <w:jc w:val="center"/>
            </w:pPr>
            <w:r w:rsidRPr="007E024F">
              <w:rPr>
                <w:b/>
              </w:rPr>
              <w:lastRenderedPageBreak/>
              <w:t>Задача 4 «Повышение качества и доступности государственных и муниципальных услуг, предоставляемых Администрацией Северодвинска»</w:t>
            </w:r>
          </w:p>
        </w:tc>
      </w:tr>
      <w:tr w:rsidR="007E024F" w:rsidRPr="007E024F" w14:paraId="2DA08589" w14:textId="77777777" w:rsidTr="00437129">
        <w:tc>
          <w:tcPr>
            <w:tcW w:w="4077" w:type="dxa"/>
            <w:tcBorders>
              <w:top w:val="single" w:sz="4" w:space="0" w:color="auto"/>
              <w:bottom w:val="single" w:sz="4" w:space="0" w:color="auto"/>
              <w:right w:val="single" w:sz="4" w:space="0" w:color="auto"/>
            </w:tcBorders>
            <w:vAlign w:val="center"/>
          </w:tcPr>
          <w:p w14:paraId="085834AA" w14:textId="77777777" w:rsidR="007E024F" w:rsidRPr="007E024F" w:rsidRDefault="007E024F" w:rsidP="00437129">
            <w:r w:rsidRPr="007E024F">
              <w:t>1. Показатель задачи «Доля муниципальных услуг, для предоставления которых приняты административные регламенты, от общего количества муниципальных услуг, предоставляемых Администрацией Северодвинска»</w:t>
            </w:r>
          </w:p>
        </w:tc>
        <w:tc>
          <w:tcPr>
            <w:tcW w:w="1118" w:type="dxa"/>
            <w:tcBorders>
              <w:top w:val="single" w:sz="4" w:space="0" w:color="auto"/>
              <w:bottom w:val="single" w:sz="4" w:space="0" w:color="auto"/>
              <w:right w:val="single" w:sz="4" w:space="0" w:color="auto"/>
            </w:tcBorders>
            <w:vAlign w:val="center"/>
          </w:tcPr>
          <w:p w14:paraId="3AE90B2A" w14:textId="77777777" w:rsidR="007E024F" w:rsidRPr="007E024F" w:rsidRDefault="007E024F" w:rsidP="00437129">
            <w:pPr>
              <w:widowControl w:val="0"/>
              <w:autoSpaceDE w:val="0"/>
              <w:autoSpaceDN w:val="0"/>
              <w:adjustRightInd w:val="0"/>
              <w:jc w:val="center"/>
            </w:pPr>
            <w:r w:rsidRPr="007E024F">
              <w:t>%</w:t>
            </w:r>
          </w:p>
        </w:tc>
        <w:tc>
          <w:tcPr>
            <w:tcW w:w="6679" w:type="dxa"/>
            <w:gridSpan w:val="4"/>
            <w:tcBorders>
              <w:top w:val="single" w:sz="4" w:space="0" w:color="auto"/>
              <w:bottom w:val="single" w:sz="4" w:space="0" w:color="auto"/>
              <w:right w:val="single" w:sz="4" w:space="0" w:color="auto"/>
            </w:tcBorders>
          </w:tcPr>
          <w:p w14:paraId="195E26F2" w14:textId="72ECD5C6" w:rsidR="007E024F" w:rsidRPr="007E024F" w:rsidRDefault="00E4262A" w:rsidP="00437129">
            <w:pPr>
              <w:snapToGrid w:val="0"/>
              <w:jc w:val="center"/>
            </w:pPr>
            <m:oMath>
              <m:sSub>
                <m:sSubPr>
                  <m:ctrlPr>
                    <w:rPr>
                      <w:rFonts w:ascii="Cambria Math" w:hAnsi="Cambria Math"/>
                      <w:i/>
                    </w:rPr>
                  </m:ctrlPr>
                </m:sSubPr>
                <m:e>
                  <m:r>
                    <m:rPr>
                      <m:nor/>
                    </m:rPr>
                    <w:rPr>
                      <w:i/>
                    </w:rPr>
                    <m:t>Д</m:t>
                  </m:r>
                </m:e>
                <m:sub>
                  <m:r>
                    <m:rPr>
                      <m:nor/>
                    </m:rPr>
                    <w:rPr>
                      <w:i/>
                    </w:rPr>
                    <m:t>у</m:t>
                  </m:r>
                </m:sub>
              </m:sSub>
              <m:r>
                <m:rPr>
                  <m:nor/>
                </m:rPr>
                <w:rPr>
                  <w:i/>
                </w:rPr>
                <m:t>=</m:t>
              </m:r>
              <m:f>
                <m:fPr>
                  <m:ctrlPr>
                    <w:rPr>
                      <w:rFonts w:ascii="Cambria Math" w:hAnsi="Cambria Math"/>
                      <w:i/>
                    </w:rPr>
                  </m:ctrlPr>
                </m:fPr>
                <m:num>
                  <m:sSub>
                    <m:sSubPr>
                      <m:ctrlPr>
                        <w:rPr>
                          <w:rFonts w:ascii="Cambria Math" w:hAnsi="Cambria Math"/>
                          <w:i/>
                        </w:rPr>
                      </m:ctrlPr>
                    </m:sSubPr>
                    <m:e>
                      <m:r>
                        <m:rPr>
                          <m:nor/>
                        </m:rPr>
                        <w:rPr>
                          <w:i/>
                        </w:rPr>
                        <m:t>А</m:t>
                      </m:r>
                    </m:e>
                    <m:sub>
                      <m:r>
                        <m:rPr>
                          <m:nor/>
                        </m:rPr>
                        <w:rPr>
                          <w:i/>
                        </w:rPr>
                        <m:t>у</m:t>
                      </m:r>
                    </m:sub>
                  </m:sSub>
                </m:num>
                <m:den>
                  <m:sSub>
                    <m:sSubPr>
                      <m:ctrlPr>
                        <w:rPr>
                          <w:rFonts w:ascii="Cambria Math" w:hAnsi="Cambria Math"/>
                          <w:i/>
                        </w:rPr>
                      </m:ctrlPr>
                    </m:sSubPr>
                    <m:e>
                      <m:r>
                        <m:rPr>
                          <m:nor/>
                        </m:rPr>
                        <w:rPr>
                          <w:i/>
                        </w:rPr>
                        <m:t>О</m:t>
                      </m:r>
                    </m:e>
                    <m:sub>
                      <m:r>
                        <m:rPr>
                          <m:nor/>
                        </m:rPr>
                        <w:rPr>
                          <w:i/>
                        </w:rPr>
                        <m:t>у</m:t>
                      </m:r>
                    </m:sub>
                  </m:sSub>
                </m:den>
              </m:f>
              <m:r>
                <m:rPr>
                  <m:nor/>
                </m:rPr>
                <w:rPr>
                  <w:i/>
                </w:rPr>
                <m:t>×100</m:t>
              </m:r>
              <m:r>
                <m:rPr>
                  <m:nor/>
                </m:rPr>
                <w:rPr>
                  <w:rFonts w:ascii="Cambria Math"/>
                  <w:i/>
                </w:rPr>
                <m:t xml:space="preserve"> </m:t>
              </m:r>
              <m:r>
                <m:rPr>
                  <m:nor/>
                </m:rPr>
                <w:rPr>
                  <w:i/>
                </w:rPr>
                <m:t>%</m:t>
              </m:r>
            </m:oMath>
            <w:r w:rsidR="007E024F" w:rsidRPr="007E024F">
              <w:t xml:space="preserve"> , где</w:t>
            </w:r>
          </w:p>
          <w:p w14:paraId="4C08DFD7" w14:textId="77777777" w:rsidR="007E024F" w:rsidRPr="007E024F" w:rsidRDefault="007E024F" w:rsidP="00437129">
            <w:pPr>
              <w:rPr>
                <w:i/>
              </w:rPr>
            </w:pPr>
          </w:p>
          <w:p w14:paraId="0B80115A" w14:textId="7D884D96" w:rsidR="007E024F" w:rsidRPr="007E024F" w:rsidRDefault="00E4262A" w:rsidP="00437129">
            <m:oMath>
              <m:sSub>
                <m:sSubPr>
                  <m:ctrlPr>
                    <w:rPr>
                      <w:rFonts w:ascii="Cambria Math" w:hAnsi="Cambria Math"/>
                      <w:i/>
                      <w:lang w:eastAsia="en-US"/>
                    </w:rPr>
                  </m:ctrlPr>
                </m:sSubPr>
                <m:e>
                  <m:r>
                    <m:rPr>
                      <m:nor/>
                    </m:rPr>
                    <w:rPr>
                      <w:i/>
                    </w:rPr>
                    <m:t>Д</m:t>
                  </m:r>
                </m:e>
                <m:sub>
                  <m:r>
                    <m:rPr>
                      <m:nor/>
                    </m:rPr>
                    <w:rPr>
                      <w:i/>
                    </w:rPr>
                    <m:t>у</m:t>
                  </m:r>
                </m:sub>
              </m:sSub>
              <m:r>
                <m:rPr>
                  <m:nor/>
                </m:rPr>
                <w:rPr>
                  <w:i/>
                  <w:lang w:eastAsia="en-US"/>
                </w:rPr>
                <m:t xml:space="preserve"> </m:t>
              </m:r>
            </m:oMath>
            <w:r w:rsidR="007E024F" w:rsidRPr="007E024F">
              <w:rPr>
                <w:i/>
              </w:rPr>
              <w:t xml:space="preserve">– </w:t>
            </w:r>
            <w:r w:rsidR="007E024F" w:rsidRPr="007E024F">
              <w:t>доля муниципальных услуг, для предоставления которых приняты административные регламенты</w:t>
            </w:r>
            <w:proofErr w:type="gramStart"/>
            <w:r w:rsidR="007E024F" w:rsidRPr="007E024F">
              <w:t xml:space="preserve"> (%);</w:t>
            </w:r>
            <w:proofErr w:type="gramEnd"/>
          </w:p>
          <w:p w14:paraId="4B265FCB" w14:textId="3802AC86" w:rsidR="007E024F" w:rsidRPr="007E024F" w:rsidRDefault="00E4262A" w:rsidP="00437129">
            <m:oMath>
              <m:sSub>
                <m:sSubPr>
                  <m:ctrlPr>
                    <w:rPr>
                      <w:rFonts w:ascii="Cambria Math" w:hAnsi="Cambria Math"/>
                      <w:i/>
                      <w:lang w:eastAsia="en-US"/>
                    </w:rPr>
                  </m:ctrlPr>
                </m:sSubPr>
                <m:e>
                  <m:r>
                    <m:rPr>
                      <m:nor/>
                    </m:rPr>
                    <w:rPr>
                      <w:i/>
                    </w:rPr>
                    <m:t>А</m:t>
                  </m:r>
                </m:e>
                <m:sub>
                  <m:r>
                    <m:rPr>
                      <m:nor/>
                    </m:rPr>
                    <w:rPr>
                      <w:i/>
                    </w:rPr>
                    <m:t>у</m:t>
                  </m:r>
                </m:sub>
              </m:sSub>
              <m:r>
                <m:rPr>
                  <m:nor/>
                </m:rPr>
                <w:rPr>
                  <w:i/>
                  <w:lang w:eastAsia="en-US"/>
                </w:rPr>
                <m:t xml:space="preserve"> </m:t>
              </m:r>
            </m:oMath>
            <w:r w:rsidR="007E024F" w:rsidRPr="007E024F">
              <w:rPr>
                <w:i/>
              </w:rPr>
              <w:t xml:space="preserve">– </w:t>
            </w:r>
            <w:r w:rsidR="007E024F" w:rsidRPr="007E024F">
              <w:t>количество муниципальных услуг, для предоставления которых приняты административные регламенты (ед.);</w:t>
            </w:r>
          </w:p>
          <w:p w14:paraId="1A35CE22" w14:textId="20AC3105" w:rsidR="007E024F" w:rsidRPr="007E024F" w:rsidRDefault="00E4262A" w:rsidP="00437129">
            <w:pPr>
              <w:rPr>
                <w:lang w:eastAsia="en-US"/>
              </w:rPr>
            </w:pPr>
            <m:oMath>
              <m:sSub>
                <m:sSubPr>
                  <m:ctrlPr>
                    <w:rPr>
                      <w:rFonts w:ascii="Cambria Math" w:hAnsi="Cambria Math"/>
                      <w:i/>
                      <w:lang w:eastAsia="en-US"/>
                    </w:rPr>
                  </m:ctrlPr>
                </m:sSubPr>
                <m:e>
                  <m:r>
                    <m:rPr>
                      <m:nor/>
                    </m:rPr>
                    <w:rPr>
                      <w:i/>
                    </w:rPr>
                    <m:t>О</m:t>
                  </m:r>
                </m:e>
                <m:sub>
                  <m:r>
                    <m:rPr>
                      <m:nor/>
                    </m:rPr>
                    <w:rPr>
                      <w:i/>
                    </w:rPr>
                    <m:t>у</m:t>
                  </m:r>
                </m:sub>
              </m:sSub>
              <m:r>
                <m:rPr>
                  <m:nor/>
                </m:rPr>
                <w:rPr>
                  <w:i/>
                  <w:lang w:eastAsia="en-US"/>
                </w:rPr>
                <m:t xml:space="preserve"> </m:t>
              </m:r>
            </m:oMath>
            <w:r w:rsidR="007E024F" w:rsidRPr="007E024F">
              <w:rPr>
                <w:i/>
              </w:rPr>
              <w:t>–</w:t>
            </w:r>
            <w:r w:rsidR="007E024F" w:rsidRPr="007E024F">
              <w:rPr>
                <w:lang w:eastAsia="en-US"/>
              </w:rPr>
              <w:t xml:space="preserve"> общее количество муниципальных услуг, предоставляемых Администрацией Северодвинска (ед.)</w:t>
            </w:r>
          </w:p>
        </w:tc>
        <w:tc>
          <w:tcPr>
            <w:tcW w:w="3118" w:type="dxa"/>
            <w:tcBorders>
              <w:top w:val="single" w:sz="4" w:space="0" w:color="auto"/>
              <w:bottom w:val="single" w:sz="4" w:space="0" w:color="auto"/>
              <w:right w:val="single" w:sz="4" w:space="0" w:color="auto"/>
            </w:tcBorders>
          </w:tcPr>
          <w:p w14:paraId="1D31AA99" w14:textId="77777777" w:rsidR="007E024F" w:rsidRPr="007E024F" w:rsidRDefault="007E024F" w:rsidP="00437129">
            <w:pPr>
              <w:widowControl w:val="0"/>
              <w:autoSpaceDE w:val="0"/>
              <w:autoSpaceDN w:val="0"/>
              <w:adjustRightInd w:val="0"/>
            </w:pPr>
            <w:r w:rsidRPr="007E024F">
              <w:t xml:space="preserve">Данные АОУ </w:t>
            </w:r>
          </w:p>
          <w:p w14:paraId="156A648F" w14:textId="77777777" w:rsidR="007E024F" w:rsidRPr="007E024F" w:rsidRDefault="007E024F" w:rsidP="00437129">
            <w:pPr>
              <w:widowControl w:val="0"/>
              <w:autoSpaceDE w:val="0"/>
              <w:autoSpaceDN w:val="0"/>
              <w:adjustRightInd w:val="0"/>
            </w:pPr>
            <w:r w:rsidRPr="007E024F">
              <w:t xml:space="preserve">Администрации Северодвинска   </w:t>
            </w:r>
          </w:p>
        </w:tc>
      </w:tr>
      <w:tr w:rsidR="007E024F" w:rsidRPr="007E024F" w14:paraId="71D4DAF0" w14:textId="77777777" w:rsidTr="00437129">
        <w:tc>
          <w:tcPr>
            <w:tcW w:w="4077" w:type="dxa"/>
            <w:tcBorders>
              <w:top w:val="single" w:sz="4" w:space="0" w:color="auto"/>
              <w:bottom w:val="single" w:sz="4" w:space="0" w:color="auto"/>
              <w:right w:val="single" w:sz="4" w:space="0" w:color="auto"/>
            </w:tcBorders>
            <w:vAlign w:val="center"/>
          </w:tcPr>
          <w:p w14:paraId="022FAC78" w14:textId="77777777" w:rsidR="007E024F" w:rsidRPr="007E024F" w:rsidRDefault="007E024F" w:rsidP="00437129">
            <w:r w:rsidRPr="007E024F">
              <w:t>2. Показатель задачи «Доля муниципальных услуг, информация о которых размещена на Едином портале государственных и муниципальных услуг (функций), от общего количества муниципальных услуг»</w:t>
            </w:r>
          </w:p>
        </w:tc>
        <w:tc>
          <w:tcPr>
            <w:tcW w:w="1118" w:type="dxa"/>
            <w:tcBorders>
              <w:top w:val="single" w:sz="4" w:space="0" w:color="auto"/>
              <w:bottom w:val="single" w:sz="4" w:space="0" w:color="auto"/>
              <w:right w:val="single" w:sz="4" w:space="0" w:color="auto"/>
            </w:tcBorders>
            <w:vAlign w:val="center"/>
          </w:tcPr>
          <w:p w14:paraId="79F826F2" w14:textId="77777777" w:rsidR="007E024F" w:rsidRPr="007E024F" w:rsidRDefault="007E024F" w:rsidP="00437129">
            <w:pPr>
              <w:widowControl w:val="0"/>
              <w:autoSpaceDE w:val="0"/>
              <w:autoSpaceDN w:val="0"/>
              <w:adjustRightInd w:val="0"/>
              <w:jc w:val="center"/>
            </w:pPr>
            <w:r w:rsidRPr="007E024F">
              <w:t>%</w:t>
            </w:r>
          </w:p>
        </w:tc>
        <w:tc>
          <w:tcPr>
            <w:tcW w:w="6679" w:type="dxa"/>
            <w:gridSpan w:val="4"/>
            <w:tcBorders>
              <w:top w:val="single" w:sz="4" w:space="0" w:color="auto"/>
              <w:bottom w:val="single" w:sz="4" w:space="0" w:color="auto"/>
              <w:right w:val="single" w:sz="4" w:space="0" w:color="auto"/>
            </w:tcBorders>
          </w:tcPr>
          <w:p w14:paraId="3FFB0A54" w14:textId="1552CDBD" w:rsidR="007E024F" w:rsidRPr="007E024F" w:rsidRDefault="00E4262A" w:rsidP="00437129">
            <w:pPr>
              <w:snapToGrid w:val="0"/>
              <w:jc w:val="center"/>
            </w:pPr>
            <m:oMath>
              <m:sSub>
                <m:sSubPr>
                  <m:ctrlPr>
                    <w:rPr>
                      <w:rFonts w:ascii="Cambria Math" w:hAnsi="Cambria Math"/>
                      <w:i/>
                    </w:rPr>
                  </m:ctrlPr>
                </m:sSubPr>
                <m:e>
                  <m:r>
                    <m:rPr>
                      <m:nor/>
                    </m:rPr>
                    <w:rPr>
                      <w:i/>
                    </w:rPr>
                    <m:t>Д</m:t>
                  </m:r>
                </m:e>
                <m:sub>
                  <m:r>
                    <m:rPr>
                      <m:nor/>
                    </m:rPr>
                    <w:rPr>
                      <w:i/>
                    </w:rPr>
                    <m:t>р</m:t>
                  </m:r>
                </m:sub>
              </m:sSub>
              <m:r>
                <m:rPr>
                  <m:nor/>
                </m:rPr>
                <w:rPr>
                  <w:i/>
                </w:rPr>
                <m:t>=</m:t>
              </m:r>
              <m:f>
                <m:fPr>
                  <m:ctrlPr>
                    <w:rPr>
                      <w:rFonts w:ascii="Cambria Math" w:hAnsi="Cambria Math"/>
                      <w:i/>
                    </w:rPr>
                  </m:ctrlPr>
                </m:fPr>
                <m:num>
                  <m:sSub>
                    <m:sSubPr>
                      <m:ctrlPr>
                        <w:rPr>
                          <w:rFonts w:ascii="Cambria Math" w:hAnsi="Cambria Math"/>
                          <w:i/>
                        </w:rPr>
                      </m:ctrlPr>
                    </m:sSubPr>
                    <m:e>
                      <m:r>
                        <m:rPr>
                          <m:nor/>
                        </m:rPr>
                        <w:rPr>
                          <w:i/>
                        </w:rPr>
                        <m:t>П</m:t>
                      </m:r>
                    </m:e>
                    <m:sub>
                      <m:r>
                        <m:rPr>
                          <m:nor/>
                        </m:rPr>
                        <w:rPr>
                          <w:i/>
                        </w:rPr>
                        <m:t>у</m:t>
                      </m:r>
                    </m:sub>
                  </m:sSub>
                </m:num>
                <m:den>
                  <m:sSub>
                    <m:sSubPr>
                      <m:ctrlPr>
                        <w:rPr>
                          <w:rFonts w:ascii="Cambria Math" w:hAnsi="Cambria Math"/>
                          <w:i/>
                        </w:rPr>
                      </m:ctrlPr>
                    </m:sSubPr>
                    <m:e>
                      <m:r>
                        <m:rPr>
                          <m:nor/>
                        </m:rPr>
                        <w:rPr>
                          <w:i/>
                        </w:rPr>
                        <m:t>О</m:t>
                      </m:r>
                    </m:e>
                    <m:sub>
                      <m:r>
                        <m:rPr>
                          <m:nor/>
                        </m:rPr>
                        <w:rPr>
                          <w:i/>
                        </w:rPr>
                        <m:t>у</m:t>
                      </m:r>
                    </m:sub>
                  </m:sSub>
                </m:den>
              </m:f>
              <m:r>
                <m:rPr>
                  <m:nor/>
                </m:rPr>
                <w:rPr>
                  <w:i/>
                </w:rPr>
                <m:t>×100</m:t>
              </m:r>
              <m:r>
                <m:rPr>
                  <m:nor/>
                </m:rPr>
                <w:rPr>
                  <w:rFonts w:ascii="Cambria Math"/>
                  <w:i/>
                </w:rPr>
                <m:t xml:space="preserve"> </m:t>
              </m:r>
              <m:r>
                <m:rPr>
                  <m:nor/>
                </m:rPr>
                <w:rPr>
                  <w:i/>
                </w:rPr>
                <m:t>%</m:t>
              </m:r>
            </m:oMath>
            <w:r w:rsidR="007E024F" w:rsidRPr="007E024F">
              <w:t xml:space="preserve"> , где</w:t>
            </w:r>
            <w:r w:rsidR="007E024F" w:rsidRPr="007E024F">
              <w:rPr>
                <w:i/>
              </w:rPr>
              <w:t xml:space="preserve"> </w:t>
            </w:r>
          </w:p>
          <w:p w14:paraId="1CC7FF07" w14:textId="4ED8742D" w:rsidR="007E024F" w:rsidRPr="007E024F" w:rsidRDefault="00E4262A" w:rsidP="00437129">
            <m:oMath>
              <m:sSub>
                <m:sSubPr>
                  <m:ctrlPr>
                    <w:rPr>
                      <w:rFonts w:ascii="Cambria Math" w:hAnsi="Cambria Math"/>
                      <w:i/>
                      <w:lang w:eastAsia="en-US"/>
                    </w:rPr>
                  </m:ctrlPr>
                </m:sSubPr>
                <m:e>
                  <m:r>
                    <m:rPr>
                      <m:nor/>
                    </m:rPr>
                    <w:rPr>
                      <w:i/>
                    </w:rPr>
                    <m:t>Д</m:t>
                  </m:r>
                </m:e>
                <m:sub>
                  <m:r>
                    <m:rPr>
                      <m:nor/>
                    </m:rPr>
                    <w:rPr>
                      <w:i/>
                    </w:rPr>
                    <m:t>р</m:t>
                  </m:r>
                </m:sub>
              </m:sSub>
            </m:oMath>
            <w:r w:rsidR="007E024F" w:rsidRPr="007E024F">
              <w:rPr>
                <w:i/>
              </w:rPr>
              <w:t xml:space="preserve">  – </w:t>
            </w:r>
            <w:r w:rsidR="007E024F" w:rsidRPr="007E024F">
              <w:t>доля муниципальных услуг, информация о которых размещена на Едином портале государственных и муниципальных услуг</w:t>
            </w:r>
            <w:proofErr w:type="gramStart"/>
            <w:r w:rsidR="007E024F" w:rsidRPr="007E024F">
              <w:t xml:space="preserve"> (%);</w:t>
            </w:r>
            <w:proofErr w:type="gramEnd"/>
          </w:p>
          <w:p w14:paraId="3F8F6019" w14:textId="409AB380" w:rsidR="007E024F" w:rsidRPr="007E024F" w:rsidRDefault="00E4262A" w:rsidP="00437129">
            <m:oMath>
              <m:sSub>
                <m:sSubPr>
                  <m:ctrlPr>
                    <w:rPr>
                      <w:rFonts w:ascii="Cambria Math" w:hAnsi="Cambria Math"/>
                      <w:i/>
                      <w:lang w:eastAsia="en-US"/>
                    </w:rPr>
                  </m:ctrlPr>
                </m:sSubPr>
                <m:e>
                  <m:r>
                    <m:rPr>
                      <m:nor/>
                    </m:rPr>
                    <w:rPr>
                      <w:i/>
                    </w:rPr>
                    <m:t>П</m:t>
                  </m:r>
                </m:e>
                <m:sub>
                  <m:r>
                    <m:rPr>
                      <m:nor/>
                    </m:rPr>
                    <w:rPr>
                      <w:i/>
                    </w:rPr>
                    <m:t>у</m:t>
                  </m:r>
                </m:sub>
              </m:sSub>
            </m:oMath>
            <w:r w:rsidR="007E024F" w:rsidRPr="007E024F">
              <w:rPr>
                <w:i/>
              </w:rPr>
              <w:t xml:space="preserve"> – </w:t>
            </w:r>
            <w:r w:rsidR="007E024F" w:rsidRPr="007E024F">
              <w:t>количество муниципальных услуг, информация о которых размещена на Едином портале государственных и муниципальных услуг (ед.);</w:t>
            </w:r>
          </w:p>
          <w:p w14:paraId="7A666D87" w14:textId="2EAD44CB" w:rsidR="007E024F" w:rsidRPr="007E024F" w:rsidRDefault="00E4262A" w:rsidP="00437129">
            <w:pPr>
              <w:rPr>
                <w:lang w:eastAsia="en-US"/>
              </w:rPr>
            </w:pPr>
            <m:oMath>
              <m:sSub>
                <m:sSubPr>
                  <m:ctrlPr>
                    <w:rPr>
                      <w:rFonts w:ascii="Cambria Math" w:hAnsi="Cambria Math"/>
                      <w:i/>
                      <w:lang w:eastAsia="en-US"/>
                    </w:rPr>
                  </m:ctrlPr>
                </m:sSubPr>
                <m:e>
                  <m:r>
                    <m:rPr>
                      <m:nor/>
                    </m:rPr>
                    <w:rPr>
                      <w:i/>
                    </w:rPr>
                    <m:t>О</m:t>
                  </m:r>
                </m:e>
                <m:sub>
                  <m:r>
                    <m:rPr>
                      <m:nor/>
                    </m:rPr>
                    <w:rPr>
                      <w:i/>
                    </w:rPr>
                    <m:t>у</m:t>
                  </m:r>
                </m:sub>
              </m:sSub>
              <m:r>
                <m:rPr>
                  <m:nor/>
                </m:rPr>
                <w:rPr>
                  <w:i/>
                  <w:lang w:eastAsia="en-US"/>
                </w:rPr>
                <m:t xml:space="preserve"> </m:t>
              </m:r>
            </m:oMath>
            <w:r w:rsidR="007E024F" w:rsidRPr="007E024F">
              <w:rPr>
                <w:i/>
              </w:rPr>
              <w:t>–</w:t>
            </w:r>
            <w:r w:rsidR="007E024F" w:rsidRPr="007E024F">
              <w:rPr>
                <w:lang w:eastAsia="en-US"/>
              </w:rPr>
              <w:t xml:space="preserve"> общее количество муниципальных услуг, предоставляемых Администрацией Северодвинска (ед.)</w:t>
            </w:r>
          </w:p>
        </w:tc>
        <w:tc>
          <w:tcPr>
            <w:tcW w:w="3118" w:type="dxa"/>
            <w:tcBorders>
              <w:top w:val="single" w:sz="4" w:space="0" w:color="auto"/>
              <w:bottom w:val="single" w:sz="4" w:space="0" w:color="auto"/>
              <w:right w:val="single" w:sz="4" w:space="0" w:color="auto"/>
            </w:tcBorders>
          </w:tcPr>
          <w:p w14:paraId="4684DB10" w14:textId="77777777" w:rsidR="007E024F" w:rsidRPr="007E024F" w:rsidRDefault="007E024F" w:rsidP="00437129">
            <w:pPr>
              <w:widowControl w:val="0"/>
              <w:autoSpaceDE w:val="0"/>
              <w:autoSpaceDN w:val="0"/>
              <w:adjustRightInd w:val="0"/>
            </w:pPr>
            <w:r w:rsidRPr="007E024F">
              <w:t xml:space="preserve">Данные АОУ Администрации Северодвинска   </w:t>
            </w:r>
          </w:p>
        </w:tc>
      </w:tr>
      <w:tr w:rsidR="007E024F" w:rsidRPr="007E024F" w14:paraId="3A15BC08" w14:textId="77777777" w:rsidTr="00437129">
        <w:tc>
          <w:tcPr>
            <w:tcW w:w="4077" w:type="dxa"/>
            <w:tcBorders>
              <w:top w:val="single" w:sz="4" w:space="0" w:color="auto"/>
              <w:bottom w:val="single" w:sz="4" w:space="0" w:color="auto"/>
              <w:right w:val="single" w:sz="4" w:space="0" w:color="auto"/>
            </w:tcBorders>
            <w:vAlign w:val="center"/>
          </w:tcPr>
          <w:p w14:paraId="0DE01922" w14:textId="77777777" w:rsidR="007E024F" w:rsidRPr="007E024F" w:rsidRDefault="007E024F" w:rsidP="00437129">
            <w:r w:rsidRPr="007E024F">
              <w:t>3. Показатель задачи «Доля обращений за получением массовых социально значимых муниципальных услуг в электронном виде с использованием ЕПГУ, без необходимости личного посещения органов местного самоуправления и МФЦ, от общего количества таких услуг»</w:t>
            </w:r>
          </w:p>
        </w:tc>
        <w:tc>
          <w:tcPr>
            <w:tcW w:w="1118" w:type="dxa"/>
            <w:tcBorders>
              <w:top w:val="single" w:sz="4" w:space="0" w:color="auto"/>
              <w:bottom w:val="single" w:sz="4" w:space="0" w:color="auto"/>
              <w:right w:val="single" w:sz="4" w:space="0" w:color="auto"/>
            </w:tcBorders>
            <w:vAlign w:val="center"/>
          </w:tcPr>
          <w:p w14:paraId="6930EF36" w14:textId="77777777" w:rsidR="007E024F" w:rsidRPr="007E024F" w:rsidRDefault="007E024F" w:rsidP="00437129">
            <w:pPr>
              <w:widowControl w:val="0"/>
              <w:autoSpaceDE w:val="0"/>
              <w:autoSpaceDN w:val="0"/>
              <w:adjustRightInd w:val="0"/>
              <w:jc w:val="center"/>
            </w:pPr>
            <w:r w:rsidRPr="007E024F">
              <w:t>%</w:t>
            </w:r>
          </w:p>
        </w:tc>
        <w:tc>
          <w:tcPr>
            <w:tcW w:w="6679" w:type="dxa"/>
            <w:gridSpan w:val="4"/>
            <w:tcBorders>
              <w:top w:val="single" w:sz="4" w:space="0" w:color="auto"/>
              <w:bottom w:val="single" w:sz="4" w:space="0" w:color="auto"/>
              <w:right w:val="single" w:sz="4" w:space="0" w:color="auto"/>
            </w:tcBorders>
          </w:tcPr>
          <w:p w14:paraId="1555DDDC" w14:textId="3A2F34DA" w:rsidR="007E024F" w:rsidRPr="007E024F" w:rsidRDefault="00E4262A" w:rsidP="00437129">
            <w:pPr>
              <w:snapToGrid w:val="0"/>
              <w:jc w:val="center"/>
            </w:pPr>
            <m:oMath>
              <m:sSub>
                <m:sSubPr>
                  <m:ctrlPr>
                    <w:rPr>
                      <w:rFonts w:ascii="Cambria Math" w:hAnsi="Cambria Math"/>
                      <w:i/>
                    </w:rPr>
                  </m:ctrlPr>
                </m:sSubPr>
                <m:e>
                  <m:r>
                    <w:rPr>
                      <w:rFonts w:ascii="Cambria Math" w:hAnsi="Cambria Math"/>
                    </w:rPr>
                    <m:t>Д</m:t>
                  </m:r>
                </m:e>
                <m:sub>
                  <m:r>
                    <w:rPr>
                      <w:rFonts w:ascii="Cambria Math" w:hAnsi="Cambria Math"/>
                    </w:rPr>
                    <m:t>р</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П</m:t>
                      </m:r>
                    </m:e>
                    <m:sub>
                      <m:r>
                        <w:rPr>
                          <w:rFonts w:ascii="Cambria Math" w:hAnsi="Cambria Math"/>
                        </w:rPr>
                        <m:t>у</m:t>
                      </m:r>
                    </m:sub>
                  </m:sSub>
                </m:num>
                <m:den>
                  <m:sSub>
                    <m:sSubPr>
                      <m:ctrlPr>
                        <w:rPr>
                          <w:rFonts w:ascii="Cambria Math" w:hAnsi="Cambria Math"/>
                          <w:i/>
                        </w:rPr>
                      </m:ctrlPr>
                    </m:sSubPr>
                    <m:e>
                      <m:r>
                        <w:rPr>
                          <w:rFonts w:ascii="Cambria Math" w:hAnsi="Cambria Math"/>
                        </w:rPr>
                        <m:t>О</m:t>
                      </m:r>
                    </m:e>
                    <m:sub>
                      <m:r>
                        <w:rPr>
                          <w:rFonts w:ascii="Cambria Math" w:hAnsi="Cambria Math"/>
                        </w:rPr>
                        <m:t>у</m:t>
                      </m:r>
                    </m:sub>
                  </m:sSub>
                </m:den>
              </m:f>
              <m:r>
                <w:rPr>
                  <w:rFonts w:ascii="Cambria Math" w:hAnsi="Cambria Math"/>
                </w:rPr>
                <m:t>×100%</m:t>
              </m:r>
            </m:oMath>
            <w:r w:rsidR="007E024F" w:rsidRPr="007E024F">
              <w:t xml:space="preserve"> , где</w:t>
            </w:r>
          </w:p>
          <w:p w14:paraId="1A2D0256" w14:textId="0B4037BD" w:rsidR="007E024F" w:rsidRPr="007E024F" w:rsidRDefault="00E4262A" w:rsidP="00437129">
            <m:oMath>
              <m:sSub>
                <m:sSubPr>
                  <m:ctrlPr>
                    <w:rPr>
                      <w:rFonts w:ascii="Cambria Math" w:hAnsi="Cambria Math"/>
                      <w:i/>
                      <w:lang w:eastAsia="en-US"/>
                    </w:rPr>
                  </m:ctrlPr>
                </m:sSubPr>
                <m:e>
                  <m:r>
                    <w:rPr>
                      <w:rFonts w:ascii="Cambria Math" w:hAnsi="Cambria Math"/>
                    </w:rPr>
                    <m:t>Д</m:t>
                  </m:r>
                </m:e>
                <m:sub>
                  <m:r>
                    <w:rPr>
                      <w:rFonts w:ascii="Cambria Math" w:hAnsi="Cambria Math"/>
                    </w:rPr>
                    <m:t>р</m:t>
                  </m:r>
                </m:sub>
              </m:sSub>
            </m:oMath>
            <w:r w:rsidR="007E024F" w:rsidRPr="007E024F">
              <w:rPr>
                <w:i/>
              </w:rPr>
              <w:t xml:space="preserve">  – </w:t>
            </w:r>
            <w:r w:rsidR="007E024F" w:rsidRPr="007E024F">
              <w:t xml:space="preserve">доля обращений за получением массовых социально значимых муниципальных услуг </w:t>
            </w:r>
            <w:r w:rsidR="007E024F" w:rsidRPr="007E024F">
              <w:br/>
              <w:t>в электронном виде с использованием ЕПГУ</w:t>
            </w:r>
            <w:proofErr w:type="gramStart"/>
            <w:r w:rsidR="007E024F" w:rsidRPr="007E024F">
              <w:t xml:space="preserve"> (%);</w:t>
            </w:r>
            <w:proofErr w:type="gramEnd"/>
          </w:p>
          <w:p w14:paraId="4BBF66AC" w14:textId="435EB2F7" w:rsidR="007E024F" w:rsidRPr="007E024F" w:rsidRDefault="00E4262A" w:rsidP="00437129">
            <m:oMath>
              <m:sSub>
                <m:sSubPr>
                  <m:ctrlPr>
                    <w:rPr>
                      <w:rFonts w:ascii="Cambria Math" w:hAnsi="Cambria Math"/>
                      <w:i/>
                      <w:lang w:eastAsia="en-US"/>
                    </w:rPr>
                  </m:ctrlPr>
                </m:sSubPr>
                <m:e>
                  <m:r>
                    <w:rPr>
                      <w:rFonts w:ascii="Cambria Math" w:hAnsi="Cambria Math"/>
                    </w:rPr>
                    <m:t>П</m:t>
                  </m:r>
                </m:e>
                <m:sub>
                  <m:r>
                    <w:rPr>
                      <w:rFonts w:ascii="Cambria Math" w:hAnsi="Cambria Math"/>
                    </w:rPr>
                    <m:t>у</m:t>
                  </m:r>
                </m:sub>
              </m:sSub>
            </m:oMath>
            <w:r w:rsidR="007E024F" w:rsidRPr="007E024F">
              <w:rPr>
                <w:i/>
              </w:rPr>
              <w:t xml:space="preserve"> – </w:t>
            </w:r>
            <w:r w:rsidR="007E024F" w:rsidRPr="007E024F">
              <w:t>количество обращений за получением</w:t>
            </w:r>
          </w:p>
          <w:p w14:paraId="08D2AEA0" w14:textId="77777777" w:rsidR="007E024F" w:rsidRPr="007E024F" w:rsidRDefault="007E024F" w:rsidP="00437129">
            <w:r w:rsidRPr="007E024F">
              <w:t>массовых социально значимых муниципальных услуг в электронном виде с использованием ЕПГУ (ед.);</w:t>
            </w:r>
          </w:p>
          <w:p w14:paraId="1581F74F" w14:textId="511F9FB6" w:rsidR="007E024F" w:rsidRPr="007E024F" w:rsidRDefault="00E4262A" w:rsidP="00437129">
            <w:pPr>
              <w:snapToGrid w:val="0"/>
            </w:pPr>
            <m:oMath>
              <m:sSub>
                <m:sSubPr>
                  <m:ctrlPr>
                    <w:rPr>
                      <w:rFonts w:ascii="Cambria Math" w:hAnsi="Cambria Math"/>
                      <w:i/>
                      <w:lang w:eastAsia="en-US"/>
                    </w:rPr>
                  </m:ctrlPr>
                </m:sSubPr>
                <m:e>
                  <m:r>
                    <w:rPr>
                      <w:rFonts w:ascii="Cambria Math" w:hAnsi="Cambria Math"/>
                    </w:rPr>
                    <m:t>О</m:t>
                  </m:r>
                </m:e>
                <m:sub>
                  <m:r>
                    <w:rPr>
                      <w:rFonts w:ascii="Cambria Math" w:hAnsi="Cambria Math"/>
                    </w:rPr>
                    <m:t>у</m:t>
                  </m:r>
                </m:sub>
              </m:sSub>
              <m:r>
                <w:rPr>
                  <w:rFonts w:ascii="Cambria Math" w:hAnsi="Cambria Math"/>
                  <w:lang w:eastAsia="en-US"/>
                </w:rPr>
                <m:t xml:space="preserve"> </m:t>
              </m:r>
            </m:oMath>
            <w:r w:rsidR="007E024F" w:rsidRPr="007E024F">
              <w:rPr>
                <w:i/>
              </w:rPr>
              <w:t>–</w:t>
            </w:r>
            <w:r w:rsidR="007E024F" w:rsidRPr="007E024F">
              <w:rPr>
                <w:lang w:eastAsia="en-US"/>
              </w:rPr>
              <w:t xml:space="preserve"> общее количество </w:t>
            </w:r>
            <w:r w:rsidR="007E024F" w:rsidRPr="007E024F">
              <w:t xml:space="preserve">обращений за получением массовых социально значимых муниципальных услуг </w:t>
            </w:r>
            <w:r w:rsidR="007E024F" w:rsidRPr="007E024F">
              <w:rPr>
                <w:lang w:eastAsia="en-US"/>
              </w:rPr>
              <w:t>(ед.)</w:t>
            </w:r>
          </w:p>
        </w:tc>
        <w:tc>
          <w:tcPr>
            <w:tcW w:w="3118" w:type="dxa"/>
            <w:tcBorders>
              <w:top w:val="single" w:sz="4" w:space="0" w:color="auto"/>
              <w:bottom w:val="single" w:sz="4" w:space="0" w:color="auto"/>
              <w:right w:val="single" w:sz="4" w:space="0" w:color="auto"/>
            </w:tcBorders>
          </w:tcPr>
          <w:p w14:paraId="35F95A9B" w14:textId="77777777" w:rsidR="007E024F" w:rsidRPr="007E024F" w:rsidRDefault="007E024F" w:rsidP="00437129">
            <w:pPr>
              <w:widowControl w:val="0"/>
              <w:autoSpaceDE w:val="0"/>
              <w:autoSpaceDN w:val="0"/>
              <w:adjustRightInd w:val="0"/>
            </w:pPr>
            <w:r w:rsidRPr="007E024F">
              <w:t xml:space="preserve">Данные АОУ Администрации Северодвинска   </w:t>
            </w:r>
          </w:p>
        </w:tc>
      </w:tr>
      <w:tr w:rsidR="007E024F" w:rsidRPr="007E024F" w14:paraId="716F5778" w14:textId="77777777" w:rsidTr="00437129">
        <w:tc>
          <w:tcPr>
            <w:tcW w:w="14992" w:type="dxa"/>
            <w:gridSpan w:val="7"/>
            <w:tcBorders>
              <w:top w:val="single" w:sz="4" w:space="0" w:color="auto"/>
              <w:bottom w:val="single" w:sz="4" w:space="0" w:color="auto"/>
              <w:right w:val="single" w:sz="4" w:space="0" w:color="auto"/>
            </w:tcBorders>
            <w:vAlign w:val="center"/>
          </w:tcPr>
          <w:p w14:paraId="6EDB62EF" w14:textId="77777777" w:rsidR="007E024F" w:rsidRPr="007E024F" w:rsidRDefault="007E024F" w:rsidP="00437129">
            <w:pPr>
              <w:widowControl w:val="0"/>
              <w:autoSpaceDE w:val="0"/>
              <w:autoSpaceDN w:val="0"/>
              <w:adjustRightInd w:val="0"/>
              <w:jc w:val="center"/>
            </w:pPr>
            <w:r w:rsidRPr="007E024F">
              <w:rPr>
                <w:b/>
              </w:rPr>
              <w:t>Задача 5 «Развитие архивного дела»</w:t>
            </w:r>
          </w:p>
        </w:tc>
      </w:tr>
      <w:tr w:rsidR="007E024F" w:rsidRPr="007E024F" w14:paraId="0197296D" w14:textId="77777777" w:rsidTr="00437129">
        <w:tc>
          <w:tcPr>
            <w:tcW w:w="4077" w:type="dxa"/>
            <w:tcBorders>
              <w:top w:val="single" w:sz="4" w:space="0" w:color="auto"/>
              <w:bottom w:val="single" w:sz="4" w:space="0" w:color="auto"/>
              <w:right w:val="single" w:sz="4" w:space="0" w:color="auto"/>
            </w:tcBorders>
            <w:vAlign w:val="center"/>
          </w:tcPr>
          <w:p w14:paraId="577B7F1E" w14:textId="77777777" w:rsidR="007E024F" w:rsidRPr="007E024F" w:rsidRDefault="007E024F" w:rsidP="00437129">
            <w:r w:rsidRPr="007E024F">
              <w:lastRenderedPageBreak/>
              <w:t>1. Показатель задачи  «Доля документов архивного отдела Управления делами Администрации Северодвинска, находящихся в нормативных условиях хранения»</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C88AB9" w14:textId="77777777" w:rsidR="007E024F" w:rsidRPr="007E024F" w:rsidRDefault="007E024F" w:rsidP="00437129">
            <w:pPr>
              <w:jc w:val="center"/>
            </w:pPr>
            <w:r w:rsidRPr="007E024F">
              <w:t>%</w:t>
            </w:r>
          </w:p>
        </w:tc>
        <w:tc>
          <w:tcPr>
            <w:tcW w:w="6663" w:type="dxa"/>
            <w:gridSpan w:val="3"/>
            <w:tcBorders>
              <w:top w:val="single" w:sz="4" w:space="0" w:color="auto"/>
              <w:left w:val="single" w:sz="4" w:space="0" w:color="auto"/>
              <w:bottom w:val="single" w:sz="4" w:space="0" w:color="auto"/>
              <w:right w:val="single" w:sz="4" w:space="0" w:color="auto"/>
            </w:tcBorders>
          </w:tcPr>
          <w:p w14:paraId="237EB978" w14:textId="1044FD0F" w:rsidR="007E024F" w:rsidRPr="007E024F" w:rsidRDefault="007E024F" w:rsidP="00437129">
            <w:pPr>
              <w:snapToGrid w:val="0"/>
              <w:jc w:val="center"/>
              <w:rPr>
                <w:sz w:val="20"/>
                <w:szCs w:val="20"/>
              </w:rPr>
            </w:pPr>
            <w:r w:rsidRPr="007E024F">
              <w:rPr>
                <w:noProof/>
                <w:position w:val="-24"/>
                <w:sz w:val="20"/>
                <w:szCs w:val="20"/>
              </w:rPr>
              <w:drawing>
                <wp:inline distT="0" distB="0" distL="0" distR="0" wp14:anchorId="1EBD6CBD" wp14:editId="255385E9">
                  <wp:extent cx="1009650" cy="451485"/>
                  <wp:effectExtent l="0" t="0" r="0" b="5715"/>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9650" cy="451485"/>
                          </a:xfrm>
                          <a:prstGeom prst="rect">
                            <a:avLst/>
                          </a:prstGeom>
                          <a:solidFill>
                            <a:srgbClr val="FFFFFF"/>
                          </a:solidFill>
                          <a:ln>
                            <a:noFill/>
                          </a:ln>
                        </pic:spPr>
                      </pic:pic>
                    </a:graphicData>
                  </a:graphic>
                </wp:inline>
              </w:drawing>
            </w:r>
            <w:r w:rsidRPr="007E024F">
              <w:rPr>
                <w:sz w:val="20"/>
                <w:szCs w:val="20"/>
              </w:rPr>
              <w:t>, где</w:t>
            </w:r>
          </w:p>
          <w:p w14:paraId="4F9DF766" w14:textId="6F74CE25" w:rsidR="007E024F" w:rsidRPr="007E024F" w:rsidRDefault="007E024F" w:rsidP="00437129">
            <w:r w:rsidRPr="007E024F">
              <w:rPr>
                <w:noProof/>
                <w:position w:val="-7"/>
                <w:sz w:val="20"/>
                <w:szCs w:val="20"/>
              </w:rPr>
              <w:drawing>
                <wp:inline distT="0" distB="0" distL="0" distR="0" wp14:anchorId="64014342" wp14:editId="2C19A8FD">
                  <wp:extent cx="237490" cy="23749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solidFill>
                            <a:srgbClr val="FFFFFF"/>
                          </a:solidFill>
                          <a:ln>
                            <a:noFill/>
                          </a:ln>
                        </pic:spPr>
                      </pic:pic>
                    </a:graphicData>
                  </a:graphic>
                </wp:inline>
              </w:drawing>
            </w:r>
            <w:r w:rsidRPr="007E024F">
              <w:rPr>
                <w:i/>
                <w:sz w:val="20"/>
                <w:szCs w:val="20"/>
              </w:rPr>
              <w:t xml:space="preserve">– </w:t>
            </w:r>
            <w:r w:rsidRPr="007E024F">
              <w:t>доля документов архивного отдела Управления делами Администрации Северодвинска, находящихся в нормативных условиях, по отношению к общему количеству документов, находящихся на хранении в архивном отделе Управления делами Администрации Северодвинска</w:t>
            </w:r>
            <w:proofErr w:type="gramStart"/>
            <w:r w:rsidRPr="007E024F">
              <w:t xml:space="preserve"> (%);</w:t>
            </w:r>
            <w:proofErr w:type="gramEnd"/>
          </w:p>
          <w:p w14:paraId="7A28F6D7" w14:textId="04239A14" w:rsidR="007E024F" w:rsidRPr="007E024F" w:rsidRDefault="007E024F" w:rsidP="00437129">
            <w:r w:rsidRPr="007E024F">
              <w:rPr>
                <w:noProof/>
                <w:position w:val="-7"/>
              </w:rPr>
              <w:drawing>
                <wp:inline distT="0" distB="0" distL="0" distR="0" wp14:anchorId="1F7E2873" wp14:editId="70E7B54F">
                  <wp:extent cx="260985" cy="237490"/>
                  <wp:effectExtent l="0" t="0" r="5715"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solidFill>
                            <a:srgbClr val="FFFFFF"/>
                          </a:solidFill>
                          <a:ln>
                            <a:noFill/>
                          </a:ln>
                        </pic:spPr>
                      </pic:pic>
                    </a:graphicData>
                  </a:graphic>
                </wp:inline>
              </w:drawing>
            </w:r>
            <w:r w:rsidRPr="007E024F">
              <w:rPr>
                <w:i/>
              </w:rPr>
              <w:t>–</w:t>
            </w:r>
            <w:r w:rsidRPr="007E024F">
              <w:t xml:space="preserve"> количество документов архивного отдела Управления делами Администрации Северодвинска, находящихся в нормативных условиях хранения (ед.);</w:t>
            </w:r>
          </w:p>
          <w:p w14:paraId="1092A0CD" w14:textId="70C7C30D" w:rsidR="007E024F" w:rsidRPr="007E024F" w:rsidRDefault="007E024F" w:rsidP="00437129">
            <w:pPr>
              <w:widowControl w:val="0"/>
              <w:autoSpaceDE w:val="0"/>
              <w:autoSpaceDN w:val="0"/>
              <w:adjustRightInd w:val="0"/>
            </w:pPr>
            <w:r w:rsidRPr="007E024F">
              <w:rPr>
                <w:noProof/>
                <w:position w:val="-6"/>
              </w:rPr>
              <w:drawing>
                <wp:inline distT="0" distB="0" distL="0" distR="0" wp14:anchorId="45E285B7" wp14:editId="2EC5AE98">
                  <wp:extent cx="237490" cy="225425"/>
                  <wp:effectExtent l="0" t="0" r="0" b="3175"/>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7490" cy="225425"/>
                          </a:xfrm>
                          <a:prstGeom prst="rect">
                            <a:avLst/>
                          </a:prstGeom>
                          <a:solidFill>
                            <a:srgbClr val="FFFFFF"/>
                          </a:solidFill>
                          <a:ln>
                            <a:noFill/>
                          </a:ln>
                        </pic:spPr>
                      </pic:pic>
                    </a:graphicData>
                  </a:graphic>
                </wp:inline>
              </w:drawing>
            </w:r>
            <w:r w:rsidRPr="007E024F">
              <w:rPr>
                <w:i/>
              </w:rPr>
              <w:t>–</w:t>
            </w:r>
            <w:r w:rsidRPr="007E024F">
              <w:t xml:space="preserve"> общее количество документов, находящихся на хранении в архивном отделе Управления делами Администрации Северодвинск</w:t>
            </w:r>
            <w:proofErr w:type="gramStart"/>
            <w:r w:rsidRPr="007E024F">
              <w:t>а(</w:t>
            </w:r>
            <w:proofErr w:type="gramEnd"/>
            <w:r w:rsidRPr="007E024F">
              <w:t>ед.)</w:t>
            </w:r>
          </w:p>
        </w:tc>
        <w:tc>
          <w:tcPr>
            <w:tcW w:w="3118" w:type="dxa"/>
            <w:tcBorders>
              <w:top w:val="single" w:sz="4" w:space="0" w:color="auto"/>
              <w:left w:val="single" w:sz="4" w:space="0" w:color="auto"/>
              <w:bottom w:val="single" w:sz="4" w:space="0" w:color="auto"/>
              <w:right w:val="single" w:sz="4" w:space="0" w:color="auto"/>
            </w:tcBorders>
          </w:tcPr>
          <w:p w14:paraId="642F9457" w14:textId="77777777" w:rsidR="007E024F" w:rsidRPr="007E024F" w:rsidRDefault="007E024F" w:rsidP="00437129">
            <w:pPr>
              <w:widowControl w:val="0"/>
              <w:autoSpaceDE w:val="0"/>
              <w:autoSpaceDN w:val="0"/>
              <w:adjustRightInd w:val="0"/>
              <w:jc w:val="both"/>
            </w:pPr>
            <w:r w:rsidRPr="007E024F">
              <w:t xml:space="preserve">Данные УД </w:t>
            </w:r>
          </w:p>
          <w:p w14:paraId="105AAC78" w14:textId="77777777" w:rsidR="007E024F" w:rsidRPr="007E024F" w:rsidRDefault="007E024F" w:rsidP="00437129">
            <w:pPr>
              <w:widowControl w:val="0"/>
              <w:autoSpaceDE w:val="0"/>
              <w:autoSpaceDN w:val="0"/>
              <w:adjustRightInd w:val="0"/>
              <w:jc w:val="both"/>
            </w:pPr>
            <w:r w:rsidRPr="007E024F">
              <w:t>Администрации Северодвинска</w:t>
            </w:r>
          </w:p>
        </w:tc>
      </w:tr>
      <w:tr w:rsidR="007E024F" w:rsidRPr="007E024F" w14:paraId="3BE83463" w14:textId="77777777" w:rsidTr="00437129">
        <w:tc>
          <w:tcPr>
            <w:tcW w:w="4077" w:type="dxa"/>
            <w:tcBorders>
              <w:top w:val="single" w:sz="4" w:space="0" w:color="auto"/>
              <w:bottom w:val="single" w:sz="4" w:space="0" w:color="auto"/>
              <w:right w:val="single" w:sz="4" w:space="0" w:color="auto"/>
            </w:tcBorders>
            <w:vAlign w:val="center"/>
          </w:tcPr>
          <w:p w14:paraId="1F1CE60F" w14:textId="77777777" w:rsidR="007E024F" w:rsidRPr="007E024F" w:rsidRDefault="007E024F" w:rsidP="00437129">
            <w:r w:rsidRPr="007E024F">
              <w:t>2. Показатель  задачи  «Доля документов архивного отдела Управления делами Администрации Северодвинска, имеющих электронную копию»</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2B28E6A" w14:textId="77777777" w:rsidR="007E024F" w:rsidRPr="007E024F" w:rsidRDefault="007E024F" w:rsidP="00437129">
            <w:pPr>
              <w:jc w:val="center"/>
            </w:pPr>
            <w:r w:rsidRPr="007E024F">
              <w:t>%</w:t>
            </w:r>
          </w:p>
        </w:tc>
        <w:tc>
          <w:tcPr>
            <w:tcW w:w="6663" w:type="dxa"/>
            <w:gridSpan w:val="3"/>
            <w:tcBorders>
              <w:top w:val="single" w:sz="4" w:space="0" w:color="auto"/>
              <w:left w:val="single" w:sz="4" w:space="0" w:color="auto"/>
              <w:bottom w:val="single" w:sz="4" w:space="0" w:color="auto"/>
              <w:right w:val="single" w:sz="4" w:space="0" w:color="auto"/>
            </w:tcBorders>
          </w:tcPr>
          <w:p w14:paraId="070E49FF" w14:textId="68A226F1" w:rsidR="007E024F" w:rsidRPr="007E024F" w:rsidRDefault="007E024F" w:rsidP="00437129">
            <w:pPr>
              <w:snapToGrid w:val="0"/>
              <w:jc w:val="center"/>
              <w:rPr>
                <w:sz w:val="20"/>
                <w:szCs w:val="20"/>
              </w:rPr>
            </w:pPr>
            <w:r w:rsidRPr="007E024F">
              <w:rPr>
                <w:noProof/>
                <w:position w:val="-24"/>
                <w:sz w:val="20"/>
                <w:szCs w:val="20"/>
              </w:rPr>
              <w:drawing>
                <wp:inline distT="0" distB="0" distL="0" distR="0" wp14:anchorId="1E309154" wp14:editId="710BB16A">
                  <wp:extent cx="1009650" cy="451485"/>
                  <wp:effectExtent l="0" t="0" r="0" b="5715"/>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9650" cy="451485"/>
                          </a:xfrm>
                          <a:prstGeom prst="rect">
                            <a:avLst/>
                          </a:prstGeom>
                          <a:solidFill>
                            <a:srgbClr val="FFFFFF"/>
                          </a:solidFill>
                          <a:ln>
                            <a:noFill/>
                          </a:ln>
                        </pic:spPr>
                      </pic:pic>
                    </a:graphicData>
                  </a:graphic>
                </wp:inline>
              </w:drawing>
            </w:r>
            <w:r w:rsidRPr="007E024F">
              <w:rPr>
                <w:sz w:val="20"/>
                <w:szCs w:val="20"/>
              </w:rPr>
              <w:t>, где</w:t>
            </w:r>
          </w:p>
          <w:p w14:paraId="4A39706C" w14:textId="2DB26D1E" w:rsidR="007E024F" w:rsidRPr="007E024F" w:rsidRDefault="007E024F" w:rsidP="00437129">
            <w:r w:rsidRPr="007E024F">
              <w:rPr>
                <w:noProof/>
                <w:position w:val="-7"/>
                <w:sz w:val="20"/>
                <w:szCs w:val="20"/>
              </w:rPr>
              <w:drawing>
                <wp:inline distT="0" distB="0" distL="0" distR="0" wp14:anchorId="484400CF" wp14:editId="4D04014B">
                  <wp:extent cx="237490" cy="23749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solidFill>
                            <a:srgbClr val="FFFFFF"/>
                          </a:solidFill>
                          <a:ln>
                            <a:noFill/>
                          </a:ln>
                        </pic:spPr>
                      </pic:pic>
                    </a:graphicData>
                  </a:graphic>
                </wp:inline>
              </w:drawing>
            </w:r>
            <w:r w:rsidRPr="007E024F">
              <w:rPr>
                <w:i/>
                <w:sz w:val="20"/>
                <w:szCs w:val="20"/>
              </w:rPr>
              <w:t xml:space="preserve">– </w:t>
            </w:r>
            <w:r w:rsidRPr="007E024F">
              <w:t>доля документов архивного отдела Управления делами Администрации Северодвинска, имеющих электронную копию</w:t>
            </w:r>
            <w:proofErr w:type="gramStart"/>
            <w:r w:rsidRPr="007E024F">
              <w:t xml:space="preserve"> (%);</w:t>
            </w:r>
            <w:proofErr w:type="gramEnd"/>
          </w:p>
          <w:p w14:paraId="189ACAF2" w14:textId="5319DFAE" w:rsidR="007E024F" w:rsidRPr="007E024F" w:rsidRDefault="007E024F" w:rsidP="00437129">
            <w:r w:rsidRPr="007E024F">
              <w:rPr>
                <w:noProof/>
              </w:rPr>
              <w:drawing>
                <wp:inline distT="0" distB="0" distL="0" distR="0" wp14:anchorId="73DFCF00" wp14:editId="50F7F25E">
                  <wp:extent cx="260985" cy="237490"/>
                  <wp:effectExtent l="0" t="0" r="5715"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solidFill>
                            <a:srgbClr val="FFFFFF"/>
                          </a:solidFill>
                          <a:ln>
                            <a:noFill/>
                          </a:ln>
                        </pic:spPr>
                      </pic:pic>
                    </a:graphicData>
                  </a:graphic>
                </wp:inline>
              </w:drawing>
            </w:r>
            <w:r w:rsidRPr="007E024F">
              <w:t>– количество документов архивного отдела Управления делами Администрации Северодвинска, имеющих электронную копию (ед.);</w:t>
            </w:r>
          </w:p>
          <w:p w14:paraId="056870B2" w14:textId="4B209F9E" w:rsidR="007E024F" w:rsidRPr="007E024F" w:rsidRDefault="007E024F" w:rsidP="00437129">
            <w:r w:rsidRPr="007E024F">
              <w:rPr>
                <w:noProof/>
              </w:rPr>
              <w:drawing>
                <wp:inline distT="0" distB="0" distL="0" distR="0" wp14:anchorId="6C152FFA" wp14:editId="14B3A729">
                  <wp:extent cx="237490" cy="225425"/>
                  <wp:effectExtent l="0" t="0" r="0" b="3175"/>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7490" cy="225425"/>
                          </a:xfrm>
                          <a:prstGeom prst="rect">
                            <a:avLst/>
                          </a:prstGeom>
                          <a:solidFill>
                            <a:srgbClr val="FFFFFF"/>
                          </a:solidFill>
                          <a:ln>
                            <a:noFill/>
                          </a:ln>
                        </pic:spPr>
                      </pic:pic>
                    </a:graphicData>
                  </a:graphic>
                </wp:inline>
              </w:drawing>
            </w:r>
            <w:r w:rsidRPr="007E024F">
              <w:t xml:space="preserve">– общее кол-во документов архивного отдела Управления делами Администрации Северодвинска  (ед.) </w:t>
            </w:r>
          </w:p>
        </w:tc>
        <w:tc>
          <w:tcPr>
            <w:tcW w:w="3118" w:type="dxa"/>
            <w:tcBorders>
              <w:top w:val="single" w:sz="4" w:space="0" w:color="auto"/>
              <w:left w:val="single" w:sz="4" w:space="0" w:color="auto"/>
              <w:bottom w:val="single" w:sz="4" w:space="0" w:color="auto"/>
              <w:right w:val="single" w:sz="4" w:space="0" w:color="auto"/>
            </w:tcBorders>
          </w:tcPr>
          <w:p w14:paraId="12B81AC8" w14:textId="77777777" w:rsidR="007E024F" w:rsidRPr="007E024F" w:rsidRDefault="007E024F" w:rsidP="00437129">
            <w:pPr>
              <w:widowControl w:val="0"/>
              <w:autoSpaceDE w:val="0"/>
              <w:autoSpaceDN w:val="0"/>
              <w:adjustRightInd w:val="0"/>
            </w:pPr>
            <w:r w:rsidRPr="007E024F">
              <w:t>Данные УД Администрации Северодвинска</w:t>
            </w:r>
          </w:p>
        </w:tc>
      </w:tr>
      <w:tr w:rsidR="007E024F" w:rsidRPr="007E024F" w14:paraId="1ACF6E7D" w14:textId="77777777" w:rsidTr="00437129">
        <w:tc>
          <w:tcPr>
            <w:tcW w:w="14992" w:type="dxa"/>
            <w:gridSpan w:val="7"/>
            <w:tcBorders>
              <w:top w:val="single" w:sz="4" w:space="0" w:color="auto"/>
              <w:bottom w:val="single" w:sz="4" w:space="0" w:color="auto"/>
              <w:right w:val="single" w:sz="4" w:space="0" w:color="auto"/>
            </w:tcBorders>
            <w:vAlign w:val="center"/>
          </w:tcPr>
          <w:p w14:paraId="562E899D" w14:textId="77777777" w:rsidR="007E024F" w:rsidRPr="007E024F" w:rsidRDefault="007E024F" w:rsidP="00437129">
            <w:pPr>
              <w:jc w:val="center"/>
              <w:rPr>
                <w:b/>
              </w:rPr>
            </w:pPr>
            <w:r w:rsidRPr="007E024F">
              <w:rPr>
                <w:b/>
              </w:rPr>
              <w:t>Задача 6 «Повышение информационной открытости органов местного самоуправления»</w:t>
            </w:r>
          </w:p>
          <w:p w14:paraId="52622918" w14:textId="77777777" w:rsidR="007E024F" w:rsidRPr="007E024F" w:rsidRDefault="007E024F" w:rsidP="00437129">
            <w:pPr>
              <w:widowControl w:val="0"/>
              <w:autoSpaceDE w:val="0"/>
              <w:autoSpaceDN w:val="0"/>
              <w:adjustRightInd w:val="0"/>
            </w:pPr>
          </w:p>
        </w:tc>
      </w:tr>
      <w:tr w:rsidR="007E024F" w:rsidRPr="007E024F" w14:paraId="0378670E" w14:textId="77777777" w:rsidTr="00437129">
        <w:tc>
          <w:tcPr>
            <w:tcW w:w="4077" w:type="dxa"/>
            <w:tcBorders>
              <w:top w:val="single" w:sz="4" w:space="0" w:color="auto"/>
              <w:bottom w:val="single" w:sz="4" w:space="0" w:color="auto"/>
              <w:right w:val="single" w:sz="4" w:space="0" w:color="auto"/>
            </w:tcBorders>
            <w:vAlign w:val="center"/>
          </w:tcPr>
          <w:p w14:paraId="22CE730D" w14:textId="77777777" w:rsidR="007E024F" w:rsidRPr="007E024F" w:rsidRDefault="007E024F" w:rsidP="00437129">
            <w:r w:rsidRPr="007E024F">
              <w:t>1. Показатель задачи «Доля жителей, информированных о деятельности Администрации Северодвинска»</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52071B1" w14:textId="77777777" w:rsidR="007E024F" w:rsidRPr="007E024F" w:rsidRDefault="007E024F" w:rsidP="00437129">
            <w:pPr>
              <w:jc w:val="center"/>
            </w:pPr>
            <w:r w:rsidRPr="007E024F">
              <w:t>%</w:t>
            </w:r>
          </w:p>
        </w:tc>
        <w:tc>
          <w:tcPr>
            <w:tcW w:w="6663" w:type="dxa"/>
            <w:gridSpan w:val="3"/>
            <w:tcBorders>
              <w:top w:val="single" w:sz="4" w:space="0" w:color="auto"/>
              <w:left w:val="single" w:sz="4" w:space="0" w:color="auto"/>
              <w:bottom w:val="single" w:sz="4" w:space="0" w:color="auto"/>
              <w:right w:val="single" w:sz="4" w:space="0" w:color="auto"/>
            </w:tcBorders>
          </w:tcPr>
          <w:p w14:paraId="28B68771" w14:textId="21B89784" w:rsidR="007E024F" w:rsidRPr="007E024F" w:rsidRDefault="007E024F" w:rsidP="00437129">
            <w:pPr>
              <w:snapToGrid w:val="0"/>
              <w:jc w:val="center"/>
            </w:pPr>
            <w:r w:rsidRPr="007E024F">
              <w:rPr>
                <w:noProof/>
                <w:position w:val="-24"/>
              </w:rPr>
              <w:drawing>
                <wp:inline distT="0" distB="0" distL="0" distR="0" wp14:anchorId="03DE8921" wp14:editId="552258E1">
                  <wp:extent cx="1009650" cy="451485"/>
                  <wp:effectExtent l="0" t="0" r="0" b="5715"/>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9650" cy="451485"/>
                          </a:xfrm>
                          <a:prstGeom prst="rect">
                            <a:avLst/>
                          </a:prstGeom>
                          <a:solidFill>
                            <a:srgbClr val="FFFFFF"/>
                          </a:solidFill>
                          <a:ln>
                            <a:noFill/>
                          </a:ln>
                        </pic:spPr>
                      </pic:pic>
                    </a:graphicData>
                  </a:graphic>
                </wp:inline>
              </w:drawing>
            </w:r>
            <w:r w:rsidRPr="007E024F">
              <w:t>, где</w:t>
            </w:r>
          </w:p>
          <w:p w14:paraId="7D76C25A" w14:textId="576E6823" w:rsidR="007E024F" w:rsidRPr="007E024F" w:rsidRDefault="007E024F" w:rsidP="00437129">
            <w:r w:rsidRPr="007E024F">
              <w:rPr>
                <w:noProof/>
                <w:position w:val="-7"/>
              </w:rPr>
              <w:drawing>
                <wp:inline distT="0" distB="0" distL="0" distR="0" wp14:anchorId="0B3F5B7B" wp14:editId="7C54AC99">
                  <wp:extent cx="237490" cy="23749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solidFill>
                            <a:srgbClr val="FFFFFF"/>
                          </a:solidFill>
                          <a:ln>
                            <a:noFill/>
                          </a:ln>
                        </pic:spPr>
                      </pic:pic>
                    </a:graphicData>
                  </a:graphic>
                </wp:inline>
              </w:drawing>
            </w:r>
            <w:r w:rsidRPr="007E024F">
              <w:rPr>
                <w:i/>
              </w:rPr>
              <w:t xml:space="preserve">– </w:t>
            </w:r>
            <w:r w:rsidRPr="007E024F">
              <w:t>доля жителей, информированных о деятельности Администрации Северодвинска</w:t>
            </w:r>
            <w:proofErr w:type="gramStart"/>
            <w:r w:rsidRPr="007E024F">
              <w:t xml:space="preserve"> (%);</w:t>
            </w:r>
            <w:proofErr w:type="gramEnd"/>
          </w:p>
          <w:p w14:paraId="500B01C3" w14:textId="71982F3B" w:rsidR="007E024F" w:rsidRPr="007E024F" w:rsidRDefault="007E024F" w:rsidP="00437129">
            <w:r w:rsidRPr="007E024F">
              <w:rPr>
                <w:noProof/>
                <w:position w:val="-7"/>
              </w:rPr>
              <w:drawing>
                <wp:inline distT="0" distB="0" distL="0" distR="0" wp14:anchorId="18A542C5" wp14:editId="50F8BDDA">
                  <wp:extent cx="260985" cy="237490"/>
                  <wp:effectExtent l="0" t="0" r="5715"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solidFill>
                            <a:srgbClr val="FFFFFF"/>
                          </a:solidFill>
                          <a:ln>
                            <a:noFill/>
                          </a:ln>
                        </pic:spPr>
                      </pic:pic>
                    </a:graphicData>
                  </a:graphic>
                </wp:inline>
              </w:drawing>
            </w:r>
            <w:r w:rsidRPr="007E024F">
              <w:rPr>
                <w:i/>
              </w:rPr>
              <w:t>–</w:t>
            </w:r>
            <w:r w:rsidRPr="007E024F">
              <w:t xml:space="preserve"> количество опрошенных жителей Северодвинска, </w:t>
            </w:r>
            <w:r w:rsidRPr="007E024F">
              <w:lastRenderedPageBreak/>
              <w:t xml:space="preserve">которые ответили «Да», «Скорее да» на вопрос об </w:t>
            </w:r>
            <w:proofErr w:type="gramStart"/>
            <w:r w:rsidRPr="007E024F">
              <w:t>информированности</w:t>
            </w:r>
            <w:proofErr w:type="gramEnd"/>
            <w:r w:rsidRPr="007E024F">
              <w:t xml:space="preserve"> о деятельности Администрации Северодвинска (ед.);</w:t>
            </w:r>
          </w:p>
          <w:p w14:paraId="514F7479" w14:textId="639BDD60" w:rsidR="007E024F" w:rsidRPr="007E024F" w:rsidRDefault="007E024F" w:rsidP="00437129">
            <w:pPr>
              <w:widowControl w:val="0"/>
              <w:autoSpaceDE w:val="0"/>
              <w:autoSpaceDN w:val="0"/>
              <w:adjustRightInd w:val="0"/>
            </w:pPr>
            <w:r w:rsidRPr="007E024F">
              <w:rPr>
                <w:noProof/>
                <w:position w:val="-6"/>
              </w:rPr>
              <w:drawing>
                <wp:inline distT="0" distB="0" distL="0" distR="0" wp14:anchorId="16FF452D" wp14:editId="17459618">
                  <wp:extent cx="237490" cy="225425"/>
                  <wp:effectExtent l="0" t="0" r="0" b="317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7490" cy="225425"/>
                          </a:xfrm>
                          <a:prstGeom prst="rect">
                            <a:avLst/>
                          </a:prstGeom>
                          <a:solidFill>
                            <a:srgbClr val="FFFFFF"/>
                          </a:solidFill>
                          <a:ln>
                            <a:noFill/>
                          </a:ln>
                        </pic:spPr>
                      </pic:pic>
                    </a:graphicData>
                  </a:graphic>
                </wp:inline>
              </w:drawing>
            </w:r>
            <w:r w:rsidRPr="007E024F">
              <w:rPr>
                <w:i/>
              </w:rPr>
              <w:t>–</w:t>
            </w:r>
            <w:r w:rsidRPr="007E024F">
              <w:t xml:space="preserve"> общее количество опрошенных жителей Северодвинска </w:t>
            </w:r>
          </w:p>
          <w:p w14:paraId="70342F9A" w14:textId="77777777" w:rsidR="007E024F" w:rsidRPr="007E024F" w:rsidRDefault="007E024F" w:rsidP="00437129">
            <w:pPr>
              <w:widowControl w:val="0"/>
              <w:autoSpaceDE w:val="0"/>
              <w:autoSpaceDN w:val="0"/>
              <w:adjustRightInd w:val="0"/>
            </w:pPr>
            <w:r w:rsidRPr="007E024F">
              <w:t>Относительный показатель:</w:t>
            </w:r>
            <w:r w:rsidRPr="007E024F">
              <w:br/>
              <w:t>доля респондентов, ответивших «Да», «Скорее да», от общего числа опрошенных респондентов.</w:t>
            </w:r>
            <w:r w:rsidRPr="007E024F">
              <w:br/>
              <w:t>Выборка опроса – репрезентативная в масштабах муниципального образования «Северодвинск»</w:t>
            </w:r>
          </w:p>
        </w:tc>
        <w:tc>
          <w:tcPr>
            <w:tcW w:w="3118" w:type="dxa"/>
            <w:tcBorders>
              <w:top w:val="single" w:sz="4" w:space="0" w:color="auto"/>
              <w:left w:val="single" w:sz="4" w:space="0" w:color="auto"/>
              <w:bottom w:val="single" w:sz="4" w:space="0" w:color="auto"/>
              <w:right w:val="single" w:sz="4" w:space="0" w:color="auto"/>
            </w:tcBorders>
          </w:tcPr>
          <w:p w14:paraId="1D132B7F" w14:textId="77777777" w:rsidR="007E024F" w:rsidRPr="007E024F" w:rsidRDefault="007E024F" w:rsidP="00437129">
            <w:pPr>
              <w:widowControl w:val="0"/>
              <w:autoSpaceDE w:val="0"/>
              <w:autoSpaceDN w:val="0"/>
              <w:adjustRightInd w:val="0"/>
            </w:pPr>
            <w:r w:rsidRPr="007E024F">
              <w:lastRenderedPageBreak/>
              <w:t>Опрос с применением IT-технологий</w:t>
            </w:r>
          </w:p>
        </w:tc>
      </w:tr>
      <w:tr w:rsidR="007E024F" w:rsidRPr="007E024F" w14:paraId="5C5886D2" w14:textId="77777777" w:rsidTr="00437129">
        <w:tc>
          <w:tcPr>
            <w:tcW w:w="4077" w:type="dxa"/>
            <w:tcBorders>
              <w:top w:val="single" w:sz="4" w:space="0" w:color="auto"/>
              <w:bottom w:val="single" w:sz="4" w:space="0" w:color="auto"/>
              <w:right w:val="single" w:sz="4" w:space="0" w:color="auto"/>
            </w:tcBorders>
          </w:tcPr>
          <w:p w14:paraId="3D16353D" w14:textId="77777777" w:rsidR="007E024F" w:rsidRPr="007E024F" w:rsidRDefault="007E024F" w:rsidP="00437129">
            <w:r w:rsidRPr="007E024F">
              <w:lastRenderedPageBreak/>
              <w:t>2. Показатель  задачи «Количество нормативных правовых актов, подлежащих обнародованию и опубликованных в СМИ»</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80544FF" w14:textId="77777777" w:rsidR="007E024F" w:rsidRPr="007E024F" w:rsidRDefault="007E024F" w:rsidP="00437129">
            <w:pPr>
              <w:jc w:val="center"/>
            </w:pPr>
            <w:r w:rsidRPr="007E024F">
              <w:t>ед.</w:t>
            </w:r>
          </w:p>
        </w:tc>
        <w:tc>
          <w:tcPr>
            <w:tcW w:w="6663" w:type="dxa"/>
            <w:gridSpan w:val="3"/>
            <w:tcBorders>
              <w:top w:val="single" w:sz="4" w:space="0" w:color="auto"/>
              <w:left w:val="single" w:sz="4" w:space="0" w:color="auto"/>
              <w:bottom w:val="single" w:sz="4" w:space="0" w:color="auto"/>
              <w:right w:val="single" w:sz="4" w:space="0" w:color="auto"/>
            </w:tcBorders>
            <w:vAlign w:val="center"/>
          </w:tcPr>
          <w:p w14:paraId="1D34AA54" w14:textId="77777777" w:rsidR="007E024F" w:rsidRPr="007E024F" w:rsidRDefault="007E024F" w:rsidP="00437129">
            <w:pPr>
              <w:widowControl w:val="0"/>
              <w:autoSpaceDE w:val="0"/>
              <w:autoSpaceDN w:val="0"/>
              <w:adjustRightInd w:val="0"/>
            </w:pPr>
            <w:r w:rsidRPr="007E024F">
              <w:t>Абсолютный показатель</w:t>
            </w:r>
          </w:p>
        </w:tc>
        <w:tc>
          <w:tcPr>
            <w:tcW w:w="3118" w:type="dxa"/>
            <w:tcBorders>
              <w:top w:val="single" w:sz="4" w:space="0" w:color="auto"/>
              <w:left w:val="single" w:sz="4" w:space="0" w:color="auto"/>
              <w:bottom w:val="single" w:sz="4" w:space="0" w:color="auto"/>
              <w:right w:val="single" w:sz="4" w:space="0" w:color="auto"/>
            </w:tcBorders>
          </w:tcPr>
          <w:p w14:paraId="08771B21" w14:textId="77777777" w:rsidR="007E024F" w:rsidRPr="007E024F" w:rsidRDefault="007E024F" w:rsidP="00437129">
            <w:pPr>
              <w:widowControl w:val="0"/>
              <w:autoSpaceDE w:val="0"/>
              <w:autoSpaceDN w:val="0"/>
              <w:adjustRightInd w:val="0"/>
            </w:pPr>
            <w:r w:rsidRPr="007E024F">
              <w:t>Данные Отдела по связям со СМИ Администрации Северодвинска</w:t>
            </w:r>
          </w:p>
        </w:tc>
      </w:tr>
      <w:tr w:rsidR="007E024F" w:rsidRPr="007E024F" w14:paraId="66703085" w14:textId="77777777" w:rsidTr="00437129">
        <w:tc>
          <w:tcPr>
            <w:tcW w:w="14992" w:type="dxa"/>
            <w:gridSpan w:val="7"/>
            <w:tcBorders>
              <w:top w:val="single" w:sz="4" w:space="0" w:color="auto"/>
              <w:bottom w:val="single" w:sz="4" w:space="0" w:color="auto"/>
              <w:right w:val="single" w:sz="4" w:space="0" w:color="auto"/>
            </w:tcBorders>
          </w:tcPr>
          <w:p w14:paraId="4B390B38" w14:textId="77777777" w:rsidR="007E024F" w:rsidRPr="007E024F" w:rsidRDefault="007E024F" w:rsidP="00437129">
            <w:pPr>
              <w:widowControl w:val="0"/>
              <w:autoSpaceDE w:val="0"/>
              <w:autoSpaceDN w:val="0"/>
              <w:adjustRightInd w:val="0"/>
              <w:jc w:val="center"/>
            </w:pPr>
            <w:r w:rsidRPr="007E024F">
              <w:rPr>
                <w:b/>
              </w:rPr>
              <w:t>Подпрограмма 2 «Развитие цифрового муниципалитета»</w:t>
            </w:r>
          </w:p>
        </w:tc>
      </w:tr>
      <w:tr w:rsidR="007E024F" w:rsidRPr="007E024F" w14:paraId="65B56241" w14:textId="77777777" w:rsidTr="00437129">
        <w:tc>
          <w:tcPr>
            <w:tcW w:w="14992" w:type="dxa"/>
            <w:gridSpan w:val="7"/>
            <w:tcBorders>
              <w:top w:val="single" w:sz="4" w:space="0" w:color="auto"/>
              <w:bottom w:val="single" w:sz="4" w:space="0" w:color="auto"/>
              <w:right w:val="single" w:sz="4" w:space="0" w:color="auto"/>
            </w:tcBorders>
            <w:vAlign w:val="center"/>
          </w:tcPr>
          <w:p w14:paraId="79023B99" w14:textId="77777777" w:rsidR="007E024F" w:rsidRPr="007E024F" w:rsidRDefault="007E024F" w:rsidP="00437129">
            <w:pPr>
              <w:widowControl w:val="0"/>
              <w:autoSpaceDE w:val="0"/>
              <w:autoSpaceDN w:val="0"/>
              <w:adjustRightInd w:val="0"/>
              <w:jc w:val="center"/>
            </w:pPr>
            <w:r w:rsidRPr="007E024F">
              <w:rPr>
                <w:b/>
              </w:rPr>
              <w:t xml:space="preserve">Задача 1 «Совершенствование </w:t>
            </w:r>
            <w:proofErr w:type="gramStart"/>
            <w:r w:rsidRPr="007E024F">
              <w:rPr>
                <w:b/>
              </w:rPr>
              <w:t>функционирования информационных систем автоматизации деятельности органов Администрации Северодвинска</w:t>
            </w:r>
            <w:proofErr w:type="gramEnd"/>
            <w:r w:rsidRPr="007E024F">
              <w:rPr>
                <w:b/>
              </w:rPr>
              <w:t>»</w:t>
            </w:r>
          </w:p>
        </w:tc>
      </w:tr>
      <w:tr w:rsidR="007E024F" w:rsidRPr="007E024F" w14:paraId="0B00A9B5" w14:textId="77777777" w:rsidTr="00437129">
        <w:tc>
          <w:tcPr>
            <w:tcW w:w="4077" w:type="dxa"/>
            <w:tcBorders>
              <w:top w:val="single" w:sz="4" w:space="0" w:color="auto"/>
              <w:bottom w:val="single" w:sz="4" w:space="0" w:color="auto"/>
              <w:right w:val="single" w:sz="4" w:space="0" w:color="auto"/>
            </w:tcBorders>
            <w:vAlign w:val="center"/>
          </w:tcPr>
          <w:p w14:paraId="7A87333F" w14:textId="77777777" w:rsidR="007E024F" w:rsidRPr="007E024F" w:rsidRDefault="007E024F" w:rsidP="00437129">
            <w:r w:rsidRPr="007E024F">
              <w:t>1. Показатель задачи  «Доля сотрудников, имеющих доступ к информационным ресурсам»</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C5FDB6" w14:textId="77777777" w:rsidR="007E024F" w:rsidRPr="007E024F" w:rsidRDefault="007E024F" w:rsidP="00437129">
            <w:pPr>
              <w:jc w:val="center"/>
            </w:pPr>
            <w:r w:rsidRPr="007E024F">
              <w:t>%</w:t>
            </w:r>
          </w:p>
        </w:tc>
        <w:tc>
          <w:tcPr>
            <w:tcW w:w="6663" w:type="dxa"/>
            <w:gridSpan w:val="3"/>
            <w:tcBorders>
              <w:top w:val="single" w:sz="4" w:space="0" w:color="auto"/>
              <w:left w:val="single" w:sz="4" w:space="0" w:color="auto"/>
              <w:bottom w:val="single" w:sz="4" w:space="0" w:color="auto"/>
              <w:right w:val="single" w:sz="4" w:space="0" w:color="auto"/>
            </w:tcBorders>
          </w:tcPr>
          <w:p w14:paraId="59A2F27A" w14:textId="664FA641" w:rsidR="007E024F" w:rsidRPr="007E024F" w:rsidRDefault="007E024F" w:rsidP="00437129">
            <w:pPr>
              <w:snapToGrid w:val="0"/>
              <w:jc w:val="center"/>
            </w:pPr>
            <w:r w:rsidRPr="007E024F">
              <w:rPr>
                <w:noProof/>
                <w:position w:val="-22"/>
              </w:rPr>
              <w:drawing>
                <wp:inline distT="0" distB="0" distL="0" distR="0" wp14:anchorId="5A0D9F5F" wp14:editId="58A5A8F5">
                  <wp:extent cx="949960" cy="427355"/>
                  <wp:effectExtent l="0" t="0" r="254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49960" cy="427355"/>
                          </a:xfrm>
                          <a:prstGeom prst="rect">
                            <a:avLst/>
                          </a:prstGeom>
                          <a:solidFill>
                            <a:srgbClr val="FFFFFF"/>
                          </a:solidFill>
                          <a:ln>
                            <a:noFill/>
                          </a:ln>
                        </pic:spPr>
                      </pic:pic>
                    </a:graphicData>
                  </a:graphic>
                </wp:inline>
              </w:drawing>
            </w:r>
            <w:r w:rsidRPr="007E024F">
              <w:t>, где</w:t>
            </w:r>
          </w:p>
          <w:p w14:paraId="5B3D1779" w14:textId="064DD603" w:rsidR="007E024F" w:rsidRPr="007E024F" w:rsidRDefault="007E024F" w:rsidP="00437129">
            <w:r w:rsidRPr="007E024F">
              <w:rPr>
                <w:noProof/>
                <w:position w:val="-7"/>
              </w:rPr>
              <w:drawing>
                <wp:inline distT="0" distB="0" distL="0" distR="0" wp14:anchorId="57A7D90D" wp14:editId="5463735F">
                  <wp:extent cx="225425" cy="237490"/>
                  <wp:effectExtent l="0" t="0" r="317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5425" cy="237490"/>
                          </a:xfrm>
                          <a:prstGeom prst="rect">
                            <a:avLst/>
                          </a:prstGeom>
                          <a:solidFill>
                            <a:srgbClr val="FFFFFF"/>
                          </a:solidFill>
                          <a:ln>
                            <a:noFill/>
                          </a:ln>
                        </pic:spPr>
                      </pic:pic>
                    </a:graphicData>
                  </a:graphic>
                </wp:inline>
              </w:drawing>
            </w:r>
            <w:r w:rsidRPr="007E024F">
              <w:rPr>
                <w:i/>
              </w:rPr>
              <w:t xml:space="preserve">– </w:t>
            </w:r>
            <w:r w:rsidRPr="007E024F">
              <w:t xml:space="preserve">доля </w:t>
            </w:r>
            <w:bookmarkStart w:id="7" w:name="OLE_LINK5"/>
            <w:bookmarkStart w:id="8" w:name="OLE_LINK6"/>
            <w:r w:rsidRPr="007E024F">
              <w:t>сотрудников</w:t>
            </w:r>
            <w:bookmarkEnd w:id="7"/>
            <w:bookmarkEnd w:id="8"/>
            <w:r w:rsidRPr="007E024F">
              <w:t>, имеющих доступ к информационным ресурсам</w:t>
            </w:r>
            <w:proofErr w:type="gramStart"/>
            <w:r w:rsidRPr="007E024F">
              <w:t xml:space="preserve"> (%);</w:t>
            </w:r>
            <w:proofErr w:type="gramEnd"/>
          </w:p>
          <w:p w14:paraId="51BA5F0A" w14:textId="3B308138" w:rsidR="007E024F" w:rsidRPr="007E024F" w:rsidRDefault="007E024F" w:rsidP="00437129">
            <w:r w:rsidRPr="007E024F">
              <w:rPr>
                <w:noProof/>
                <w:position w:val="-7"/>
              </w:rPr>
              <w:drawing>
                <wp:inline distT="0" distB="0" distL="0" distR="0" wp14:anchorId="5D3EA3E2" wp14:editId="5F4A29C0">
                  <wp:extent cx="201930" cy="237490"/>
                  <wp:effectExtent l="0" t="0" r="762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1930" cy="237490"/>
                          </a:xfrm>
                          <a:prstGeom prst="rect">
                            <a:avLst/>
                          </a:prstGeom>
                          <a:solidFill>
                            <a:srgbClr val="FFFFFF"/>
                          </a:solidFill>
                          <a:ln>
                            <a:noFill/>
                          </a:ln>
                        </pic:spPr>
                      </pic:pic>
                    </a:graphicData>
                  </a:graphic>
                </wp:inline>
              </w:drawing>
            </w:r>
            <w:r w:rsidRPr="007E024F">
              <w:rPr>
                <w:i/>
              </w:rPr>
              <w:t xml:space="preserve">– </w:t>
            </w:r>
            <w:r w:rsidRPr="007E024F">
              <w:t>количество сотрудников, имеющих доступ к информационным ресурсам (чел.);</w:t>
            </w:r>
          </w:p>
          <w:p w14:paraId="75DCD38D" w14:textId="4BCBF2B0" w:rsidR="007E024F" w:rsidRPr="007E024F" w:rsidRDefault="007E024F" w:rsidP="00437129">
            <w:pPr>
              <w:widowControl w:val="0"/>
              <w:autoSpaceDE w:val="0"/>
              <w:autoSpaceDN w:val="0"/>
              <w:adjustRightInd w:val="0"/>
            </w:pPr>
            <w:r w:rsidRPr="007E024F">
              <w:rPr>
                <w:noProof/>
                <w:position w:val="-7"/>
              </w:rPr>
              <w:drawing>
                <wp:inline distT="0" distB="0" distL="0" distR="0" wp14:anchorId="4721FEFA" wp14:editId="567B1B1C">
                  <wp:extent cx="237490" cy="23749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solidFill>
                            <a:srgbClr val="FFFFFF"/>
                          </a:solidFill>
                          <a:ln>
                            <a:noFill/>
                          </a:ln>
                        </pic:spPr>
                      </pic:pic>
                    </a:graphicData>
                  </a:graphic>
                </wp:inline>
              </w:drawing>
            </w:r>
            <w:r w:rsidRPr="007E024F">
              <w:rPr>
                <w:i/>
              </w:rPr>
              <w:t xml:space="preserve">– </w:t>
            </w:r>
            <w:r w:rsidRPr="007E024F">
              <w:t>общее количество сотрудников Администрации Северодвинска (чел.).</w:t>
            </w:r>
            <w:r w:rsidRPr="007E024F">
              <w:rPr>
                <w:i/>
              </w:rPr>
              <w:t xml:space="preserve"> </w:t>
            </w:r>
          </w:p>
          <w:p w14:paraId="33ACCF05" w14:textId="77777777" w:rsidR="007E024F" w:rsidRPr="007E024F" w:rsidRDefault="007E024F" w:rsidP="00437129">
            <w:pPr>
              <w:widowControl w:val="0"/>
              <w:autoSpaceDE w:val="0"/>
              <w:autoSpaceDN w:val="0"/>
              <w:adjustRightInd w:val="0"/>
            </w:pPr>
            <w:r w:rsidRPr="007E024F">
              <w:t xml:space="preserve">Относительный показатель: </w:t>
            </w:r>
            <w:r w:rsidRPr="007E024F">
              <w:br/>
              <w:t>доля сотрудников, имеющих доступ к информационным ресурсам, от общего количества сотрудников Администрации Северодвинска</w:t>
            </w:r>
          </w:p>
        </w:tc>
        <w:tc>
          <w:tcPr>
            <w:tcW w:w="3118" w:type="dxa"/>
            <w:tcBorders>
              <w:top w:val="single" w:sz="4" w:space="0" w:color="auto"/>
              <w:left w:val="single" w:sz="4" w:space="0" w:color="auto"/>
              <w:bottom w:val="single" w:sz="4" w:space="0" w:color="auto"/>
              <w:right w:val="single" w:sz="4" w:space="0" w:color="auto"/>
            </w:tcBorders>
          </w:tcPr>
          <w:p w14:paraId="078EC3F8" w14:textId="77777777" w:rsidR="007E024F" w:rsidRPr="007E024F" w:rsidRDefault="007E024F" w:rsidP="00437129">
            <w:pPr>
              <w:widowControl w:val="0"/>
              <w:autoSpaceDE w:val="0"/>
              <w:autoSpaceDN w:val="0"/>
              <w:adjustRightInd w:val="0"/>
            </w:pPr>
            <w:r w:rsidRPr="007E024F">
              <w:t>Данные  АОУ Администрации Северодвинска</w:t>
            </w:r>
          </w:p>
        </w:tc>
      </w:tr>
      <w:tr w:rsidR="007E024F" w:rsidRPr="007E024F" w14:paraId="5CEE72BC" w14:textId="77777777" w:rsidTr="00437129">
        <w:tc>
          <w:tcPr>
            <w:tcW w:w="4077" w:type="dxa"/>
            <w:tcBorders>
              <w:top w:val="single" w:sz="4" w:space="0" w:color="auto"/>
              <w:bottom w:val="single" w:sz="4" w:space="0" w:color="auto"/>
              <w:right w:val="single" w:sz="4" w:space="0" w:color="auto"/>
            </w:tcBorders>
            <w:vAlign w:val="center"/>
          </w:tcPr>
          <w:p w14:paraId="337B4977" w14:textId="77777777" w:rsidR="007E024F" w:rsidRPr="007E024F" w:rsidRDefault="007E024F" w:rsidP="00437129">
            <w:r w:rsidRPr="007E024F">
              <w:t>2. Показатель задачи  «Число пользователей, подключенных к единой системе электронного документооборота»</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BBE235D" w14:textId="77777777" w:rsidR="007E024F" w:rsidRPr="007E024F" w:rsidRDefault="007E024F" w:rsidP="00437129">
            <w:pPr>
              <w:jc w:val="center"/>
            </w:pPr>
            <w:r w:rsidRPr="007E024F">
              <w:t>ед.</w:t>
            </w:r>
          </w:p>
        </w:tc>
        <w:tc>
          <w:tcPr>
            <w:tcW w:w="6663" w:type="dxa"/>
            <w:gridSpan w:val="3"/>
            <w:tcBorders>
              <w:top w:val="single" w:sz="4" w:space="0" w:color="auto"/>
              <w:left w:val="single" w:sz="4" w:space="0" w:color="auto"/>
              <w:bottom w:val="single" w:sz="4" w:space="0" w:color="auto"/>
              <w:right w:val="single" w:sz="4" w:space="0" w:color="auto"/>
            </w:tcBorders>
            <w:vAlign w:val="center"/>
          </w:tcPr>
          <w:p w14:paraId="685F650C" w14:textId="77777777" w:rsidR="007E024F" w:rsidRPr="007E024F" w:rsidRDefault="007E024F" w:rsidP="00437129">
            <w:pPr>
              <w:widowControl w:val="0"/>
              <w:autoSpaceDE w:val="0"/>
              <w:autoSpaceDN w:val="0"/>
              <w:adjustRightInd w:val="0"/>
            </w:pPr>
            <w:r w:rsidRPr="007E024F">
              <w:t>Абсолютный показатель</w:t>
            </w:r>
          </w:p>
        </w:tc>
        <w:tc>
          <w:tcPr>
            <w:tcW w:w="3118" w:type="dxa"/>
            <w:tcBorders>
              <w:top w:val="single" w:sz="4" w:space="0" w:color="auto"/>
              <w:left w:val="single" w:sz="4" w:space="0" w:color="auto"/>
              <w:bottom w:val="single" w:sz="4" w:space="0" w:color="auto"/>
              <w:right w:val="single" w:sz="4" w:space="0" w:color="auto"/>
            </w:tcBorders>
          </w:tcPr>
          <w:p w14:paraId="2EB47B64" w14:textId="77777777" w:rsidR="007E024F" w:rsidRPr="007E024F" w:rsidRDefault="007E024F" w:rsidP="00437129">
            <w:pPr>
              <w:widowControl w:val="0"/>
              <w:autoSpaceDE w:val="0"/>
              <w:autoSpaceDN w:val="0"/>
              <w:adjustRightInd w:val="0"/>
            </w:pPr>
            <w:r w:rsidRPr="007E024F">
              <w:t>Данные АОУ  Администрации Северодвинска</w:t>
            </w:r>
          </w:p>
        </w:tc>
      </w:tr>
      <w:tr w:rsidR="007E024F" w:rsidRPr="007E024F" w14:paraId="3819DA13" w14:textId="77777777" w:rsidTr="00437129">
        <w:tc>
          <w:tcPr>
            <w:tcW w:w="4077" w:type="dxa"/>
            <w:tcBorders>
              <w:top w:val="single" w:sz="4" w:space="0" w:color="auto"/>
              <w:bottom w:val="single" w:sz="4" w:space="0" w:color="auto"/>
              <w:right w:val="single" w:sz="4" w:space="0" w:color="auto"/>
            </w:tcBorders>
            <w:vAlign w:val="center"/>
          </w:tcPr>
          <w:p w14:paraId="42B4741B" w14:textId="77777777" w:rsidR="007E024F" w:rsidRPr="007E024F" w:rsidRDefault="007E024F" w:rsidP="00437129">
            <w:r w:rsidRPr="007E024F">
              <w:lastRenderedPageBreak/>
              <w:t>3. Показатель задачи «Доля рабочих мест, обеспеченных корпоративной электронной почтой»</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FD71989" w14:textId="77777777" w:rsidR="007E024F" w:rsidRPr="007E024F" w:rsidRDefault="007E024F" w:rsidP="00437129">
            <w:pPr>
              <w:jc w:val="center"/>
            </w:pPr>
            <w:r w:rsidRPr="007E024F">
              <w:t>%</w:t>
            </w:r>
          </w:p>
        </w:tc>
        <w:tc>
          <w:tcPr>
            <w:tcW w:w="6663" w:type="dxa"/>
            <w:gridSpan w:val="3"/>
            <w:tcBorders>
              <w:top w:val="single" w:sz="4" w:space="0" w:color="auto"/>
              <w:left w:val="single" w:sz="4" w:space="0" w:color="auto"/>
              <w:bottom w:val="single" w:sz="4" w:space="0" w:color="auto"/>
              <w:right w:val="single" w:sz="4" w:space="0" w:color="auto"/>
            </w:tcBorders>
          </w:tcPr>
          <w:p w14:paraId="19FB5B90" w14:textId="7EEDC6AB" w:rsidR="007E024F" w:rsidRPr="007E024F" w:rsidRDefault="007E024F" w:rsidP="00437129">
            <w:pPr>
              <w:snapToGrid w:val="0"/>
              <w:jc w:val="center"/>
            </w:pPr>
            <w:r w:rsidRPr="007E024F">
              <w:rPr>
                <w:noProof/>
                <w:position w:val="-22"/>
              </w:rPr>
              <w:drawing>
                <wp:inline distT="0" distB="0" distL="0" distR="0" wp14:anchorId="7E3F898B" wp14:editId="14C2596F">
                  <wp:extent cx="949960" cy="427355"/>
                  <wp:effectExtent l="0" t="0" r="254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49960" cy="427355"/>
                          </a:xfrm>
                          <a:prstGeom prst="rect">
                            <a:avLst/>
                          </a:prstGeom>
                          <a:solidFill>
                            <a:srgbClr val="FFFFFF"/>
                          </a:solidFill>
                          <a:ln>
                            <a:noFill/>
                          </a:ln>
                        </pic:spPr>
                      </pic:pic>
                    </a:graphicData>
                  </a:graphic>
                </wp:inline>
              </w:drawing>
            </w:r>
            <w:r w:rsidRPr="007E024F">
              <w:t>, где</w:t>
            </w:r>
          </w:p>
          <w:p w14:paraId="5AF45F07" w14:textId="094054A0" w:rsidR="007E024F" w:rsidRPr="007E024F" w:rsidRDefault="007E024F" w:rsidP="00437129">
            <w:r w:rsidRPr="007E024F">
              <w:rPr>
                <w:noProof/>
                <w:position w:val="-7"/>
              </w:rPr>
              <w:drawing>
                <wp:inline distT="0" distB="0" distL="0" distR="0" wp14:anchorId="668C99B2" wp14:editId="6DA90C0E">
                  <wp:extent cx="225425" cy="237490"/>
                  <wp:effectExtent l="0" t="0" r="3175"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5425" cy="237490"/>
                          </a:xfrm>
                          <a:prstGeom prst="rect">
                            <a:avLst/>
                          </a:prstGeom>
                          <a:solidFill>
                            <a:srgbClr val="FFFFFF"/>
                          </a:solidFill>
                          <a:ln>
                            <a:noFill/>
                          </a:ln>
                        </pic:spPr>
                      </pic:pic>
                    </a:graphicData>
                  </a:graphic>
                </wp:inline>
              </w:drawing>
            </w:r>
            <w:r w:rsidRPr="007E024F">
              <w:rPr>
                <w:i/>
              </w:rPr>
              <w:t xml:space="preserve">– </w:t>
            </w:r>
            <w:r w:rsidRPr="007E024F">
              <w:t>доля рабочих мест, обеспеченных корпоративной электронной почтой</w:t>
            </w:r>
            <w:proofErr w:type="gramStart"/>
            <w:r w:rsidRPr="007E024F">
              <w:t xml:space="preserve"> (%);</w:t>
            </w:r>
            <w:proofErr w:type="gramEnd"/>
          </w:p>
          <w:p w14:paraId="6BEE86D4" w14:textId="36D3ACD8" w:rsidR="007E024F" w:rsidRPr="007E024F" w:rsidRDefault="007E024F" w:rsidP="00437129">
            <w:r w:rsidRPr="007E024F">
              <w:rPr>
                <w:noProof/>
                <w:position w:val="-7"/>
              </w:rPr>
              <w:drawing>
                <wp:inline distT="0" distB="0" distL="0" distR="0" wp14:anchorId="3AF139C6" wp14:editId="08A180B7">
                  <wp:extent cx="201930" cy="237490"/>
                  <wp:effectExtent l="0" t="0" r="762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1930" cy="237490"/>
                          </a:xfrm>
                          <a:prstGeom prst="rect">
                            <a:avLst/>
                          </a:prstGeom>
                          <a:solidFill>
                            <a:srgbClr val="FFFFFF"/>
                          </a:solidFill>
                          <a:ln>
                            <a:noFill/>
                          </a:ln>
                        </pic:spPr>
                      </pic:pic>
                    </a:graphicData>
                  </a:graphic>
                </wp:inline>
              </w:drawing>
            </w:r>
            <w:r w:rsidRPr="007E024F">
              <w:rPr>
                <w:i/>
              </w:rPr>
              <w:t xml:space="preserve">– </w:t>
            </w:r>
            <w:r w:rsidRPr="007E024F">
              <w:t>количество рабочих мест, обеспеченных корпоративной электронной почтой (ед.);</w:t>
            </w:r>
          </w:p>
          <w:p w14:paraId="38B75373" w14:textId="4BD755AF" w:rsidR="007E024F" w:rsidRPr="007E024F" w:rsidRDefault="007E024F" w:rsidP="00437129">
            <w:pPr>
              <w:widowControl w:val="0"/>
              <w:autoSpaceDE w:val="0"/>
              <w:autoSpaceDN w:val="0"/>
              <w:adjustRightInd w:val="0"/>
            </w:pPr>
            <w:r w:rsidRPr="007E024F">
              <w:rPr>
                <w:noProof/>
                <w:position w:val="-7"/>
              </w:rPr>
              <w:drawing>
                <wp:inline distT="0" distB="0" distL="0" distR="0" wp14:anchorId="53424149" wp14:editId="70140A2D">
                  <wp:extent cx="237490" cy="23749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solidFill>
                            <a:srgbClr val="FFFFFF"/>
                          </a:solidFill>
                          <a:ln>
                            <a:noFill/>
                          </a:ln>
                        </pic:spPr>
                      </pic:pic>
                    </a:graphicData>
                  </a:graphic>
                </wp:inline>
              </w:drawing>
            </w:r>
            <w:r w:rsidRPr="007E024F">
              <w:rPr>
                <w:i/>
              </w:rPr>
              <w:t xml:space="preserve">– </w:t>
            </w:r>
            <w:r w:rsidRPr="007E024F">
              <w:t>общее количество рабочих мест в Администрации Северодвинска (за исключением органов Администрации, являющихся юридическими лицами) (ед.)</w:t>
            </w:r>
          </w:p>
        </w:tc>
        <w:tc>
          <w:tcPr>
            <w:tcW w:w="3118" w:type="dxa"/>
            <w:tcBorders>
              <w:top w:val="single" w:sz="4" w:space="0" w:color="auto"/>
              <w:left w:val="single" w:sz="4" w:space="0" w:color="auto"/>
              <w:bottom w:val="single" w:sz="4" w:space="0" w:color="auto"/>
              <w:right w:val="single" w:sz="4" w:space="0" w:color="auto"/>
            </w:tcBorders>
          </w:tcPr>
          <w:p w14:paraId="6C0933EC" w14:textId="77777777" w:rsidR="007E024F" w:rsidRPr="007E024F" w:rsidRDefault="007E024F" w:rsidP="00437129">
            <w:pPr>
              <w:widowControl w:val="0"/>
              <w:autoSpaceDE w:val="0"/>
              <w:autoSpaceDN w:val="0"/>
              <w:adjustRightInd w:val="0"/>
            </w:pPr>
            <w:r w:rsidRPr="007E024F">
              <w:t>Данные АОУ Администрации Северодвинска</w:t>
            </w:r>
          </w:p>
        </w:tc>
      </w:tr>
      <w:tr w:rsidR="007E024F" w:rsidRPr="007E024F" w14:paraId="096242E9" w14:textId="77777777" w:rsidTr="00437129">
        <w:trPr>
          <w:trHeight w:val="567"/>
        </w:trPr>
        <w:tc>
          <w:tcPr>
            <w:tcW w:w="14992" w:type="dxa"/>
            <w:gridSpan w:val="7"/>
            <w:tcBorders>
              <w:top w:val="single" w:sz="4" w:space="0" w:color="auto"/>
              <w:bottom w:val="single" w:sz="4" w:space="0" w:color="auto"/>
              <w:right w:val="single" w:sz="4" w:space="0" w:color="auto"/>
            </w:tcBorders>
            <w:vAlign w:val="center"/>
          </w:tcPr>
          <w:p w14:paraId="52CFCFC3" w14:textId="77777777" w:rsidR="007E024F" w:rsidRPr="007E024F" w:rsidRDefault="007E024F" w:rsidP="00437129">
            <w:pPr>
              <w:widowControl w:val="0"/>
              <w:autoSpaceDE w:val="0"/>
              <w:autoSpaceDN w:val="0"/>
              <w:adjustRightInd w:val="0"/>
              <w:jc w:val="center"/>
            </w:pPr>
            <w:r w:rsidRPr="007E024F">
              <w:rPr>
                <w:b/>
              </w:rPr>
              <w:t>Задача 2 «Развитие электронного документооборота»</w:t>
            </w:r>
          </w:p>
        </w:tc>
      </w:tr>
      <w:tr w:rsidR="007E024F" w:rsidRPr="007E024F" w14:paraId="05B43057" w14:textId="77777777" w:rsidTr="00437129">
        <w:tc>
          <w:tcPr>
            <w:tcW w:w="4077" w:type="dxa"/>
            <w:tcBorders>
              <w:top w:val="single" w:sz="4" w:space="0" w:color="auto"/>
              <w:bottom w:val="single" w:sz="4" w:space="0" w:color="auto"/>
              <w:right w:val="single" w:sz="4" w:space="0" w:color="auto"/>
            </w:tcBorders>
            <w:vAlign w:val="center"/>
          </w:tcPr>
          <w:p w14:paraId="19AD9AAC" w14:textId="77777777" w:rsidR="007E024F" w:rsidRPr="007E024F" w:rsidRDefault="007E024F" w:rsidP="00437129">
            <w:r w:rsidRPr="007E024F">
              <w:t>1. Показатель задачи «Доля электронного документооборота между органами Администрации Северодвинск в общем объеме документооборота»</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4136A8A" w14:textId="77777777" w:rsidR="007E024F" w:rsidRPr="007E024F" w:rsidRDefault="007E024F" w:rsidP="00437129">
            <w:pPr>
              <w:jc w:val="center"/>
            </w:pPr>
            <w:r w:rsidRPr="007E024F">
              <w:t>%</w:t>
            </w:r>
          </w:p>
        </w:tc>
        <w:tc>
          <w:tcPr>
            <w:tcW w:w="6663" w:type="dxa"/>
            <w:gridSpan w:val="3"/>
            <w:tcBorders>
              <w:top w:val="single" w:sz="4" w:space="0" w:color="auto"/>
              <w:left w:val="single" w:sz="4" w:space="0" w:color="auto"/>
              <w:bottom w:val="single" w:sz="4" w:space="0" w:color="auto"/>
              <w:right w:val="single" w:sz="4" w:space="0" w:color="auto"/>
            </w:tcBorders>
          </w:tcPr>
          <w:p w14:paraId="67EAF07E" w14:textId="0F8A0FE3" w:rsidR="007E024F" w:rsidRPr="007E024F" w:rsidRDefault="007E024F" w:rsidP="00437129">
            <w:pPr>
              <w:snapToGrid w:val="0"/>
              <w:jc w:val="center"/>
            </w:pPr>
            <w:r w:rsidRPr="007E024F">
              <w:rPr>
                <w:noProof/>
                <w:position w:val="-22"/>
              </w:rPr>
              <w:drawing>
                <wp:inline distT="0" distB="0" distL="0" distR="0" wp14:anchorId="2FCF7DFD" wp14:editId="619E4355">
                  <wp:extent cx="949960" cy="427355"/>
                  <wp:effectExtent l="0" t="0" r="254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49960" cy="427355"/>
                          </a:xfrm>
                          <a:prstGeom prst="rect">
                            <a:avLst/>
                          </a:prstGeom>
                          <a:solidFill>
                            <a:srgbClr val="FFFFFF"/>
                          </a:solidFill>
                          <a:ln>
                            <a:noFill/>
                          </a:ln>
                        </pic:spPr>
                      </pic:pic>
                    </a:graphicData>
                  </a:graphic>
                </wp:inline>
              </w:drawing>
            </w:r>
            <w:r w:rsidRPr="007E024F">
              <w:t>, где</w:t>
            </w:r>
          </w:p>
          <w:p w14:paraId="3B19131A" w14:textId="1339BC28" w:rsidR="007E024F" w:rsidRPr="007E024F" w:rsidRDefault="007E024F" w:rsidP="00437129">
            <w:r w:rsidRPr="007E024F">
              <w:rPr>
                <w:noProof/>
                <w:position w:val="-7"/>
              </w:rPr>
              <w:drawing>
                <wp:inline distT="0" distB="0" distL="0" distR="0" wp14:anchorId="46211F0A" wp14:editId="716A39D6">
                  <wp:extent cx="237490" cy="23749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solidFill>
                            <a:srgbClr val="FFFFFF"/>
                          </a:solidFill>
                          <a:ln>
                            <a:noFill/>
                          </a:ln>
                        </pic:spPr>
                      </pic:pic>
                    </a:graphicData>
                  </a:graphic>
                </wp:inline>
              </w:drawing>
            </w:r>
            <w:r w:rsidRPr="007E024F">
              <w:rPr>
                <w:i/>
              </w:rPr>
              <w:t>–</w:t>
            </w:r>
            <w:r w:rsidRPr="007E024F">
              <w:t xml:space="preserve"> доля электронного документооборота между органами Администрации Северодвинск в общем объеме документооборота</w:t>
            </w:r>
            <w:proofErr w:type="gramStart"/>
            <w:r w:rsidRPr="007E024F">
              <w:t xml:space="preserve"> (%);</w:t>
            </w:r>
            <w:proofErr w:type="gramEnd"/>
          </w:p>
          <w:p w14:paraId="4BFE938D" w14:textId="7F0BAB7E" w:rsidR="007E024F" w:rsidRPr="007E024F" w:rsidRDefault="007E024F" w:rsidP="00437129">
            <w:r w:rsidRPr="007E024F">
              <w:rPr>
                <w:noProof/>
                <w:position w:val="-7"/>
              </w:rPr>
              <w:drawing>
                <wp:inline distT="0" distB="0" distL="0" distR="0" wp14:anchorId="7FB08B16" wp14:editId="1D0C61AB">
                  <wp:extent cx="213995" cy="23749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13995" cy="237490"/>
                          </a:xfrm>
                          <a:prstGeom prst="rect">
                            <a:avLst/>
                          </a:prstGeom>
                          <a:solidFill>
                            <a:srgbClr val="FFFFFF"/>
                          </a:solidFill>
                          <a:ln>
                            <a:noFill/>
                          </a:ln>
                        </pic:spPr>
                      </pic:pic>
                    </a:graphicData>
                  </a:graphic>
                </wp:inline>
              </w:drawing>
            </w:r>
            <w:r w:rsidRPr="007E024F">
              <w:rPr>
                <w:i/>
              </w:rPr>
              <w:t xml:space="preserve">– </w:t>
            </w:r>
            <w:r w:rsidRPr="007E024F">
              <w:t>количество электронных документов между органами Администрации Северодвинск (ед.);</w:t>
            </w:r>
          </w:p>
          <w:p w14:paraId="006F7087" w14:textId="62580CC6" w:rsidR="007E024F" w:rsidRPr="007E024F" w:rsidRDefault="007E024F" w:rsidP="00437129">
            <w:pPr>
              <w:widowControl w:val="0"/>
              <w:autoSpaceDE w:val="0"/>
              <w:autoSpaceDN w:val="0"/>
              <w:adjustRightInd w:val="0"/>
            </w:pPr>
            <w:r w:rsidRPr="007E024F">
              <w:rPr>
                <w:noProof/>
                <w:position w:val="-7"/>
              </w:rPr>
              <w:drawing>
                <wp:inline distT="0" distB="0" distL="0" distR="0" wp14:anchorId="32D4BDA2" wp14:editId="4EF32ED2">
                  <wp:extent cx="237490" cy="23749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solidFill>
                            <a:srgbClr val="FFFFFF"/>
                          </a:solidFill>
                          <a:ln>
                            <a:noFill/>
                          </a:ln>
                        </pic:spPr>
                      </pic:pic>
                    </a:graphicData>
                  </a:graphic>
                </wp:inline>
              </w:drawing>
            </w:r>
            <w:r w:rsidRPr="007E024F">
              <w:rPr>
                <w:i/>
              </w:rPr>
              <w:t xml:space="preserve">– </w:t>
            </w:r>
            <w:r w:rsidRPr="007E024F">
              <w:t>общее количество документов между органами Администрации Северодвинск (ед.)</w:t>
            </w:r>
          </w:p>
        </w:tc>
        <w:tc>
          <w:tcPr>
            <w:tcW w:w="3118" w:type="dxa"/>
            <w:tcBorders>
              <w:top w:val="single" w:sz="4" w:space="0" w:color="auto"/>
              <w:left w:val="single" w:sz="4" w:space="0" w:color="auto"/>
              <w:bottom w:val="single" w:sz="4" w:space="0" w:color="auto"/>
              <w:right w:val="single" w:sz="4" w:space="0" w:color="auto"/>
            </w:tcBorders>
          </w:tcPr>
          <w:p w14:paraId="4E3C9886" w14:textId="77777777" w:rsidR="007E024F" w:rsidRPr="007E024F" w:rsidRDefault="007E024F" w:rsidP="00437129">
            <w:pPr>
              <w:widowControl w:val="0"/>
              <w:autoSpaceDE w:val="0"/>
              <w:autoSpaceDN w:val="0"/>
              <w:adjustRightInd w:val="0"/>
            </w:pPr>
            <w:r w:rsidRPr="007E024F">
              <w:t>Данные УД Администрации Северодвинска</w:t>
            </w:r>
          </w:p>
        </w:tc>
      </w:tr>
      <w:tr w:rsidR="007E024F" w:rsidRPr="007E024F" w14:paraId="206269BA" w14:textId="77777777" w:rsidTr="00437129">
        <w:tc>
          <w:tcPr>
            <w:tcW w:w="4077" w:type="dxa"/>
            <w:tcBorders>
              <w:top w:val="single" w:sz="4" w:space="0" w:color="auto"/>
              <w:bottom w:val="single" w:sz="4" w:space="0" w:color="auto"/>
              <w:right w:val="single" w:sz="4" w:space="0" w:color="auto"/>
            </w:tcBorders>
            <w:vAlign w:val="center"/>
          </w:tcPr>
          <w:p w14:paraId="6CAF2882" w14:textId="77777777" w:rsidR="007E024F" w:rsidRPr="007E024F" w:rsidRDefault="007E024F" w:rsidP="00437129">
            <w:r w:rsidRPr="007E024F">
              <w:t>2. Показатель задачи «Доля электронного документооборота между органами местного самоуправления муниципального образования «Северодвинск» в общем объеме межведомственного документооборота»</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6B1F831" w14:textId="77777777" w:rsidR="007E024F" w:rsidRPr="007E024F" w:rsidRDefault="007E024F" w:rsidP="00437129">
            <w:pPr>
              <w:jc w:val="center"/>
            </w:pPr>
            <w:r w:rsidRPr="007E024F">
              <w:t>%</w:t>
            </w:r>
          </w:p>
        </w:tc>
        <w:tc>
          <w:tcPr>
            <w:tcW w:w="6663" w:type="dxa"/>
            <w:gridSpan w:val="3"/>
            <w:tcBorders>
              <w:top w:val="single" w:sz="4" w:space="0" w:color="auto"/>
              <w:left w:val="single" w:sz="4" w:space="0" w:color="auto"/>
              <w:bottom w:val="single" w:sz="4" w:space="0" w:color="auto"/>
              <w:right w:val="single" w:sz="4" w:space="0" w:color="auto"/>
            </w:tcBorders>
          </w:tcPr>
          <w:p w14:paraId="448B381B" w14:textId="6DD86B13" w:rsidR="007E024F" w:rsidRPr="007E024F" w:rsidRDefault="007E024F" w:rsidP="00437129">
            <w:pPr>
              <w:snapToGrid w:val="0"/>
              <w:jc w:val="center"/>
            </w:pPr>
            <w:r w:rsidRPr="007E024F">
              <w:rPr>
                <w:noProof/>
                <w:position w:val="-22"/>
              </w:rPr>
              <w:drawing>
                <wp:inline distT="0" distB="0" distL="0" distR="0" wp14:anchorId="267BC665" wp14:editId="4815227A">
                  <wp:extent cx="949960" cy="427355"/>
                  <wp:effectExtent l="0" t="0" r="254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49960" cy="427355"/>
                          </a:xfrm>
                          <a:prstGeom prst="rect">
                            <a:avLst/>
                          </a:prstGeom>
                          <a:solidFill>
                            <a:srgbClr val="FFFFFF"/>
                          </a:solidFill>
                          <a:ln>
                            <a:noFill/>
                          </a:ln>
                        </pic:spPr>
                      </pic:pic>
                    </a:graphicData>
                  </a:graphic>
                </wp:inline>
              </w:drawing>
            </w:r>
            <w:r w:rsidRPr="007E024F">
              <w:t>, где</w:t>
            </w:r>
          </w:p>
          <w:p w14:paraId="2BF44884" w14:textId="3B29371D" w:rsidR="007E024F" w:rsidRPr="007E024F" w:rsidRDefault="007E024F" w:rsidP="00437129">
            <w:r w:rsidRPr="007E024F">
              <w:rPr>
                <w:noProof/>
                <w:position w:val="-7"/>
              </w:rPr>
              <w:drawing>
                <wp:inline distT="0" distB="0" distL="0" distR="0" wp14:anchorId="7576E2A9" wp14:editId="0E7F0D2D">
                  <wp:extent cx="237490" cy="23749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solidFill>
                            <a:srgbClr val="FFFFFF"/>
                          </a:solidFill>
                          <a:ln>
                            <a:noFill/>
                          </a:ln>
                        </pic:spPr>
                      </pic:pic>
                    </a:graphicData>
                  </a:graphic>
                </wp:inline>
              </w:drawing>
            </w:r>
            <w:r w:rsidRPr="007E024F">
              <w:rPr>
                <w:i/>
              </w:rPr>
              <w:t>–</w:t>
            </w:r>
            <w:r w:rsidRPr="007E024F">
              <w:t xml:space="preserve"> доля электронного документооборота между органами местного самоуправления муниципального образования «Северодвинск» в общем объеме документооборота между органами местного самоуправления муниципального образования «Северодвинск</w:t>
            </w:r>
            <w:proofErr w:type="gramStart"/>
            <w:r w:rsidRPr="007E024F">
              <w:t>» (%);</w:t>
            </w:r>
            <w:proofErr w:type="gramEnd"/>
          </w:p>
          <w:p w14:paraId="558EA839" w14:textId="630D7DAF" w:rsidR="007E024F" w:rsidRPr="007E024F" w:rsidRDefault="007E024F" w:rsidP="00437129">
            <w:r w:rsidRPr="007E024F">
              <w:rPr>
                <w:noProof/>
                <w:position w:val="-7"/>
              </w:rPr>
              <w:drawing>
                <wp:inline distT="0" distB="0" distL="0" distR="0" wp14:anchorId="6CE262A8" wp14:editId="5B5EE895">
                  <wp:extent cx="213995" cy="23749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13995" cy="237490"/>
                          </a:xfrm>
                          <a:prstGeom prst="rect">
                            <a:avLst/>
                          </a:prstGeom>
                          <a:solidFill>
                            <a:srgbClr val="FFFFFF"/>
                          </a:solidFill>
                          <a:ln>
                            <a:noFill/>
                          </a:ln>
                        </pic:spPr>
                      </pic:pic>
                    </a:graphicData>
                  </a:graphic>
                </wp:inline>
              </w:drawing>
            </w:r>
            <w:r w:rsidRPr="007E024F">
              <w:rPr>
                <w:i/>
              </w:rPr>
              <w:t xml:space="preserve">– </w:t>
            </w:r>
            <w:r w:rsidRPr="007E024F">
              <w:t>количество электронных документов между органами местного самоуправления муниципального образования «Северодвинск» (ед.);</w:t>
            </w:r>
          </w:p>
          <w:p w14:paraId="5CD87C5B" w14:textId="6C139228" w:rsidR="007E024F" w:rsidRPr="007E024F" w:rsidRDefault="007E024F" w:rsidP="00437129">
            <w:pPr>
              <w:widowControl w:val="0"/>
              <w:autoSpaceDE w:val="0"/>
              <w:autoSpaceDN w:val="0"/>
              <w:adjustRightInd w:val="0"/>
            </w:pPr>
            <w:r w:rsidRPr="007E024F">
              <w:rPr>
                <w:noProof/>
                <w:position w:val="-7"/>
              </w:rPr>
              <w:lastRenderedPageBreak/>
              <w:drawing>
                <wp:inline distT="0" distB="0" distL="0" distR="0" wp14:anchorId="43EFAB36" wp14:editId="2CA25E97">
                  <wp:extent cx="237490" cy="23749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solidFill>
                            <a:srgbClr val="FFFFFF"/>
                          </a:solidFill>
                          <a:ln>
                            <a:noFill/>
                          </a:ln>
                        </pic:spPr>
                      </pic:pic>
                    </a:graphicData>
                  </a:graphic>
                </wp:inline>
              </w:drawing>
            </w:r>
            <w:r w:rsidRPr="007E024F">
              <w:rPr>
                <w:i/>
              </w:rPr>
              <w:t xml:space="preserve">– </w:t>
            </w:r>
            <w:r w:rsidRPr="007E024F">
              <w:t>общее количество документов между органами местного самоуправления муниципального образования «Северодвинск» (ед.)</w:t>
            </w:r>
          </w:p>
        </w:tc>
        <w:tc>
          <w:tcPr>
            <w:tcW w:w="3118" w:type="dxa"/>
            <w:tcBorders>
              <w:top w:val="single" w:sz="4" w:space="0" w:color="auto"/>
              <w:left w:val="single" w:sz="4" w:space="0" w:color="auto"/>
              <w:bottom w:val="single" w:sz="4" w:space="0" w:color="auto"/>
              <w:right w:val="single" w:sz="4" w:space="0" w:color="auto"/>
            </w:tcBorders>
          </w:tcPr>
          <w:p w14:paraId="78278D3E" w14:textId="77777777" w:rsidR="007E024F" w:rsidRPr="007E024F" w:rsidRDefault="007E024F" w:rsidP="00437129">
            <w:pPr>
              <w:widowControl w:val="0"/>
              <w:autoSpaceDE w:val="0"/>
              <w:autoSpaceDN w:val="0"/>
              <w:adjustRightInd w:val="0"/>
            </w:pPr>
            <w:r w:rsidRPr="007E024F">
              <w:lastRenderedPageBreak/>
              <w:t>Данные УД Администрации Северодвинска</w:t>
            </w:r>
          </w:p>
        </w:tc>
      </w:tr>
    </w:tbl>
    <w:p w14:paraId="7A7ED51D" w14:textId="77777777" w:rsidR="007E024F" w:rsidRPr="007E024F" w:rsidRDefault="007E024F" w:rsidP="007E024F">
      <w:pPr>
        <w:ind w:left="9356"/>
        <w:jc w:val="center"/>
        <w:rPr>
          <w:sz w:val="16"/>
          <w:szCs w:val="16"/>
        </w:rPr>
      </w:pPr>
    </w:p>
    <w:p w14:paraId="6EC2C3DA" w14:textId="77777777" w:rsidR="007E024F" w:rsidRPr="007E024F" w:rsidRDefault="007E024F" w:rsidP="007E024F">
      <w:pPr>
        <w:rPr>
          <w:sz w:val="16"/>
          <w:szCs w:val="16"/>
        </w:rPr>
      </w:pPr>
    </w:p>
    <w:p w14:paraId="40E06806" w14:textId="77777777" w:rsidR="007E024F" w:rsidRPr="007E024F" w:rsidRDefault="007E024F" w:rsidP="007E024F">
      <w:pPr>
        <w:rPr>
          <w:sz w:val="16"/>
          <w:szCs w:val="16"/>
        </w:rPr>
      </w:pPr>
    </w:p>
    <w:p w14:paraId="7C038252" w14:textId="77777777" w:rsidR="007E024F" w:rsidRPr="007E024F" w:rsidRDefault="007E024F" w:rsidP="007E024F">
      <w:pPr>
        <w:rPr>
          <w:sz w:val="16"/>
          <w:szCs w:val="16"/>
        </w:rPr>
      </w:pPr>
    </w:p>
    <w:p w14:paraId="2DAB8352" w14:textId="77777777" w:rsidR="007E024F" w:rsidRPr="007E024F" w:rsidRDefault="007E024F" w:rsidP="007E024F">
      <w:pPr>
        <w:rPr>
          <w:sz w:val="16"/>
          <w:szCs w:val="16"/>
        </w:rPr>
      </w:pPr>
    </w:p>
    <w:p w14:paraId="27D99A43" w14:textId="77777777" w:rsidR="007E024F" w:rsidRPr="007E024F" w:rsidRDefault="007E024F" w:rsidP="007E024F">
      <w:pPr>
        <w:tabs>
          <w:tab w:val="left" w:pos="6098"/>
        </w:tabs>
        <w:rPr>
          <w:sz w:val="16"/>
          <w:szCs w:val="16"/>
        </w:rPr>
        <w:sectPr w:rsidR="007E024F" w:rsidRPr="007E024F" w:rsidSect="00437129">
          <w:pgSz w:w="16838" w:h="11906" w:orient="landscape"/>
          <w:pgMar w:top="709" w:right="1134" w:bottom="850" w:left="1134" w:header="708" w:footer="708" w:gutter="0"/>
          <w:pgNumType w:start="1"/>
          <w:cols w:space="708"/>
          <w:titlePg/>
          <w:docGrid w:linePitch="360"/>
        </w:sectPr>
      </w:pPr>
      <w:r w:rsidRPr="007E024F">
        <w:rPr>
          <w:sz w:val="16"/>
          <w:szCs w:val="16"/>
        </w:rPr>
        <w:tab/>
      </w:r>
    </w:p>
    <w:p w14:paraId="61FFBC07" w14:textId="77777777" w:rsidR="007E024F" w:rsidRPr="007E024F" w:rsidRDefault="007E024F" w:rsidP="007E024F">
      <w:pPr>
        <w:ind w:left="9356"/>
        <w:jc w:val="right"/>
        <w:rPr>
          <w:sz w:val="28"/>
          <w:szCs w:val="28"/>
        </w:rPr>
      </w:pPr>
      <w:r w:rsidRPr="007E024F">
        <w:rPr>
          <w:sz w:val="28"/>
          <w:szCs w:val="28"/>
          <w:lang w:eastAsia="en-US"/>
        </w:rPr>
        <w:lastRenderedPageBreak/>
        <w:t>Приложение 3</w:t>
      </w:r>
    </w:p>
    <w:p w14:paraId="2ADD4185" w14:textId="77777777" w:rsidR="007E024F" w:rsidRPr="007E024F" w:rsidRDefault="007E024F" w:rsidP="007E024F">
      <w:pPr>
        <w:ind w:left="6096" w:hanging="709"/>
        <w:jc w:val="right"/>
        <w:rPr>
          <w:sz w:val="28"/>
          <w:szCs w:val="28"/>
        </w:rPr>
      </w:pPr>
      <w:r w:rsidRPr="007E024F">
        <w:rPr>
          <w:sz w:val="28"/>
          <w:szCs w:val="28"/>
        </w:rPr>
        <w:t>к муниципальной программе «Муниципальное управление Северодвинска»,</w:t>
      </w:r>
    </w:p>
    <w:p w14:paraId="05275127" w14:textId="700E6F16" w:rsidR="007E024F" w:rsidRPr="007E024F" w:rsidRDefault="007E024F" w:rsidP="007E024F">
      <w:pPr>
        <w:ind w:left="6096" w:hanging="709"/>
        <w:jc w:val="right"/>
        <w:rPr>
          <w:sz w:val="28"/>
          <w:szCs w:val="28"/>
        </w:rPr>
      </w:pPr>
      <w:r w:rsidRPr="007E024F">
        <w:rPr>
          <w:sz w:val="28"/>
          <w:szCs w:val="28"/>
        </w:rPr>
        <w:t>утвержденной постановлением Администрации Северодвинска</w:t>
      </w:r>
      <w:r w:rsidR="0038070C">
        <w:rPr>
          <w:sz w:val="28"/>
          <w:szCs w:val="28"/>
        </w:rPr>
        <w:t xml:space="preserve"> </w:t>
      </w:r>
      <w:r w:rsidR="0038070C" w:rsidRPr="007E024F">
        <w:rPr>
          <w:sz w:val="28"/>
          <w:szCs w:val="28"/>
        </w:rPr>
        <w:t>от</w:t>
      </w:r>
      <w:r w:rsidR="0038070C">
        <w:rPr>
          <w:sz w:val="28"/>
          <w:szCs w:val="28"/>
        </w:rPr>
        <w:t> </w:t>
      </w:r>
      <w:r w:rsidR="0038070C" w:rsidRPr="007E024F">
        <w:rPr>
          <w:sz w:val="28"/>
          <w:szCs w:val="28"/>
        </w:rPr>
        <w:t>14.02.2020 № 57-па</w:t>
      </w:r>
    </w:p>
    <w:p w14:paraId="533EA96C" w14:textId="2AFD5BD3" w:rsidR="000C5EB7" w:rsidRPr="00CD59F9" w:rsidRDefault="000C5EB7" w:rsidP="000C5EB7">
      <w:pPr>
        <w:ind w:right="-31"/>
        <w:jc w:val="right"/>
        <w:rPr>
          <w:sz w:val="28"/>
          <w:szCs w:val="28"/>
          <w:lang w:eastAsia="en-US"/>
        </w:rPr>
      </w:pPr>
      <w:r w:rsidRPr="00CD59F9">
        <w:rPr>
          <w:sz w:val="28"/>
          <w:szCs w:val="28"/>
          <w:lang w:eastAsia="en-US"/>
        </w:rPr>
        <w:t>(</w:t>
      </w:r>
      <w:r w:rsidRPr="00CD59F9">
        <w:rPr>
          <w:sz w:val="28"/>
          <w:szCs w:val="28"/>
        </w:rPr>
        <w:t xml:space="preserve">в редакции от </w:t>
      </w:r>
      <w:r w:rsidR="004E7472">
        <w:rPr>
          <w:sz w:val="28"/>
          <w:szCs w:val="28"/>
        </w:rPr>
        <w:t xml:space="preserve">16.07.2024 </w:t>
      </w:r>
      <w:r w:rsidRPr="00CD59F9">
        <w:rPr>
          <w:sz w:val="28"/>
          <w:szCs w:val="28"/>
        </w:rPr>
        <w:t>№</w:t>
      </w:r>
      <w:r w:rsidR="004E7472">
        <w:rPr>
          <w:sz w:val="28"/>
          <w:szCs w:val="28"/>
        </w:rPr>
        <w:t xml:space="preserve"> 364-па)</w:t>
      </w:r>
    </w:p>
    <w:p w14:paraId="34D91079" w14:textId="77777777" w:rsidR="007E024F" w:rsidRPr="007E024F" w:rsidRDefault="007E024F" w:rsidP="007E024F">
      <w:pPr>
        <w:autoSpaceDE w:val="0"/>
        <w:autoSpaceDN w:val="0"/>
        <w:adjustRightInd w:val="0"/>
        <w:ind w:left="8789"/>
        <w:jc w:val="right"/>
        <w:outlineLvl w:val="1"/>
        <w:rPr>
          <w:sz w:val="28"/>
          <w:szCs w:val="28"/>
        </w:rPr>
      </w:pPr>
      <w:r w:rsidRPr="007E024F">
        <w:rPr>
          <w:sz w:val="28"/>
          <w:szCs w:val="28"/>
        </w:rPr>
        <w:t xml:space="preserve"> </w:t>
      </w:r>
    </w:p>
    <w:p w14:paraId="0659CF3F" w14:textId="77777777" w:rsidR="007E024F" w:rsidRPr="007E024F" w:rsidRDefault="007E024F" w:rsidP="007E024F">
      <w:pPr>
        <w:autoSpaceDE w:val="0"/>
        <w:autoSpaceDN w:val="0"/>
        <w:adjustRightInd w:val="0"/>
        <w:ind w:left="8789"/>
        <w:jc w:val="center"/>
        <w:outlineLvl w:val="1"/>
        <w:rPr>
          <w:sz w:val="28"/>
          <w:szCs w:val="28"/>
        </w:rPr>
      </w:pPr>
      <w:r w:rsidRPr="007E024F">
        <w:rPr>
          <w:sz w:val="28"/>
          <w:szCs w:val="28"/>
        </w:rPr>
        <w:t xml:space="preserve"> </w:t>
      </w:r>
    </w:p>
    <w:p w14:paraId="3E705CD5" w14:textId="77777777" w:rsidR="007E024F" w:rsidRPr="007E024F" w:rsidRDefault="007E024F" w:rsidP="007E024F">
      <w:pPr>
        <w:autoSpaceDE w:val="0"/>
        <w:autoSpaceDN w:val="0"/>
        <w:adjustRightInd w:val="0"/>
        <w:jc w:val="center"/>
        <w:outlineLvl w:val="1"/>
        <w:rPr>
          <w:spacing w:val="40"/>
          <w:sz w:val="28"/>
          <w:szCs w:val="28"/>
          <w:lang w:eastAsia="en-US"/>
        </w:rPr>
      </w:pPr>
      <w:r w:rsidRPr="007E024F">
        <w:rPr>
          <w:spacing w:val="40"/>
          <w:sz w:val="28"/>
          <w:szCs w:val="28"/>
          <w:lang w:eastAsia="en-US"/>
        </w:rPr>
        <w:t>СВЕДЕНИЯ</w:t>
      </w:r>
    </w:p>
    <w:p w14:paraId="77A63303" w14:textId="77777777" w:rsidR="007E024F" w:rsidRPr="007E024F" w:rsidRDefault="007E024F" w:rsidP="007E024F">
      <w:pPr>
        <w:autoSpaceDE w:val="0"/>
        <w:autoSpaceDN w:val="0"/>
        <w:adjustRightInd w:val="0"/>
        <w:jc w:val="center"/>
        <w:outlineLvl w:val="1"/>
        <w:rPr>
          <w:sz w:val="28"/>
          <w:szCs w:val="28"/>
          <w:lang w:eastAsia="en-US"/>
        </w:rPr>
      </w:pPr>
      <w:r w:rsidRPr="007E024F">
        <w:rPr>
          <w:sz w:val="28"/>
          <w:szCs w:val="28"/>
          <w:lang w:eastAsia="en-US"/>
        </w:rPr>
        <w:t xml:space="preserve">об основных мерах правового регулирования в сфере реализации </w:t>
      </w:r>
    </w:p>
    <w:p w14:paraId="3DFFFFEA" w14:textId="77777777" w:rsidR="007E024F" w:rsidRPr="007E024F" w:rsidRDefault="007E024F" w:rsidP="007E024F">
      <w:pPr>
        <w:autoSpaceDE w:val="0"/>
        <w:autoSpaceDN w:val="0"/>
        <w:adjustRightInd w:val="0"/>
        <w:jc w:val="center"/>
        <w:outlineLvl w:val="1"/>
        <w:rPr>
          <w:sz w:val="28"/>
          <w:szCs w:val="28"/>
          <w:lang w:eastAsia="en-US"/>
        </w:rPr>
      </w:pPr>
      <w:r w:rsidRPr="007E024F">
        <w:rPr>
          <w:sz w:val="28"/>
          <w:szCs w:val="28"/>
          <w:lang w:eastAsia="en-US"/>
        </w:rPr>
        <w:t>муниципальной программы Северодвинска</w:t>
      </w:r>
    </w:p>
    <w:p w14:paraId="2109775F" w14:textId="77777777" w:rsidR="007E024F" w:rsidRPr="007E024F" w:rsidRDefault="007E024F" w:rsidP="007E024F">
      <w:pPr>
        <w:autoSpaceDE w:val="0"/>
        <w:autoSpaceDN w:val="0"/>
        <w:adjustRightInd w:val="0"/>
        <w:jc w:val="center"/>
        <w:outlineLvl w:val="1"/>
        <w:rPr>
          <w:sz w:val="28"/>
          <w:szCs w:val="28"/>
          <w:lang w:eastAsia="en-US"/>
        </w:rPr>
      </w:pPr>
      <w:r w:rsidRPr="007E024F">
        <w:rPr>
          <w:sz w:val="28"/>
          <w:szCs w:val="28"/>
          <w:lang w:eastAsia="en-US"/>
        </w:rPr>
        <w:t>«</w:t>
      </w:r>
      <w:r w:rsidRPr="007E024F">
        <w:rPr>
          <w:sz w:val="28"/>
          <w:szCs w:val="28"/>
        </w:rPr>
        <w:t>Муниципальное управление Северодвинска</w:t>
      </w:r>
      <w:r w:rsidRPr="007E024F">
        <w:rPr>
          <w:sz w:val="28"/>
          <w:szCs w:val="28"/>
          <w:lang w:eastAsia="en-US"/>
        </w:rPr>
        <w:t>»</w:t>
      </w:r>
    </w:p>
    <w:p w14:paraId="0335364E" w14:textId="77777777" w:rsidR="007E024F" w:rsidRPr="007E024F" w:rsidRDefault="007E024F" w:rsidP="007E024F">
      <w:pPr>
        <w:autoSpaceDE w:val="0"/>
        <w:autoSpaceDN w:val="0"/>
        <w:adjustRightInd w:val="0"/>
        <w:jc w:val="center"/>
        <w:outlineLvl w:val="1"/>
        <w:rPr>
          <w:sz w:val="28"/>
          <w:szCs w:val="28"/>
          <w:lang w:eastAsia="en-US"/>
        </w:rPr>
      </w:pPr>
    </w:p>
    <w:p w14:paraId="2B710A0E" w14:textId="77777777" w:rsidR="007E024F" w:rsidRPr="007E024F" w:rsidRDefault="007E024F" w:rsidP="007E024F">
      <w:pPr>
        <w:autoSpaceDE w:val="0"/>
        <w:autoSpaceDN w:val="0"/>
        <w:adjustRightInd w:val="0"/>
        <w:jc w:val="both"/>
        <w:outlineLvl w:val="1"/>
        <w:rPr>
          <w:sz w:val="28"/>
          <w:szCs w:val="28"/>
        </w:rPr>
      </w:pPr>
      <w:r w:rsidRPr="007E024F">
        <w:rPr>
          <w:sz w:val="28"/>
          <w:szCs w:val="28"/>
        </w:rPr>
        <w:t xml:space="preserve">Ответственный исполнитель: Администрация Северодвинска в лице Административно-организационного управления. </w:t>
      </w:r>
    </w:p>
    <w:p w14:paraId="2A9B8C03" w14:textId="77777777" w:rsidR="007E024F" w:rsidRPr="007E024F" w:rsidRDefault="007E024F" w:rsidP="007E024F">
      <w:pPr>
        <w:autoSpaceDE w:val="0"/>
        <w:autoSpaceDN w:val="0"/>
        <w:adjustRightInd w:val="0"/>
        <w:jc w:val="center"/>
        <w:outlineLvl w:val="1"/>
        <w:rPr>
          <w:sz w:val="28"/>
          <w:szCs w:val="28"/>
          <w:lang w:eastAsia="en-US"/>
        </w:rPr>
      </w:pPr>
    </w:p>
    <w:tbl>
      <w:tblPr>
        <w:tblW w:w="4842" w:type="pct"/>
        <w:tblLayout w:type="fixed"/>
        <w:tblCellMar>
          <w:left w:w="70" w:type="dxa"/>
          <w:right w:w="70" w:type="dxa"/>
        </w:tblCellMar>
        <w:tblLook w:val="04A0" w:firstRow="1" w:lastRow="0" w:firstColumn="1" w:lastColumn="0" w:noHBand="0" w:noVBand="1"/>
      </w:tblPr>
      <w:tblGrid>
        <w:gridCol w:w="2196"/>
        <w:gridCol w:w="4536"/>
        <w:gridCol w:w="4821"/>
        <w:gridCol w:w="2692"/>
      </w:tblGrid>
      <w:tr w:rsidR="00D3334C" w:rsidRPr="007E024F" w14:paraId="7CC1956A" w14:textId="77777777" w:rsidTr="00D3334C">
        <w:trPr>
          <w:cantSplit/>
          <w:trHeight w:val="1075"/>
        </w:trPr>
        <w:tc>
          <w:tcPr>
            <w:tcW w:w="771" w:type="pct"/>
            <w:tcBorders>
              <w:top w:val="single" w:sz="6" w:space="0" w:color="auto"/>
              <w:left w:val="single" w:sz="6" w:space="0" w:color="auto"/>
              <w:bottom w:val="single" w:sz="6" w:space="0" w:color="auto"/>
              <w:right w:val="single" w:sz="6" w:space="0" w:color="auto"/>
            </w:tcBorders>
            <w:hideMark/>
          </w:tcPr>
          <w:p w14:paraId="2C57202A" w14:textId="39D1AF31" w:rsidR="00D3334C" w:rsidRPr="007E024F" w:rsidRDefault="00D3334C" w:rsidP="00437129">
            <w:pPr>
              <w:autoSpaceDE w:val="0"/>
              <w:autoSpaceDN w:val="0"/>
              <w:adjustRightInd w:val="0"/>
              <w:jc w:val="center"/>
            </w:pPr>
            <w:r w:rsidRPr="00D3334C">
              <w:rPr>
                <w:rFonts w:eastAsia="Times New Roman"/>
                <w:color w:val="000000"/>
                <w:szCs w:val="20"/>
              </w:rPr>
              <w:t xml:space="preserve">Вид </w:t>
            </w:r>
            <w:r w:rsidRPr="00D3334C">
              <w:rPr>
                <w:rFonts w:eastAsia="Times New Roman"/>
                <w:color w:val="000000"/>
                <w:szCs w:val="20"/>
              </w:rPr>
              <w:br/>
              <w:t>нормативного</w:t>
            </w:r>
            <w:r w:rsidRPr="00D3334C">
              <w:rPr>
                <w:rFonts w:eastAsia="Times New Roman"/>
                <w:color w:val="000000"/>
                <w:szCs w:val="20"/>
              </w:rPr>
              <w:br/>
              <w:t xml:space="preserve">правового </w:t>
            </w:r>
            <w:r w:rsidRPr="00D3334C">
              <w:rPr>
                <w:rFonts w:eastAsia="Times New Roman"/>
                <w:color w:val="000000"/>
                <w:szCs w:val="20"/>
              </w:rPr>
              <w:br/>
              <w:t>акта</w:t>
            </w:r>
          </w:p>
        </w:tc>
        <w:tc>
          <w:tcPr>
            <w:tcW w:w="1592" w:type="pct"/>
            <w:tcBorders>
              <w:top w:val="single" w:sz="6" w:space="0" w:color="auto"/>
              <w:left w:val="single" w:sz="6" w:space="0" w:color="auto"/>
              <w:bottom w:val="single" w:sz="6" w:space="0" w:color="auto"/>
              <w:right w:val="single" w:sz="6" w:space="0" w:color="auto"/>
            </w:tcBorders>
            <w:hideMark/>
          </w:tcPr>
          <w:p w14:paraId="2579B344" w14:textId="5FE276C8" w:rsidR="00D3334C" w:rsidRPr="007E024F" w:rsidRDefault="00D3334C" w:rsidP="00437129">
            <w:pPr>
              <w:autoSpaceDE w:val="0"/>
              <w:autoSpaceDN w:val="0"/>
              <w:adjustRightInd w:val="0"/>
              <w:jc w:val="center"/>
            </w:pPr>
            <w:r w:rsidRPr="00D3334C">
              <w:rPr>
                <w:rFonts w:eastAsia="Times New Roman"/>
                <w:color w:val="000000"/>
                <w:szCs w:val="20"/>
              </w:rPr>
              <w:t>Основные положения нормативного правового акта</w:t>
            </w:r>
          </w:p>
        </w:tc>
        <w:tc>
          <w:tcPr>
            <w:tcW w:w="1692" w:type="pct"/>
            <w:tcBorders>
              <w:top w:val="single" w:sz="6" w:space="0" w:color="auto"/>
              <w:left w:val="single" w:sz="6" w:space="0" w:color="auto"/>
              <w:bottom w:val="single" w:sz="6" w:space="0" w:color="auto"/>
              <w:right w:val="single" w:sz="6" w:space="0" w:color="auto"/>
            </w:tcBorders>
          </w:tcPr>
          <w:p w14:paraId="2E245087" w14:textId="62CBD450" w:rsidR="00D3334C" w:rsidRPr="007E024F" w:rsidRDefault="00826A0A" w:rsidP="00437129">
            <w:pPr>
              <w:autoSpaceDE w:val="0"/>
              <w:autoSpaceDN w:val="0"/>
              <w:adjustRightInd w:val="0"/>
              <w:jc w:val="center"/>
            </w:pPr>
            <w:r w:rsidRPr="00826A0A">
              <w:rPr>
                <w:rFonts w:eastAsia="Times New Roman"/>
                <w:color w:val="000000"/>
                <w:szCs w:val="20"/>
              </w:rPr>
              <w:t>Наименование исполнительного органа Администрации Северодвинска, ответственного за подготовку нормативного правового акта</w:t>
            </w:r>
          </w:p>
        </w:tc>
        <w:tc>
          <w:tcPr>
            <w:tcW w:w="945" w:type="pct"/>
            <w:tcBorders>
              <w:top w:val="single" w:sz="6" w:space="0" w:color="auto"/>
              <w:left w:val="single" w:sz="6" w:space="0" w:color="auto"/>
              <w:bottom w:val="single" w:sz="6" w:space="0" w:color="auto"/>
              <w:right w:val="single" w:sz="6" w:space="0" w:color="auto"/>
            </w:tcBorders>
            <w:hideMark/>
          </w:tcPr>
          <w:p w14:paraId="15230D4A" w14:textId="22857D65" w:rsidR="00D3334C" w:rsidRPr="007E024F" w:rsidRDefault="00826A0A" w:rsidP="00437129">
            <w:pPr>
              <w:autoSpaceDE w:val="0"/>
              <w:autoSpaceDN w:val="0"/>
              <w:adjustRightInd w:val="0"/>
              <w:jc w:val="center"/>
            </w:pPr>
            <w:r w:rsidRPr="00826A0A">
              <w:rPr>
                <w:rFonts w:eastAsia="Times New Roman"/>
                <w:color w:val="000000"/>
                <w:szCs w:val="20"/>
              </w:rPr>
              <w:t>Сроки принятия</w:t>
            </w:r>
          </w:p>
        </w:tc>
      </w:tr>
      <w:tr w:rsidR="00D3334C" w:rsidRPr="007E024F" w14:paraId="096958D4" w14:textId="77777777" w:rsidTr="00D3334C">
        <w:trPr>
          <w:cantSplit/>
          <w:trHeight w:val="240"/>
        </w:trPr>
        <w:tc>
          <w:tcPr>
            <w:tcW w:w="771" w:type="pct"/>
            <w:tcBorders>
              <w:top w:val="single" w:sz="6" w:space="0" w:color="auto"/>
              <w:left w:val="single" w:sz="6" w:space="0" w:color="auto"/>
              <w:bottom w:val="single" w:sz="6" w:space="0" w:color="auto"/>
              <w:right w:val="single" w:sz="6" w:space="0" w:color="auto"/>
            </w:tcBorders>
            <w:hideMark/>
          </w:tcPr>
          <w:p w14:paraId="298DF2EE" w14:textId="77777777" w:rsidR="00D3334C" w:rsidRPr="007E024F" w:rsidRDefault="00D3334C" w:rsidP="00437129">
            <w:pPr>
              <w:autoSpaceDE w:val="0"/>
              <w:autoSpaceDN w:val="0"/>
              <w:adjustRightInd w:val="0"/>
              <w:jc w:val="center"/>
            </w:pPr>
            <w:r w:rsidRPr="007E024F">
              <w:t>1</w:t>
            </w:r>
          </w:p>
        </w:tc>
        <w:tc>
          <w:tcPr>
            <w:tcW w:w="1592" w:type="pct"/>
            <w:tcBorders>
              <w:top w:val="single" w:sz="6" w:space="0" w:color="auto"/>
              <w:left w:val="single" w:sz="6" w:space="0" w:color="auto"/>
              <w:bottom w:val="single" w:sz="6" w:space="0" w:color="auto"/>
              <w:right w:val="single" w:sz="6" w:space="0" w:color="auto"/>
            </w:tcBorders>
            <w:hideMark/>
          </w:tcPr>
          <w:p w14:paraId="45AD4BD5" w14:textId="77777777" w:rsidR="00D3334C" w:rsidRPr="007E024F" w:rsidRDefault="00D3334C" w:rsidP="00437129">
            <w:pPr>
              <w:autoSpaceDE w:val="0"/>
              <w:autoSpaceDN w:val="0"/>
              <w:adjustRightInd w:val="0"/>
              <w:jc w:val="center"/>
            </w:pPr>
            <w:r w:rsidRPr="007E024F">
              <w:t>2</w:t>
            </w:r>
          </w:p>
        </w:tc>
        <w:tc>
          <w:tcPr>
            <w:tcW w:w="1692" w:type="pct"/>
            <w:tcBorders>
              <w:top w:val="single" w:sz="6" w:space="0" w:color="auto"/>
              <w:left w:val="single" w:sz="6" w:space="0" w:color="auto"/>
              <w:bottom w:val="single" w:sz="6" w:space="0" w:color="auto"/>
              <w:right w:val="single" w:sz="6" w:space="0" w:color="auto"/>
            </w:tcBorders>
          </w:tcPr>
          <w:p w14:paraId="3B5BBAA0" w14:textId="7628587D" w:rsidR="00D3334C" w:rsidRPr="007E024F" w:rsidRDefault="00826A0A" w:rsidP="00437129">
            <w:pPr>
              <w:autoSpaceDE w:val="0"/>
              <w:autoSpaceDN w:val="0"/>
              <w:adjustRightInd w:val="0"/>
              <w:jc w:val="center"/>
            </w:pPr>
            <w:r>
              <w:t>3</w:t>
            </w:r>
          </w:p>
        </w:tc>
        <w:tc>
          <w:tcPr>
            <w:tcW w:w="945" w:type="pct"/>
            <w:tcBorders>
              <w:top w:val="single" w:sz="6" w:space="0" w:color="auto"/>
              <w:left w:val="single" w:sz="6" w:space="0" w:color="auto"/>
              <w:bottom w:val="single" w:sz="6" w:space="0" w:color="auto"/>
              <w:right w:val="single" w:sz="6" w:space="0" w:color="auto"/>
            </w:tcBorders>
            <w:hideMark/>
          </w:tcPr>
          <w:p w14:paraId="49136DD5" w14:textId="77777777" w:rsidR="00D3334C" w:rsidRPr="007E024F" w:rsidRDefault="00D3334C" w:rsidP="00437129">
            <w:pPr>
              <w:autoSpaceDE w:val="0"/>
              <w:autoSpaceDN w:val="0"/>
              <w:adjustRightInd w:val="0"/>
              <w:jc w:val="center"/>
            </w:pPr>
            <w:r w:rsidRPr="007E024F">
              <w:t>4</w:t>
            </w:r>
          </w:p>
        </w:tc>
      </w:tr>
      <w:tr w:rsidR="00D3334C" w:rsidRPr="007E024F" w14:paraId="5D3BC07D" w14:textId="77777777" w:rsidTr="00D3334C">
        <w:trPr>
          <w:cantSplit/>
          <w:trHeight w:val="240"/>
        </w:trPr>
        <w:tc>
          <w:tcPr>
            <w:tcW w:w="771" w:type="pct"/>
            <w:tcBorders>
              <w:top w:val="single" w:sz="6" w:space="0" w:color="auto"/>
              <w:left w:val="single" w:sz="6" w:space="0" w:color="auto"/>
              <w:bottom w:val="single" w:sz="6" w:space="0" w:color="auto"/>
              <w:right w:val="single" w:sz="6" w:space="0" w:color="auto"/>
            </w:tcBorders>
          </w:tcPr>
          <w:p w14:paraId="31894419" w14:textId="77777777" w:rsidR="00D3334C" w:rsidRPr="007E024F" w:rsidRDefault="00D3334C" w:rsidP="00437129">
            <w:pPr>
              <w:autoSpaceDE w:val="0"/>
              <w:autoSpaceDN w:val="0"/>
              <w:adjustRightInd w:val="0"/>
            </w:pPr>
            <w:r w:rsidRPr="007E024F">
              <w:t>Распоряжение Администрации Северодвинска</w:t>
            </w:r>
          </w:p>
        </w:tc>
        <w:tc>
          <w:tcPr>
            <w:tcW w:w="1592" w:type="pct"/>
            <w:tcBorders>
              <w:top w:val="single" w:sz="6" w:space="0" w:color="auto"/>
              <w:left w:val="single" w:sz="6" w:space="0" w:color="auto"/>
              <w:bottom w:val="single" w:sz="6" w:space="0" w:color="auto"/>
              <w:right w:val="single" w:sz="6" w:space="0" w:color="auto"/>
            </w:tcBorders>
          </w:tcPr>
          <w:p w14:paraId="7A062FD8" w14:textId="77777777" w:rsidR="00D3334C" w:rsidRPr="007E024F" w:rsidRDefault="00D3334C" w:rsidP="00437129">
            <w:pPr>
              <w:autoSpaceDE w:val="0"/>
              <w:autoSpaceDN w:val="0"/>
              <w:adjustRightInd w:val="0"/>
            </w:pPr>
            <w:r w:rsidRPr="007E024F">
              <w:t>№ 96-па «О формировании резерва кадров Администрации Северодвинска»</w:t>
            </w:r>
          </w:p>
        </w:tc>
        <w:tc>
          <w:tcPr>
            <w:tcW w:w="1692" w:type="pct"/>
            <w:tcBorders>
              <w:top w:val="single" w:sz="6" w:space="0" w:color="auto"/>
              <w:left w:val="single" w:sz="6" w:space="0" w:color="auto"/>
              <w:bottom w:val="single" w:sz="6" w:space="0" w:color="auto"/>
              <w:right w:val="single" w:sz="6" w:space="0" w:color="auto"/>
            </w:tcBorders>
          </w:tcPr>
          <w:p w14:paraId="28ECB0BF" w14:textId="77777777" w:rsidR="00D3334C" w:rsidRPr="007E024F" w:rsidRDefault="00D3334C" w:rsidP="00437129">
            <w:pPr>
              <w:autoSpaceDE w:val="0"/>
              <w:autoSpaceDN w:val="0"/>
              <w:adjustRightInd w:val="0"/>
            </w:pPr>
            <w:r w:rsidRPr="007E024F">
              <w:t xml:space="preserve">Административно-организационное управление </w:t>
            </w:r>
          </w:p>
          <w:p w14:paraId="1B454D48" w14:textId="77777777" w:rsidR="00D3334C" w:rsidRPr="007E024F" w:rsidRDefault="00D3334C" w:rsidP="00437129">
            <w:pPr>
              <w:autoSpaceDE w:val="0"/>
              <w:autoSpaceDN w:val="0"/>
              <w:adjustRightInd w:val="0"/>
            </w:pPr>
            <w:r w:rsidRPr="007E024F">
              <w:t>(далее – АОУ)</w:t>
            </w:r>
          </w:p>
          <w:p w14:paraId="4CB277FB" w14:textId="77777777" w:rsidR="00D3334C" w:rsidRPr="007E024F" w:rsidRDefault="00D3334C" w:rsidP="00437129">
            <w:pPr>
              <w:autoSpaceDE w:val="0"/>
              <w:autoSpaceDN w:val="0"/>
              <w:adjustRightInd w:val="0"/>
            </w:pPr>
          </w:p>
        </w:tc>
        <w:tc>
          <w:tcPr>
            <w:tcW w:w="945" w:type="pct"/>
            <w:tcBorders>
              <w:top w:val="single" w:sz="6" w:space="0" w:color="auto"/>
              <w:left w:val="single" w:sz="6" w:space="0" w:color="auto"/>
              <w:bottom w:val="single" w:sz="6" w:space="0" w:color="auto"/>
              <w:right w:val="single" w:sz="6" w:space="0" w:color="auto"/>
            </w:tcBorders>
          </w:tcPr>
          <w:p w14:paraId="75B1B431" w14:textId="77777777" w:rsidR="00D3334C" w:rsidRPr="007E024F" w:rsidRDefault="00D3334C" w:rsidP="00437129">
            <w:pPr>
              <w:autoSpaceDE w:val="0"/>
              <w:autoSpaceDN w:val="0"/>
              <w:adjustRightInd w:val="0"/>
            </w:pPr>
            <w:r w:rsidRPr="007E024F">
              <w:t xml:space="preserve">Внесение изменений по мере необходимости </w:t>
            </w:r>
          </w:p>
          <w:p w14:paraId="3D5ABE1A" w14:textId="77777777" w:rsidR="00D3334C" w:rsidRPr="007E024F" w:rsidRDefault="00D3334C" w:rsidP="00437129">
            <w:pPr>
              <w:autoSpaceDE w:val="0"/>
              <w:autoSpaceDN w:val="0"/>
              <w:adjustRightInd w:val="0"/>
            </w:pPr>
            <w:r w:rsidRPr="007E024F">
              <w:t>в соответствии с законодательством</w:t>
            </w:r>
          </w:p>
        </w:tc>
      </w:tr>
      <w:tr w:rsidR="00D3334C" w:rsidRPr="007E024F" w14:paraId="3EB4CD5F" w14:textId="77777777" w:rsidTr="00D3334C">
        <w:trPr>
          <w:cantSplit/>
          <w:trHeight w:val="240"/>
        </w:trPr>
        <w:tc>
          <w:tcPr>
            <w:tcW w:w="771" w:type="pct"/>
            <w:tcBorders>
              <w:top w:val="single" w:sz="6" w:space="0" w:color="auto"/>
              <w:left w:val="single" w:sz="6" w:space="0" w:color="auto"/>
              <w:bottom w:val="single" w:sz="6" w:space="0" w:color="auto"/>
              <w:right w:val="single" w:sz="6" w:space="0" w:color="auto"/>
            </w:tcBorders>
            <w:hideMark/>
          </w:tcPr>
          <w:p w14:paraId="58545B78" w14:textId="77777777" w:rsidR="00D3334C" w:rsidRPr="007E024F" w:rsidRDefault="00D3334C" w:rsidP="00437129">
            <w:pPr>
              <w:autoSpaceDE w:val="0"/>
              <w:autoSpaceDN w:val="0"/>
              <w:adjustRightInd w:val="0"/>
            </w:pPr>
            <w:r w:rsidRPr="007E024F">
              <w:t>Распоряжение Администрации Северодвинска</w:t>
            </w:r>
          </w:p>
        </w:tc>
        <w:tc>
          <w:tcPr>
            <w:tcW w:w="1592" w:type="pct"/>
            <w:tcBorders>
              <w:top w:val="single" w:sz="6" w:space="0" w:color="auto"/>
              <w:left w:val="single" w:sz="6" w:space="0" w:color="auto"/>
              <w:bottom w:val="single" w:sz="6" w:space="0" w:color="auto"/>
              <w:right w:val="single" w:sz="6" w:space="0" w:color="auto"/>
            </w:tcBorders>
            <w:hideMark/>
          </w:tcPr>
          <w:p w14:paraId="3745DF30" w14:textId="77777777" w:rsidR="00D3334C" w:rsidRPr="007E024F" w:rsidRDefault="00D3334C" w:rsidP="00437129">
            <w:pPr>
              <w:autoSpaceDE w:val="0"/>
              <w:autoSpaceDN w:val="0"/>
              <w:adjustRightInd w:val="0"/>
            </w:pPr>
            <w:r w:rsidRPr="007E024F">
              <w:t>«Об утверждении резерва кадров»</w:t>
            </w:r>
          </w:p>
        </w:tc>
        <w:tc>
          <w:tcPr>
            <w:tcW w:w="1692" w:type="pct"/>
            <w:tcBorders>
              <w:top w:val="single" w:sz="6" w:space="0" w:color="auto"/>
              <w:left w:val="single" w:sz="6" w:space="0" w:color="auto"/>
              <w:bottom w:val="single" w:sz="6" w:space="0" w:color="auto"/>
              <w:right w:val="single" w:sz="6" w:space="0" w:color="auto"/>
            </w:tcBorders>
          </w:tcPr>
          <w:p w14:paraId="553EFC46" w14:textId="77777777" w:rsidR="00D3334C" w:rsidRPr="007E024F" w:rsidRDefault="00D3334C" w:rsidP="00437129">
            <w:pPr>
              <w:autoSpaceDE w:val="0"/>
              <w:autoSpaceDN w:val="0"/>
              <w:adjustRightInd w:val="0"/>
            </w:pPr>
            <w:r w:rsidRPr="007E024F">
              <w:t>АОУ</w:t>
            </w:r>
          </w:p>
          <w:p w14:paraId="6C60E2E5" w14:textId="77777777" w:rsidR="00D3334C" w:rsidRPr="007E024F" w:rsidRDefault="00D3334C" w:rsidP="00437129">
            <w:pPr>
              <w:autoSpaceDE w:val="0"/>
              <w:autoSpaceDN w:val="0"/>
              <w:adjustRightInd w:val="0"/>
            </w:pPr>
            <w:r w:rsidRPr="007E024F">
              <w:t>АОУ</w:t>
            </w:r>
          </w:p>
          <w:p w14:paraId="5BED5763" w14:textId="77777777" w:rsidR="00D3334C" w:rsidRPr="007E024F" w:rsidRDefault="00D3334C" w:rsidP="00437129">
            <w:r w:rsidRPr="007E024F">
              <w:t>АОУ</w:t>
            </w:r>
          </w:p>
        </w:tc>
        <w:tc>
          <w:tcPr>
            <w:tcW w:w="945" w:type="pct"/>
            <w:tcBorders>
              <w:top w:val="single" w:sz="6" w:space="0" w:color="auto"/>
              <w:left w:val="single" w:sz="6" w:space="0" w:color="auto"/>
              <w:bottom w:val="single" w:sz="6" w:space="0" w:color="auto"/>
              <w:right w:val="single" w:sz="6" w:space="0" w:color="auto"/>
            </w:tcBorders>
            <w:hideMark/>
          </w:tcPr>
          <w:p w14:paraId="60BDFFA2" w14:textId="77777777" w:rsidR="00D3334C" w:rsidRPr="007E024F" w:rsidRDefault="00D3334C" w:rsidP="00437129">
            <w:pPr>
              <w:autoSpaceDE w:val="0"/>
              <w:autoSpaceDN w:val="0"/>
              <w:adjustRightInd w:val="0"/>
              <w:jc w:val="center"/>
            </w:pPr>
            <w:r w:rsidRPr="007E024F">
              <w:t>12.2021</w:t>
            </w:r>
          </w:p>
          <w:p w14:paraId="7404C57C" w14:textId="77777777" w:rsidR="00D3334C" w:rsidRPr="007E024F" w:rsidRDefault="00D3334C" w:rsidP="00437129">
            <w:pPr>
              <w:autoSpaceDE w:val="0"/>
              <w:autoSpaceDN w:val="0"/>
              <w:adjustRightInd w:val="0"/>
              <w:jc w:val="center"/>
            </w:pPr>
            <w:r w:rsidRPr="007E024F">
              <w:t>12.2024</w:t>
            </w:r>
          </w:p>
          <w:p w14:paraId="76192BDE" w14:textId="77777777" w:rsidR="00D3334C" w:rsidRPr="007E024F" w:rsidRDefault="00D3334C" w:rsidP="00437129">
            <w:pPr>
              <w:autoSpaceDE w:val="0"/>
              <w:autoSpaceDN w:val="0"/>
              <w:adjustRightInd w:val="0"/>
              <w:jc w:val="center"/>
            </w:pPr>
            <w:r w:rsidRPr="007E024F">
              <w:t>12.2027</w:t>
            </w:r>
          </w:p>
        </w:tc>
      </w:tr>
      <w:tr w:rsidR="00D3334C" w:rsidRPr="007E024F" w14:paraId="03C9D31B" w14:textId="77777777" w:rsidTr="00D3334C">
        <w:trPr>
          <w:cantSplit/>
          <w:trHeight w:val="240"/>
        </w:trPr>
        <w:tc>
          <w:tcPr>
            <w:tcW w:w="771" w:type="pct"/>
            <w:tcBorders>
              <w:top w:val="single" w:sz="6" w:space="0" w:color="auto"/>
              <w:left w:val="single" w:sz="6" w:space="0" w:color="auto"/>
              <w:bottom w:val="single" w:sz="6" w:space="0" w:color="auto"/>
              <w:right w:val="single" w:sz="6" w:space="0" w:color="auto"/>
            </w:tcBorders>
            <w:hideMark/>
          </w:tcPr>
          <w:p w14:paraId="39379ABE" w14:textId="77777777" w:rsidR="00D3334C" w:rsidRPr="007E024F" w:rsidRDefault="00D3334C" w:rsidP="00437129">
            <w:pPr>
              <w:autoSpaceDE w:val="0"/>
              <w:autoSpaceDN w:val="0"/>
              <w:adjustRightInd w:val="0"/>
            </w:pPr>
            <w:r w:rsidRPr="007E024F">
              <w:lastRenderedPageBreak/>
              <w:t>Распоряжение Администрации Северодвинска</w:t>
            </w:r>
          </w:p>
        </w:tc>
        <w:tc>
          <w:tcPr>
            <w:tcW w:w="1592" w:type="pct"/>
            <w:tcBorders>
              <w:top w:val="single" w:sz="6" w:space="0" w:color="auto"/>
              <w:left w:val="single" w:sz="6" w:space="0" w:color="auto"/>
              <w:bottom w:val="single" w:sz="6" w:space="0" w:color="auto"/>
              <w:right w:val="single" w:sz="6" w:space="0" w:color="auto"/>
            </w:tcBorders>
            <w:hideMark/>
          </w:tcPr>
          <w:p w14:paraId="25382DB6" w14:textId="77777777" w:rsidR="00D3334C" w:rsidRPr="007E024F" w:rsidRDefault="00D3334C" w:rsidP="00437129">
            <w:pPr>
              <w:autoSpaceDE w:val="0"/>
              <w:autoSpaceDN w:val="0"/>
              <w:adjustRightInd w:val="0"/>
            </w:pPr>
            <w:r w:rsidRPr="007E024F">
              <w:t>«О проведении аттестации муниципальных служащих Администрации Северодвинска»</w:t>
            </w:r>
          </w:p>
        </w:tc>
        <w:tc>
          <w:tcPr>
            <w:tcW w:w="1692" w:type="pct"/>
            <w:tcBorders>
              <w:top w:val="single" w:sz="6" w:space="0" w:color="auto"/>
              <w:left w:val="single" w:sz="6" w:space="0" w:color="auto"/>
              <w:bottom w:val="single" w:sz="6" w:space="0" w:color="auto"/>
              <w:right w:val="single" w:sz="6" w:space="0" w:color="auto"/>
            </w:tcBorders>
          </w:tcPr>
          <w:p w14:paraId="30BEF72E" w14:textId="77777777" w:rsidR="00D3334C" w:rsidRPr="007E024F" w:rsidRDefault="00D3334C" w:rsidP="00437129">
            <w:pPr>
              <w:autoSpaceDE w:val="0"/>
              <w:autoSpaceDN w:val="0"/>
              <w:adjustRightInd w:val="0"/>
            </w:pPr>
            <w:r w:rsidRPr="007E024F">
              <w:t>АОУ</w:t>
            </w:r>
          </w:p>
          <w:p w14:paraId="291D6D43" w14:textId="77777777" w:rsidR="00D3334C" w:rsidRPr="007E024F" w:rsidRDefault="00D3334C" w:rsidP="00437129">
            <w:pPr>
              <w:autoSpaceDE w:val="0"/>
              <w:autoSpaceDN w:val="0"/>
              <w:adjustRightInd w:val="0"/>
            </w:pPr>
            <w:r w:rsidRPr="007E024F">
              <w:t>АОУ</w:t>
            </w:r>
          </w:p>
          <w:p w14:paraId="68F57D1A" w14:textId="77777777" w:rsidR="00D3334C" w:rsidRPr="007E024F" w:rsidRDefault="00D3334C" w:rsidP="00437129">
            <w:pPr>
              <w:autoSpaceDE w:val="0"/>
              <w:autoSpaceDN w:val="0"/>
              <w:adjustRightInd w:val="0"/>
            </w:pPr>
            <w:r w:rsidRPr="007E024F">
              <w:t>АОУ</w:t>
            </w:r>
          </w:p>
          <w:p w14:paraId="2CCD3F83" w14:textId="77777777" w:rsidR="00D3334C" w:rsidRPr="007E024F" w:rsidRDefault="00D3334C" w:rsidP="00437129">
            <w:pPr>
              <w:autoSpaceDE w:val="0"/>
              <w:autoSpaceDN w:val="0"/>
              <w:adjustRightInd w:val="0"/>
            </w:pPr>
            <w:r w:rsidRPr="007E024F">
              <w:t>АОУ</w:t>
            </w:r>
          </w:p>
          <w:p w14:paraId="590A6219" w14:textId="77777777" w:rsidR="00D3334C" w:rsidRPr="007E024F" w:rsidRDefault="00D3334C" w:rsidP="00437129">
            <w:pPr>
              <w:autoSpaceDE w:val="0"/>
              <w:autoSpaceDN w:val="0"/>
              <w:adjustRightInd w:val="0"/>
            </w:pPr>
            <w:r w:rsidRPr="007E024F">
              <w:t>АОУ</w:t>
            </w:r>
          </w:p>
        </w:tc>
        <w:tc>
          <w:tcPr>
            <w:tcW w:w="945" w:type="pct"/>
            <w:tcBorders>
              <w:top w:val="single" w:sz="6" w:space="0" w:color="auto"/>
              <w:left w:val="single" w:sz="6" w:space="0" w:color="auto"/>
              <w:bottom w:val="single" w:sz="6" w:space="0" w:color="auto"/>
              <w:right w:val="single" w:sz="6" w:space="0" w:color="auto"/>
            </w:tcBorders>
            <w:hideMark/>
          </w:tcPr>
          <w:p w14:paraId="7E624D4B" w14:textId="77777777" w:rsidR="00D3334C" w:rsidRPr="007E024F" w:rsidRDefault="00D3334C" w:rsidP="00437129">
            <w:pPr>
              <w:autoSpaceDE w:val="0"/>
              <w:autoSpaceDN w:val="0"/>
              <w:adjustRightInd w:val="0"/>
              <w:jc w:val="center"/>
            </w:pPr>
            <w:r w:rsidRPr="007E024F">
              <w:t>12.2020</w:t>
            </w:r>
          </w:p>
          <w:p w14:paraId="1C3C2BE3" w14:textId="77777777" w:rsidR="00D3334C" w:rsidRPr="007E024F" w:rsidRDefault="00D3334C" w:rsidP="00437129">
            <w:pPr>
              <w:autoSpaceDE w:val="0"/>
              <w:autoSpaceDN w:val="0"/>
              <w:adjustRightInd w:val="0"/>
              <w:jc w:val="center"/>
            </w:pPr>
            <w:r w:rsidRPr="007E024F">
              <w:t>12.2121</w:t>
            </w:r>
          </w:p>
          <w:p w14:paraId="4B6C5DD5" w14:textId="77777777" w:rsidR="00D3334C" w:rsidRPr="007E024F" w:rsidRDefault="00D3334C" w:rsidP="00437129">
            <w:pPr>
              <w:autoSpaceDE w:val="0"/>
              <w:autoSpaceDN w:val="0"/>
              <w:adjustRightInd w:val="0"/>
              <w:jc w:val="center"/>
            </w:pPr>
            <w:r w:rsidRPr="007E024F">
              <w:t>12.2022</w:t>
            </w:r>
          </w:p>
          <w:p w14:paraId="1758A154" w14:textId="77777777" w:rsidR="00D3334C" w:rsidRPr="007E024F" w:rsidRDefault="00D3334C" w:rsidP="00437129">
            <w:pPr>
              <w:autoSpaceDE w:val="0"/>
              <w:autoSpaceDN w:val="0"/>
              <w:adjustRightInd w:val="0"/>
              <w:jc w:val="center"/>
            </w:pPr>
            <w:r w:rsidRPr="007E024F">
              <w:t>12.2023</w:t>
            </w:r>
          </w:p>
          <w:p w14:paraId="3E31CB0A" w14:textId="77777777" w:rsidR="00D3334C" w:rsidRPr="007E024F" w:rsidRDefault="00D3334C" w:rsidP="00437129">
            <w:pPr>
              <w:autoSpaceDE w:val="0"/>
              <w:autoSpaceDN w:val="0"/>
              <w:adjustRightInd w:val="0"/>
              <w:jc w:val="center"/>
            </w:pPr>
            <w:r w:rsidRPr="007E024F">
              <w:t>12.2024</w:t>
            </w:r>
          </w:p>
          <w:p w14:paraId="174708F7" w14:textId="77777777" w:rsidR="00D3334C" w:rsidRPr="007E024F" w:rsidRDefault="00D3334C" w:rsidP="00437129">
            <w:pPr>
              <w:autoSpaceDE w:val="0"/>
              <w:autoSpaceDN w:val="0"/>
              <w:adjustRightInd w:val="0"/>
              <w:jc w:val="center"/>
            </w:pPr>
            <w:r w:rsidRPr="007E024F">
              <w:t>12.2025</w:t>
            </w:r>
          </w:p>
          <w:p w14:paraId="1B2FA667" w14:textId="77777777" w:rsidR="00D3334C" w:rsidRPr="007E024F" w:rsidRDefault="00D3334C" w:rsidP="00437129">
            <w:pPr>
              <w:autoSpaceDE w:val="0"/>
              <w:autoSpaceDN w:val="0"/>
              <w:adjustRightInd w:val="0"/>
              <w:jc w:val="center"/>
            </w:pPr>
            <w:r w:rsidRPr="007E024F">
              <w:t>12.2026</w:t>
            </w:r>
          </w:p>
          <w:p w14:paraId="0E0F7984" w14:textId="77777777" w:rsidR="00D3334C" w:rsidRPr="007E024F" w:rsidRDefault="00D3334C" w:rsidP="00437129">
            <w:pPr>
              <w:autoSpaceDE w:val="0"/>
              <w:autoSpaceDN w:val="0"/>
              <w:adjustRightInd w:val="0"/>
              <w:jc w:val="center"/>
            </w:pPr>
            <w:r w:rsidRPr="007E024F">
              <w:t>12.2027</w:t>
            </w:r>
          </w:p>
          <w:p w14:paraId="02B563FF" w14:textId="77777777" w:rsidR="00D3334C" w:rsidRPr="007E024F" w:rsidRDefault="00D3334C" w:rsidP="00437129">
            <w:pPr>
              <w:autoSpaceDE w:val="0"/>
              <w:autoSpaceDN w:val="0"/>
              <w:adjustRightInd w:val="0"/>
              <w:jc w:val="center"/>
            </w:pPr>
            <w:r w:rsidRPr="007E024F">
              <w:t>12.2028</w:t>
            </w:r>
          </w:p>
        </w:tc>
      </w:tr>
      <w:tr w:rsidR="00D3334C" w:rsidRPr="007E024F" w14:paraId="42227CCF" w14:textId="77777777" w:rsidTr="00D3334C">
        <w:trPr>
          <w:cantSplit/>
          <w:trHeight w:val="240"/>
        </w:trPr>
        <w:tc>
          <w:tcPr>
            <w:tcW w:w="771" w:type="pct"/>
            <w:tcBorders>
              <w:top w:val="single" w:sz="6" w:space="0" w:color="auto"/>
              <w:left w:val="single" w:sz="6" w:space="0" w:color="auto"/>
              <w:bottom w:val="single" w:sz="6" w:space="0" w:color="auto"/>
              <w:right w:val="single" w:sz="6" w:space="0" w:color="auto"/>
            </w:tcBorders>
          </w:tcPr>
          <w:p w14:paraId="70B45F64" w14:textId="77777777" w:rsidR="00D3334C" w:rsidRPr="007E024F" w:rsidRDefault="00D3334C" w:rsidP="00437129">
            <w:pPr>
              <w:autoSpaceDE w:val="0"/>
              <w:autoSpaceDN w:val="0"/>
              <w:adjustRightInd w:val="0"/>
            </w:pPr>
            <w:r w:rsidRPr="007E024F">
              <w:t>Постановление Администрации Северодвинска</w:t>
            </w:r>
          </w:p>
        </w:tc>
        <w:tc>
          <w:tcPr>
            <w:tcW w:w="1592" w:type="pct"/>
            <w:tcBorders>
              <w:top w:val="single" w:sz="6" w:space="0" w:color="auto"/>
              <w:left w:val="single" w:sz="6" w:space="0" w:color="auto"/>
              <w:bottom w:val="single" w:sz="6" w:space="0" w:color="auto"/>
              <w:right w:val="single" w:sz="6" w:space="0" w:color="auto"/>
            </w:tcBorders>
          </w:tcPr>
          <w:p w14:paraId="52BC7315" w14:textId="77777777" w:rsidR="00D3334C" w:rsidRPr="007E024F" w:rsidRDefault="00D3334C" w:rsidP="00437129">
            <w:pPr>
              <w:autoSpaceDE w:val="0"/>
              <w:autoSpaceDN w:val="0"/>
              <w:adjustRightInd w:val="0"/>
            </w:pPr>
            <w:r w:rsidRPr="007E024F">
              <w:t>Об утверждении Плана противодействия коррупции в муниципальном образовании «Северодвинск»</w:t>
            </w:r>
          </w:p>
        </w:tc>
        <w:tc>
          <w:tcPr>
            <w:tcW w:w="1692" w:type="pct"/>
            <w:tcBorders>
              <w:top w:val="single" w:sz="6" w:space="0" w:color="auto"/>
              <w:left w:val="single" w:sz="6" w:space="0" w:color="auto"/>
              <w:bottom w:val="single" w:sz="6" w:space="0" w:color="auto"/>
              <w:right w:val="single" w:sz="6" w:space="0" w:color="auto"/>
            </w:tcBorders>
          </w:tcPr>
          <w:p w14:paraId="35046B7D" w14:textId="77777777" w:rsidR="00D3334C" w:rsidRPr="007E024F" w:rsidRDefault="00D3334C" w:rsidP="00437129">
            <w:pPr>
              <w:autoSpaceDE w:val="0"/>
              <w:autoSpaceDN w:val="0"/>
              <w:adjustRightInd w:val="0"/>
            </w:pPr>
            <w:r w:rsidRPr="007E024F">
              <w:t>АОУ</w:t>
            </w:r>
          </w:p>
          <w:p w14:paraId="059C6FC2" w14:textId="77777777" w:rsidR="00D3334C" w:rsidRPr="007E024F" w:rsidRDefault="00D3334C" w:rsidP="00437129">
            <w:pPr>
              <w:autoSpaceDE w:val="0"/>
              <w:autoSpaceDN w:val="0"/>
              <w:adjustRightInd w:val="0"/>
            </w:pPr>
            <w:r w:rsidRPr="007E024F">
              <w:t xml:space="preserve">АОУ </w:t>
            </w:r>
          </w:p>
        </w:tc>
        <w:tc>
          <w:tcPr>
            <w:tcW w:w="945" w:type="pct"/>
            <w:tcBorders>
              <w:top w:val="single" w:sz="6" w:space="0" w:color="auto"/>
              <w:left w:val="single" w:sz="6" w:space="0" w:color="auto"/>
              <w:bottom w:val="single" w:sz="6" w:space="0" w:color="auto"/>
              <w:right w:val="single" w:sz="6" w:space="0" w:color="auto"/>
            </w:tcBorders>
          </w:tcPr>
          <w:p w14:paraId="5D7814AE" w14:textId="77777777" w:rsidR="00D3334C" w:rsidRPr="007E024F" w:rsidRDefault="00D3334C" w:rsidP="00437129">
            <w:pPr>
              <w:autoSpaceDE w:val="0"/>
              <w:autoSpaceDN w:val="0"/>
              <w:adjustRightInd w:val="0"/>
              <w:jc w:val="center"/>
            </w:pPr>
            <w:r w:rsidRPr="007E024F">
              <w:t>06.2021</w:t>
            </w:r>
          </w:p>
          <w:p w14:paraId="62BE41AF" w14:textId="77777777" w:rsidR="00D3334C" w:rsidRPr="007E024F" w:rsidRDefault="00D3334C" w:rsidP="00437129">
            <w:pPr>
              <w:autoSpaceDE w:val="0"/>
              <w:autoSpaceDN w:val="0"/>
              <w:adjustRightInd w:val="0"/>
              <w:jc w:val="center"/>
            </w:pPr>
            <w:r w:rsidRPr="007E024F">
              <w:t>06.2025</w:t>
            </w:r>
          </w:p>
          <w:p w14:paraId="37EAB4AF" w14:textId="77777777" w:rsidR="00D3334C" w:rsidRPr="007E024F" w:rsidRDefault="00D3334C" w:rsidP="00437129">
            <w:pPr>
              <w:autoSpaceDE w:val="0"/>
              <w:autoSpaceDN w:val="0"/>
              <w:adjustRightInd w:val="0"/>
              <w:jc w:val="center"/>
            </w:pPr>
            <w:r w:rsidRPr="007E024F">
              <w:t xml:space="preserve"> </w:t>
            </w:r>
          </w:p>
        </w:tc>
      </w:tr>
      <w:tr w:rsidR="00D3334C" w:rsidRPr="007E024F" w14:paraId="421EDCDE" w14:textId="77777777" w:rsidTr="00D3334C">
        <w:trPr>
          <w:cantSplit/>
          <w:trHeight w:val="240"/>
        </w:trPr>
        <w:tc>
          <w:tcPr>
            <w:tcW w:w="771" w:type="pct"/>
            <w:tcBorders>
              <w:top w:val="single" w:sz="6" w:space="0" w:color="auto"/>
              <w:left w:val="single" w:sz="6" w:space="0" w:color="auto"/>
              <w:bottom w:val="single" w:sz="6" w:space="0" w:color="auto"/>
              <w:right w:val="single" w:sz="6" w:space="0" w:color="auto"/>
            </w:tcBorders>
          </w:tcPr>
          <w:p w14:paraId="401AE5DE" w14:textId="77777777" w:rsidR="00D3334C" w:rsidRPr="007E024F" w:rsidRDefault="00D3334C" w:rsidP="00437129">
            <w:pPr>
              <w:autoSpaceDE w:val="0"/>
              <w:autoSpaceDN w:val="0"/>
              <w:adjustRightInd w:val="0"/>
            </w:pPr>
            <w:r w:rsidRPr="007E024F">
              <w:t xml:space="preserve">Распоряжение Администрации Северодвинска </w:t>
            </w:r>
          </w:p>
        </w:tc>
        <w:tc>
          <w:tcPr>
            <w:tcW w:w="1592" w:type="pct"/>
            <w:tcBorders>
              <w:top w:val="single" w:sz="6" w:space="0" w:color="auto"/>
              <w:left w:val="single" w:sz="6" w:space="0" w:color="auto"/>
              <w:bottom w:val="single" w:sz="6" w:space="0" w:color="auto"/>
              <w:right w:val="single" w:sz="6" w:space="0" w:color="auto"/>
            </w:tcBorders>
          </w:tcPr>
          <w:p w14:paraId="62F1593A" w14:textId="77777777" w:rsidR="00D3334C" w:rsidRPr="007E024F" w:rsidRDefault="00D3334C" w:rsidP="00437129">
            <w:pPr>
              <w:autoSpaceDE w:val="0"/>
              <w:autoSpaceDN w:val="0"/>
              <w:adjustRightInd w:val="0"/>
            </w:pPr>
            <w:r w:rsidRPr="007E024F">
              <w:t>№ 314-ра «Об утверждении Перечня государственных и муниципальных услуг, предоставляемых Администрацией Северодвинска»</w:t>
            </w:r>
          </w:p>
        </w:tc>
        <w:tc>
          <w:tcPr>
            <w:tcW w:w="1692" w:type="pct"/>
            <w:tcBorders>
              <w:top w:val="single" w:sz="6" w:space="0" w:color="auto"/>
              <w:left w:val="single" w:sz="6" w:space="0" w:color="auto"/>
              <w:bottom w:val="single" w:sz="6" w:space="0" w:color="auto"/>
              <w:right w:val="single" w:sz="6" w:space="0" w:color="auto"/>
            </w:tcBorders>
          </w:tcPr>
          <w:p w14:paraId="6C0004CD" w14:textId="77777777" w:rsidR="00D3334C" w:rsidRPr="007E024F" w:rsidRDefault="00D3334C" w:rsidP="00437129">
            <w:pPr>
              <w:autoSpaceDE w:val="0"/>
              <w:autoSpaceDN w:val="0"/>
              <w:adjustRightInd w:val="0"/>
            </w:pPr>
            <w:r w:rsidRPr="007E024F">
              <w:t>АОУ</w:t>
            </w:r>
          </w:p>
        </w:tc>
        <w:tc>
          <w:tcPr>
            <w:tcW w:w="945" w:type="pct"/>
            <w:tcBorders>
              <w:top w:val="single" w:sz="6" w:space="0" w:color="auto"/>
              <w:left w:val="single" w:sz="6" w:space="0" w:color="auto"/>
              <w:bottom w:val="single" w:sz="6" w:space="0" w:color="auto"/>
              <w:right w:val="single" w:sz="6" w:space="0" w:color="auto"/>
            </w:tcBorders>
          </w:tcPr>
          <w:p w14:paraId="57C52B66" w14:textId="77777777" w:rsidR="00D3334C" w:rsidRPr="007E024F" w:rsidRDefault="00D3334C" w:rsidP="00437129">
            <w:pPr>
              <w:autoSpaceDE w:val="0"/>
              <w:autoSpaceDN w:val="0"/>
              <w:adjustRightInd w:val="0"/>
            </w:pPr>
            <w:r w:rsidRPr="007E024F">
              <w:t>Внесение изменений по мере необходимости в соответствии с законодательством</w:t>
            </w:r>
          </w:p>
        </w:tc>
      </w:tr>
      <w:tr w:rsidR="00D3334C" w:rsidRPr="007E024F" w14:paraId="14AFB53A" w14:textId="77777777" w:rsidTr="00D3334C">
        <w:trPr>
          <w:cantSplit/>
          <w:trHeight w:val="240"/>
        </w:trPr>
        <w:tc>
          <w:tcPr>
            <w:tcW w:w="771" w:type="pct"/>
            <w:tcBorders>
              <w:top w:val="single" w:sz="6" w:space="0" w:color="auto"/>
              <w:left w:val="single" w:sz="6" w:space="0" w:color="auto"/>
              <w:bottom w:val="single" w:sz="6" w:space="0" w:color="auto"/>
              <w:right w:val="single" w:sz="6" w:space="0" w:color="auto"/>
            </w:tcBorders>
          </w:tcPr>
          <w:p w14:paraId="350C114F" w14:textId="77777777" w:rsidR="00D3334C" w:rsidRPr="007E024F" w:rsidRDefault="00D3334C" w:rsidP="00437129">
            <w:pPr>
              <w:autoSpaceDE w:val="0"/>
              <w:autoSpaceDN w:val="0"/>
              <w:adjustRightInd w:val="0"/>
            </w:pPr>
            <w:r w:rsidRPr="007E024F">
              <w:t>Распоряжение Администрации Северодвинска</w:t>
            </w:r>
          </w:p>
        </w:tc>
        <w:tc>
          <w:tcPr>
            <w:tcW w:w="1592" w:type="pct"/>
            <w:tcBorders>
              <w:top w:val="single" w:sz="6" w:space="0" w:color="auto"/>
              <w:left w:val="single" w:sz="6" w:space="0" w:color="auto"/>
              <w:bottom w:val="single" w:sz="6" w:space="0" w:color="auto"/>
              <w:right w:val="single" w:sz="6" w:space="0" w:color="auto"/>
            </w:tcBorders>
          </w:tcPr>
          <w:p w14:paraId="2B00C351" w14:textId="77777777" w:rsidR="00D3334C" w:rsidRPr="007E024F" w:rsidRDefault="00D3334C" w:rsidP="00437129">
            <w:pPr>
              <w:autoSpaceDE w:val="0"/>
              <w:autoSpaceDN w:val="0"/>
              <w:adjustRightInd w:val="0"/>
            </w:pPr>
            <w:r w:rsidRPr="007E024F">
              <w:t>«Об утверждении Плана работы Администрации Северодвинска»</w:t>
            </w:r>
          </w:p>
        </w:tc>
        <w:tc>
          <w:tcPr>
            <w:tcW w:w="1692" w:type="pct"/>
            <w:tcBorders>
              <w:top w:val="single" w:sz="6" w:space="0" w:color="auto"/>
              <w:left w:val="single" w:sz="6" w:space="0" w:color="auto"/>
              <w:bottom w:val="single" w:sz="6" w:space="0" w:color="auto"/>
              <w:right w:val="single" w:sz="6" w:space="0" w:color="auto"/>
            </w:tcBorders>
          </w:tcPr>
          <w:p w14:paraId="68ADB853" w14:textId="77777777" w:rsidR="00D3334C" w:rsidRPr="007E024F" w:rsidRDefault="00D3334C" w:rsidP="00437129">
            <w:pPr>
              <w:autoSpaceDE w:val="0"/>
              <w:autoSpaceDN w:val="0"/>
              <w:adjustRightInd w:val="0"/>
            </w:pPr>
            <w:r w:rsidRPr="007E024F">
              <w:t>АОУ</w:t>
            </w:r>
          </w:p>
          <w:p w14:paraId="6B853F5C" w14:textId="77777777" w:rsidR="00D3334C" w:rsidRPr="007E024F" w:rsidRDefault="00D3334C" w:rsidP="00437129">
            <w:pPr>
              <w:autoSpaceDE w:val="0"/>
              <w:autoSpaceDN w:val="0"/>
              <w:adjustRightInd w:val="0"/>
            </w:pPr>
            <w:r w:rsidRPr="007E024F">
              <w:t>АОУ</w:t>
            </w:r>
          </w:p>
          <w:p w14:paraId="71DCAC3F" w14:textId="77777777" w:rsidR="00D3334C" w:rsidRPr="007E024F" w:rsidRDefault="00D3334C" w:rsidP="00437129">
            <w:pPr>
              <w:autoSpaceDE w:val="0"/>
              <w:autoSpaceDN w:val="0"/>
              <w:adjustRightInd w:val="0"/>
            </w:pPr>
            <w:r w:rsidRPr="007E024F">
              <w:t>АОУ</w:t>
            </w:r>
          </w:p>
          <w:p w14:paraId="39C8E898" w14:textId="77777777" w:rsidR="00D3334C" w:rsidRPr="007E024F" w:rsidRDefault="00D3334C" w:rsidP="00437129">
            <w:pPr>
              <w:autoSpaceDE w:val="0"/>
              <w:autoSpaceDN w:val="0"/>
              <w:adjustRightInd w:val="0"/>
            </w:pPr>
            <w:r w:rsidRPr="007E024F">
              <w:t>АОУ</w:t>
            </w:r>
          </w:p>
          <w:p w14:paraId="6B8FE4DC" w14:textId="77777777" w:rsidR="00D3334C" w:rsidRPr="007E024F" w:rsidRDefault="00D3334C" w:rsidP="00437129">
            <w:pPr>
              <w:autoSpaceDE w:val="0"/>
              <w:autoSpaceDN w:val="0"/>
              <w:adjustRightInd w:val="0"/>
            </w:pPr>
            <w:r w:rsidRPr="007E024F">
              <w:t>АОУ</w:t>
            </w:r>
          </w:p>
        </w:tc>
        <w:tc>
          <w:tcPr>
            <w:tcW w:w="945" w:type="pct"/>
            <w:tcBorders>
              <w:top w:val="single" w:sz="6" w:space="0" w:color="auto"/>
              <w:left w:val="single" w:sz="6" w:space="0" w:color="auto"/>
              <w:bottom w:val="single" w:sz="6" w:space="0" w:color="auto"/>
              <w:right w:val="single" w:sz="6" w:space="0" w:color="auto"/>
            </w:tcBorders>
          </w:tcPr>
          <w:p w14:paraId="0A4BBD5E" w14:textId="77777777" w:rsidR="00D3334C" w:rsidRPr="007E024F" w:rsidRDefault="00D3334C" w:rsidP="00437129">
            <w:pPr>
              <w:autoSpaceDE w:val="0"/>
              <w:autoSpaceDN w:val="0"/>
              <w:adjustRightInd w:val="0"/>
              <w:jc w:val="center"/>
            </w:pPr>
            <w:r w:rsidRPr="007E024F">
              <w:t>12.2020</w:t>
            </w:r>
          </w:p>
          <w:p w14:paraId="16AC72ED" w14:textId="77777777" w:rsidR="00D3334C" w:rsidRPr="007E024F" w:rsidRDefault="00D3334C" w:rsidP="00437129">
            <w:pPr>
              <w:autoSpaceDE w:val="0"/>
              <w:autoSpaceDN w:val="0"/>
              <w:adjustRightInd w:val="0"/>
              <w:jc w:val="center"/>
            </w:pPr>
            <w:r w:rsidRPr="007E024F">
              <w:t>12.2121</w:t>
            </w:r>
          </w:p>
          <w:p w14:paraId="70C1B547" w14:textId="77777777" w:rsidR="00D3334C" w:rsidRPr="007E024F" w:rsidRDefault="00D3334C" w:rsidP="00437129">
            <w:pPr>
              <w:autoSpaceDE w:val="0"/>
              <w:autoSpaceDN w:val="0"/>
              <w:adjustRightInd w:val="0"/>
              <w:jc w:val="center"/>
            </w:pPr>
            <w:r w:rsidRPr="007E024F">
              <w:t>12.2022</w:t>
            </w:r>
          </w:p>
          <w:p w14:paraId="52545410" w14:textId="77777777" w:rsidR="00D3334C" w:rsidRPr="007E024F" w:rsidRDefault="00D3334C" w:rsidP="00437129">
            <w:pPr>
              <w:autoSpaceDE w:val="0"/>
              <w:autoSpaceDN w:val="0"/>
              <w:adjustRightInd w:val="0"/>
              <w:jc w:val="center"/>
            </w:pPr>
            <w:r w:rsidRPr="007E024F">
              <w:t>12.2023</w:t>
            </w:r>
          </w:p>
          <w:p w14:paraId="0829B99D" w14:textId="77777777" w:rsidR="00D3334C" w:rsidRPr="007E024F" w:rsidRDefault="00D3334C" w:rsidP="00437129">
            <w:pPr>
              <w:autoSpaceDE w:val="0"/>
              <w:autoSpaceDN w:val="0"/>
              <w:adjustRightInd w:val="0"/>
              <w:jc w:val="center"/>
            </w:pPr>
            <w:r w:rsidRPr="007E024F">
              <w:t>12.2024</w:t>
            </w:r>
          </w:p>
          <w:p w14:paraId="43C280AB" w14:textId="77777777" w:rsidR="00D3334C" w:rsidRPr="007E024F" w:rsidRDefault="00D3334C" w:rsidP="00437129">
            <w:pPr>
              <w:autoSpaceDE w:val="0"/>
              <w:autoSpaceDN w:val="0"/>
              <w:adjustRightInd w:val="0"/>
              <w:jc w:val="center"/>
            </w:pPr>
            <w:r w:rsidRPr="007E024F">
              <w:t>12.2025</w:t>
            </w:r>
          </w:p>
          <w:p w14:paraId="17CF08A6" w14:textId="77777777" w:rsidR="00D3334C" w:rsidRPr="007E024F" w:rsidRDefault="00D3334C" w:rsidP="00437129">
            <w:pPr>
              <w:autoSpaceDE w:val="0"/>
              <w:autoSpaceDN w:val="0"/>
              <w:adjustRightInd w:val="0"/>
              <w:jc w:val="center"/>
            </w:pPr>
            <w:r w:rsidRPr="007E024F">
              <w:t>12.2026</w:t>
            </w:r>
          </w:p>
          <w:p w14:paraId="7C8B8AB0" w14:textId="77777777" w:rsidR="00D3334C" w:rsidRPr="007E024F" w:rsidRDefault="00D3334C" w:rsidP="00437129">
            <w:pPr>
              <w:autoSpaceDE w:val="0"/>
              <w:autoSpaceDN w:val="0"/>
              <w:adjustRightInd w:val="0"/>
              <w:jc w:val="center"/>
            </w:pPr>
            <w:r w:rsidRPr="007E024F">
              <w:t>12.2027</w:t>
            </w:r>
          </w:p>
          <w:p w14:paraId="10547F98" w14:textId="77777777" w:rsidR="00D3334C" w:rsidRPr="007E024F" w:rsidRDefault="00D3334C" w:rsidP="00437129">
            <w:pPr>
              <w:autoSpaceDE w:val="0"/>
              <w:autoSpaceDN w:val="0"/>
              <w:adjustRightInd w:val="0"/>
              <w:jc w:val="center"/>
            </w:pPr>
            <w:r w:rsidRPr="007E024F">
              <w:t>12.2028</w:t>
            </w:r>
          </w:p>
        </w:tc>
      </w:tr>
      <w:tr w:rsidR="00D3334C" w:rsidRPr="007E024F" w14:paraId="373ED1DF" w14:textId="77777777" w:rsidTr="00D3334C">
        <w:trPr>
          <w:cantSplit/>
          <w:trHeight w:val="240"/>
        </w:trPr>
        <w:tc>
          <w:tcPr>
            <w:tcW w:w="771" w:type="pct"/>
            <w:tcBorders>
              <w:top w:val="single" w:sz="6" w:space="0" w:color="auto"/>
              <w:left w:val="single" w:sz="6" w:space="0" w:color="auto"/>
              <w:bottom w:val="single" w:sz="6" w:space="0" w:color="auto"/>
              <w:right w:val="single" w:sz="6" w:space="0" w:color="auto"/>
            </w:tcBorders>
          </w:tcPr>
          <w:p w14:paraId="33C81EBB" w14:textId="77777777" w:rsidR="00D3334C" w:rsidRPr="007E024F" w:rsidRDefault="00D3334C" w:rsidP="00437129">
            <w:pPr>
              <w:autoSpaceDE w:val="0"/>
              <w:autoSpaceDN w:val="0"/>
              <w:adjustRightInd w:val="0"/>
            </w:pPr>
            <w:r w:rsidRPr="007E024F">
              <w:t xml:space="preserve">Постановление Администрации Северодвинска </w:t>
            </w:r>
          </w:p>
        </w:tc>
        <w:tc>
          <w:tcPr>
            <w:tcW w:w="1592" w:type="pct"/>
            <w:tcBorders>
              <w:top w:val="single" w:sz="6" w:space="0" w:color="auto"/>
              <w:left w:val="single" w:sz="6" w:space="0" w:color="auto"/>
              <w:bottom w:val="single" w:sz="6" w:space="0" w:color="auto"/>
              <w:right w:val="single" w:sz="6" w:space="0" w:color="auto"/>
            </w:tcBorders>
          </w:tcPr>
          <w:p w14:paraId="1F4FA94D" w14:textId="77777777" w:rsidR="00D3334C" w:rsidRPr="007E024F" w:rsidRDefault="00D3334C" w:rsidP="00437129">
            <w:pPr>
              <w:autoSpaceDE w:val="0"/>
              <w:autoSpaceDN w:val="0"/>
              <w:adjustRightInd w:val="0"/>
            </w:pPr>
            <w:r w:rsidRPr="007E024F">
              <w:t>№ 177-па «О создании муниципального казенного учреждения «Центр материально-технического обеспечения»</w:t>
            </w:r>
          </w:p>
        </w:tc>
        <w:tc>
          <w:tcPr>
            <w:tcW w:w="1692" w:type="pct"/>
            <w:tcBorders>
              <w:top w:val="single" w:sz="6" w:space="0" w:color="auto"/>
              <w:left w:val="single" w:sz="6" w:space="0" w:color="auto"/>
              <w:bottom w:val="single" w:sz="6" w:space="0" w:color="auto"/>
              <w:right w:val="single" w:sz="6" w:space="0" w:color="auto"/>
            </w:tcBorders>
          </w:tcPr>
          <w:p w14:paraId="1E07BF21" w14:textId="77777777" w:rsidR="00D3334C" w:rsidRPr="007E024F" w:rsidRDefault="00D3334C" w:rsidP="00437129">
            <w:pPr>
              <w:autoSpaceDE w:val="0"/>
              <w:autoSpaceDN w:val="0"/>
              <w:adjustRightInd w:val="0"/>
            </w:pPr>
            <w:r w:rsidRPr="007E024F">
              <w:t>Управление делами Администрации Северодвинска</w:t>
            </w:r>
          </w:p>
        </w:tc>
        <w:tc>
          <w:tcPr>
            <w:tcW w:w="945" w:type="pct"/>
            <w:tcBorders>
              <w:top w:val="single" w:sz="6" w:space="0" w:color="auto"/>
              <w:left w:val="single" w:sz="6" w:space="0" w:color="auto"/>
              <w:bottom w:val="single" w:sz="6" w:space="0" w:color="auto"/>
              <w:right w:val="single" w:sz="6" w:space="0" w:color="auto"/>
            </w:tcBorders>
          </w:tcPr>
          <w:p w14:paraId="2A3C24DD" w14:textId="77777777" w:rsidR="00D3334C" w:rsidRPr="007E024F" w:rsidRDefault="00D3334C" w:rsidP="00437129">
            <w:pPr>
              <w:autoSpaceDE w:val="0"/>
              <w:autoSpaceDN w:val="0"/>
              <w:adjustRightInd w:val="0"/>
            </w:pPr>
            <w:r w:rsidRPr="007E024F">
              <w:t xml:space="preserve">Внесение изменений по мере необходимости </w:t>
            </w:r>
          </w:p>
          <w:p w14:paraId="605EFDE3" w14:textId="77777777" w:rsidR="00D3334C" w:rsidRPr="007E024F" w:rsidRDefault="00D3334C" w:rsidP="00437129">
            <w:pPr>
              <w:autoSpaceDE w:val="0"/>
              <w:autoSpaceDN w:val="0"/>
              <w:adjustRightInd w:val="0"/>
            </w:pPr>
            <w:r w:rsidRPr="007E024F">
              <w:t xml:space="preserve">в соответствии с законодательством </w:t>
            </w:r>
          </w:p>
        </w:tc>
      </w:tr>
      <w:tr w:rsidR="00D3334C" w:rsidRPr="007E024F" w14:paraId="16AD86C0" w14:textId="77777777" w:rsidTr="00D3334C">
        <w:trPr>
          <w:cantSplit/>
          <w:trHeight w:val="240"/>
        </w:trPr>
        <w:tc>
          <w:tcPr>
            <w:tcW w:w="771" w:type="pct"/>
            <w:tcBorders>
              <w:top w:val="single" w:sz="6" w:space="0" w:color="auto"/>
              <w:left w:val="single" w:sz="6" w:space="0" w:color="auto"/>
              <w:bottom w:val="single" w:sz="6" w:space="0" w:color="auto"/>
              <w:right w:val="single" w:sz="6" w:space="0" w:color="auto"/>
            </w:tcBorders>
            <w:hideMark/>
          </w:tcPr>
          <w:p w14:paraId="00061AC7" w14:textId="77777777" w:rsidR="00D3334C" w:rsidRPr="007E024F" w:rsidRDefault="00D3334C" w:rsidP="00437129">
            <w:pPr>
              <w:autoSpaceDE w:val="0"/>
              <w:autoSpaceDN w:val="0"/>
              <w:adjustRightInd w:val="0"/>
            </w:pPr>
            <w:r w:rsidRPr="007E024F">
              <w:lastRenderedPageBreak/>
              <w:t>Постановление Администрации Северодвинска</w:t>
            </w:r>
          </w:p>
        </w:tc>
        <w:tc>
          <w:tcPr>
            <w:tcW w:w="1592" w:type="pct"/>
            <w:tcBorders>
              <w:top w:val="single" w:sz="6" w:space="0" w:color="auto"/>
              <w:left w:val="single" w:sz="6" w:space="0" w:color="auto"/>
              <w:bottom w:val="single" w:sz="6" w:space="0" w:color="auto"/>
              <w:right w:val="single" w:sz="6" w:space="0" w:color="auto"/>
            </w:tcBorders>
            <w:hideMark/>
          </w:tcPr>
          <w:p w14:paraId="053DF1B4" w14:textId="77777777" w:rsidR="00D3334C" w:rsidRPr="007E024F" w:rsidRDefault="00D3334C" w:rsidP="00437129">
            <w:pPr>
              <w:autoSpaceDE w:val="0"/>
              <w:autoSpaceDN w:val="0"/>
              <w:adjustRightInd w:val="0"/>
            </w:pPr>
            <w:r w:rsidRPr="007E024F">
              <w:t xml:space="preserve">О проведении конкурса журналистских работ </w:t>
            </w:r>
          </w:p>
        </w:tc>
        <w:tc>
          <w:tcPr>
            <w:tcW w:w="1692" w:type="pct"/>
            <w:tcBorders>
              <w:top w:val="single" w:sz="6" w:space="0" w:color="auto"/>
              <w:left w:val="single" w:sz="6" w:space="0" w:color="auto"/>
              <w:bottom w:val="single" w:sz="6" w:space="0" w:color="auto"/>
              <w:right w:val="single" w:sz="6" w:space="0" w:color="auto"/>
            </w:tcBorders>
          </w:tcPr>
          <w:p w14:paraId="041C1411" w14:textId="77777777" w:rsidR="00D3334C" w:rsidRPr="007E024F" w:rsidRDefault="00D3334C" w:rsidP="00437129">
            <w:pPr>
              <w:autoSpaceDE w:val="0"/>
              <w:autoSpaceDN w:val="0"/>
              <w:adjustRightInd w:val="0"/>
            </w:pPr>
            <w:r w:rsidRPr="007E024F">
              <w:t xml:space="preserve">Отдел по связям со средствами массовой информации Администрации Северодвинска </w:t>
            </w:r>
          </w:p>
        </w:tc>
        <w:tc>
          <w:tcPr>
            <w:tcW w:w="945" w:type="pct"/>
            <w:tcBorders>
              <w:top w:val="single" w:sz="6" w:space="0" w:color="auto"/>
              <w:left w:val="single" w:sz="6" w:space="0" w:color="auto"/>
              <w:bottom w:val="single" w:sz="6" w:space="0" w:color="auto"/>
              <w:right w:val="single" w:sz="6" w:space="0" w:color="auto"/>
            </w:tcBorders>
            <w:hideMark/>
          </w:tcPr>
          <w:p w14:paraId="443A7A6F" w14:textId="77777777" w:rsidR="00D3334C" w:rsidRPr="007E024F" w:rsidRDefault="00D3334C" w:rsidP="00437129">
            <w:pPr>
              <w:autoSpaceDE w:val="0"/>
              <w:autoSpaceDN w:val="0"/>
              <w:adjustRightInd w:val="0"/>
              <w:jc w:val="center"/>
            </w:pPr>
            <w:r w:rsidRPr="007E024F">
              <w:t>03.2020</w:t>
            </w:r>
          </w:p>
          <w:p w14:paraId="1277DF40" w14:textId="77777777" w:rsidR="00D3334C" w:rsidRPr="007E024F" w:rsidRDefault="00D3334C" w:rsidP="00437129">
            <w:pPr>
              <w:autoSpaceDE w:val="0"/>
              <w:autoSpaceDN w:val="0"/>
              <w:adjustRightInd w:val="0"/>
              <w:jc w:val="center"/>
            </w:pPr>
            <w:r w:rsidRPr="007E024F">
              <w:t>03.2121</w:t>
            </w:r>
          </w:p>
          <w:p w14:paraId="1BBC5572" w14:textId="77777777" w:rsidR="00D3334C" w:rsidRPr="007E024F" w:rsidRDefault="00D3334C" w:rsidP="00437129">
            <w:pPr>
              <w:autoSpaceDE w:val="0"/>
              <w:autoSpaceDN w:val="0"/>
              <w:adjustRightInd w:val="0"/>
              <w:jc w:val="center"/>
            </w:pPr>
            <w:r w:rsidRPr="007E024F">
              <w:t>03.2022</w:t>
            </w:r>
          </w:p>
          <w:p w14:paraId="2326BCEC" w14:textId="77777777" w:rsidR="00D3334C" w:rsidRPr="007E024F" w:rsidRDefault="00D3334C" w:rsidP="00437129">
            <w:pPr>
              <w:autoSpaceDE w:val="0"/>
              <w:autoSpaceDN w:val="0"/>
              <w:adjustRightInd w:val="0"/>
              <w:jc w:val="center"/>
            </w:pPr>
            <w:r w:rsidRPr="007E024F">
              <w:t>03.2023</w:t>
            </w:r>
          </w:p>
          <w:p w14:paraId="202A80A7" w14:textId="0366B470" w:rsidR="00D3334C" w:rsidRPr="007E024F" w:rsidRDefault="00D3334C" w:rsidP="00437129">
            <w:pPr>
              <w:autoSpaceDE w:val="0"/>
              <w:autoSpaceDN w:val="0"/>
              <w:adjustRightInd w:val="0"/>
            </w:pPr>
            <w:r w:rsidRPr="007E024F">
              <w:t xml:space="preserve">          </w:t>
            </w:r>
            <w:r>
              <w:t xml:space="preserve">   </w:t>
            </w:r>
            <w:r w:rsidRPr="007E024F">
              <w:t xml:space="preserve"> 03.2024</w:t>
            </w:r>
          </w:p>
          <w:p w14:paraId="1996551F" w14:textId="77777777" w:rsidR="00D3334C" w:rsidRPr="007E024F" w:rsidRDefault="00D3334C" w:rsidP="00437129">
            <w:pPr>
              <w:autoSpaceDE w:val="0"/>
              <w:autoSpaceDN w:val="0"/>
              <w:adjustRightInd w:val="0"/>
              <w:jc w:val="center"/>
            </w:pPr>
            <w:r w:rsidRPr="007E024F">
              <w:t>03.2025</w:t>
            </w:r>
          </w:p>
          <w:p w14:paraId="374C408F" w14:textId="77777777" w:rsidR="00D3334C" w:rsidRPr="007E024F" w:rsidRDefault="00D3334C" w:rsidP="00437129">
            <w:pPr>
              <w:autoSpaceDE w:val="0"/>
              <w:autoSpaceDN w:val="0"/>
              <w:adjustRightInd w:val="0"/>
              <w:jc w:val="center"/>
            </w:pPr>
            <w:r w:rsidRPr="007E024F">
              <w:t>03.2026</w:t>
            </w:r>
          </w:p>
          <w:p w14:paraId="03556D91" w14:textId="77777777" w:rsidR="00D3334C" w:rsidRPr="007E024F" w:rsidRDefault="00D3334C" w:rsidP="00437129">
            <w:pPr>
              <w:autoSpaceDE w:val="0"/>
              <w:autoSpaceDN w:val="0"/>
              <w:adjustRightInd w:val="0"/>
              <w:jc w:val="center"/>
            </w:pPr>
            <w:r w:rsidRPr="007E024F">
              <w:t>03.2027</w:t>
            </w:r>
          </w:p>
          <w:p w14:paraId="7F590F51" w14:textId="77777777" w:rsidR="00D3334C" w:rsidRPr="007E024F" w:rsidRDefault="00D3334C" w:rsidP="00437129">
            <w:pPr>
              <w:autoSpaceDE w:val="0"/>
              <w:autoSpaceDN w:val="0"/>
              <w:adjustRightInd w:val="0"/>
              <w:jc w:val="center"/>
            </w:pPr>
            <w:r w:rsidRPr="007E024F">
              <w:t>03.2028</w:t>
            </w:r>
          </w:p>
        </w:tc>
      </w:tr>
      <w:tr w:rsidR="003F7498" w:rsidRPr="007E024F" w14:paraId="519F7000" w14:textId="77777777" w:rsidTr="00D3334C">
        <w:trPr>
          <w:cantSplit/>
          <w:trHeight w:val="240"/>
        </w:trPr>
        <w:tc>
          <w:tcPr>
            <w:tcW w:w="771" w:type="pct"/>
            <w:tcBorders>
              <w:top w:val="single" w:sz="6" w:space="0" w:color="auto"/>
              <w:left w:val="single" w:sz="6" w:space="0" w:color="auto"/>
              <w:bottom w:val="single" w:sz="6" w:space="0" w:color="auto"/>
              <w:right w:val="single" w:sz="6" w:space="0" w:color="auto"/>
            </w:tcBorders>
          </w:tcPr>
          <w:p w14:paraId="35068CDA" w14:textId="3799C22D" w:rsidR="003F7498" w:rsidRPr="00D35860" w:rsidRDefault="003F7498" w:rsidP="00437129">
            <w:pPr>
              <w:autoSpaceDE w:val="0"/>
              <w:autoSpaceDN w:val="0"/>
              <w:adjustRightInd w:val="0"/>
            </w:pPr>
            <w:r w:rsidRPr="00D35860">
              <w:t>Распоряжение Администрации Северодвинска</w:t>
            </w:r>
          </w:p>
        </w:tc>
        <w:tc>
          <w:tcPr>
            <w:tcW w:w="1592" w:type="pct"/>
            <w:tcBorders>
              <w:top w:val="single" w:sz="6" w:space="0" w:color="auto"/>
              <w:left w:val="single" w:sz="6" w:space="0" w:color="auto"/>
              <w:bottom w:val="single" w:sz="6" w:space="0" w:color="auto"/>
              <w:right w:val="single" w:sz="6" w:space="0" w:color="auto"/>
            </w:tcBorders>
          </w:tcPr>
          <w:p w14:paraId="57564C0E" w14:textId="1F63496A" w:rsidR="003F7498" w:rsidRPr="00D35860" w:rsidRDefault="00B33E47" w:rsidP="00437129">
            <w:pPr>
              <w:autoSpaceDE w:val="0"/>
              <w:autoSpaceDN w:val="0"/>
              <w:adjustRightInd w:val="0"/>
            </w:pPr>
            <w:r w:rsidRPr="00D35860">
              <w:t>№ 39-ра «</w:t>
            </w:r>
            <w:r w:rsidR="003F7498" w:rsidRPr="00D35860">
              <w:t>Об утверждении Порядка выплаты денежного вознаграждения и возмещения транспортных расходов старосте сельского населенного пункта городского округа Архангельской области «Северодвинск»</w:t>
            </w:r>
          </w:p>
        </w:tc>
        <w:tc>
          <w:tcPr>
            <w:tcW w:w="1692" w:type="pct"/>
            <w:tcBorders>
              <w:top w:val="single" w:sz="6" w:space="0" w:color="auto"/>
              <w:left w:val="single" w:sz="6" w:space="0" w:color="auto"/>
              <w:bottom w:val="single" w:sz="6" w:space="0" w:color="auto"/>
              <w:right w:val="single" w:sz="6" w:space="0" w:color="auto"/>
            </w:tcBorders>
          </w:tcPr>
          <w:p w14:paraId="24B08C28" w14:textId="4DB37604" w:rsidR="003F7498" w:rsidRPr="00D35860" w:rsidRDefault="003F7498" w:rsidP="00437129">
            <w:pPr>
              <w:autoSpaceDE w:val="0"/>
              <w:autoSpaceDN w:val="0"/>
              <w:adjustRightInd w:val="0"/>
            </w:pPr>
            <w:r w:rsidRPr="00D35860">
              <w:t>Отдел бухгалтерского учета и отчетности Администрации Северодвинска</w:t>
            </w:r>
          </w:p>
        </w:tc>
        <w:tc>
          <w:tcPr>
            <w:tcW w:w="945" w:type="pct"/>
            <w:tcBorders>
              <w:top w:val="single" w:sz="6" w:space="0" w:color="auto"/>
              <w:left w:val="single" w:sz="6" w:space="0" w:color="auto"/>
              <w:bottom w:val="single" w:sz="6" w:space="0" w:color="auto"/>
              <w:right w:val="single" w:sz="6" w:space="0" w:color="auto"/>
            </w:tcBorders>
          </w:tcPr>
          <w:p w14:paraId="23FD908E" w14:textId="78C358C8" w:rsidR="003F7498" w:rsidRPr="00D35860" w:rsidRDefault="003F7498" w:rsidP="00437129">
            <w:pPr>
              <w:autoSpaceDE w:val="0"/>
              <w:autoSpaceDN w:val="0"/>
              <w:adjustRightInd w:val="0"/>
              <w:jc w:val="center"/>
            </w:pPr>
            <w:r w:rsidRPr="00D35860">
              <w:t>03.2024</w:t>
            </w:r>
          </w:p>
        </w:tc>
      </w:tr>
    </w:tbl>
    <w:p w14:paraId="1A172295" w14:textId="77777777" w:rsidR="007E024F" w:rsidRPr="007E024F" w:rsidRDefault="007E024F" w:rsidP="007E024F">
      <w:pPr>
        <w:ind w:left="9356"/>
        <w:jc w:val="center"/>
        <w:rPr>
          <w:sz w:val="22"/>
        </w:rPr>
      </w:pPr>
    </w:p>
    <w:p w14:paraId="049675C4" w14:textId="77777777" w:rsidR="007E024F" w:rsidRPr="007E024F" w:rsidRDefault="007E024F" w:rsidP="007E024F">
      <w:pPr>
        <w:spacing w:after="200" w:line="276" w:lineRule="auto"/>
        <w:rPr>
          <w:rFonts w:ascii="Calibri" w:hAnsi="Calibri"/>
          <w:sz w:val="22"/>
          <w:szCs w:val="22"/>
          <w:lang w:eastAsia="en-US"/>
        </w:rPr>
      </w:pPr>
    </w:p>
    <w:p w14:paraId="1B308632" w14:textId="77777777" w:rsidR="007E024F" w:rsidRPr="007E024F" w:rsidRDefault="007E024F" w:rsidP="007E024F">
      <w:pPr>
        <w:spacing w:after="200" w:line="276" w:lineRule="auto"/>
        <w:rPr>
          <w:rFonts w:ascii="Calibri" w:hAnsi="Calibri"/>
          <w:sz w:val="22"/>
          <w:szCs w:val="22"/>
          <w:lang w:eastAsia="en-US"/>
        </w:rPr>
      </w:pPr>
    </w:p>
    <w:p w14:paraId="2F98E32A" w14:textId="77777777" w:rsidR="007E024F" w:rsidRPr="003F7498" w:rsidRDefault="007E024F" w:rsidP="007E024F">
      <w:pPr>
        <w:tabs>
          <w:tab w:val="left" w:pos="6098"/>
        </w:tabs>
        <w:rPr>
          <w:sz w:val="16"/>
          <w:szCs w:val="16"/>
        </w:rPr>
      </w:pPr>
    </w:p>
    <w:p w14:paraId="174F822D" w14:textId="77777777" w:rsidR="007E024F" w:rsidRPr="003F7498" w:rsidRDefault="007E024F" w:rsidP="007E024F">
      <w:pPr>
        <w:tabs>
          <w:tab w:val="left" w:pos="6098"/>
        </w:tabs>
        <w:rPr>
          <w:sz w:val="16"/>
          <w:szCs w:val="16"/>
        </w:rPr>
      </w:pPr>
    </w:p>
    <w:p w14:paraId="6041A980" w14:textId="77777777" w:rsidR="007E024F" w:rsidRPr="003F7498" w:rsidRDefault="007E024F" w:rsidP="007E024F">
      <w:pPr>
        <w:tabs>
          <w:tab w:val="left" w:pos="6098"/>
        </w:tabs>
        <w:rPr>
          <w:sz w:val="16"/>
          <w:szCs w:val="16"/>
        </w:rPr>
      </w:pPr>
    </w:p>
    <w:p w14:paraId="52107355" w14:textId="77777777" w:rsidR="007E024F" w:rsidRPr="003F7498" w:rsidRDefault="007E024F" w:rsidP="007E024F">
      <w:pPr>
        <w:tabs>
          <w:tab w:val="left" w:pos="6098"/>
        </w:tabs>
        <w:rPr>
          <w:sz w:val="16"/>
          <w:szCs w:val="16"/>
        </w:rPr>
      </w:pPr>
    </w:p>
    <w:p w14:paraId="5C2569EE" w14:textId="77777777" w:rsidR="007E024F" w:rsidRPr="003F7498" w:rsidRDefault="007E024F" w:rsidP="007E024F">
      <w:pPr>
        <w:tabs>
          <w:tab w:val="left" w:pos="6098"/>
        </w:tabs>
        <w:rPr>
          <w:sz w:val="16"/>
          <w:szCs w:val="16"/>
        </w:rPr>
      </w:pPr>
    </w:p>
    <w:p w14:paraId="225DB870" w14:textId="77777777" w:rsidR="007E024F" w:rsidRPr="007E024F" w:rsidRDefault="007E024F" w:rsidP="007E024F">
      <w:pPr>
        <w:tabs>
          <w:tab w:val="left" w:pos="6098"/>
        </w:tabs>
        <w:rPr>
          <w:sz w:val="16"/>
          <w:szCs w:val="16"/>
        </w:rPr>
      </w:pPr>
    </w:p>
    <w:p w14:paraId="00796686" w14:textId="77777777" w:rsidR="007E024F" w:rsidRPr="003F7498" w:rsidRDefault="007E024F" w:rsidP="007E024F">
      <w:pPr>
        <w:tabs>
          <w:tab w:val="left" w:pos="6098"/>
        </w:tabs>
        <w:rPr>
          <w:sz w:val="16"/>
          <w:szCs w:val="16"/>
        </w:rPr>
      </w:pPr>
    </w:p>
    <w:p w14:paraId="4C5EE13F" w14:textId="77777777" w:rsidR="007E024F" w:rsidRPr="003F7498" w:rsidRDefault="007E024F" w:rsidP="007E024F">
      <w:pPr>
        <w:tabs>
          <w:tab w:val="left" w:pos="6098"/>
        </w:tabs>
        <w:rPr>
          <w:sz w:val="16"/>
          <w:szCs w:val="16"/>
        </w:rPr>
      </w:pPr>
    </w:p>
    <w:p w14:paraId="6EF3FB10" w14:textId="77777777" w:rsidR="007E024F" w:rsidRPr="007E024F" w:rsidRDefault="007E024F" w:rsidP="007E024F">
      <w:pPr>
        <w:rPr>
          <w:sz w:val="20"/>
          <w:szCs w:val="20"/>
        </w:rPr>
      </w:pPr>
    </w:p>
    <w:p w14:paraId="20F37D91" w14:textId="77777777" w:rsidR="007E024F" w:rsidRDefault="007E024F" w:rsidP="007E024F">
      <w:pPr>
        <w:rPr>
          <w:sz w:val="20"/>
          <w:szCs w:val="20"/>
        </w:rPr>
      </w:pPr>
    </w:p>
    <w:p w14:paraId="54A5883B" w14:textId="77777777" w:rsidR="00826A0A" w:rsidRDefault="00826A0A" w:rsidP="007E024F">
      <w:pPr>
        <w:rPr>
          <w:sz w:val="20"/>
          <w:szCs w:val="20"/>
        </w:rPr>
      </w:pPr>
    </w:p>
    <w:p w14:paraId="6D6815E6" w14:textId="77777777" w:rsidR="00826A0A" w:rsidRDefault="00826A0A" w:rsidP="007E024F">
      <w:pPr>
        <w:rPr>
          <w:sz w:val="20"/>
          <w:szCs w:val="20"/>
        </w:rPr>
      </w:pPr>
    </w:p>
    <w:p w14:paraId="4D1D09EC" w14:textId="77777777" w:rsidR="00826A0A" w:rsidRDefault="00826A0A" w:rsidP="007E024F">
      <w:pPr>
        <w:rPr>
          <w:sz w:val="20"/>
          <w:szCs w:val="20"/>
        </w:rPr>
      </w:pPr>
    </w:p>
    <w:p w14:paraId="6E1275D4" w14:textId="77777777" w:rsidR="00826A0A" w:rsidRDefault="00826A0A" w:rsidP="007E024F">
      <w:pPr>
        <w:rPr>
          <w:sz w:val="20"/>
          <w:szCs w:val="20"/>
        </w:rPr>
      </w:pPr>
    </w:p>
    <w:p w14:paraId="553F30B6" w14:textId="77777777" w:rsidR="00826A0A" w:rsidRDefault="00826A0A" w:rsidP="007E024F">
      <w:pPr>
        <w:rPr>
          <w:sz w:val="20"/>
          <w:szCs w:val="20"/>
        </w:rPr>
      </w:pPr>
    </w:p>
    <w:p w14:paraId="743CA921" w14:textId="77777777" w:rsidR="00826A0A" w:rsidRDefault="00826A0A" w:rsidP="007E024F">
      <w:pPr>
        <w:rPr>
          <w:sz w:val="20"/>
          <w:szCs w:val="20"/>
        </w:rPr>
      </w:pPr>
    </w:p>
    <w:p w14:paraId="56315039" w14:textId="77777777" w:rsidR="00826A0A" w:rsidRDefault="00826A0A" w:rsidP="007E024F">
      <w:pPr>
        <w:rPr>
          <w:sz w:val="20"/>
          <w:szCs w:val="20"/>
        </w:rPr>
      </w:pPr>
    </w:p>
    <w:p w14:paraId="3CDF70A6" w14:textId="77777777" w:rsidR="00826A0A" w:rsidRDefault="00826A0A" w:rsidP="007E024F">
      <w:pPr>
        <w:rPr>
          <w:sz w:val="20"/>
          <w:szCs w:val="20"/>
        </w:rPr>
      </w:pPr>
    </w:p>
    <w:p w14:paraId="62F17741" w14:textId="77777777" w:rsidR="00826A0A" w:rsidRDefault="00826A0A" w:rsidP="007E024F">
      <w:pPr>
        <w:rPr>
          <w:sz w:val="20"/>
          <w:szCs w:val="20"/>
        </w:rPr>
      </w:pPr>
    </w:p>
    <w:p w14:paraId="6478E87B" w14:textId="77777777" w:rsidR="00826A0A" w:rsidRDefault="00826A0A" w:rsidP="007E024F">
      <w:pPr>
        <w:rPr>
          <w:sz w:val="20"/>
          <w:szCs w:val="20"/>
        </w:rPr>
      </w:pPr>
    </w:p>
    <w:p w14:paraId="0D7B97CB" w14:textId="77777777" w:rsidR="00826A0A" w:rsidRDefault="00826A0A" w:rsidP="007E024F">
      <w:pPr>
        <w:rPr>
          <w:sz w:val="20"/>
          <w:szCs w:val="20"/>
        </w:rPr>
      </w:pPr>
    </w:p>
    <w:p w14:paraId="597B09CE" w14:textId="77777777" w:rsidR="00826A0A" w:rsidRDefault="00826A0A" w:rsidP="007E024F">
      <w:pPr>
        <w:rPr>
          <w:sz w:val="20"/>
          <w:szCs w:val="20"/>
        </w:rPr>
      </w:pPr>
    </w:p>
    <w:p w14:paraId="6034137A" w14:textId="77777777" w:rsidR="00826A0A" w:rsidRPr="007E024F" w:rsidRDefault="00826A0A" w:rsidP="007E024F">
      <w:pPr>
        <w:rPr>
          <w:sz w:val="20"/>
          <w:szCs w:val="20"/>
        </w:rPr>
      </w:pPr>
    </w:p>
    <w:p w14:paraId="3824D4C1" w14:textId="77777777" w:rsidR="007E024F" w:rsidRPr="007E024F" w:rsidRDefault="007E024F" w:rsidP="007E024F">
      <w:pPr>
        <w:rPr>
          <w:sz w:val="20"/>
          <w:szCs w:val="20"/>
        </w:rPr>
      </w:pPr>
    </w:p>
    <w:tbl>
      <w:tblPr>
        <w:tblW w:w="15962" w:type="dxa"/>
        <w:tblInd w:w="-426" w:type="dxa"/>
        <w:tblLayout w:type="fixed"/>
        <w:tblLook w:val="0000" w:firstRow="0" w:lastRow="0" w:firstColumn="0" w:lastColumn="0" w:noHBand="0" w:noVBand="0"/>
      </w:tblPr>
      <w:tblGrid>
        <w:gridCol w:w="286"/>
        <w:gridCol w:w="282"/>
        <w:gridCol w:w="142"/>
        <w:gridCol w:w="162"/>
        <w:gridCol w:w="263"/>
        <w:gridCol w:w="426"/>
        <w:gridCol w:w="284"/>
        <w:gridCol w:w="567"/>
        <w:gridCol w:w="283"/>
        <w:gridCol w:w="1985"/>
        <w:gridCol w:w="709"/>
        <w:gridCol w:w="850"/>
        <w:gridCol w:w="851"/>
        <w:gridCol w:w="850"/>
        <w:gridCol w:w="851"/>
        <w:gridCol w:w="850"/>
        <w:gridCol w:w="851"/>
        <w:gridCol w:w="850"/>
        <w:gridCol w:w="851"/>
        <w:gridCol w:w="850"/>
        <w:gridCol w:w="992"/>
        <w:gridCol w:w="993"/>
        <w:gridCol w:w="499"/>
        <w:gridCol w:w="55"/>
        <w:gridCol w:w="292"/>
        <w:gridCol w:w="65"/>
        <w:gridCol w:w="23"/>
      </w:tblGrid>
      <w:tr w:rsidR="00FF06D4" w:rsidRPr="00FF06D4" w14:paraId="06AEBB82" w14:textId="77777777" w:rsidTr="008147DA">
        <w:trPr>
          <w:trHeight w:val="1120"/>
        </w:trPr>
        <w:tc>
          <w:tcPr>
            <w:tcW w:w="286" w:type="dxa"/>
            <w:tcBorders>
              <w:top w:val="nil"/>
              <w:left w:val="nil"/>
              <w:bottom w:val="nil"/>
              <w:right w:val="nil"/>
            </w:tcBorders>
            <w:shd w:val="clear" w:color="auto" w:fill="auto"/>
            <w:tcMar>
              <w:top w:w="0" w:type="dxa"/>
              <w:left w:w="0" w:type="dxa"/>
              <w:bottom w:w="0" w:type="dxa"/>
              <w:right w:w="0" w:type="dxa"/>
            </w:tcMar>
            <w:vAlign w:val="center"/>
          </w:tcPr>
          <w:p w14:paraId="5BFD97D6" w14:textId="77777777" w:rsidR="00FF06D4" w:rsidRPr="00FF06D4" w:rsidRDefault="00FF06D4" w:rsidP="00FF06D4">
            <w:pPr>
              <w:widowControl w:val="0"/>
              <w:autoSpaceDE w:val="0"/>
              <w:autoSpaceDN w:val="0"/>
              <w:adjustRightInd w:val="0"/>
              <w:rPr>
                <w:rFonts w:ascii="Arial" w:eastAsia="Times New Roman" w:hAnsi="Arial" w:cs="Arial"/>
              </w:rPr>
            </w:pPr>
          </w:p>
        </w:tc>
        <w:tc>
          <w:tcPr>
            <w:tcW w:w="282" w:type="dxa"/>
            <w:tcBorders>
              <w:top w:val="nil"/>
              <w:left w:val="nil"/>
              <w:bottom w:val="nil"/>
              <w:right w:val="nil"/>
            </w:tcBorders>
            <w:shd w:val="clear" w:color="auto" w:fill="auto"/>
            <w:tcMar>
              <w:top w:w="0" w:type="dxa"/>
              <w:left w:w="0" w:type="dxa"/>
              <w:bottom w:w="0" w:type="dxa"/>
              <w:right w:w="0" w:type="dxa"/>
            </w:tcMar>
            <w:vAlign w:val="center"/>
          </w:tcPr>
          <w:p w14:paraId="2AB6D485" w14:textId="77777777" w:rsidR="00FF06D4" w:rsidRPr="00FF06D4" w:rsidRDefault="00FF06D4" w:rsidP="00FF06D4">
            <w:pPr>
              <w:widowControl w:val="0"/>
              <w:autoSpaceDE w:val="0"/>
              <w:autoSpaceDN w:val="0"/>
              <w:adjustRightInd w:val="0"/>
              <w:rPr>
                <w:rFonts w:ascii="Arial" w:eastAsia="Times New Roman" w:hAnsi="Arial" w:cs="Arial"/>
              </w:rPr>
            </w:pPr>
          </w:p>
        </w:tc>
        <w:tc>
          <w:tcPr>
            <w:tcW w:w="304" w:type="dxa"/>
            <w:gridSpan w:val="2"/>
            <w:tcBorders>
              <w:top w:val="nil"/>
              <w:left w:val="nil"/>
              <w:bottom w:val="nil"/>
              <w:right w:val="nil"/>
            </w:tcBorders>
            <w:shd w:val="clear" w:color="auto" w:fill="auto"/>
            <w:tcMar>
              <w:top w:w="0" w:type="dxa"/>
              <w:left w:w="0" w:type="dxa"/>
              <w:bottom w:w="0" w:type="dxa"/>
              <w:right w:w="0" w:type="dxa"/>
            </w:tcMar>
            <w:vAlign w:val="center"/>
          </w:tcPr>
          <w:p w14:paraId="4303BBBF" w14:textId="77777777" w:rsidR="00FF06D4" w:rsidRPr="00FF06D4" w:rsidRDefault="00FF06D4" w:rsidP="00FF06D4">
            <w:pPr>
              <w:widowControl w:val="0"/>
              <w:autoSpaceDE w:val="0"/>
              <w:autoSpaceDN w:val="0"/>
              <w:adjustRightInd w:val="0"/>
              <w:rPr>
                <w:rFonts w:ascii="Arial" w:eastAsia="Times New Roman" w:hAnsi="Arial" w:cs="Arial"/>
              </w:rPr>
            </w:pPr>
          </w:p>
        </w:tc>
        <w:tc>
          <w:tcPr>
            <w:tcW w:w="14655" w:type="dxa"/>
            <w:gridSpan w:val="19"/>
            <w:tcBorders>
              <w:top w:val="nil"/>
              <w:left w:val="nil"/>
              <w:bottom w:val="nil"/>
              <w:right w:val="nil"/>
            </w:tcBorders>
            <w:shd w:val="clear" w:color="auto" w:fill="auto"/>
            <w:tcMar>
              <w:top w:w="0" w:type="dxa"/>
              <w:left w:w="0" w:type="dxa"/>
              <w:bottom w:w="0" w:type="dxa"/>
              <w:right w:w="0" w:type="dxa"/>
            </w:tcMar>
            <w:vAlign w:val="center"/>
          </w:tcPr>
          <w:tbl>
            <w:tblPr>
              <w:tblW w:w="0" w:type="auto"/>
              <w:tblLayout w:type="fixed"/>
              <w:tblLook w:val="04A0" w:firstRow="1" w:lastRow="0" w:firstColumn="1" w:lastColumn="0" w:noHBand="0" w:noVBand="1"/>
            </w:tblPr>
            <w:tblGrid>
              <w:gridCol w:w="7321"/>
              <w:gridCol w:w="7322"/>
            </w:tblGrid>
            <w:tr w:rsidR="00FF06D4" w:rsidRPr="00FF06D4" w14:paraId="2F3B27B5" w14:textId="77777777" w:rsidTr="002C76FE">
              <w:tc>
                <w:tcPr>
                  <w:tcW w:w="7321" w:type="dxa"/>
                  <w:shd w:val="clear" w:color="auto" w:fill="auto"/>
                </w:tcPr>
                <w:p w14:paraId="01466888" w14:textId="02C5F944" w:rsidR="00FF06D4" w:rsidRPr="00FF06D4" w:rsidRDefault="00FF06D4" w:rsidP="00FF06D4">
                  <w:pPr>
                    <w:widowControl w:val="0"/>
                    <w:autoSpaceDE w:val="0"/>
                    <w:autoSpaceDN w:val="0"/>
                    <w:adjustRightInd w:val="0"/>
                    <w:rPr>
                      <w:rFonts w:eastAsia="Times New Roman"/>
                      <w:sz w:val="28"/>
                      <w:szCs w:val="28"/>
                    </w:rPr>
                  </w:pPr>
                </w:p>
              </w:tc>
              <w:tc>
                <w:tcPr>
                  <w:tcW w:w="7322" w:type="dxa"/>
                  <w:shd w:val="clear" w:color="auto" w:fill="auto"/>
                </w:tcPr>
                <w:p w14:paraId="6F6EDBF9" w14:textId="77777777" w:rsidR="00FF06D4" w:rsidRPr="00FF06D4" w:rsidRDefault="00FF06D4" w:rsidP="00FF06D4">
                  <w:pPr>
                    <w:widowControl w:val="0"/>
                    <w:autoSpaceDE w:val="0"/>
                    <w:autoSpaceDN w:val="0"/>
                    <w:adjustRightInd w:val="0"/>
                    <w:jc w:val="center"/>
                    <w:rPr>
                      <w:rFonts w:eastAsia="Times New Roman"/>
                      <w:bCs/>
                      <w:color w:val="000000"/>
                      <w:sz w:val="28"/>
                      <w:szCs w:val="28"/>
                    </w:rPr>
                  </w:pPr>
                  <w:r w:rsidRPr="00FF06D4">
                    <w:rPr>
                      <w:rFonts w:eastAsia="Times New Roman"/>
                      <w:sz w:val="28"/>
                      <w:szCs w:val="28"/>
                    </w:rPr>
                    <w:t>Приложение 4</w:t>
                  </w:r>
                  <w:r w:rsidRPr="00FF06D4">
                    <w:rPr>
                      <w:rFonts w:eastAsia="Times New Roman"/>
                      <w:sz w:val="28"/>
                      <w:szCs w:val="28"/>
                    </w:rPr>
                    <w:br/>
                    <w:t>к муниципальной программе</w:t>
                  </w:r>
                  <w:r w:rsidRPr="00FF06D4">
                    <w:rPr>
                      <w:rFonts w:eastAsia="Times New Roman"/>
                      <w:sz w:val="28"/>
                      <w:szCs w:val="28"/>
                    </w:rPr>
                    <w:br/>
                    <w:t>«Муниципальное управление Северодвинска»,</w:t>
                  </w:r>
                  <w:r w:rsidRPr="00FF06D4">
                    <w:rPr>
                      <w:rFonts w:eastAsia="Times New Roman"/>
                      <w:sz w:val="28"/>
                      <w:szCs w:val="28"/>
                    </w:rPr>
                    <w:br/>
                    <w:t>утвержденной постановлением Администрации Северодвинска от 14.02.2020 № 57-па</w:t>
                  </w:r>
                  <w:r w:rsidRPr="00FF06D4">
                    <w:rPr>
                      <w:rFonts w:eastAsia="Times New Roman"/>
                      <w:bCs/>
                      <w:color w:val="000000"/>
                      <w:sz w:val="28"/>
                      <w:szCs w:val="28"/>
                    </w:rPr>
                    <w:t xml:space="preserve"> </w:t>
                  </w:r>
                </w:p>
                <w:p w14:paraId="0AF9E10B" w14:textId="1BE96057" w:rsidR="00FF06D4" w:rsidRPr="00FF06D4" w:rsidRDefault="005A3183" w:rsidP="00FF06D4">
                  <w:pPr>
                    <w:widowControl w:val="0"/>
                    <w:autoSpaceDE w:val="0"/>
                    <w:autoSpaceDN w:val="0"/>
                    <w:adjustRightInd w:val="0"/>
                    <w:jc w:val="center"/>
                    <w:rPr>
                      <w:rFonts w:eastAsia="Times New Roman"/>
                      <w:sz w:val="28"/>
                      <w:szCs w:val="28"/>
                    </w:rPr>
                  </w:pPr>
                  <w:r>
                    <w:rPr>
                      <w:rFonts w:eastAsia="Times New Roman"/>
                      <w:sz w:val="28"/>
                      <w:szCs w:val="28"/>
                    </w:rPr>
                    <w:t xml:space="preserve">(в редакции </w:t>
                  </w:r>
                  <w:proofErr w:type="gramStart"/>
                  <w:r>
                    <w:rPr>
                      <w:rFonts w:eastAsia="Times New Roman"/>
                      <w:sz w:val="28"/>
                      <w:szCs w:val="28"/>
                    </w:rPr>
                    <w:t>от</w:t>
                  </w:r>
                  <w:proofErr w:type="gramEnd"/>
                  <w:r>
                    <w:rPr>
                      <w:rFonts w:eastAsia="Times New Roman"/>
                      <w:sz w:val="28"/>
                      <w:szCs w:val="28"/>
                    </w:rPr>
                    <w:t>__________ №_________)</w:t>
                  </w:r>
                </w:p>
              </w:tc>
            </w:tr>
          </w:tbl>
          <w:p w14:paraId="0B6F13E3" w14:textId="77777777" w:rsidR="00FF06D4" w:rsidRPr="00FF06D4" w:rsidRDefault="00FF06D4" w:rsidP="00FF06D4">
            <w:pPr>
              <w:widowControl w:val="0"/>
              <w:autoSpaceDE w:val="0"/>
              <w:autoSpaceDN w:val="0"/>
              <w:adjustRightInd w:val="0"/>
              <w:jc w:val="center"/>
              <w:rPr>
                <w:rFonts w:eastAsia="Times New Roman"/>
                <w:bCs/>
                <w:color w:val="000000"/>
                <w:sz w:val="28"/>
                <w:szCs w:val="28"/>
              </w:rPr>
            </w:pPr>
          </w:p>
          <w:p w14:paraId="3F5AA9BB" w14:textId="77777777" w:rsidR="00FF06D4" w:rsidRPr="00FF06D4" w:rsidRDefault="00FF06D4" w:rsidP="00FF06D4">
            <w:pPr>
              <w:widowControl w:val="0"/>
              <w:autoSpaceDE w:val="0"/>
              <w:autoSpaceDN w:val="0"/>
              <w:adjustRightInd w:val="0"/>
              <w:jc w:val="center"/>
              <w:rPr>
                <w:rFonts w:ascii="Arial" w:eastAsia="Times New Roman" w:hAnsi="Arial" w:cs="Arial"/>
                <w:sz w:val="28"/>
                <w:szCs w:val="28"/>
              </w:rPr>
            </w:pPr>
            <w:r w:rsidRPr="00FF06D4">
              <w:rPr>
                <w:rFonts w:eastAsia="Times New Roman"/>
                <w:bCs/>
                <w:color w:val="000000"/>
                <w:sz w:val="28"/>
                <w:szCs w:val="28"/>
              </w:rPr>
              <w:t>Характеристика муниципальной программы «Муниципальное управление Северодвинска» </w:t>
            </w:r>
          </w:p>
        </w:tc>
        <w:tc>
          <w:tcPr>
            <w:tcW w:w="412" w:type="dxa"/>
            <w:gridSpan w:val="3"/>
            <w:tcBorders>
              <w:top w:val="nil"/>
              <w:left w:val="nil"/>
              <w:bottom w:val="nil"/>
              <w:right w:val="nil"/>
            </w:tcBorders>
            <w:shd w:val="clear" w:color="auto" w:fill="auto"/>
            <w:tcMar>
              <w:top w:w="0" w:type="dxa"/>
              <w:left w:w="0" w:type="dxa"/>
              <w:bottom w:w="0" w:type="dxa"/>
              <w:right w:w="0" w:type="dxa"/>
            </w:tcMar>
            <w:vAlign w:val="center"/>
          </w:tcPr>
          <w:p w14:paraId="142E429A" w14:textId="77777777" w:rsidR="00FF06D4" w:rsidRPr="00FF06D4" w:rsidRDefault="00FF06D4" w:rsidP="00FF06D4">
            <w:pPr>
              <w:widowControl w:val="0"/>
              <w:autoSpaceDE w:val="0"/>
              <w:autoSpaceDN w:val="0"/>
              <w:adjustRightInd w:val="0"/>
              <w:jc w:val="center"/>
              <w:rPr>
                <w:rFonts w:ascii="Arial" w:eastAsia="Times New Roman" w:hAnsi="Arial" w:cs="Arial"/>
              </w:rPr>
            </w:pPr>
          </w:p>
        </w:tc>
        <w:tc>
          <w:tcPr>
            <w:tcW w:w="23" w:type="dxa"/>
            <w:tcBorders>
              <w:top w:val="nil"/>
              <w:left w:val="nil"/>
              <w:bottom w:val="nil"/>
              <w:right w:val="nil"/>
            </w:tcBorders>
            <w:shd w:val="clear" w:color="auto" w:fill="auto"/>
            <w:tcMar>
              <w:top w:w="0" w:type="dxa"/>
              <w:left w:w="0" w:type="dxa"/>
              <w:bottom w:w="0" w:type="dxa"/>
              <w:right w:w="0" w:type="dxa"/>
            </w:tcMar>
            <w:vAlign w:val="center"/>
          </w:tcPr>
          <w:p w14:paraId="4DBDD55A" w14:textId="77777777" w:rsidR="00FF06D4" w:rsidRPr="00FF06D4" w:rsidRDefault="00FF06D4" w:rsidP="00FF06D4">
            <w:pPr>
              <w:widowControl w:val="0"/>
              <w:autoSpaceDE w:val="0"/>
              <w:autoSpaceDN w:val="0"/>
              <w:adjustRightInd w:val="0"/>
              <w:jc w:val="center"/>
              <w:rPr>
                <w:rFonts w:ascii="Arial" w:eastAsia="Times New Roman" w:hAnsi="Arial" w:cs="Arial"/>
              </w:rPr>
            </w:pPr>
          </w:p>
        </w:tc>
      </w:tr>
      <w:tr w:rsidR="00FF06D4" w:rsidRPr="00FF06D4" w14:paraId="57B1742C" w14:textId="77777777" w:rsidTr="008147DA">
        <w:trPr>
          <w:gridAfter w:val="3"/>
          <w:wAfter w:w="380" w:type="dxa"/>
          <w:trHeight w:val="283"/>
        </w:trPr>
        <w:tc>
          <w:tcPr>
            <w:tcW w:w="15582" w:type="dxa"/>
            <w:gridSpan w:val="24"/>
            <w:tcBorders>
              <w:top w:val="nil"/>
              <w:left w:val="nil"/>
              <w:bottom w:val="nil"/>
              <w:right w:val="nil"/>
            </w:tcBorders>
            <w:shd w:val="clear" w:color="auto" w:fill="auto"/>
            <w:tcMar>
              <w:top w:w="0" w:type="dxa"/>
              <w:left w:w="0" w:type="dxa"/>
              <w:bottom w:w="0" w:type="dxa"/>
              <w:right w:w="0" w:type="dxa"/>
            </w:tcMar>
            <w:vAlign w:val="center"/>
          </w:tcPr>
          <w:p w14:paraId="785C2D96" w14:textId="77777777" w:rsidR="00FF06D4" w:rsidRPr="00FF06D4" w:rsidRDefault="00FF06D4" w:rsidP="00FF06D4">
            <w:pPr>
              <w:widowControl w:val="0"/>
              <w:autoSpaceDE w:val="0"/>
              <w:autoSpaceDN w:val="0"/>
              <w:adjustRightInd w:val="0"/>
              <w:rPr>
                <w:rFonts w:eastAsia="Times New Roman"/>
                <w:color w:val="000000"/>
                <w:sz w:val="28"/>
                <w:szCs w:val="28"/>
              </w:rPr>
            </w:pPr>
          </w:p>
          <w:p w14:paraId="034DB8A6" w14:textId="77777777" w:rsidR="00FF06D4" w:rsidRPr="00FF06D4" w:rsidRDefault="00FF06D4" w:rsidP="00FF06D4">
            <w:pPr>
              <w:widowControl w:val="0"/>
              <w:autoSpaceDE w:val="0"/>
              <w:autoSpaceDN w:val="0"/>
              <w:adjustRightInd w:val="0"/>
              <w:rPr>
                <w:rFonts w:ascii="Arial" w:eastAsia="Times New Roman" w:hAnsi="Arial" w:cs="Arial"/>
                <w:sz w:val="28"/>
                <w:szCs w:val="28"/>
              </w:rPr>
            </w:pPr>
            <w:r w:rsidRPr="00FF06D4">
              <w:rPr>
                <w:rFonts w:eastAsia="Times New Roman"/>
                <w:color w:val="000000"/>
                <w:sz w:val="28"/>
                <w:szCs w:val="28"/>
              </w:rPr>
              <w:t>Ответственный исполнитель – Административно-организационное управление Администрации Северодвинска.</w:t>
            </w:r>
          </w:p>
        </w:tc>
      </w:tr>
      <w:tr w:rsidR="00FF06D4" w:rsidRPr="00FF06D4" w14:paraId="3DBB3FAA" w14:textId="77777777" w:rsidTr="008147DA">
        <w:trPr>
          <w:gridAfter w:val="3"/>
          <w:wAfter w:w="380" w:type="dxa"/>
          <w:trHeight w:val="283"/>
        </w:trPr>
        <w:tc>
          <w:tcPr>
            <w:tcW w:w="15582" w:type="dxa"/>
            <w:gridSpan w:val="24"/>
            <w:tcBorders>
              <w:top w:val="nil"/>
              <w:left w:val="nil"/>
              <w:bottom w:val="nil"/>
              <w:right w:val="nil"/>
            </w:tcBorders>
            <w:shd w:val="clear" w:color="auto" w:fill="auto"/>
            <w:tcMar>
              <w:top w:w="0" w:type="dxa"/>
              <w:left w:w="0" w:type="dxa"/>
              <w:bottom w:w="0" w:type="dxa"/>
              <w:right w:w="0" w:type="dxa"/>
            </w:tcMar>
            <w:vAlign w:val="center"/>
          </w:tcPr>
          <w:p w14:paraId="4DC29AD8" w14:textId="77777777" w:rsidR="00FF06D4" w:rsidRPr="00FF06D4" w:rsidRDefault="00FF06D4" w:rsidP="00FF06D4">
            <w:pPr>
              <w:widowControl w:val="0"/>
              <w:autoSpaceDE w:val="0"/>
              <w:autoSpaceDN w:val="0"/>
              <w:adjustRightInd w:val="0"/>
              <w:rPr>
                <w:rFonts w:ascii="Arial" w:eastAsia="Times New Roman" w:hAnsi="Arial" w:cs="Arial"/>
                <w:sz w:val="28"/>
                <w:szCs w:val="28"/>
              </w:rPr>
            </w:pPr>
          </w:p>
        </w:tc>
      </w:tr>
      <w:tr w:rsidR="008147DA" w:rsidRPr="008147DA" w14:paraId="3AA21D8B" w14:textId="77777777" w:rsidTr="008147DA">
        <w:trPr>
          <w:gridAfter w:val="2"/>
          <w:wAfter w:w="88" w:type="dxa"/>
          <w:trHeight w:val="789"/>
        </w:trPr>
        <w:tc>
          <w:tcPr>
            <w:tcW w:w="2412" w:type="dxa"/>
            <w:gridSpan w:val="8"/>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DB608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Аналитический код</w:t>
            </w:r>
          </w:p>
        </w:tc>
        <w:tc>
          <w:tcPr>
            <w:tcW w:w="283"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extDirection w:val="btLr"/>
            <w:vAlign w:val="center"/>
          </w:tcPr>
          <w:p w14:paraId="5C139A5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Источник финансирования</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14363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Цели программы, задачи подпрограммы, мероприятия подпрограммы, административные мероприятия и их показатели</w:t>
            </w:r>
          </w:p>
        </w:tc>
        <w:tc>
          <w:tcPr>
            <w:tcW w:w="8363" w:type="dxa"/>
            <w:gridSpan w:val="10"/>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70FAE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Годы реализации муниципальной программы</w:t>
            </w:r>
            <w:r w:rsidRPr="008147DA">
              <w:rPr>
                <w:rFonts w:eastAsia="Times New Roman"/>
                <w:bCs/>
                <w:color w:val="000000"/>
                <w:sz w:val="20"/>
                <w:szCs w:val="20"/>
              </w:rPr>
              <w:tab/>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5653C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Целевое (суммарное) значение за период</w:t>
            </w:r>
          </w:p>
        </w:tc>
        <w:tc>
          <w:tcPr>
            <w:tcW w:w="1839"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D997D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Целевое (суммарное) значение</w:t>
            </w:r>
          </w:p>
        </w:tc>
      </w:tr>
      <w:tr w:rsidR="008147DA" w:rsidRPr="008147DA" w14:paraId="774EBF84" w14:textId="77777777" w:rsidTr="008147DA">
        <w:trPr>
          <w:gridAfter w:val="2"/>
          <w:wAfter w:w="88" w:type="dxa"/>
          <w:trHeight w:val="2062"/>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extDirection w:val="btLr"/>
            <w:vAlign w:val="center"/>
          </w:tcPr>
          <w:p w14:paraId="7854378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Программа</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extDirection w:val="btLr"/>
            <w:vAlign w:val="center"/>
          </w:tcPr>
          <w:p w14:paraId="51E44F8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Цель программы</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extDirection w:val="btLr"/>
            <w:vAlign w:val="center"/>
          </w:tcPr>
          <w:p w14:paraId="3ECBBB2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Подпрограмма</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extDirection w:val="btLr"/>
            <w:vAlign w:val="center"/>
          </w:tcPr>
          <w:p w14:paraId="28D750C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Задача подпрограммы</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4205E8" w14:textId="77777777" w:rsidR="008147DA" w:rsidRPr="008147DA" w:rsidRDefault="008147DA" w:rsidP="008147DA">
            <w:pPr>
              <w:widowControl w:val="0"/>
              <w:autoSpaceDE w:val="0"/>
              <w:autoSpaceDN w:val="0"/>
              <w:adjustRightInd w:val="0"/>
              <w:jc w:val="center"/>
              <w:rPr>
                <w:rFonts w:eastAsia="Times New Roman"/>
                <w:sz w:val="20"/>
                <w:szCs w:val="20"/>
              </w:rPr>
            </w:pPr>
            <w:proofErr w:type="gramStart"/>
            <w:r w:rsidRPr="008147DA">
              <w:rPr>
                <w:rFonts w:eastAsia="Times New Roman"/>
                <w:bCs/>
                <w:color w:val="000000"/>
                <w:sz w:val="20"/>
                <w:szCs w:val="20"/>
              </w:rPr>
              <w:t>Меро-приятие</w:t>
            </w:r>
            <w:proofErr w:type="gramEnd"/>
            <w:r w:rsidRPr="008147DA">
              <w:rPr>
                <w:rFonts w:eastAsia="Times New Roman"/>
                <w:bCs/>
                <w:color w:val="000000"/>
                <w:sz w:val="20"/>
                <w:szCs w:val="20"/>
              </w:rPr>
              <w:t xml:space="preserve"> (подпро-граммы или админи-стратив-ное)</w:t>
            </w:r>
          </w:p>
        </w:tc>
        <w:tc>
          <w:tcPr>
            <w:tcW w:w="283"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extDirection w:val="btLr"/>
            <w:vAlign w:val="center"/>
          </w:tcPr>
          <w:p w14:paraId="6AE9708B"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88F677B"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818B36" w14:textId="77777777" w:rsidR="008147DA" w:rsidRPr="008147DA" w:rsidRDefault="008147DA" w:rsidP="008147DA">
            <w:pPr>
              <w:widowControl w:val="0"/>
              <w:autoSpaceDE w:val="0"/>
              <w:autoSpaceDN w:val="0"/>
              <w:adjustRightInd w:val="0"/>
              <w:jc w:val="center"/>
              <w:rPr>
                <w:rFonts w:eastAsia="Times New Roman"/>
                <w:sz w:val="20"/>
                <w:szCs w:val="20"/>
              </w:rPr>
            </w:pPr>
            <w:proofErr w:type="gramStart"/>
            <w:r w:rsidRPr="008147DA">
              <w:rPr>
                <w:rFonts w:eastAsia="Times New Roman"/>
                <w:bCs/>
                <w:color w:val="000000"/>
                <w:sz w:val="20"/>
                <w:szCs w:val="20"/>
              </w:rPr>
              <w:t>Едини-ца</w:t>
            </w:r>
            <w:proofErr w:type="gramEnd"/>
            <w:r w:rsidRPr="008147DA">
              <w:rPr>
                <w:rFonts w:eastAsia="Times New Roman"/>
                <w:bCs/>
                <w:color w:val="000000"/>
                <w:sz w:val="20"/>
                <w:szCs w:val="20"/>
              </w:rPr>
              <w:t xml:space="preserve"> измере-ния</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C672E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33E5E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07E02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2E2C9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70F46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5C9D3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08D8C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70CC7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60D56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c>
          <w:tcPr>
            <w:tcW w:w="992"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E7F16F"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263CC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Значение</w:t>
            </w:r>
          </w:p>
        </w:tc>
        <w:tc>
          <w:tcPr>
            <w:tcW w:w="846"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CF6E8D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 xml:space="preserve">Год </w:t>
            </w:r>
            <w:proofErr w:type="gramStart"/>
            <w:r w:rsidRPr="008147DA">
              <w:rPr>
                <w:rFonts w:eastAsia="Times New Roman"/>
                <w:bCs/>
                <w:color w:val="000000"/>
                <w:sz w:val="20"/>
                <w:szCs w:val="20"/>
              </w:rPr>
              <w:t>дости-жения</w:t>
            </w:r>
            <w:proofErr w:type="gramEnd"/>
          </w:p>
        </w:tc>
      </w:tr>
      <w:tr w:rsidR="008147DA" w:rsidRPr="008147DA" w14:paraId="21A7E261" w14:textId="77777777" w:rsidTr="008147DA">
        <w:trPr>
          <w:gridAfter w:val="2"/>
          <w:wAfter w:w="88" w:type="dxa"/>
          <w:trHeight w:val="259"/>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316152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135554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6163B4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DEDA1A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05F9C1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EF34A0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66D146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7</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1B40C6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34BCD1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07BBC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BAB12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2A2CE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09AC0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196A0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054E1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9156A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B6AC3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F8DE7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7C6A0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19</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FB873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w:t>
            </w:r>
          </w:p>
        </w:tc>
        <w:tc>
          <w:tcPr>
            <w:tcW w:w="846"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67F6DE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21</w:t>
            </w:r>
          </w:p>
        </w:tc>
      </w:tr>
      <w:tr w:rsidR="008147DA" w:rsidRPr="008147DA" w14:paraId="63D583D1"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A4643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A4E4D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ED31E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9F49B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DD096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BE157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4A9C1E"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5430F2" w14:textId="77777777" w:rsidR="008147DA" w:rsidRPr="008147DA" w:rsidRDefault="008147DA" w:rsidP="008147DA">
            <w:pPr>
              <w:widowControl w:val="0"/>
              <w:autoSpaceDE w:val="0"/>
              <w:autoSpaceDN w:val="0"/>
              <w:adjustRightInd w:val="0"/>
              <w:rPr>
                <w:rFonts w:eastAsia="Times New Roman"/>
                <w:bCs/>
                <w:color w:val="000000"/>
                <w:sz w:val="20"/>
                <w:szCs w:val="20"/>
              </w:rPr>
            </w:pPr>
            <w:r w:rsidRPr="008147DA">
              <w:rPr>
                <w:rFonts w:eastAsia="Times New Roman"/>
                <w:bCs/>
                <w:color w:val="000000"/>
                <w:sz w:val="20"/>
                <w:szCs w:val="20"/>
              </w:rPr>
              <w:t>Муниципальная программа «Муниципальное управление Северодвинска» </w:t>
            </w:r>
          </w:p>
          <w:p w14:paraId="76E68C1A" w14:textId="77777777" w:rsidR="008147DA" w:rsidRPr="008147DA" w:rsidRDefault="008147DA" w:rsidP="008147DA">
            <w:pPr>
              <w:widowControl w:val="0"/>
              <w:autoSpaceDE w:val="0"/>
              <w:autoSpaceDN w:val="0"/>
              <w:adjustRightInd w:val="0"/>
              <w:rPr>
                <w:rFonts w:eastAsia="Times New Roman"/>
                <w:sz w:val="20"/>
                <w:szCs w:val="20"/>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99B9A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733CD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370 928,0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F0E3E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417 832,3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642E4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464 748,5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50EC7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545 612,7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8D007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FF0000"/>
                <w:sz w:val="20"/>
                <w:szCs w:val="20"/>
              </w:rPr>
              <w:t>573 910,5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58215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491 305,9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03B1F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527 811,2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D0174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457 899,6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197C2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457 899,6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BD702F" w14:textId="77777777" w:rsidR="008147DA" w:rsidRPr="008147DA" w:rsidRDefault="008147DA" w:rsidP="008147DA">
            <w:pPr>
              <w:widowControl w:val="0"/>
              <w:autoSpaceDE w:val="0"/>
              <w:autoSpaceDN w:val="0"/>
              <w:adjustRightInd w:val="0"/>
              <w:jc w:val="center"/>
              <w:rPr>
                <w:rFonts w:eastAsia="Times New Roman"/>
                <w:color w:val="FF0000"/>
                <w:sz w:val="20"/>
                <w:szCs w:val="20"/>
              </w:rPr>
            </w:pPr>
            <w:r w:rsidRPr="008147DA">
              <w:rPr>
                <w:rFonts w:eastAsia="Times New Roman"/>
                <w:bCs/>
                <w:color w:val="FF0000"/>
                <w:sz w:val="20"/>
                <w:szCs w:val="20"/>
              </w:rPr>
              <w:t>4 307 948,3</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85B0DD" w14:textId="77777777" w:rsidR="008147DA" w:rsidRPr="008147DA" w:rsidRDefault="008147DA" w:rsidP="008147DA">
            <w:pPr>
              <w:widowControl w:val="0"/>
              <w:autoSpaceDE w:val="0"/>
              <w:autoSpaceDN w:val="0"/>
              <w:adjustRightInd w:val="0"/>
              <w:jc w:val="center"/>
              <w:rPr>
                <w:rFonts w:eastAsia="Times New Roman"/>
                <w:color w:val="FF0000"/>
                <w:sz w:val="20"/>
                <w:szCs w:val="20"/>
              </w:rPr>
            </w:pPr>
            <w:r w:rsidRPr="008147DA">
              <w:rPr>
                <w:rFonts w:eastAsia="Times New Roman"/>
                <w:bCs/>
                <w:color w:val="FF0000"/>
                <w:sz w:val="20"/>
                <w:szCs w:val="20"/>
              </w:rPr>
              <w:t>4 307 948,3</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DED67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410E9517"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2ECFC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E6D45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6E25B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AAACB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B08F1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6D6DE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1EBC0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20CC97"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Федеральный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55611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7BB8C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89,3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6D9FD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4 168,8</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98B46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598,9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4D6B9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1 413,5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267FF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1 552,3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06F77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56,9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50BC4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488,5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53585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14,0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70E12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14,0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79EC5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8 396,2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6C52F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8 396,2</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B6CE2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35E96671"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7A69A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lastRenderedPageBreak/>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34CEE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F2C24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13B40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EF082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197BB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AB0AD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CCD11E"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Областной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7F705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06CBC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9 776,6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C3330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10 339,6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8A83A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11 757,2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E9F9F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12 280,7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2706B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12 733,4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3A7FA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12 849,0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40721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13 136,3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66250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13 313,5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A6CEB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13 313,5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55082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109 499,8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270A6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109 499,8</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C6CE6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243BCF53"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0BBDC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7CC5D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BE088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599A2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7AA63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47C86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E0D0C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B5E105"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86535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38C26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361 062,1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866BB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403 323,9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E023B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452 392,4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C6756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531 918,5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92AF0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FF0000"/>
                <w:sz w:val="20"/>
                <w:szCs w:val="20"/>
              </w:rPr>
              <w:t>559 624,8</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52A69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478 400,0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CDEE6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514 186,4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3F054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444 572,1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BA99A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444 572,1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A4CD11" w14:textId="77777777" w:rsidR="008147DA" w:rsidRPr="008147DA" w:rsidRDefault="008147DA" w:rsidP="008147DA">
            <w:pPr>
              <w:widowControl w:val="0"/>
              <w:autoSpaceDE w:val="0"/>
              <w:autoSpaceDN w:val="0"/>
              <w:adjustRightInd w:val="0"/>
              <w:jc w:val="center"/>
              <w:rPr>
                <w:rFonts w:eastAsia="Times New Roman"/>
                <w:color w:val="FF0000"/>
                <w:sz w:val="20"/>
                <w:szCs w:val="20"/>
              </w:rPr>
            </w:pPr>
            <w:r w:rsidRPr="008147DA">
              <w:rPr>
                <w:rFonts w:eastAsia="Times New Roman"/>
                <w:bCs/>
                <w:color w:val="FF0000"/>
                <w:sz w:val="20"/>
                <w:szCs w:val="20"/>
              </w:rPr>
              <w:t>4 190 052,3</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5BF0A1" w14:textId="77777777" w:rsidR="008147DA" w:rsidRPr="008147DA" w:rsidRDefault="008147DA" w:rsidP="008147DA">
            <w:pPr>
              <w:widowControl w:val="0"/>
              <w:autoSpaceDE w:val="0"/>
              <w:autoSpaceDN w:val="0"/>
              <w:adjustRightInd w:val="0"/>
              <w:jc w:val="center"/>
              <w:rPr>
                <w:rFonts w:eastAsia="Times New Roman"/>
                <w:color w:val="FF0000"/>
                <w:sz w:val="20"/>
                <w:szCs w:val="20"/>
              </w:rPr>
            </w:pPr>
            <w:r w:rsidRPr="008147DA">
              <w:rPr>
                <w:rFonts w:eastAsia="Times New Roman"/>
                <w:bCs/>
                <w:color w:val="FF0000"/>
                <w:sz w:val="20"/>
                <w:szCs w:val="20"/>
              </w:rPr>
              <w:t>4 190 052,3</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2AEFB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0247F6B0"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8D64B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5D97D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9731B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5B9AD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50F88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5A867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E56B01"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46F528" w14:textId="77777777" w:rsidR="008147DA" w:rsidRPr="008147DA" w:rsidRDefault="008147DA" w:rsidP="008147DA">
            <w:pPr>
              <w:widowControl w:val="0"/>
              <w:autoSpaceDE w:val="0"/>
              <w:autoSpaceDN w:val="0"/>
              <w:adjustRightInd w:val="0"/>
              <w:rPr>
                <w:rFonts w:eastAsia="Times New Roman"/>
                <w:bCs/>
                <w:color w:val="000000"/>
                <w:sz w:val="20"/>
                <w:szCs w:val="20"/>
              </w:rPr>
            </w:pPr>
            <w:r w:rsidRPr="008147DA">
              <w:rPr>
                <w:rFonts w:eastAsia="Times New Roman"/>
                <w:bCs/>
                <w:color w:val="000000"/>
                <w:sz w:val="20"/>
                <w:szCs w:val="20"/>
              </w:rPr>
              <w:t>Цель «Создание условий для развития и совершенствования муниципального управления, повышение эффективности деятельности органов местного самоуправления</w:t>
            </w:r>
          </w:p>
          <w:p w14:paraId="4E37D9AB"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на территории муниципального образования «Северодвинск»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A662A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24030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370 928,0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94F34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417 832,3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455BB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464 748,5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DD019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545 612,7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927324" w14:textId="77777777" w:rsidR="008147DA" w:rsidRPr="008147DA" w:rsidRDefault="008147DA" w:rsidP="008147DA">
            <w:pPr>
              <w:widowControl w:val="0"/>
              <w:autoSpaceDE w:val="0"/>
              <w:autoSpaceDN w:val="0"/>
              <w:adjustRightInd w:val="0"/>
              <w:jc w:val="center"/>
              <w:rPr>
                <w:rFonts w:eastAsia="Times New Roman"/>
                <w:sz w:val="20"/>
                <w:szCs w:val="20"/>
              </w:rPr>
            </w:pPr>
            <w:r w:rsidRPr="00EC19E2">
              <w:rPr>
                <w:rFonts w:eastAsia="Times New Roman"/>
                <w:bCs/>
                <w:color w:val="FF0000"/>
                <w:sz w:val="20"/>
                <w:szCs w:val="20"/>
              </w:rPr>
              <w:t>573 910,5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5806E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491 305,9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0D385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527 811,2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3811F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457 899,6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1603D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457 899,6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9DA059"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4 307 948,3</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1D6959"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4 307 948,3</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5F4E3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47F8840F"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CF709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1F229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7F654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5E48B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19479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DD1A6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4B402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E9FF3A"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Федеральный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F117B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283B9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89,3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832E2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4 168,8</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8F6D2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598,9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5A83B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1 413,5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7B356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1 552,3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BCA64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56,9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43E74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488,5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0C87C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14,0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C2AAB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14,0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1C609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8 396,2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B22B1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8 396,2</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2CE27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51524ACE"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EF205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B7C0B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68AE3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EFE18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AC9DD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2FFCD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02FBA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7CF6B4"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Областной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114AB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6BCA3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9 776,6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3945F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10 339,6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3E187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11 757,2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3D006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12 280,7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45EBE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12 733,4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7751F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12 849,0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8F976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13 136,3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AF39F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13 313,5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50AE0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13 313,5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30F37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109 499,8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F933E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109 499,8</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48578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09A786D4"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0C916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32408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E36D4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E38FD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11DF2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ABCAD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917FD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E2E805"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EC048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755F9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361 062,1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E018F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403 323,9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29925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452 392,4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DF132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531 918,5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EF98D1" w14:textId="77777777" w:rsidR="008147DA" w:rsidRPr="008147DA" w:rsidRDefault="008147DA" w:rsidP="008147DA">
            <w:pPr>
              <w:widowControl w:val="0"/>
              <w:autoSpaceDE w:val="0"/>
              <w:autoSpaceDN w:val="0"/>
              <w:adjustRightInd w:val="0"/>
              <w:jc w:val="center"/>
              <w:rPr>
                <w:rFonts w:eastAsia="Times New Roman"/>
                <w:sz w:val="20"/>
                <w:szCs w:val="20"/>
              </w:rPr>
            </w:pPr>
            <w:r w:rsidRPr="00EC19E2">
              <w:rPr>
                <w:rFonts w:eastAsia="Times New Roman"/>
                <w:bCs/>
                <w:color w:val="FF0000"/>
                <w:sz w:val="20"/>
                <w:szCs w:val="20"/>
              </w:rPr>
              <w:t>559 624,8</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C639E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478 400,0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A7502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514 186,4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BB5CE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444 572,1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E7441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444 572,1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2BCEBE"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4 190 052,3</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A72530"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4 190 052,3</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4A9E4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2BBCECC8"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EC35D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DAC6E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0E977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D5858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6F4E1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1403A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DDED17"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DD3013"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Показатель 1 «Доля муниципальных служащих, имеющих постоянную мотивацию</w:t>
            </w:r>
          </w:p>
          <w:p w14:paraId="3D89FC87"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 xml:space="preserve"> на профессиональное развитие»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A9A6A6" w14:textId="77777777" w:rsidR="008147DA" w:rsidRPr="008147DA" w:rsidRDefault="008147DA" w:rsidP="008147DA">
            <w:pPr>
              <w:widowControl w:val="0"/>
              <w:autoSpaceDE w:val="0"/>
              <w:autoSpaceDN w:val="0"/>
              <w:adjustRightInd w:val="0"/>
              <w:jc w:val="center"/>
              <w:rPr>
                <w:rFonts w:eastAsia="Times New Roman"/>
                <w:sz w:val="20"/>
                <w:szCs w:val="20"/>
              </w:rPr>
            </w:pPr>
            <w:proofErr w:type="gramStart"/>
            <w:r w:rsidRPr="008147DA">
              <w:rPr>
                <w:rFonts w:eastAsia="Times New Roman"/>
                <w:color w:val="000000"/>
                <w:sz w:val="20"/>
                <w:szCs w:val="20"/>
              </w:rPr>
              <w:t>про-центов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6B25D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9691F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6AEF7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72C6A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3C0DF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93,000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F0D55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93,000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36045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94,000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512FE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A6C65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96,000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14F91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96,000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A595D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96,000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723DE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228A59E0"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D47AC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7771D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56685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EDD6C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547B6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0F480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4C23EB"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0AB840"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Показатель 2 «Уровень удовлетворенности граждан качеством</w:t>
            </w:r>
          </w:p>
          <w:p w14:paraId="5F4B4CD5"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и количеством муниципальных услуг, предоставляемых Администрацией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CF828F" w14:textId="77777777" w:rsidR="008147DA" w:rsidRPr="008147DA" w:rsidRDefault="008147DA" w:rsidP="008147DA">
            <w:pPr>
              <w:widowControl w:val="0"/>
              <w:autoSpaceDE w:val="0"/>
              <w:autoSpaceDN w:val="0"/>
              <w:adjustRightInd w:val="0"/>
              <w:jc w:val="center"/>
              <w:rPr>
                <w:rFonts w:eastAsia="Times New Roman"/>
                <w:sz w:val="20"/>
                <w:szCs w:val="20"/>
              </w:rPr>
            </w:pPr>
            <w:proofErr w:type="gramStart"/>
            <w:r w:rsidRPr="008147DA">
              <w:rPr>
                <w:rFonts w:eastAsia="Times New Roman"/>
                <w:color w:val="000000"/>
                <w:sz w:val="20"/>
                <w:szCs w:val="20"/>
              </w:rPr>
              <w:t>про-центов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D0997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70,000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9C4B2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75,000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FD4BE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5694B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93431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81755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7F560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1553E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93,000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41296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DD1AE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5DA6E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94,000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D97C8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0EA97DB7"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A6A74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6B9AB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1B557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AAA12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F536B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41441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DD8A2E"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0AFB87"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 xml:space="preserve">Показатель 3 </w:t>
            </w:r>
            <w:r w:rsidRPr="008147DA">
              <w:rPr>
                <w:rFonts w:eastAsia="Times New Roman"/>
                <w:color w:val="000000"/>
                <w:sz w:val="20"/>
                <w:szCs w:val="20"/>
              </w:rPr>
              <w:lastRenderedPageBreak/>
              <w:t>«Уровень удовлетворенности граждан деятельностью органов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60246B" w14:textId="77777777" w:rsidR="008147DA" w:rsidRPr="008147DA" w:rsidRDefault="008147DA" w:rsidP="008147DA">
            <w:pPr>
              <w:widowControl w:val="0"/>
              <w:autoSpaceDE w:val="0"/>
              <w:autoSpaceDN w:val="0"/>
              <w:adjustRightInd w:val="0"/>
              <w:jc w:val="center"/>
              <w:rPr>
                <w:rFonts w:eastAsia="Times New Roman"/>
                <w:sz w:val="20"/>
                <w:szCs w:val="20"/>
              </w:rPr>
            </w:pPr>
            <w:proofErr w:type="gramStart"/>
            <w:r w:rsidRPr="008147DA">
              <w:rPr>
                <w:rFonts w:eastAsia="Times New Roman"/>
                <w:color w:val="000000"/>
                <w:sz w:val="20"/>
                <w:szCs w:val="20"/>
              </w:rPr>
              <w:lastRenderedPageBreak/>
              <w:t>про-</w:t>
            </w:r>
            <w:r w:rsidRPr="008147DA">
              <w:rPr>
                <w:rFonts w:eastAsia="Times New Roman"/>
                <w:color w:val="000000"/>
                <w:sz w:val="20"/>
                <w:szCs w:val="20"/>
              </w:rPr>
              <w:lastRenderedPageBreak/>
              <w:t>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61BD1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lastRenderedPageBreak/>
              <w:t>66,000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9FF93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67,000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2989E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68,000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9D312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69,000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744A4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70,000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52C28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71,000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FDF0C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72,000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0C3CB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73,000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83357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74,000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A7EEE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74,000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84DC5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74,000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071B2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061ECC9F"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48811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lastRenderedPageBreak/>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8D1E4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CE87B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396B1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CE5BF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AB3AC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FB67B2"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C5EB5B"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Показатель 4 «Уровень удовлетворенности граждан информационной открытостью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E2FE25" w14:textId="77777777" w:rsidR="008147DA" w:rsidRPr="008147DA" w:rsidRDefault="008147DA" w:rsidP="008147DA">
            <w:pPr>
              <w:widowControl w:val="0"/>
              <w:autoSpaceDE w:val="0"/>
              <w:autoSpaceDN w:val="0"/>
              <w:adjustRightInd w:val="0"/>
              <w:jc w:val="center"/>
              <w:rPr>
                <w:rFonts w:eastAsia="Times New Roman"/>
                <w:sz w:val="20"/>
                <w:szCs w:val="20"/>
              </w:rPr>
            </w:pPr>
            <w:proofErr w:type="gramStart"/>
            <w:r w:rsidRPr="008147DA">
              <w:rPr>
                <w:rFonts w:eastAsia="Times New Roman"/>
                <w:color w:val="000000"/>
                <w:sz w:val="20"/>
                <w:szCs w:val="20"/>
              </w:rPr>
              <w:t>про-центов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3C7D2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70,000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990A7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75,000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3463C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77,000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E3D71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79,000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BFE12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2E685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66C30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53C3B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83,000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88593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D25D4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515AA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84,000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0F042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1DF74D69"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9CA6A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B366E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7EC7B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C17D1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E9D17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15E62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2C104E"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7A76DF" w14:textId="77777777" w:rsidR="008147DA" w:rsidRPr="008147DA" w:rsidRDefault="008147DA" w:rsidP="008147DA">
            <w:pPr>
              <w:widowControl w:val="0"/>
              <w:autoSpaceDE w:val="0"/>
              <w:autoSpaceDN w:val="0"/>
              <w:adjustRightInd w:val="0"/>
              <w:rPr>
                <w:rFonts w:eastAsia="Times New Roman"/>
                <w:bCs/>
                <w:color w:val="000000"/>
                <w:sz w:val="20"/>
                <w:szCs w:val="20"/>
              </w:rPr>
            </w:pPr>
            <w:r w:rsidRPr="008147DA">
              <w:rPr>
                <w:rFonts w:eastAsia="Times New Roman"/>
                <w:bCs/>
                <w:color w:val="000000"/>
                <w:sz w:val="20"/>
                <w:szCs w:val="20"/>
              </w:rPr>
              <w:t>Подпрограмма 1 «Повышение эффективности</w:t>
            </w:r>
          </w:p>
          <w:p w14:paraId="242F30A4"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и качества исполнения муниципальных функций и системы предоставления муниципальных услуг Администрацией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69BF2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D6D7C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58 983,5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21490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76 052,0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FC94C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81 662,4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E43EF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88 928,4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50EEDD" w14:textId="77777777" w:rsidR="008147DA" w:rsidRPr="008147DA" w:rsidRDefault="008147DA" w:rsidP="008147DA">
            <w:pPr>
              <w:widowControl w:val="0"/>
              <w:autoSpaceDE w:val="0"/>
              <w:autoSpaceDN w:val="0"/>
              <w:adjustRightInd w:val="0"/>
              <w:jc w:val="center"/>
              <w:rPr>
                <w:rFonts w:eastAsia="Times New Roman"/>
                <w:sz w:val="20"/>
                <w:szCs w:val="20"/>
              </w:rPr>
            </w:pPr>
            <w:r w:rsidRPr="00EC19E2">
              <w:rPr>
                <w:rFonts w:eastAsia="Times New Roman"/>
                <w:bCs/>
                <w:color w:val="FF0000"/>
                <w:sz w:val="20"/>
                <w:szCs w:val="20"/>
              </w:rPr>
              <w:t>107 136,4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E8594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85 068,7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B6774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85 068,7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09A66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85 068,8</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4149D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85 068,8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BB363E"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753 037,7</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1CC0A4"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753 037,7</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171E6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22527545"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617AE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B4CDE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4B020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99F02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9FF78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E8595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B9957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A7A4C2"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689EF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A7203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58 983,5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8B46C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76 052,0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26281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81 662,4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DDBDB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88 928,4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C520BB" w14:textId="77777777" w:rsidR="008147DA" w:rsidRPr="008147DA" w:rsidRDefault="008147DA" w:rsidP="008147DA">
            <w:pPr>
              <w:widowControl w:val="0"/>
              <w:autoSpaceDE w:val="0"/>
              <w:autoSpaceDN w:val="0"/>
              <w:adjustRightInd w:val="0"/>
              <w:jc w:val="center"/>
              <w:rPr>
                <w:rFonts w:eastAsia="Times New Roman"/>
                <w:sz w:val="20"/>
                <w:szCs w:val="20"/>
              </w:rPr>
            </w:pPr>
            <w:r w:rsidRPr="00EC19E2">
              <w:rPr>
                <w:rFonts w:eastAsia="Times New Roman"/>
                <w:bCs/>
                <w:color w:val="FF0000"/>
                <w:sz w:val="20"/>
                <w:szCs w:val="20"/>
              </w:rPr>
              <w:t>107 136,4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855F5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85 068,7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A6F89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85 068,7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9BF2A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85 068,8</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B9C2A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85 068,8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6E1994"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753 037,7</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D7F51D"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753 037,7</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E35C2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34AAB580"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69A7B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53F48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D942E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E8598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C0894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6064A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033DE8"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6AA6D4"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Задача 1 «Развитие кадрового потенциала»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8ED9A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41805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75,5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E54FD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450,0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33BFF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450,0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586C0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287,4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3527C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464,0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43D1F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450,0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DAADF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450,0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50061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450,0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07614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450,0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2B930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3 526,9</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B30EE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3 526,9</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50DFE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573C1715"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01D0C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B2737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04D05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BA265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5EF95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8FFE3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18FAC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5A2407"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24D1B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8D798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75,5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7AE33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450,0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6AA86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450,0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CBCDA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287,4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9CCBF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464,0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49B63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450,0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DF727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450,0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37BC1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450,0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387FC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450,0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8B981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3 526,9</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56822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3 526,9</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CCA75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2FF94640"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4E6B1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6FA28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BC00D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784CF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2D369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93DB5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520042"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E0962E"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Показатель 1 «Доля муниципальных служащих, имеющих высшее образование»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EE3102" w14:textId="77777777" w:rsidR="008147DA" w:rsidRPr="008147DA" w:rsidRDefault="008147DA" w:rsidP="008147DA">
            <w:pPr>
              <w:widowControl w:val="0"/>
              <w:autoSpaceDE w:val="0"/>
              <w:autoSpaceDN w:val="0"/>
              <w:adjustRightInd w:val="0"/>
              <w:jc w:val="center"/>
              <w:rPr>
                <w:rFonts w:eastAsia="Times New Roman"/>
                <w:sz w:val="20"/>
                <w:szCs w:val="20"/>
              </w:rPr>
            </w:pPr>
            <w:proofErr w:type="gramStart"/>
            <w:r w:rsidRPr="008147DA">
              <w:rPr>
                <w:rFonts w:eastAsia="Times New Roman"/>
                <w:color w:val="000000"/>
                <w:sz w:val="20"/>
                <w:szCs w:val="20"/>
              </w:rPr>
              <w:t>про-центов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DB12D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96,000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6D7D6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96,000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71532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96,000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8EE9F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96,000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B34FF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0EEA3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3CA1E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1B741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42063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97,000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F4BCE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97,000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00A73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97,000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1CB28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499CD60C"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08C5F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A0525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841F9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BB9B2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3ADCD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37D3A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BF0DD2"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8229FF"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 xml:space="preserve">Показатель 2 «Доля муниципальных служащих, прошедших обучение, от общего числа </w:t>
            </w:r>
            <w:r w:rsidRPr="008147DA">
              <w:rPr>
                <w:rFonts w:eastAsia="Times New Roman"/>
                <w:color w:val="000000"/>
                <w:sz w:val="20"/>
                <w:szCs w:val="20"/>
              </w:rPr>
              <w:lastRenderedPageBreak/>
              <w:t>муниципальных служащих»</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920D73" w14:textId="77777777" w:rsidR="008147DA" w:rsidRPr="008147DA" w:rsidRDefault="008147DA" w:rsidP="008147DA">
            <w:pPr>
              <w:widowControl w:val="0"/>
              <w:autoSpaceDE w:val="0"/>
              <w:autoSpaceDN w:val="0"/>
              <w:adjustRightInd w:val="0"/>
              <w:jc w:val="center"/>
              <w:rPr>
                <w:rFonts w:eastAsia="Times New Roman"/>
                <w:sz w:val="20"/>
                <w:szCs w:val="20"/>
              </w:rPr>
            </w:pPr>
            <w:proofErr w:type="gramStart"/>
            <w:r w:rsidRPr="008147DA">
              <w:rPr>
                <w:rFonts w:eastAsia="Times New Roman"/>
                <w:color w:val="000000"/>
                <w:sz w:val="20"/>
                <w:szCs w:val="20"/>
              </w:rPr>
              <w:lastRenderedPageBreak/>
              <w:t>про-центов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1AF19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B3B8D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C6579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54,000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1BD72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56,000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1A117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1DE13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60,000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550D8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62,000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F425F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64,000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616A9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65,000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43185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65,000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09BA9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65,000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49004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2CEA062B"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CC68E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lastRenderedPageBreak/>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E1E20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A9EF0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43C55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F7A19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FEA37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D24AB2"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888487"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Мероприятие 1.0.1 «Организация получения дополнительного профессионального образования муниципальных служащих»</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50FE3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366A2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75,5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92A3D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450,0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A47B3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450,0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1806F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287,4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CFC95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464,0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6BA40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450,0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80C52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450,0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18923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450,0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ADCCB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450,0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92D9F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3 526,9</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C020D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3 526,9</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B8784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0EF88AFA"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FB6E1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BA893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2E292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ED2C1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C111F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DA557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0DAD4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BDE1C6"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8B5D5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89675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75,5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4D609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450,0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80979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450,0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436D6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287,4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C9703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464,0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E3FA9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450,0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10C39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450,0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2BC70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450,0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7E3AB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450,0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9F780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3 526,9</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CBFCC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3 526,9</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AC670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567E7507"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F844B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717E5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08C9A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2D547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0E9E5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DE520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FD4371"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10ED64"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Показатель 1 «Количество муниципальных служащих, получивших дополнительное профессиональное образование»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6FD6A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человек</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8B209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6DD27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60,000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2FED0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61,000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A42E0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86CDB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8D982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13DBE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E6FEF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CEF98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46AC2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423,000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47D37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423,000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87B6D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7A1427FE"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5C715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753B1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68164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2B7B7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2D07C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90654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8A955B"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90BD39" w14:textId="77777777" w:rsidR="008147DA" w:rsidRPr="008147DA" w:rsidRDefault="008147DA" w:rsidP="008147DA">
            <w:pPr>
              <w:widowControl w:val="0"/>
              <w:autoSpaceDE w:val="0"/>
              <w:autoSpaceDN w:val="0"/>
              <w:adjustRightInd w:val="0"/>
              <w:rPr>
                <w:rFonts w:eastAsia="Times New Roman"/>
                <w:bCs/>
                <w:color w:val="000000"/>
                <w:sz w:val="20"/>
                <w:szCs w:val="20"/>
              </w:rPr>
            </w:pPr>
            <w:r w:rsidRPr="008147DA">
              <w:rPr>
                <w:rFonts w:eastAsia="Times New Roman"/>
                <w:bCs/>
                <w:color w:val="000000"/>
                <w:sz w:val="20"/>
                <w:szCs w:val="20"/>
              </w:rPr>
              <w:t>Административное мероприятие 1.0.2 «Проверка профессиональных знаний, навыков</w:t>
            </w:r>
          </w:p>
          <w:p w14:paraId="62B7DC3E"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и умений муниципальных служащих, а также качества исполнения муниципальными служащими должностных обязанностей аттестационной комиссией»</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891AA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CF5FB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98B9E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21213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03572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34354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ED067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1EC28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18813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220E3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88621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2908C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42286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578CAA17"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4F26C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902CC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1207C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C186C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5C7BB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02621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79BA96"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F7E91A"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Показатель 1 «Доля муниципальных служащих, прошедших аттестацию,</w:t>
            </w:r>
          </w:p>
          <w:p w14:paraId="2EB677C4"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 xml:space="preserve">от общего количества </w:t>
            </w:r>
            <w:r w:rsidRPr="008147DA">
              <w:rPr>
                <w:rFonts w:eastAsia="Times New Roman"/>
                <w:color w:val="000000"/>
                <w:sz w:val="20"/>
                <w:szCs w:val="20"/>
              </w:rPr>
              <w:lastRenderedPageBreak/>
              <w:t>муниципальных служащих, подлежащих аттестации»</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1D7492" w14:textId="77777777" w:rsidR="008147DA" w:rsidRPr="008147DA" w:rsidRDefault="008147DA" w:rsidP="008147DA">
            <w:pPr>
              <w:widowControl w:val="0"/>
              <w:autoSpaceDE w:val="0"/>
              <w:autoSpaceDN w:val="0"/>
              <w:adjustRightInd w:val="0"/>
              <w:jc w:val="center"/>
              <w:rPr>
                <w:rFonts w:eastAsia="Times New Roman"/>
                <w:sz w:val="20"/>
                <w:szCs w:val="20"/>
              </w:rPr>
            </w:pPr>
            <w:proofErr w:type="gramStart"/>
            <w:r w:rsidRPr="008147DA">
              <w:rPr>
                <w:rFonts w:eastAsia="Times New Roman"/>
                <w:color w:val="000000"/>
                <w:sz w:val="20"/>
                <w:szCs w:val="20"/>
              </w:rPr>
              <w:lastRenderedPageBreak/>
              <w:t>про-центов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0DBAC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C2ADB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90493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565C4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1E4B8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448E6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17D1C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D74FE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221D6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CDC37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D0930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A57BD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6F33578B"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661D0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lastRenderedPageBreak/>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748C3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34827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7E9AB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0296B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5D508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E67D7F"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6924B1"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 xml:space="preserve">Административное мероприятие 1.0.3 «Внедрение современных </w:t>
            </w:r>
            <w:proofErr w:type="gramStart"/>
            <w:r w:rsidRPr="008147DA">
              <w:rPr>
                <w:rFonts w:eastAsia="Times New Roman"/>
                <w:bCs/>
                <w:color w:val="000000"/>
                <w:sz w:val="20"/>
                <w:szCs w:val="20"/>
              </w:rPr>
              <w:t>методов развития цифровых компетенций муниципальных служащих Администрации Северодвинска</w:t>
            </w:r>
            <w:proofErr w:type="gramEnd"/>
            <w:r w:rsidRPr="008147DA">
              <w:rPr>
                <w:rFonts w:eastAsia="Times New Roman"/>
                <w:bCs/>
                <w:color w:val="000000"/>
                <w:sz w:val="20"/>
                <w:szCs w:val="20"/>
              </w:rPr>
              <w:t>»</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B14C9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D39F0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Нет</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88EAD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A7353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B2694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7CEBB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6C4E5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06E8B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1A0D9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884FA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64351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55D6E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23099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5AE28E1B"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B2551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77859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4D903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A30A1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C7DCD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7009E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39E9E5"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CEC863"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Показатель 1 «Доля муниципальных служащих, охваченных внедрением современных методов развития цифровых компетенций,</w:t>
            </w:r>
          </w:p>
          <w:p w14:paraId="24EA61C5"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от общего числа муниципальных служащих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B59A4F" w14:textId="77777777" w:rsidR="008147DA" w:rsidRPr="008147DA" w:rsidRDefault="008147DA" w:rsidP="008147DA">
            <w:pPr>
              <w:widowControl w:val="0"/>
              <w:autoSpaceDE w:val="0"/>
              <w:autoSpaceDN w:val="0"/>
              <w:adjustRightInd w:val="0"/>
              <w:jc w:val="center"/>
              <w:rPr>
                <w:rFonts w:eastAsia="Times New Roman"/>
                <w:sz w:val="20"/>
                <w:szCs w:val="20"/>
              </w:rPr>
            </w:pPr>
            <w:proofErr w:type="gramStart"/>
            <w:r w:rsidRPr="008147DA">
              <w:rPr>
                <w:rFonts w:eastAsia="Times New Roman"/>
                <w:color w:val="000000"/>
                <w:sz w:val="20"/>
                <w:szCs w:val="20"/>
              </w:rPr>
              <w:t>про-центов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ED971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C98D9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49C3F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EF494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DACFE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66CA1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63301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38BF7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17162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60,000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B97BB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60,000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CBA8A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60,000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1280C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16F83E4C"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7296C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0EF22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6CECA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BEBF3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BB96C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94F1D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0DB360"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A71231"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Показатель 2 «Количество электронных курсов, доступных для прохождения муниципальными служащими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718AA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E068D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22702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35213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47486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B1EEC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218A0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B90A8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D6C58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647AA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C20B6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3BFA6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02440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18CDC332"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7AB23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13C23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0DC65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7DD63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8FA5B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D554F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2A6354"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3132D4"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Задача 2 «Повышение эффективности профилактических мер, направленных на противодействие коррупции»</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77DA6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01FB6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17815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18,0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CA441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A323D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18,0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A3924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18,0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2F821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18,0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9E6D2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18,0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CEE90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18,0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CEACA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18,0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C246D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146,0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24FE6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146,0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415E5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34681174"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C60B7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lastRenderedPageBreak/>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B3885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82217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4B6E8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DB509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B0534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77A62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2D29F1"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AEAFE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9E525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C8F47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18,0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580F5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52463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18,0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5C875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18,0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C0186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18,0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73EE9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18,0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942CC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18,0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85E08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18,0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034A8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146,0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4FBCD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146,0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0C781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4CB2E430"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7255C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5257F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0564F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FE2C9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01A22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B6915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F21137"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8B52AF"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Показатель 1 «Количество проведенных заседаний Совета</w:t>
            </w:r>
          </w:p>
          <w:p w14:paraId="3CEFC609"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по противодействию коррупции в муниципальном образовании «Северодвинск»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8D258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E5993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339F6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773D1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703D5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ED976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D64D1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58632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E1441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FEB7B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D9F31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509C5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34,000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8B8D2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4A300F0E"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E8E92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45E76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CAE03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076AC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97355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E74D7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937A6F"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CCFB1E"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Показатель 2 «Количество информационных материалов антикоррупционной направленности, размещенных на официальном сайте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CAA56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387C1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FE762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6,000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065A5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6,000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C424E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6,000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C88A5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6FC59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FCA64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83A98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0B966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95639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60,000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197CC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60,000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D3D21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0DCCD024"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BE5D3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0B95C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7D91A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4909B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06496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3A0C4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F57AA0"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6E1196" w14:textId="77777777" w:rsidR="008147DA" w:rsidRPr="008147DA" w:rsidRDefault="008147DA" w:rsidP="008147DA">
            <w:pPr>
              <w:widowControl w:val="0"/>
              <w:autoSpaceDE w:val="0"/>
              <w:autoSpaceDN w:val="0"/>
              <w:adjustRightInd w:val="0"/>
              <w:rPr>
                <w:rFonts w:eastAsia="Times New Roman"/>
                <w:bCs/>
                <w:color w:val="000000"/>
                <w:sz w:val="20"/>
                <w:szCs w:val="20"/>
              </w:rPr>
            </w:pPr>
            <w:r w:rsidRPr="008147DA">
              <w:rPr>
                <w:rFonts w:eastAsia="Times New Roman"/>
                <w:bCs/>
                <w:color w:val="000000"/>
                <w:sz w:val="20"/>
                <w:szCs w:val="20"/>
              </w:rPr>
              <w:t>Административное мероприятие 2.0.1 «Проведение семинаров (иных мероприятий)</w:t>
            </w:r>
          </w:p>
          <w:p w14:paraId="30A56995" w14:textId="77777777" w:rsidR="008147DA" w:rsidRPr="008147DA" w:rsidRDefault="008147DA" w:rsidP="008147DA">
            <w:pPr>
              <w:widowControl w:val="0"/>
              <w:autoSpaceDE w:val="0"/>
              <w:autoSpaceDN w:val="0"/>
              <w:adjustRightInd w:val="0"/>
              <w:rPr>
                <w:rFonts w:eastAsia="Times New Roman"/>
                <w:bCs/>
                <w:color w:val="000000"/>
                <w:sz w:val="20"/>
                <w:szCs w:val="20"/>
              </w:rPr>
            </w:pPr>
            <w:r w:rsidRPr="008147DA">
              <w:rPr>
                <w:rFonts w:eastAsia="Times New Roman"/>
                <w:bCs/>
                <w:color w:val="000000"/>
                <w:sz w:val="20"/>
                <w:szCs w:val="20"/>
              </w:rPr>
              <w:t>по вопросам противодействия коррупции»</w:t>
            </w:r>
          </w:p>
          <w:p w14:paraId="54D0348C" w14:textId="77777777" w:rsidR="008147DA" w:rsidRPr="008147DA" w:rsidRDefault="008147DA" w:rsidP="008147DA">
            <w:pPr>
              <w:widowControl w:val="0"/>
              <w:autoSpaceDE w:val="0"/>
              <w:autoSpaceDN w:val="0"/>
              <w:adjustRightInd w:val="0"/>
              <w:rPr>
                <w:rFonts w:eastAsia="Times New Roman"/>
                <w:sz w:val="20"/>
                <w:szCs w:val="20"/>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7CBA4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02D9F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71682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B4435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88C89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83E3C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C544F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F3C07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2BCEC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A7921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9B427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5169C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52F6A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175749F9"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59B16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F751F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11897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D36E4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3B522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CC1F6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DE7056"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8887FC"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Показатель 1 «Количество проведенных семинаров, направленных</w:t>
            </w:r>
          </w:p>
          <w:p w14:paraId="77D58205"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 xml:space="preserve">на профилактику </w:t>
            </w:r>
            <w:proofErr w:type="gramStart"/>
            <w:r w:rsidRPr="008147DA">
              <w:rPr>
                <w:rFonts w:eastAsia="Times New Roman"/>
                <w:color w:val="000000"/>
                <w:sz w:val="20"/>
                <w:szCs w:val="20"/>
              </w:rPr>
              <w:t>коррупционных</w:t>
            </w:r>
            <w:proofErr w:type="gramEnd"/>
          </w:p>
          <w:p w14:paraId="54E9F1DA"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и иных правонарушений»</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F011B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E5357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40B36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2E5D0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B4297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A6A19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926AB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1492D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515FC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D5095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D3846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18,000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8C2A2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18,000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3B05B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30F94DD7"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BD9F1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8DE43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78F32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155C4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82480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129A9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C0D2F2"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6943CA" w14:textId="77777777" w:rsidR="008147DA" w:rsidRPr="008147DA" w:rsidRDefault="008147DA" w:rsidP="008147DA">
            <w:pPr>
              <w:widowControl w:val="0"/>
              <w:autoSpaceDE w:val="0"/>
              <w:autoSpaceDN w:val="0"/>
              <w:adjustRightInd w:val="0"/>
              <w:rPr>
                <w:rFonts w:eastAsia="Times New Roman"/>
                <w:bCs/>
                <w:color w:val="000000"/>
                <w:sz w:val="20"/>
                <w:szCs w:val="20"/>
              </w:rPr>
            </w:pPr>
            <w:r w:rsidRPr="008147DA">
              <w:rPr>
                <w:rFonts w:eastAsia="Times New Roman"/>
                <w:bCs/>
                <w:color w:val="000000"/>
                <w:sz w:val="20"/>
                <w:szCs w:val="20"/>
              </w:rPr>
              <w:t xml:space="preserve">Административное мероприятие 2.0.2 </w:t>
            </w:r>
            <w:r w:rsidRPr="008147DA">
              <w:rPr>
                <w:rFonts w:eastAsia="Times New Roman"/>
                <w:bCs/>
                <w:color w:val="000000"/>
                <w:sz w:val="20"/>
                <w:szCs w:val="20"/>
              </w:rPr>
              <w:lastRenderedPageBreak/>
              <w:t>«Анализ справок</w:t>
            </w:r>
          </w:p>
          <w:p w14:paraId="385A66DD" w14:textId="77777777" w:rsidR="008147DA" w:rsidRPr="008147DA" w:rsidRDefault="008147DA" w:rsidP="008147DA">
            <w:pPr>
              <w:widowControl w:val="0"/>
              <w:autoSpaceDE w:val="0"/>
              <w:autoSpaceDN w:val="0"/>
              <w:adjustRightInd w:val="0"/>
              <w:rPr>
                <w:rFonts w:eastAsia="Times New Roman"/>
                <w:bCs/>
                <w:color w:val="000000"/>
                <w:sz w:val="20"/>
                <w:szCs w:val="20"/>
              </w:rPr>
            </w:pPr>
            <w:r w:rsidRPr="008147DA">
              <w:rPr>
                <w:rFonts w:eastAsia="Times New Roman"/>
                <w:bCs/>
                <w:color w:val="000000"/>
                <w:sz w:val="20"/>
                <w:szCs w:val="20"/>
              </w:rPr>
              <w:t>о доходах, расходах</w:t>
            </w:r>
          </w:p>
          <w:p w14:paraId="7F28F4E3" w14:textId="77777777" w:rsidR="008147DA" w:rsidRPr="008147DA" w:rsidRDefault="008147DA" w:rsidP="008147DA">
            <w:pPr>
              <w:widowControl w:val="0"/>
              <w:autoSpaceDE w:val="0"/>
              <w:autoSpaceDN w:val="0"/>
              <w:adjustRightInd w:val="0"/>
              <w:rPr>
                <w:rFonts w:eastAsia="Times New Roman"/>
                <w:bCs/>
                <w:color w:val="000000"/>
                <w:sz w:val="20"/>
                <w:szCs w:val="20"/>
              </w:rPr>
            </w:pPr>
            <w:r w:rsidRPr="008147DA">
              <w:rPr>
                <w:rFonts w:eastAsia="Times New Roman"/>
                <w:bCs/>
                <w:color w:val="000000"/>
                <w:sz w:val="20"/>
                <w:szCs w:val="20"/>
              </w:rPr>
              <w:t>и об имуществе</w:t>
            </w:r>
          </w:p>
          <w:p w14:paraId="6147A90A"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 xml:space="preserve">и </w:t>
            </w:r>
            <w:proofErr w:type="gramStart"/>
            <w:r w:rsidRPr="008147DA">
              <w:rPr>
                <w:rFonts w:eastAsia="Times New Roman"/>
                <w:bCs/>
                <w:color w:val="000000"/>
                <w:sz w:val="20"/>
                <w:szCs w:val="20"/>
              </w:rPr>
              <w:t>обязательствах</w:t>
            </w:r>
            <w:proofErr w:type="gramEnd"/>
            <w:r w:rsidRPr="008147DA">
              <w:rPr>
                <w:rFonts w:eastAsia="Times New Roman"/>
                <w:bCs/>
                <w:color w:val="000000"/>
                <w:sz w:val="20"/>
                <w:szCs w:val="20"/>
              </w:rPr>
              <w:t xml:space="preserve"> имущественного характера»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2CD92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lastRenderedPageBreak/>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934B9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C7AFF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B6043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CCDDB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629B9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F8794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50745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8B797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BF472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19B89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CAC09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4B048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02491807"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2BFDA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lastRenderedPageBreak/>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AFEE7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5C983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490E7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BBB3F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F3981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1DAAC0"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2C7B24"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Показатель 1 «Доля проанализированных справок от общего количества поданных справок муниципальными служащими Администрации Северодвинска, которые должны подавать справки</w:t>
            </w:r>
          </w:p>
          <w:p w14:paraId="367CE36E"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о доходах, расходах</w:t>
            </w:r>
          </w:p>
          <w:p w14:paraId="702DB425"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и об имуществе</w:t>
            </w:r>
          </w:p>
          <w:p w14:paraId="2464F0B2"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 xml:space="preserve">и </w:t>
            </w:r>
            <w:proofErr w:type="gramStart"/>
            <w:r w:rsidRPr="008147DA">
              <w:rPr>
                <w:rFonts w:eastAsia="Times New Roman"/>
                <w:color w:val="000000"/>
                <w:sz w:val="20"/>
                <w:szCs w:val="20"/>
              </w:rPr>
              <w:t>обязательствах</w:t>
            </w:r>
            <w:proofErr w:type="gramEnd"/>
            <w:r w:rsidRPr="008147DA">
              <w:rPr>
                <w:rFonts w:eastAsia="Times New Roman"/>
                <w:color w:val="000000"/>
                <w:sz w:val="20"/>
                <w:szCs w:val="20"/>
              </w:rPr>
              <w:t xml:space="preserve"> имущественного характера»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729CE1" w14:textId="77777777" w:rsidR="008147DA" w:rsidRPr="008147DA" w:rsidRDefault="008147DA" w:rsidP="008147DA">
            <w:pPr>
              <w:widowControl w:val="0"/>
              <w:autoSpaceDE w:val="0"/>
              <w:autoSpaceDN w:val="0"/>
              <w:adjustRightInd w:val="0"/>
              <w:jc w:val="center"/>
              <w:rPr>
                <w:rFonts w:eastAsia="Times New Roman"/>
                <w:sz w:val="20"/>
                <w:szCs w:val="20"/>
              </w:rPr>
            </w:pPr>
            <w:proofErr w:type="gramStart"/>
            <w:r w:rsidRPr="008147DA">
              <w:rPr>
                <w:rFonts w:eastAsia="Times New Roman"/>
                <w:color w:val="000000"/>
                <w:sz w:val="20"/>
                <w:szCs w:val="20"/>
              </w:rPr>
              <w:t>про-центов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F930C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D09E8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5F6ED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2C5CB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ECAE5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E8464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DDA88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97117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86EF8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9F14E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F106F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A4AB3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286F1765"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2B7D1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6BB7B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72E4A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BAD55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96B84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276D0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8F8AF4"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D27673" w14:textId="77777777" w:rsidR="008147DA" w:rsidRPr="008147DA" w:rsidRDefault="008147DA" w:rsidP="008147DA">
            <w:pPr>
              <w:widowControl w:val="0"/>
              <w:autoSpaceDE w:val="0"/>
              <w:autoSpaceDN w:val="0"/>
              <w:adjustRightInd w:val="0"/>
              <w:rPr>
                <w:rFonts w:eastAsia="Times New Roman"/>
                <w:bCs/>
                <w:color w:val="000000"/>
                <w:sz w:val="20"/>
                <w:szCs w:val="20"/>
              </w:rPr>
            </w:pPr>
            <w:r w:rsidRPr="008147DA">
              <w:rPr>
                <w:rFonts w:eastAsia="Times New Roman"/>
                <w:bCs/>
                <w:color w:val="000000"/>
                <w:sz w:val="20"/>
                <w:szCs w:val="20"/>
              </w:rPr>
              <w:t>Административное мероприятие 2.0.3 «Организация</w:t>
            </w:r>
          </w:p>
          <w:p w14:paraId="3D170261" w14:textId="77777777" w:rsidR="008147DA" w:rsidRPr="008147DA" w:rsidRDefault="008147DA" w:rsidP="008147DA">
            <w:pPr>
              <w:widowControl w:val="0"/>
              <w:autoSpaceDE w:val="0"/>
              <w:autoSpaceDN w:val="0"/>
              <w:adjustRightInd w:val="0"/>
              <w:rPr>
                <w:rFonts w:eastAsia="Times New Roman"/>
                <w:bCs/>
                <w:color w:val="000000"/>
                <w:sz w:val="20"/>
                <w:szCs w:val="20"/>
              </w:rPr>
            </w:pPr>
            <w:r w:rsidRPr="008147DA">
              <w:rPr>
                <w:rFonts w:eastAsia="Times New Roman"/>
                <w:bCs/>
                <w:color w:val="000000"/>
                <w:sz w:val="20"/>
                <w:szCs w:val="20"/>
              </w:rPr>
              <w:t>и проведение заседания комиссии по соблюдению требований</w:t>
            </w:r>
          </w:p>
          <w:p w14:paraId="36C30C98" w14:textId="77777777" w:rsidR="008147DA" w:rsidRPr="008147DA" w:rsidRDefault="008147DA" w:rsidP="008147DA">
            <w:pPr>
              <w:widowControl w:val="0"/>
              <w:autoSpaceDE w:val="0"/>
              <w:autoSpaceDN w:val="0"/>
              <w:adjustRightInd w:val="0"/>
              <w:rPr>
                <w:rFonts w:eastAsia="Times New Roman"/>
                <w:bCs/>
                <w:color w:val="000000"/>
                <w:sz w:val="20"/>
                <w:szCs w:val="20"/>
              </w:rPr>
            </w:pPr>
            <w:r w:rsidRPr="008147DA">
              <w:rPr>
                <w:rFonts w:eastAsia="Times New Roman"/>
                <w:bCs/>
                <w:color w:val="000000"/>
                <w:sz w:val="20"/>
                <w:szCs w:val="20"/>
              </w:rPr>
              <w:t>к служебному поведению</w:t>
            </w:r>
          </w:p>
          <w:p w14:paraId="73C6F663"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и урегулированию конфликта интересов в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E725A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9B807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9BE2B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557AF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5C4D6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12F85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CDB56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B46F0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13639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E1476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7C9A7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3FEBC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46065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5A741E60"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E14FF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C57B2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11E7B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F28CC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0F847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59785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6B44EE"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401A54"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Показатель 1 «Количество проведенных заседаний комиссии по соблюдению требований</w:t>
            </w:r>
          </w:p>
          <w:p w14:paraId="2F3EE760"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 xml:space="preserve">к служебному </w:t>
            </w:r>
            <w:r w:rsidRPr="008147DA">
              <w:rPr>
                <w:rFonts w:eastAsia="Times New Roman"/>
                <w:color w:val="000000"/>
                <w:sz w:val="20"/>
                <w:szCs w:val="20"/>
              </w:rPr>
              <w:lastRenderedPageBreak/>
              <w:t>поведению</w:t>
            </w:r>
          </w:p>
          <w:p w14:paraId="1B3F2611"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и урегулированию конфликта интересов в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A42BF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lastRenderedPageBreak/>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38BCF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B615B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6BD9F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6,000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965D7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8D15B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870C1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E866F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C2CE9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7BA3C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4638D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45,000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FEA6F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45,000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58CB1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1219E207"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BE2DB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lastRenderedPageBreak/>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ED252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B6B77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A9EEF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41F25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FAE7D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9C3290"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4C9EE5" w14:textId="77777777" w:rsidR="008147DA" w:rsidRPr="008147DA" w:rsidRDefault="008147DA" w:rsidP="008147DA">
            <w:pPr>
              <w:widowControl w:val="0"/>
              <w:autoSpaceDE w:val="0"/>
              <w:autoSpaceDN w:val="0"/>
              <w:adjustRightInd w:val="0"/>
              <w:rPr>
                <w:rFonts w:eastAsia="Times New Roman"/>
                <w:bCs/>
                <w:color w:val="000000"/>
                <w:sz w:val="20"/>
                <w:szCs w:val="20"/>
              </w:rPr>
            </w:pPr>
            <w:r w:rsidRPr="008147DA">
              <w:rPr>
                <w:rFonts w:eastAsia="Times New Roman"/>
                <w:bCs/>
                <w:color w:val="000000"/>
                <w:sz w:val="20"/>
                <w:szCs w:val="20"/>
              </w:rPr>
              <w:t>Административное мероприятие 2.0.4 «Организация</w:t>
            </w:r>
          </w:p>
          <w:p w14:paraId="24789634" w14:textId="77777777" w:rsidR="008147DA" w:rsidRPr="008147DA" w:rsidRDefault="008147DA" w:rsidP="008147DA">
            <w:pPr>
              <w:widowControl w:val="0"/>
              <w:autoSpaceDE w:val="0"/>
              <w:autoSpaceDN w:val="0"/>
              <w:adjustRightInd w:val="0"/>
              <w:rPr>
                <w:rFonts w:eastAsia="Times New Roman"/>
                <w:bCs/>
                <w:color w:val="000000"/>
                <w:sz w:val="20"/>
                <w:szCs w:val="20"/>
              </w:rPr>
            </w:pPr>
            <w:r w:rsidRPr="008147DA">
              <w:rPr>
                <w:rFonts w:eastAsia="Times New Roman"/>
                <w:bCs/>
                <w:color w:val="000000"/>
                <w:sz w:val="20"/>
                <w:szCs w:val="20"/>
              </w:rPr>
              <w:t>и проведение тестирования муниципальных служащих Администрации Северодвинска</w:t>
            </w:r>
          </w:p>
          <w:p w14:paraId="412708A8" w14:textId="77777777" w:rsidR="008147DA" w:rsidRPr="008147DA" w:rsidRDefault="008147DA" w:rsidP="008147DA">
            <w:pPr>
              <w:widowControl w:val="0"/>
              <w:autoSpaceDE w:val="0"/>
              <w:autoSpaceDN w:val="0"/>
              <w:adjustRightInd w:val="0"/>
              <w:rPr>
                <w:rFonts w:eastAsia="Times New Roman"/>
                <w:bCs/>
                <w:color w:val="000000"/>
                <w:sz w:val="20"/>
                <w:szCs w:val="20"/>
              </w:rPr>
            </w:pPr>
            <w:r w:rsidRPr="008147DA">
              <w:rPr>
                <w:rFonts w:eastAsia="Times New Roman"/>
                <w:bCs/>
                <w:color w:val="000000"/>
                <w:sz w:val="20"/>
                <w:szCs w:val="20"/>
              </w:rPr>
              <w:t>на знание законодательства Российской Федерации</w:t>
            </w:r>
          </w:p>
          <w:p w14:paraId="1183DE9D"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о противодействии коррупции»</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FFEEC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76FAB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7C21F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2F7CB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CF26C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0EAA8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B0026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585C8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E30C6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5F7EF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96C8B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9FA99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38EE4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60C41C6A"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00DDE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4E3CC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7DEE1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24B03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8A0EF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6D0EC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DC6AEB"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FE7A8F"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Показатель 1 «Количество проведенных тестирований муниципальных служащих Администрации Северодвинска</w:t>
            </w:r>
          </w:p>
          <w:p w14:paraId="22B09AD7"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на знание законодательства Российской Федерации</w:t>
            </w:r>
          </w:p>
          <w:p w14:paraId="6C30EA3E"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о противодействии коррупции»</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9738F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706F7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70C9A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F4BF9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66FF6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614D2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D92A6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3D9B5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7C7F1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2386B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F3142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58427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FB324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7D882EE1"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82F3C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D03C3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A2F90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383C5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7085D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CA681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07E0A4"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41ECD0"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 xml:space="preserve">Мероприятие 2.0.5 «Подготовка полиграфической продукции антикоррупционной направленности (информационных стендов, буклетов, </w:t>
            </w:r>
            <w:r w:rsidRPr="008147DA">
              <w:rPr>
                <w:rFonts w:eastAsia="Times New Roman"/>
                <w:bCs/>
                <w:color w:val="000000"/>
                <w:sz w:val="20"/>
                <w:szCs w:val="20"/>
              </w:rPr>
              <w:lastRenderedPageBreak/>
              <w:t>брошюр, методических материалов и иных печатных изданий, содержащих антикоррупционные материалы)»</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26BD8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lastRenderedPageBreak/>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40E4D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96EF6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18,0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6C301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7CE59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18,0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810E3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18,0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0B934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18,0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1DB3D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18,0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89A0B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18,0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E7635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18,0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DA2EA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146,0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3BE1A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146,0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4BC31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415ED3A1"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7B72A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lastRenderedPageBreak/>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EAA03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119B0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7519B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6911F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E4462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64B3F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59DEFA"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CC168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882C1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10C81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18,0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D93B1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BC399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18,0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F95EA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18,0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B0BA2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18,0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E25EA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18,0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57245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18,0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1AAD8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18,0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7FA7E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146,0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59019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146,0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9DD77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39FCAD51"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E9AF9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010C9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4DD30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A688C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D9A88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2367B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4F7ABA"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240CD5"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Показатель 1 «Количество подготовленной полиграфической продукции антикоррупционной направленности (информационных стендов, буклетов, брошюр, методических материалов и иных печатных изданий, содержащих антикоррупционные материалы)»</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0D2A5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1EE33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00708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E8DA6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10986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B4B87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14598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BC979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116BF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683F0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467D8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4B892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D96B7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7C2BFF22"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91C44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23DF6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3EB68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EC5A4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4FAFA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12886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080FD1"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539F71" w14:textId="77777777" w:rsidR="008147DA" w:rsidRPr="008147DA" w:rsidRDefault="008147DA" w:rsidP="008147DA">
            <w:pPr>
              <w:widowControl w:val="0"/>
              <w:autoSpaceDE w:val="0"/>
              <w:autoSpaceDN w:val="0"/>
              <w:adjustRightInd w:val="0"/>
              <w:rPr>
                <w:rFonts w:eastAsia="Times New Roman"/>
                <w:bCs/>
                <w:color w:val="000000"/>
                <w:sz w:val="20"/>
                <w:szCs w:val="20"/>
              </w:rPr>
            </w:pPr>
            <w:r w:rsidRPr="008147DA">
              <w:rPr>
                <w:rFonts w:eastAsia="Times New Roman"/>
                <w:bCs/>
                <w:color w:val="000000"/>
                <w:sz w:val="20"/>
                <w:szCs w:val="20"/>
              </w:rPr>
              <w:t>Административное мероприятие 2.0.6 «Подготовка</w:t>
            </w:r>
          </w:p>
          <w:p w14:paraId="061875B7" w14:textId="77777777" w:rsidR="008147DA" w:rsidRPr="008147DA" w:rsidRDefault="008147DA" w:rsidP="008147DA">
            <w:pPr>
              <w:widowControl w:val="0"/>
              <w:autoSpaceDE w:val="0"/>
              <w:autoSpaceDN w:val="0"/>
              <w:adjustRightInd w:val="0"/>
              <w:rPr>
                <w:rFonts w:eastAsia="Times New Roman"/>
                <w:bCs/>
                <w:color w:val="000000"/>
                <w:sz w:val="20"/>
                <w:szCs w:val="20"/>
              </w:rPr>
            </w:pPr>
            <w:r w:rsidRPr="008147DA">
              <w:rPr>
                <w:rFonts w:eastAsia="Times New Roman"/>
                <w:bCs/>
                <w:color w:val="000000"/>
                <w:sz w:val="20"/>
                <w:szCs w:val="20"/>
              </w:rPr>
              <w:t>и размещение</w:t>
            </w:r>
          </w:p>
          <w:p w14:paraId="7368A1C7" w14:textId="77777777" w:rsidR="008147DA" w:rsidRPr="008147DA" w:rsidRDefault="008147DA" w:rsidP="008147DA">
            <w:pPr>
              <w:widowControl w:val="0"/>
              <w:autoSpaceDE w:val="0"/>
              <w:autoSpaceDN w:val="0"/>
              <w:adjustRightInd w:val="0"/>
              <w:rPr>
                <w:rFonts w:eastAsia="Times New Roman"/>
                <w:bCs/>
                <w:color w:val="000000"/>
                <w:sz w:val="20"/>
                <w:szCs w:val="20"/>
              </w:rPr>
            </w:pPr>
            <w:r w:rsidRPr="008147DA">
              <w:rPr>
                <w:rFonts w:eastAsia="Times New Roman"/>
                <w:bCs/>
                <w:color w:val="000000"/>
                <w:sz w:val="20"/>
                <w:szCs w:val="20"/>
              </w:rPr>
              <w:t>на официальном сайте Администрации Северодвинска отчета о ходе реализации мер по противодействию коррупции</w:t>
            </w:r>
          </w:p>
          <w:p w14:paraId="10134742"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в муниципальном образовании «Северодвинск»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A15B1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311A7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D1F4A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A413F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9FE93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C3AD9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E6566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8EDA7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5F975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3DC07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0D89B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6A292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BA4D1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6A16919F"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E7B9C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CE0B6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9997D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63BA6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F2AEF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2F711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11F84F"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6FEC0D"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Показатель 1 «Количество отчетов</w:t>
            </w:r>
          </w:p>
          <w:p w14:paraId="6CBFAA94"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 xml:space="preserve">о ходе реализации мер по противодействию </w:t>
            </w:r>
            <w:r w:rsidRPr="008147DA">
              <w:rPr>
                <w:rFonts w:eastAsia="Times New Roman"/>
                <w:color w:val="000000"/>
                <w:sz w:val="20"/>
                <w:szCs w:val="20"/>
              </w:rPr>
              <w:lastRenderedPageBreak/>
              <w:t>коррупции</w:t>
            </w:r>
          </w:p>
          <w:p w14:paraId="0FFFD359"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в муниципальном образовании «Северодвинск»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5BC03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lastRenderedPageBreak/>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EAEC3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7567E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1EF16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203EB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127F5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AD1C4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22B58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9B88F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E21BA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4CEC0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06BDA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A5861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0FE07727"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DD7C7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lastRenderedPageBreak/>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FCDD2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BD588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F9ABF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4852F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A4AFC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F7D5B6"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CE62FD"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Задача 3 «Совершенствование деятельности муниципального казенного учреждения «Центр материально-технического обеспечения»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B83C6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F239F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49 169,9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A6D74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63 071,8</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9DA62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62 703,1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FAB93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68 666,3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A17264"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86 904,3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AE424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63 258,5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30FFA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63 258,5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CD429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63 258,5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7FDA3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63 258,5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E26D02"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583 549,4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7CAC16"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583 549,4</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E290F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2FE86A79"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47CCC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882F0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80407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35B57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7EDAA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97761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9A0B0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A5C7A2"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E8859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5ACA3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49 169,9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0CE60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63 071,8</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E1043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62 703,1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6B86E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68 666,3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22117F"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86 904,3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0611F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63 258,5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EC64C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63 258,5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E3390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63 258,5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0EA7D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63 258,5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4AB495"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583 549,4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FE962A"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583 549,4</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D3A18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230BDB4B"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4960E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163EB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70444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F7395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5ED22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B2354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B2EDB0"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554D4F"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Показатель 1 «Уровень обновления основных средств МКУ «Центр материально-технического обеспечения»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839767" w14:textId="77777777" w:rsidR="008147DA" w:rsidRPr="008147DA" w:rsidRDefault="008147DA" w:rsidP="008147DA">
            <w:pPr>
              <w:widowControl w:val="0"/>
              <w:autoSpaceDE w:val="0"/>
              <w:autoSpaceDN w:val="0"/>
              <w:adjustRightInd w:val="0"/>
              <w:jc w:val="center"/>
              <w:rPr>
                <w:rFonts w:eastAsia="Times New Roman"/>
                <w:sz w:val="20"/>
                <w:szCs w:val="20"/>
              </w:rPr>
            </w:pPr>
            <w:proofErr w:type="gramStart"/>
            <w:r w:rsidRPr="008147DA">
              <w:rPr>
                <w:rFonts w:eastAsia="Times New Roman"/>
                <w:color w:val="000000"/>
                <w:sz w:val="20"/>
                <w:szCs w:val="20"/>
              </w:rPr>
              <w:t>про-центов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54441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3,800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C572A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7,400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CD8A4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2,100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3F870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1,900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2B4C3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1,080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18AB4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8,800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70C5C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8,800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6103B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8,800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D77C4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8,800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C8C8D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8,800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CD369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8,800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B44D7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54D34B93"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E88DA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8F55D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DC59C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6D87E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047E5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70ABE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7E6E0B"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506248"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Показатель 2 «Доля выполненных заявок на транспортное обслуживание»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D7262B" w14:textId="77777777" w:rsidR="008147DA" w:rsidRPr="008147DA" w:rsidRDefault="008147DA" w:rsidP="008147DA">
            <w:pPr>
              <w:widowControl w:val="0"/>
              <w:autoSpaceDE w:val="0"/>
              <w:autoSpaceDN w:val="0"/>
              <w:adjustRightInd w:val="0"/>
              <w:jc w:val="center"/>
              <w:rPr>
                <w:rFonts w:eastAsia="Times New Roman"/>
                <w:sz w:val="20"/>
                <w:szCs w:val="20"/>
              </w:rPr>
            </w:pPr>
            <w:proofErr w:type="gramStart"/>
            <w:r w:rsidRPr="008147DA">
              <w:rPr>
                <w:rFonts w:eastAsia="Times New Roman"/>
                <w:color w:val="000000"/>
                <w:sz w:val="20"/>
                <w:szCs w:val="20"/>
              </w:rPr>
              <w:t>про-центов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E01A6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96,000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62F3D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96,300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32091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96,500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93FD8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7281D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97,500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EB950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98,000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C126C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F9761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98,000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34030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98,000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64357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98,000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64436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98,000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7A246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4BAE9899"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071D2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F6E18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35AE0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62747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1C153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659F3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9AC7F9"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F642A6"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Мероприятие 3.0.1 «Обеспечение деятельности муниципального казенного учреждения «Центр материально-технического обеспечения»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678DB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B4237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49 169,9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C11D0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63 071,8</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82F04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62 687,6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49AF9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68 666,3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E2D442"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86 904,3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F5A09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63 258,5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1FD9E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63 258,5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F6C97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63 258,5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9C62B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63 258,5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845AC2"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583 533,9</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9A6824"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583 533,9</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9A189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0AEA4F5D"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20F88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EB2FC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95C6B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F5C62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BEC3D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6CFA5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CD65A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C277E9"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7F0C3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04B3C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49 169,9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72E28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63 071,8</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68C56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62 687,6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691BF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68 666,3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61B023"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86 904,3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AF026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63 258,5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FC4BD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63 258,5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F72F5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63 258,5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DFA5B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63 258,5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E6705F"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583 533,9</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71BA23"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583 533,9</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FEB17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218C20A2"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F35A4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DC530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6A149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A42DD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801E5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1821F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DC6D21"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5367C1"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Показатель 1 «Доля отремонтированных помещений в зданиях, находящихся</w:t>
            </w:r>
          </w:p>
          <w:p w14:paraId="0EC005A6"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 xml:space="preserve">в оперативном управлении МКУ </w:t>
            </w:r>
            <w:r w:rsidRPr="008147DA">
              <w:rPr>
                <w:rFonts w:eastAsia="Times New Roman"/>
                <w:color w:val="000000"/>
                <w:sz w:val="20"/>
                <w:szCs w:val="20"/>
              </w:rPr>
              <w:lastRenderedPageBreak/>
              <w:t>«Центр материально-технического обеспечения»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A55D0F" w14:textId="77777777" w:rsidR="008147DA" w:rsidRPr="008147DA" w:rsidRDefault="008147DA" w:rsidP="008147DA">
            <w:pPr>
              <w:widowControl w:val="0"/>
              <w:autoSpaceDE w:val="0"/>
              <w:autoSpaceDN w:val="0"/>
              <w:adjustRightInd w:val="0"/>
              <w:jc w:val="center"/>
              <w:rPr>
                <w:rFonts w:eastAsia="Times New Roman"/>
                <w:sz w:val="20"/>
                <w:szCs w:val="20"/>
              </w:rPr>
            </w:pPr>
            <w:proofErr w:type="gramStart"/>
            <w:r w:rsidRPr="008147DA">
              <w:rPr>
                <w:rFonts w:eastAsia="Times New Roman"/>
                <w:color w:val="000000"/>
                <w:sz w:val="20"/>
                <w:szCs w:val="20"/>
              </w:rPr>
              <w:lastRenderedPageBreak/>
              <w:t>про-центов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F00BA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5,600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FBBB3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4B0E7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1,400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77D0D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94870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3,040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0BF59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6,000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DAC0C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6,000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239C5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6,000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3198F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6,500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C5E9A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6,500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A1DF8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6,500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07E29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177B64F3"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CCAAA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lastRenderedPageBreak/>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BBFDF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0BE8F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F62B7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ED7FB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497E6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81FC1F"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B20388"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Показатель 2 «Количество подрядных организаций, привлеченных</w:t>
            </w:r>
          </w:p>
          <w:p w14:paraId="1A3E632F"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для обеспечения технической эксплуатации</w:t>
            </w:r>
          </w:p>
          <w:p w14:paraId="666FAF67"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и сохранности имущества, находящегося</w:t>
            </w:r>
          </w:p>
          <w:p w14:paraId="65A8FE7F"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в оперативном управлении МКУ «Центр материально-технического обеспечения»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38468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F73EB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2E458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2F263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D9C65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9B314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BE4EA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DD338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0F162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D22BB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E3D90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270,000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09E1A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270,000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234E3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73AAEC91"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DC8C2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F89D4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B5F41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61439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69A9C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A40A0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222967"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9B3359"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Показатель 3 «Количество приобретенных автотранспортных средств, необходимых для осуществления основных видов деятельности МКУ «Центр материально-технического обеспечения»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0DE2D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C4B96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09C07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2A895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E3100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EB362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88A2C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D9597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4A651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1570B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92BCE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6652A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7ED47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79F3DAA9"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426E1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8716B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7E5B2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7B61E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687F8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F0AA3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BDFF53"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F91813"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Административное мероприятие 3.0.2 «Улучшение организационного обеспечения эффективного выполнения органами Администрации Северодвинска возложенных на них функций»</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1D73B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EDBD2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7F44E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8459A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6FDA1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0EABA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DCF2C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5B6BF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4A36E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2A0B8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08DD0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14757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EA3B5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0C628006"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1885F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lastRenderedPageBreak/>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D86F9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3E787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9FF09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DE247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294E2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A924F5"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FBBA92"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Показатель 1 «Уровень удовлетворенности муниципальных служащих организацией рабочего пространства»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315EB7" w14:textId="77777777" w:rsidR="008147DA" w:rsidRPr="008147DA" w:rsidRDefault="008147DA" w:rsidP="008147DA">
            <w:pPr>
              <w:widowControl w:val="0"/>
              <w:autoSpaceDE w:val="0"/>
              <w:autoSpaceDN w:val="0"/>
              <w:adjustRightInd w:val="0"/>
              <w:jc w:val="center"/>
              <w:rPr>
                <w:rFonts w:eastAsia="Times New Roman"/>
                <w:sz w:val="20"/>
                <w:szCs w:val="20"/>
              </w:rPr>
            </w:pPr>
            <w:proofErr w:type="gramStart"/>
            <w:r w:rsidRPr="008147DA">
              <w:rPr>
                <w:rFonts w:eastAsia="Times New Roman"/>
                <w:color w:val="000000"/>
                <w:sz w:val="20"/>
                <w:szCs w:val="20"/>
              </w:rPr>
              <w:t>про-центов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0B46A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84,000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A1788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84,000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99144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86,000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AAD33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86,000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75910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49FEF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88,000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C7AE9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89,000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8099C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998FB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2A259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91,000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F0AC6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91,000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11EA9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386A711B"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D62AB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32763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EE08D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D66A1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B1A8F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ACAC3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572CDF"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6122A8" w14:textId="77777777" w:rsidR="008147DA" w:rsidRPr="008147DA" w:rsidRDefault="008147DA" w:rsidP="008147DA">
            <w:pPr>
              <w:widowControl w:val="0"/>
              <w:autoSpaceDE w:val="0"/>
              <w:autoSpaceDN w:val="0"/>
              <w:adjustRightInd w:val="0"/>
              <w:rPr>
                <w:rFonts w:eastAsia="Times New Roman"/>
                <w:bCs/>
                <w:color w:val="000000"/>
                <w:sz w:val="20"/>
                <w:szCs w:val="20"/>
              </w:rPr>
            </w:pPr>
            <w:r w:rsidRPr="008147DA">
              <w:rPr>
                <w:rFonts w:eastAsia="Times New Roman"/>
                <w:bCs/>
                <w:color w:val="000000"/>
                <w:sz w:val="20"/>
                <w:szCs w:val="20"/>
              </w:rPr>
              <w:t>Мероприятие 3.0.3 «Финансовое обеспечение мероприятий, связанных</w:t>
            </w:r>
          </w:p>
          <w:p w14:paraId="697B50FC"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с профилактикой распространения новой коронавирусной инфекции (COVID-2019)»</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DEB81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498E2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DEECF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35C38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15,5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9AFF4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408D4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78BD0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F78B8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B0B4C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13FE0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04195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15,5</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4C380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15,5</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0E4B4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2022</w:t>
            </w:r>
          </w:p>
        </w:tc>
      </w:tr>
      <w:tr w:rsidR="008147DA" w:rsidRPr="008147DA" w14:paraId="1AC49AB6"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81E6E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83504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ABAE6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4D790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281D4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F8785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2EC23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DD4219"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3D809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79F91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55CCF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A4B88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15,5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48180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CF214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3CA57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A5A08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0D098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3364B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ACD20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15,5</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01F37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15,5</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E5FA6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2022</w:t>
            </w:r>
          </w:p>
        </w:tc>
      </w:tr>
      <w:tr w:rsidR="008147DA" w:rsidRPr="008147DA" w14:paraId="283E8E5F"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7008A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0945B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C43CC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5D245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4718D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90825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E4163A"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3561E9"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Показатель 1 «Количество антисептического средства для дезинфекции рук»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F9F7A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литров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9DC4B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90DE9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B8F06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EB37E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CD1B7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A4AAF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4042E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53DBC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235A2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46637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63534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7FA73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2022</w:t>
            </w:r>
          </w:p>
        </w:tc>
      </w:tr>
      <w:tr w:rsidR="008147DA" w:rsidRPr="008147DA" w14:paraId="7DF18179"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E89E7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15024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05CBC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670AD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180F3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0C3F1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DC4EB6"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C4664C"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Показатель 2 «Количество одноразовых медицинских масок для лица»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9544B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штук</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79981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CC770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FE5A9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4 800,000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E6756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31BCF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2B287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BB79A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36C62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5C689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241E2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4 800,000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A6713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4 800,000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527F7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2022</w:t>
            </w:r>
          </w:p>
        </w:tc>
      </w:tr>
      <w:tr w:rsidR="008147DA" w:rsidRPr="008147DA" w14:paraId="15F3BFBE"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00FF7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55192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B1B08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CCEA1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3DE2D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34A54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B48335"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1A64DE" w14:textId="77777777" w:rsidR="008147DA" w:rsidRPr="008147DA" w:rsidRDefault="008147DA" w:rsidP="008147DA">
            <w:pPr>
              <w:widowControl w:val="0"/>
              <w:autoSpaceDE w:val="0"/>
              <w:autoSpaceDN w:val="0"/>
              <w:adjustRightInd w:val="0"/>
              <w:rPr>
                <w:rFonts w:eastAsia="Times New Roman"/>
                <w:bCs/>
                <w:color w:val="000000"/>
                <w:sz w:val="20"/>
                <w:szCs w:val="20"/>
              </w:rPr>
            </w:pPr>
            <w:r w:rsidRPr="008147DA">
              <w:rPr>
                <w:rFonts w:eastAsia="Times New Roman"/>
                <w:bCs/>
                <w:color w:val="000000"/>
                <w:sz w:val="20"/>
                <w:szCs w:val="20"/>
              </w:rPr>
              <w:t xml:space="preserve">Задача 4 «Повышение качества и доступности </w:t>
            </w:r>
            <w:proofErr w:type="gramStart"/>
            <w:r w:rsidRPr="008147DA">
              <w:rPr>
                <w:rFonts w:eastAsia="Times New Roman"/>
                <w:bCs/>
                <w:color w:val="000000"/>
                <w:sz w:val="20"/>
                <w:szCs w:val="20"/>
              </w:rPr>
              <w:t>государственных</w:t>
            </w:r>
            <w:proofErr w:type="gramEnd"/>
          </w:p>
          <w:p w14:paraId="669C5F9A"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и муниципальных услуг, предоставляемых Администрацией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0C97A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237D9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952CF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EA10C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91E24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A39F8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2BEC0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0B07F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3E2BF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2A298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87144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22B10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EE385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3B437158"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0F8B9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6B79E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30361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96BE8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19370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60375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3903DD"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5612A6"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 xml:space="preserve">Показатель 1 «Доля муниципальных услуг, </w:t>
            </w:r>
            <w:r w:rsidRPr="008147DA">
              <w:rPr>
                <w:rFonts w:eastAsia="Times New Roman"/>
                <w:color w:val="000000"/>
                <w:sz w:val="20"/>
                <w:szCs w:val="20"/>
              </w:rPr>
              <w:lastRenderedPageBreak/>
              <w:t>для предоставления которых приняты административные регламенты,</w:t>
            </w:r>
          </w:p>
          <w:p w14:paraId="09162A39"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от общего количества муниципальных услуг, предоставляемых Администрацией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5E7DDC" w14:textId="77777777" w:rsidR="008147DA" w:rsidRPr="008147DA" w:rsidRDefault="008147DA" w:rsidP="008147DA">
            <w:pPr>
              <w:widowControl w:val="0"/>
              <w:autoSpaceDE w:val="0"/>
              <w:autoSpaceDN w:val="0"/>
              <w:adjustRightInd w:val="0"/>
              <w:jc w:val="center"/>
              <w:rPr>
                <w:rFonts w:eastAsia="Times New Roman"/>
                <w:sz w:val="20"/>
                <w:szCs w:val="20"/>
              </w:rPr>
            </w:pPr>
            <w:proofErr w:type="gramStart"/>
            <w:r w:rsidRPr="008147DA">
              <w:rPr>
                <w:rFonts w:eastAsia="Times New Roman"/>
                <w:color w:val="000000"/>
                <w:sz w:val="20"/>
                <w:szCs w:val="20"/>
              </w:rPr>
              <w:lastRenderedPageBreak/>
              <w:t>про-центов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0F40C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34122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98,000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A9BE6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F9895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17DE3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B4188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1DD04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CB25F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7BE16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82E52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9D5CC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FE5D0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720EB262"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5FFF6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lastRenderedPageBreak/>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D6FD3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BD3A8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7AA67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509B7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67F5B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4A9279"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E204C0"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Показатель 2 «Доля муниципальных услуг, информация</w:t>
            </w:r>
          </w:p>
          <w:p w14:paraId="18DCF698"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 xml:space="preserve">о </w:t>
            </w:r>
            <w:proofErr w:type="gramStart"/>
            <w:r w:rsidRPr="008147DA">
              <w:rPr>
                <w:rFonts w:eastAsia="Times New Roman"/>
                <w:color w:val="000000"/>
                <w:sz w:val="20"/>
                <w:szCs w:val="20"/>
              </w:rPr>
              <w:t>которых</w:t>
            </w:r>
            <w:proofErr w:type="gramEnd"/>
            <w:r w:rsidRPr="008147DA">
              <w:rPr>
                <w:rFonts w:eastAsia="Times New Roman"/>
                <w:color w:val="000000"/>
                <w:sz w:val="20"/>
                <w:szCs w:val="20"/>
              </w:rPr>
              <w:t xml:space="preserve"> размещена на Едином портале государственных</w:t>
            </w:r>
          </w:p>
          <w:p w14:paraId="6FECEB93"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 xml:space="preserve">и муниципальных услуг (функций), </w:t>
            </w:r>
          </w:p>
          <w:p w14:paraId="6F1655BE"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от общего количества муниципальных услуг»</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E4573B" w14:textId="77777777" w:rsidR="008147DA" w:rsidRPr="008147DA" w:rsidRDefault="008147DA" w:rsidP="008147DA">
            <w:pPr>
              <w:widowControl w:val="0"/>
              <w:autoSpaceDE w:val="0"/>
              <w:autoSpaceDN w:val="0"/>
              <w:adjustRightInd w:val="0"/>
              <w:jc w:val="center"/>
              <w:rPr>
                <w:rFonts w:eastAsia="Times New Roman"/>
                <w:sz w:val="20"/>
                <w:szCs w:val="20"/>
              </w:rPr>
            </w:pPr>
            <w:proofErr w:type="gramStart"/>
            <w:r w:rsidRPr="008147DA">
              <w:rPr>
                <w:rFonts w:eastAsia="Times New Roman"/>
                <w:color w:val="000000"/>
                <w:sz w:val="20"/>
                <w:szCs w:val="20"/>
              </w:rPr>
              <w:t>про-центов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F339F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048AA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98,000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48308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79F77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1877C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B934A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25358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83F7A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C0998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CFDF4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B4DEC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D3AFD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44DB2ACD"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DE588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F727D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C0DD3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F36CF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A7D50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A39E0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F2F08D"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0321ED"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Показатель 3 «Доля обращений за получением массовых социально значимых муниципальных услуг в электронном виде</w:t>
            </w:r>
          </w:p>
          <w:p w14:paraId="70392642"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с использованием ЕПГУ, без необходимости личного посещения органов местного самоуправления и МФЦ, от общего количества таких услуг»</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7DB5C6" w14:textId="77777777" w:rsidR="008147DA" w:rsidRPr="008147DA" w:rsidRDefault="008147DA" w:rsidP="008147DA">
            <w:pPr>
              <w:widowControl w:val="0"/>
              <w:autoSpaceDE w:val="0"/>
              <w:autoSpaceDN w:val="0"/>
              <w:adjustRightInd w:val="0"/>
              <w:jc w:val="center"/>
              <w:rPr>
                <w:rFonts w:eastAsia="Times New Roman"/>
                <w:sz w:val="20"/>
                <w:szCs w:val="20"/>
              </w:rPr>
            </w:pPr>
            <w:proofErr w:type="gramStart"/>
            <w:r w:rsidRPr="008147DA">
              <w:rPr>
                <w:rFonts w:eastAsia="Times New Roman"/>
                <w:color w:val="000000"/>
                <w:sz w:val="20"/>
                <w:szCs w:val="20"/>
              </w:rPr>
              <w:t>про-центов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B365C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54CFB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B0CD4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C0450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242F4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3575B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F150D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B7D2E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23A11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E8DFA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51,000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D7F44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51,000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C280F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39E67C13"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05D07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1C395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D0374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E4E6D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77EC3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ACEED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537C2E"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CFD50A" w14:textId="77777777" w:rsidR="008147DA" w:rsidRPr="008147DA" w:rsidRDefault="008147DA" w:rsidP="008147DA">
            <w:pPr>
              <w:widowControl w:val="0"/>
              <w:autoSpaceDE w:val="0"/>
              <w:autoSpaceDN w:val="0"/>
              <w:adjustRightInd w:val="0"/>
              <w:rPr>
                <w:rFonts w:eastAsia="Times New Roman"/>
                <w:bCs/>
                <w:color w:val="000000"/>
                <w:sz w:val="20"/>
                <w:szCs w:val="20"/>
              </w:rPr>
            </w:pPr>
            <w:r w:rsidRPr="008147DA">
              <w:rPr>
                <w:rFonts w:eastAsia="Times New Roman"/>
                <w:bCs/>
                <w:color w:val="000000"/>
                <w:sz w:val="20"/>
                <w:szCs w:val="20"/>
              </w:rPr>
              <w:t>Административное мероприятие 4.0.1 «Обеспечение приема документов и регистрации граждан на Едином портале государственных</w:t>
            </w:r>
          </w:p>
          <w:p w14:paraId="092CC2CB"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lastRenderedPageBreak/>
              <w:t>и муниципальных услуг (функций)»</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39974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lastRenderedPageBreak/>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6D34B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8D2E7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3C9C7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4A75A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8FDF3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72CAC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DAC61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EDE28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18393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5813E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014B3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AFF21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499058BA"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32AF1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lastRenderedPageBreak/>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738BB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C422E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7BEAE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F0A5B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11737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872885"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2A4810"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Показатель 1 «Уровень удовлетворенности граждан качеством предоставления муниципальных услуг в электронном виде»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1B6E2B" w14:textId="77777777" w:rsidR="008147DA" w:rsidRPr="008147DA" w:rsidRDefault="008147DA" w:rsidP="008147DA">
            <w:pPr>
              <w:widowControl w:val="0"/>
              <w:autoSpaceDE w:val="0"/>
              <w:autoSpaceDN w:val="0"/>
              <w:adjustRightInd w:val="0"/>
              <w:jc w:val="center"/>
              <w:rPr>
                <w:rFonts w:eastAsia="Times New Roman"/>
                <w:sz w:val="20"/>
                <w:szCs w:val="20"/>
              </w:rPr>
            </w:pPr>
            <w:proofErr w:type="gramStart"/>
            <w:r w:rsidRPr="008147DA">
              <w:rPr>
                <w:rFonts w:eastAsia="Times New Roman"/>
                <w:color w:val="000000"/>
                <w:sz w:val="20"/>
                <w:szCs w:val="20"/>
              </w:rPr>
              <w:t>про-центов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5E583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70,000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6BF63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75,000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D1CF4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09F08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5DFA3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54B64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E2B7E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B63CD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49AE3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AE770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1A621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84,000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3154D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6019828F"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A8C03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E4013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0F43A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A3C2C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750E7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B986F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7C4697"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ACEEEA"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Показатель 2 «Уровень доступности муниципальных услуг к получению в электронном виде»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565BC1" w14:textId="77777777" w:rsidR="008147DA" w:rsidRPr="008147DA" w:rsidRDefault="008147DA" w:rsidP="008147DA">
            <w:pPr>
              <w:widowControl w:val="0"/>
              <w:autoSpaceDE w:val="0"/>
              <w:autoSpaceDN w:val="0"/>
              <w:adjustRightInd w:val="0"/>
              <w:jc w:val="center"/>
              <w:rPr>
                <w:rFonts w:eastAsia="Times New Roman"/>
                <w:sz w:val="20"/>
                <w:szCs w:val="20"/>
              </w:rPr>
            </w:pPr>
            <w:proofErr w:type="gramStart"/>
            <w:r w:rsidRPr="008147DA">
              <w:rPr>
                <w:rFonts w:eastAsia="Times New Roman"/>
                <w:color w:val="000000"/>
                <w:sz w:val="20"/>
                <w:szCs w:val="20"/>
              </w:rPr>
              <w:t>про-центов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0ABF4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59ABB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1C5A0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B779C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C7344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2CC2E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3F276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D8BAA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7D264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335A6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85,000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20C42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85,000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1169E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24E3D568"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B2A38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3779D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4AB94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B28FC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431EA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FC10E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219A7B"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302060" w14:textId="77777777" w:rsidR="008147DA" w:rsidRPr="008147DA" w:rsidRDefault="008147DA" w:rsidP="008147DA">
            <w:pPr>
              <w:widowControl w:val="0"/>
              <w:autoSpaceDE w:val="0"/>
              <w:autoSpaceDN w:val="0"/>
              <w:adjustRightInd w:val="0"/>
              <w:rPr>
                <w:rFonts w:eastAsia="Times New Roman"/>
                <w:bCs/>
                <w:color w:val="000000"/>
                <w:sz w:val="20"/>
                <w:szCs w:val="20"/>
              </w:rPr>
            </w:pPr>
            <w:r w:rsidRPr="008147DA">
              <w:rPr>
                <w:rFonts w:eastAsia="Times New Roman"/>
                <w:bCs/>
                <w:color w:val="000000"/>
                <w:sz w:val="20"/>
                <w:szCs w:val="20"/>
              </w:rPr>
              <w:t xml:space="preserve">Административное мероприятие 4.0.2 «Популяризация предоставления </w:t>
            </w:r>
            <w:proofErr w:type="gramStart"/>
            <w:r w:rsidRPr="008147DA">
              <w:rPr>
                <w:rFonts w:eastAsia="Times New Roman"/>
                <w:bCs/>
                <w:color w:val="000000"/>
                <w:sz w:val="20"/>
                <w:szCs w:val="20"/>
              </w:rPr>
              <w:t>муниципальных</w:t>
            </w:r>
            <w:proofErr w:type="gramEnd"/>
          </w:p>
          <w:p w14:paraId="5156C57C"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и государственных услуг в электронном виде»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E3124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3FC7D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E24B7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76BFB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A5D05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371D1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63894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96D3D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49D7E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EC182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6841B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AE4C1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A91DA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45FB6A09"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7EB7A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59008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74FF1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6C333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F473A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04D45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53A46A"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D74BEC"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Показатель 1 «Количество материалов о предоставлении муниципальных</w:t>
            </w:r>
          </w:p>
          <w:p w14:paraId="76889FA2"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и государственных услуг в электронном виде, размещенных на официальном сайте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60F04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EEB95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70,000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485D6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70,000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34E1E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70,000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CA794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70,000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9BCBB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70,000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E348C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70,000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6AF81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70,000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BB8A0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70,000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AA1C6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11A0A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560,000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4DB1F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560,000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B01AA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2027</w:t>
            </w:r>
          </w:p>
        </w:tc>
      </w:tr>
      <w:tr w:rsidR="008147DA" w:rsidRPr="008147DA" w14:paraId="7A395432"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1FAE5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71107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9231B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8972E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09B75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CBAA5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52EA14"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EAE1A0"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Показатель 2 «Количество жалоб населения, поступивших в Администрацию Северодвинска,</w:t>
            </w:r>
          </w:p>
          <w:p w14:paraId="05DE813C"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 xml:space="preserve">на предоставление </w:t>
            </w:r>
            <w:proofErr w:type="gramStart"/>
            <w:r w:rsidRPr="008147DA">
              <w:rPr>
                <w:rFonts w:eastAsia="Times New Roman"/>
                <w:color w:val="000000"/>
                <w:sz w:val="20"/>
                <w:szCs w:val="20"/>
              </w:rPr>
              <w:t>государственных</w:t>
            </w:r>
            <w:proofErr w:type="gramEnd"/>
          </w:p>
          <w:p w14:paraId="44108090"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lastRenderedPageBreak/>
              <w:t>и муниципальных услуг в электронном виде»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20DCC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lastRenderedPageBreak/>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C23DD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CB5DD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DCAB5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A53FE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9270D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FED63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6D098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1311B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9BE15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1FA49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FAD9C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8075F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722375F0"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60047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lastRenderedPageBreak/>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981E4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CE437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FFE72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53ADB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3C2A8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398B11"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98B9DB"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Показатель 3 «Доля обращений, поступивших за получением массовых социально значимых муниципальных услуг в электронном виде с использованием ЕПГУ, ответ</w:t>
            </w:r>
          </w:p>
          <w:p w14:paraId="6B1EE69E"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 xml:space="preserve"> на которые превышает сроки, предусмотренные концентраторной формой ЕПГУ,</w:t>
            </w:r>
          </w:p>
          <w:p w14:paraId="1B8226FF"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от общего количества заявлений, поступивших</w:t>
            </w:r>
          </w:p>
          <w:p w14:paraId="6B1ED82E"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за получением массовых социально значимых муниципальных услуг в электронном виде</w:t>
            </w:r>
          </w:p>
          <w:p w14:paraId="19584ADC"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с использованием ЕПГУ»</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3C8DFF" w14:textId="77777777" w:rsidR="008147DA" w:rsidRPr="008147DA" w:rsidRDefault="008147DA" w:rsidP="008147DA">
            <w:pPr>
              <w:widowControl w:val="0"/>
              <w:autoSpaceDE w:val="0"/>
              <w:autoSpaceDN w:val="0"/>
              <w:adjustRightInd w:val="0"/>
              <w:jc w:val="center"/>
              <w:rPr>
                <w:rFonts w:eastAsia="Times New Roman"/>
                <w:sz w:val="20"/>
                <w:szCs w:val="20"/>
              </w:rPr>
            </w:pPr>
            <w:proofErr w:type="gramStart"/>
            <w:r w:rsidRPr="008147DA">
              <w:rPr>
                <w:rFonts w:eastAsia="Times New Roman"/>
                <w:color w:val="000000"/>
                <w:sz w:val="20"/>
                <w:szCs w:val="20"/>
              </w:rPr>
              <w:t>про-центов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2052B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112F3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4DEFF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FB57B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607C1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85672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D42DF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F4706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896CE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22831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0C38F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F312C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1BB1B08C"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7073E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1AEDD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22F5D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3D534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B0AA6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86029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1D43A7"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B92261" w14:textId="77777777" w:rsidR="008147DA" w:rsidRPr="008147DA" w:rsidRDefault="008147DA" w:rsidP="008147DA">
            <w:pPr>
              <w:widowControl w:val="0"/>
              <w:autoSpaceDE w:val="0"/>
              <w:autoSpaceDN w:val="0"/>
              <w:adjustRightInd w:val="0"/>
              <w:rPr>
                <w:rFonts w:eastAsia="Times New Roman"/>
                <w:bCs/>
                <w:color w:val="000000"/>
                <w:sz w:val="20"/>
                <w:szCs w:val="20"/>
              </w:rPr>
            </w:pPr>
            <w:r w:rsidRPr="008147DA">
              <w:rPr>
                <w:rFonts w:eastAsia="Times New Roman"/>
                <w:bCs/>
                <w:color w:val="000000"/>
                <w:sz w:val="20"/>
                <w:szCs w:val="20"/>
              </w:rPr>
              <w:t xml:space="preserve">Административное мероприятие 4.0.3 «Обеспечение технологической составляющей перехода на предоставление </w:t>
            </w:r>
            <w:proofErr w:type="gramStart"/>
            <w:r w:rsidRPr="008147DA">
              <w:rPr>
                <w:rFonts w:eastAsia="Times New Roman"/>
                <w:bCs/>
                <w:color w:val="000000"/>
                <w:sz w:val="20"/>
                <w:szCs w:val="20"/>
              </w:rPr>
              <w:t>государственных</w:t>
            </w:r>
            <w:proofErr w:type="gramEnd"/>
          </w:p>
          <w:p w14:paraId="1B68AC5F"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и муниципальных услуг в электронном виде»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A976C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3E87F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F2AFC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4E1CB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B1686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FE5CD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3C1A1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C0CAF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37B9A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D9230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22106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DBE3E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C326B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3631A87C"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CEB1D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88794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A1E7F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4CF7F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D2E8D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3BA64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6786CD"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AB5478"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 xml:space="preserve">Показатель 1 «Доля рабочих мест пользователей, участвующих в </w:t>
            </w:r>
            <w:r w:rsidRPr="008147DA">
              <w:rPr>
                <w:rFonts w:eastAsia="Times New Roman"/>
                <w:color w:val="000000"/>
                <w:sz w:val="20"/>
                <w:szCs w:val="20"/>
              </w:rPr>
              <w:lastRenderedPageBreak/>
              <w:t>предоставлении государственных</w:t>
            </w:r>
          </w:p>
          <w:p w14:paraId="43D44BF2"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и муниципальных услуг, подключенных посредством защищенного канала связи к региональному сегменту электронного правительства»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726046" w14:textId="77777777" w:rsidR="008147DA" w:rsidRPr="008147DA" w:rsidRDefault="008147DA" w:rsidP="008147DA">
            <w:pPr>
              <w:widowControl w:val="0"/>
              <w:autoSpaceDE w:val="0"/>
              <w:autoSpaceDN w:val="0"/>
              <w:adjustRightInd w:val="0"/>
              <w:jc w:val="center"/>
              <w:rPr>
                <w:rFonts w:eastAsia="Times New Roman"/>
                <w:sz w:val="20"/>
                <w:szCs w:val="20"/>
              </w:rPr>
            </w:pPr>
            <w:proofErr w:type="gramStart"/>
            <w:r w:rsidRPr="008147DA">
              <w:rPr>
                <w:rFonts w:eastAsia="Times New Roman"/>
                <w:color w:val="000000"/>
                <w:sz w:val="20"/>
                <w:szCs w:val="20"/>
              </w:rPr>
              <w:lastRenderedPageBreak/>
              <w:t>про-центов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E443B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064E4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F58CE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2B399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4DD84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6F2E5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5217A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61224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6DC14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9BE04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F82C2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C2D9F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11811812"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19744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lastRenderedPageBreak/>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8E18A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5501E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37EEF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5</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D6411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8C936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00CF15"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153697"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Задача 5 «Развитие архивного дела»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DC102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64851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52331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7F0FF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942DF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B3BE7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9E800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A220C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D0276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85056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2CBF2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ADC4E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67E9C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1A072B69"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851FA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1C8E4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8B2B9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14D62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67EE1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256EA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12BA08"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77BC0B"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Показатель 1 «Доля документов архивного отдела Управления делами Администрации Северодвинска, находящихся в нормативных условиях хранения»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75C47E" w14:textId="77777777" w:rsidR="008147DA" w:rsidRPr="008147DA" w:rsidRDefault="008147DA" w:rsidP="008147DA">
            <w:pPr>
              <w:widowControl w:val="0"/>
              <w:autoSpaceDE w:val="0"/>
              <w:autoSpaceDN w:val="0"/>
              <w:adjustRightInd w:val="0"/>
              <w:jc w:val="center"/>
              <w:rPr>
                <w:rFonts w:eastAsia="Times New Roman"/>
                <w:sz w:val="20"/>
                <w:szCs w:val="20"/>
              </w:rPr>
            </w:pPr>
            <w:proofErr w:type="gramStart"/>
            <w:r w:rsidRPr="008147DA">
              <w:rPr>
                <w:rFonts w:eastAsia="Times New Roman"/>
                <w:color w:val="000000"/>
                <w:sz w:val="20"/>
                <w:szCs w:val="20"/>
              </w:rPr>
              <w:t>про-центов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FFEF1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96,000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840C9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96,000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E4B2E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96,500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B0603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96,500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69354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2E410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80BD9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F56DB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97,500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7E267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97,500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96BD8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97,500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F0FDF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97,500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4CC3F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42DDE5CB"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19099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92241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7FB40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2ABF4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F8998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26934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EBFBD4"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28DE56"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Показатель 2 «Доля документов архивного отдела Управления делами Администрации Северодвинска, имеющих электронную копию»</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E67FC7" w14:textId="77777777" w:rsidR="008147DA" w:rsidRPr="008147DA" w:rsidRDefault="008147DA" w:rsidP="008147DA">
            <w:pPr>
              <w:widowControl w:val="0"/>
              <w:autoSpaceDE w:val="0"/>
              <w:autoSpaceDN w:val="0"/>
              <w:adjustRightInd w:val="0"/>
              <w:jc w:val="center"/>
              <w:rPr>
                <w:rFonts w:eastAsia="Times New Roman"/>
                <w:sz w:val="20"/>
                <w:szCs w:val="20"/>
              </w:rPr>
            </w:pPr>
            <w:proofErr w:type="gramStart"/>
            <w:r w:rsidRPr="008147DA">
              <w:rPr>
                <w:rFonts w:eastAsia="Times New Roman"/>
                <w:color w:val="000000"/>
                <w:sz w:val="20"/>
                <w:szCs w:val="20"/>
              </w:rPr>
              <w:t>про-центов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C0DCC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E2457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9090A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0ADC3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20,500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B0147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0EAA5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13,500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A9CEE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13,500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72709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13,500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555AE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13,500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8DC6F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13,500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1679D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13,500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4C5EC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79493182"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C5783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A2675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62803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DEA0F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5</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D2FB4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FEA5D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2C004B"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140E06"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Административное мероприятие 5.0.1 «Исполнение запросов граждан, органов власти и организаций на основе хранящихся документов»</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6AA84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C7DE6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AAF67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BF360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87DCD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30167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D9F44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7DDC2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72B3A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6218E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633C7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12E76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43921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60044961"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FD334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A5DA2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AFDBF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95A67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1FC4A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C7EE9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191257"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E15445"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Показатель 1 «Количество исполненных социально-правовых запросов»</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6AAB8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43AA1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2 300,000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E22AB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2 300,000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8CDAC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2 000,000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B22EF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2 300,000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C1247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2 300,000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A15FA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2 300,000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E00CE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2 300,000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5C7F7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2 300,000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93E2B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2 300,000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6E179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20 400,000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8BFF2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20 400,000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C7834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21B1C49F"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80018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lastRenderedPageBreak/>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C86CF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092B6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D2E8E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5</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3EDC7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9D696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E22F0D"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33BEE5"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Административное мероприятие 5.0.2 «Обеспечение  защиты архивных документов от воздействия внешних условий»</w:t>
            </w:r>
            <w:r w:rsidRPr="008147DA">
              <w:rPr>
                <w:rFonts w:eastAsia="Times New Roman"/>
                <w:bCs/>
                <w:color w:val="000000"/>
                <w:sz w:val="20"/>
                <w:szCs w:val="20"/>
              </w:rPr>
              <w:br/>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2F215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200C9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Нет</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90811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B4D64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Нет</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8C240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4DEA2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1D491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8AC10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1C7ED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3BC32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BA3AA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682AA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39EFD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7FB6231E"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D0DB3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774D9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E9381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19525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79F10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21B18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A46328"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7CCA93"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Показатель 1 «Доля закартонированных документов архивного отдела Управления делами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74497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33087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D8737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D2FCA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32F9F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AB6EC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37,400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C605D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39,300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DBB7E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41,100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2A801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43,000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81D41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44,800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B2645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44,800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C09D0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44,800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55B2B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1ACBA820"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6E33D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C8191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76B07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5B9DE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C6030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70236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0AEECC"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77F3EE"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Задача 6 «Повышение информационной открытости органов местного самоуправления»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D5D9E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15A16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9 718,1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DEAE0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12 512,2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C673A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18 509,3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4F508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19 956,7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D0AE0B"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19 750,1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B1D0F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21 342,2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AA359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21 342,2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D70C5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21 342,3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00622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21 342,3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C367FD"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165 815,4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791041"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165 815,4</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71620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30BE344A"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FDA2D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5C524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CCDDD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671A2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62577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C1D37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DA12E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153616"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C8CCF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6C444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9 718,1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8406C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12 512,2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04AF8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18 509,3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CD859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19 956,7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8B8FC9"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19 750,1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17CAE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21 342,2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CF617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21 342,2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DC28B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21 342,3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12DDA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21 342,3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CF36F3"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165 815,4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7BE0D8"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165 815,4</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6D8CC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454DBFB8"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E8C2B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83ADE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B3E15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D9BA9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6</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D9600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46709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5B4973"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1D718E"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Показатель 1 «Доля жителей, информированных</w:t>
            </w:r>
          </w:p>
          <w:p w14:paraId="2B9A37F1"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о деятельности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60ECD8" w14:textId="77777777" w:rsidR="008147DA" w:rsidRPr="008147DA" w:rsidRDefault="008147DA" w:rsidP="008147DA">
            <w:pPr>
              <w:widowControl w:val="0"/>
              <w:autoSpaceDE w:val="0"/>
              <w:autoSpaceDN w:val="0"/>
              <w:adjustRightInd w:val="0"/>
              <w:jc w:val="center"/>
              <w:rPr>
                <w:rFonts w:eastAsia="Times New Roman"/>
                <w:sz w:val="20"/>
                <w:szCs w:val="20"/>
              </w:rPr>
            </w:pPr>
            <w:proofErr w:type="gramStart"/>
            <w:r w:rsidRPr="008147DA">
              <w:rPr>
                <w:rFonts w:eastAsia="Times New Roman"/>
                <w:color w:val="000000"/>
                <w:sz w:val="20"/>
                <w:szCs w:val="20"/>
              </w:rPr>
              <w:t>про-центов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6B019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28157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98,000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CCE88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022D0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98,000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86748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30689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98,000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28EF4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71284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98,000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22F45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98,000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03E76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98,000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D1065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98,000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EC88E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7463705E"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C0C49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42D16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67987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50A40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6</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B0C2F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340FD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51697A"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483F25"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Показатель 2 «Количество нормативных правовых актов, подлежащих обнародованию</w:t>
            </w:r>
          </w:p>
          <w:p w14:paraId="77AB2F67"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и опубликованных</w:t>
            </w:r>
          </w:p>
          <w:p w14:paraId="7D466EC3"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в СМИ»</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1421D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63A18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600,000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37AE9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1 600,000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33050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650,000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54630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980,000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674DE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1 009,000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2421E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750,000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369C4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760,000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160A1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770,000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8DD3F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775,000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09B31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7 894,000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28B66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7 894,000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EA4B9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3A0739AA"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DAB80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D3351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A7BA6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A794A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FDC4B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6FC33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A02989"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66347B"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Административное мероприятие 6.0.1 «Ведение регулярного мониторинга медиапространства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F7FFA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170FD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C6AB9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B137C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B51C5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0E048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D0D33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43977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1733D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2D412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298B4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CFE96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3A9F8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6C999CE3"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3C020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lastRenderedPageBreak/>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25B2A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42DBA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F05CB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6</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22DA2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1746E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072197"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A0A7B9"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Показатель 1 «Количество публикаций и материалов в теле-</w:t>
            </w:r>
          </w:p>
          <w:p w14:paraId="614F4670"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и радиоэфирах</w:t>
            </w:r>
          </w:p>
          <w:p w14:paraId="394E158C"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 xml:space="preserve"> о деятельности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9D740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79E88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1 700,000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DB03D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1 702,000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2E7BA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1 705,000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49E8B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2 250,000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719FC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1 710,000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0B735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1 710,000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5435C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1 715,000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A0127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1 720,000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F0829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1 725,000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CFD41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15 937,000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09723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15 937,000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708B3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605E77BA"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249D7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BA82F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3F7E0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D17CE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B2490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A906A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705463"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622424" w14:textId="77777777" w:rsidR="008147DA" w:rsidRPr="008147DA" w:rsidRDefault="008147DA" w:rsidP="008147DA">
            <w:pPr>
              <w:widowControl w:val="0"/>
              <w:autoSpaceDE w:val="0"/>
              <w:autoSpaceDN w:val="0"/>
              <w:adjustRightInd w:val="0"/>
              <w:rPr>
                <w:rFonts w:eastAsia="Times New Roman"/>
                <w:bCs/>
                <w:color w:val="000000"/>
                <w:sz w:val="20"/>
                <w:szCs w:val="20"/>
              </w:rPr>
            </w:pPr>
            <w:r w:rsidRPr="008147DA">
              <w:rPr>
                <w:rFonts w:eastAsia="Times New Roman"/>
                <w:bCs/>
                <w:color w:val="000000"/>
                <w:sz w:val="20"/>
                <w:szCs w:val="20"/>
              </w:rPr>
              <w:t>Административное мероприятие 6.0.2 «Ведение и наполнение официального сайта Администрации Северодвинска, официального сообщества «Администрация Северодвинска»</w:t>
            </w:r>
          </w:p>
          <w:p w14:paraId="53117289"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в социальной сети «Вконтакте»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63DC7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0DB44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C8A7C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D8934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Нет</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96971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2ED26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498D3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BC00E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7B6A0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A016D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981C3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7ECD4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962D8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24928018"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23FDE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D1416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C6806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39D36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6</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6FEF4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3B875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C38A1F"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966A42"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Показатель 1 «Количество посещений официального сайта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77212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3FFF8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12 000,000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3A567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63 000,000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12E2F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99D88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13F35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55 000,000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6A44C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DDD57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533F9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BAC23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B9B3A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130 000,000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2F3C8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130 000,000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310B7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71857C97"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48EFD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26AE4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F8AE1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3B691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6</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3B952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D61EC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66E2A7"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11E2E7"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Показатель 2 «Количество подписчиков официального сообщества Администрации Северодвинска</w:t>
            </w:r>
          </w:p>
          <w:p w14:paraId="633AA7A2"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в социальной сети «ВКонтакте»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3DEB6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7C004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231F9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8003D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1FAE4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44 200,000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6E114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49 000,000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9A3DD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49 000,000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443C6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50 000,000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CDEB3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51 000,000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C5BF3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52 000,000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44EB0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52 000,000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F9742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52 000,000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E9419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363D7DE6"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09A50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0D57F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F43E5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08CF5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075C3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690CA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186E96"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57689A"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 xml:space="preserve">Административное мероприятие 6.0.3 «Мониторинг и контроль информационной открытости органов </w:t>
            </w:r>
            <w:r w:rsidRPr="008147DA">
              <w:rPr>
                <w:rFonts w:eastAsia="Times New Roman"/>
                <w:bCs/>
                <w:color w:val="000000"/>
                <w:sz w:val="20"/>
                <w:szCs w:val="20"/>
              </w:rPr>
              <w:lastRenderedPageBreak/>
              <w:t>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54BC6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lastRenderedPageBreak/>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CBA65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B8131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C0625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8AB65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82340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128CC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B00D9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05CBB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6438E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E84D4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E8DE8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ADBD2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4FB759EF"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13A20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lastRenderedPageBreak/>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3C506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E508C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8ED58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6</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A31D2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A1101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F43148"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135D96"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Показатель 1 «Количество обращений жителей посредством газет</w:t>
            </w:r>
          </w:p>
          <w:p w14:paraId="24FA39CE"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 xml:space="preserve">и </w:t>
            </w:r>
            <w:proofErr w:type="gramStart"/>
            <w:r w:rsidRPr="008147DA">
              <w:rPr>
                <w:rFonts w:eastAsia="Times New Roman"/>
                <w:color w:val="000000"/>
                <w:sz w:val="20"/>
                <w:szCs w:val="20"/>
              </w:rPr>
              <w:t>теле</w:t>
            </w:r>
            <w:proofErr w:type="gramEnd"/>
            <w:r w:rsidRPr="008147DA">
              <w:rPr>
                <w:rFonts w:eastAsia="Times New Roman"/>
                <w:color w:val="000000"/>
                <w:sz w:val="20"/>
                <w:szCs w:val="20"/>
              </w:rPr>
              <w:t>- и радиопрограмм (звонки в прямые эфиры, вопросы, письма)»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88667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D063E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103,000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96AD3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170,000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7F748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215,000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A5B08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145,000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71732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5B3F5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98B70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110,000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B3698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115,000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E3566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120,000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766D6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1 192,000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500D4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1 192,000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19C56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22C984D3"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020B4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777A6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9EE86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46995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75D4A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6D000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A7379B"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0D0316" w14:textId="77777777" w:rsidR="008147DA" w:rsidRPr="008147DA" w:rsidRDefault="008147DA" w:rsidP="008147DA">
            <w:pPr>
              <w:widowControl w:val="0"/>
              <w:autoSpaceDE w:val="0"/>
              <w:autoSpaceDN w:val="0"/>
              <w:adjustRightInd w:val="0"/>
              <w:rPr>
                <w:rFonts w:eastAsia="Times New Roman"/>
                <w:bCs/>
                <w:color w:val="000000"/>
                <w:sz w:val="20"/>
                <w:szCs w:val="20"/>
              </w:rPr>
            </w:pPr>
            <w:r w:rsidRPr="008147DA">
              <w:rPr>
                <w:rFonts w:eastAsia="Times New Roman"/>
                <w:bCs/>
                <w:color w:val="000000"/>
                <w:sz w:val="20"/>
                <w:szCs w:val="20"/>
              </w:rPr>
              <w:t>Административное мероприятие 6.0.4 «Информирование населения Северодвинска</w:t>
            </w:r>
          </w:p>
          <w:p w14:paraId="143C2B4D"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о деятельности органов Администрации Северодвинска, основных направлениях социально-экономического развития города через электронные и печатные средства массовой информации»</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55E75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97C6B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AE845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16CF6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1F49D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6038A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6B764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A5606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711F3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C8921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98A2B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A8239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697C1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3FAC0E98"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F954A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31D89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4E389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DD299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6</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910C3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8ED16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044F70"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6833A9"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Показатель 1 «Количество информационных поводов, предоставляемых сотрудникам СМИ»</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92A82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4A684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367,000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8FC39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368,000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4F302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554,000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F6254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600,000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00CCC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717,000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BC48F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371,000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488D7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375,000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68D93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377,000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60EC0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380,000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4C212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4 109,000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A1007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4 109,000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9B44D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5A5FC9A1"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B8C30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1F776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35892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DBA75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AF65F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E842E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5C316D"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E0E667" w14:textId="77777777" w:rsidR="008147DA" w:rsidRPr="008147DA" w:rsidRDefault="008147DA" w:rsidP="008147DA">
            <w:pPr>
              <w:widowControl w:val="0"/>
              <w:autoSpaceDE w:val="0"/>
              <w:autoSpaceDN w:val="0"/>
              <w:adjustRightInd w:val="0"/>
              <w:rPr>
                <w:rFonts w:eastAsia="Times New Roman"/>
                <w:bCs/>
                <w:color w:val="000000"/>
                <w:sz w:val="20"/>
                <w:szCs w:val="20"/>
              </w:rPr>
            </w:pPr>
            <w:r w:rsidRPr="008147DA">
              <w:rPr>
                <w:rFonts w:eastAsia="Times New Roman"/>
                <w:bCs/>
                <w:color w:val="000000"/>
                <w:sz w:val="20"/>
                <w:szCs w:val="20"/>
              </w:rPr>
              <w:t>Административное мероприятие 6.0.5 «Работа с обращениями граждан, поступающими Главе Северодвинска</w:t>
            </w:r>
          </w:p>
          <w:p w14:paraId="71F40C61"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lastRenderedPageBreak/>
              <w:t>и в Администрацию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8BD4F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lastRenderedPageBreak/>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758E4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DEFF8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FD7C1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8E51F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EBB29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2E613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5403C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2099E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BCA20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A1F85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BFC6E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3DEAA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1ABD45C8"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C71D4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lastRenderedPageBreak/>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BBD77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457E1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03295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6</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5611D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F8905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C67562"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91FC47"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Показатель 1 «Полнота ответов на обращения граждан</w:t>
            </w:r>
          </w:p>
          <w:p w14:paraId="37881B2B"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к Главе Северодвинска</w:t>
            </w:r>
          </w:p>
          <w:p w14:paraId="7B86FF55"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и в Администрацию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FE615C" w14:textId="77777777" w:rsidR="008147DA" w:rsidRPr="008147DA" w:rsidRDefault="008147DA" w:rsidP="008147DA">
            <w:pPr>
              <w:widowControl w:val="0"/>
              <w:autoSpaceDE w:val="0"/>
              <w:autoSpaceDN w:val="0"/>
              <w:adjustRightInd w:val="0"/>
              <w:jc w:val="center"/>
              <w:rPr>
                <w:rFonts w:eastAsia="Times New Roman"/>
                <w:sz w:val="20"/>
                <w:szCs w:val="20"/>
              </w:rPr>
            </w:pPr>
            <w:proofErr w:type="gramStart"/>
            <w:r w:rsidRPr="008147DA">
              <w:rPr>
                <w:rFonts w:eastAsia="Times New Roman"/>
                <w:color w:val="000000"/>
                <w:sz w:val="20"/>
                <w:szCs w:val="20"/>
              </w:rPr>
              <w:t>про-центов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E9B51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D5868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95D77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77803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7DA5B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4BA6D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4B6D0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A27BD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768A5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A679F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A18F2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FCF12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285FB235"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2ADC0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46DDB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B5918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9C90C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6</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6C017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81B2E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BA6034"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097B84"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Показатель 2 «Доля ответов гражданам, направленных</w:t>
            </w:r>
          </w:p>
          <w:p w14:paraId="56D43B83"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в установленный законом срок,</w:t>
            </w:r>
          </w:p>
          <w:p w14:paraId="26FBF226"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от общего количества обращений граждан</w:t>
            </w:r>
          </w:p>
          <w:p w14:paraId="2A856250"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к Главе Северодвинска</w:t>
            </w:r>
          </w:p>
          <w:p w14:paraId="5A196DFA"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и в Администрацию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9D04A3" w14:textId="77777777" w:rsidR="008147DA" w:rsidRPr="008147DA" w:rsidRDefault="008147DA" w:rsidP="008147DA">
            <w:pPr>
              <w:widowControl w:val="0"/>
              <w:autoSpaceDE w:val="0"/>
              <w:autoSpaceDN w:val="0"/>
              <w:adjustRightInd w:val="0"/>
              <w:jc w:val="center"/>
              <w:rPr>
                <w:rFonts w:eastAsia="Times New Roman"/>
                <w:sz w:val="20"/>
                <w:szCs w:val="20"/>
              </w:rPr>
            </w:pPr>
            <w:proofErr w:type="gramStart"/>
            <w:r w:rsidRPr="008147DA">
              <w:rPr>
                <w:rFonts w:eastAsia="Times New Roman"/>
                <w:color w:val="000000"/>
                <w:sz w:val="20"/>
                <w:szCs w:val="20"/>
              </w:rPr>
              <w:t>про-центов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C79B8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A5B03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659CE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40ED8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E478C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FA615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75AB9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4476E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934F5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57B65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FBEDF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E60BC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1C73A9C1"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4462F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954AB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5F1B2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A2740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48F82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647C9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0D25FE"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775963"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Мероприятие 6.0.6 «Издание городской газеты и бюллетеня нормативно-правовых актов»</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AD1C2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1EFC3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9 278,9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BF566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12 209,9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616CC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18 273,1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96E83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19 725,3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5711E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19 528,2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56537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20 712,2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CCA47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20 712,2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CE57D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20 712,3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0C176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20 712,3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EA13B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161 864,4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03631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161 864,4</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FE579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0D950B5B"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441FC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84579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20C8B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C2042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2631F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58D7B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580D1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FB69D3"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17932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750E4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9 278,9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B225E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12 209,9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64831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18 273,1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057BA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19 725,3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65399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19 528,2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5E343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20 712,2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06C35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20 712,2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81579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20 712,3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09134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20 712,3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34FD6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161 864,4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E95EB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161 864,4</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E42CB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260B7571"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E15A7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58F1E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45273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FE9CA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6</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CCC8E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440F2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0503EF"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74C257"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Показатель 1 «Количество полос</w:t>
            </w:r>
          </w:p>
          <w:p w14:paraId="6B504743"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в газете</w:t>
            </w:r>
          </w:p>
          <w:p w14:paraId="01CAD65F"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о деятельности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8EA5E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7F228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700,000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5D5C5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850,000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ABEBF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8745D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8EC89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B1CB8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DACEB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3A25C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C89D4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45D5E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7 150,000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2AD79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7 150,000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9E180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29E2698F"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A547C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C0051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914FF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B5077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6</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EBAF6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B3E59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7BCB64"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3686A1"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Показатель 2 «Доступность газеты по подписке</w:t>
            </w:r>
          </w:p>
          <w:p w14:paraId="56D7BD62"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 xml:space="preserve"> и в розницу (тираж газеты)»</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892BD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63F61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4 000,000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E52E3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4 000,000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2AEDF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4 000,000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F8027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4 000,000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841C2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4 000,000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38B41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4 000,000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62ECB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4 000,000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1F1D9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4 000,000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BE004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4 000,000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1E151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36 000,000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1ADC2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36 000,000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7CC01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369845FC"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F84AB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56796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7C217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1D6D4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6</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F752A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2BB51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CF82C1"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D81DED"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 xml:space="preserve">Показатель 3 «Количество полос бюллетеня </w:t>
            </w:r>
            <w:r w:rsidRPr="008147DA">
              <w:rPr>
                <w:rFonts w:eastAsia="Times New Roman"/>
                <w:color w:val="000000"/>
                <w:sz w:val="20"/>
                <w:szCs w:val="20"/>
              </w:rPr>
              <w:lastRenderedPageBreak/>
              <w:t>нормативно-правовых актов»</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00D1A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lastRenderedPageBreak/>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77FB9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1 350,000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FB965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1 625,000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C444B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1 400,000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8C7BD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1 400,000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77C7C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836,000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3769D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1 400,000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E358E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1 400,000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D792C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1 400,000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26C0D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1 400,000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C1158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12 211,000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63CE0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12 211,000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E3073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0F6212B0"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C1A43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lastRenderedPageBreak/>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C4EF3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1A4E7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415FF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0B185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B18F7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D94AC7"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1694E1" w14:textId="77777777" w:rsidR="008147DA" w:rsidRPr="008147DA" w:rsidRDefault="008147DA" w:rsidP="008147DA">
            <w:pPr>
              <w:widowControl w:val="0"/>
              <w:autoSpaceDE w:val="0"/>
              <w:autoSpaceDN w:val="0"/>
              <w:adjustRightInd w:val="0"/>
              <w:rPr>
                <w:rFonts w:eastAsia="Times New Roman"/>
                <w:bCs/>
                <w:color w:val="000000"/>
                <w:sz w:val="20"/>
                <w:szCs w:val="20"/>
              </w:rPr>
            </w:pPr>
            <w:r w:rsidRPr="008147DA">
              <w:rPr>
                <w:rFonts w:eastAsia="Times New Roman"/>
                <w:bCs/>
                <w:color w:val="000000"/>
                <w:sz w:val="20"/>
                <w:szCs w:val="20"/>
              </w:rPr>
              <w:t>Мероприятие 6.0.7 «Информирование горожан</w:t>
            </w:r>
          </w:p>
          <w:p w14:paraId="4C5A3462"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о профилактике распространения новой коронавирусной инфекции (COVID-19)»</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9879B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82C48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439,2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B9BDA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AE081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78177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291F4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A1A19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C1CE2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0E073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3744B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53C66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539,2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EEE71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539,2</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23FB0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2021</w:t>
            </w:r>
          </w:p>
        </w:tc>
      </w:tr>
      <w:tr w:rsidR="008147DA" w:rsidRPr="008147DA" w14:paraId="011D44BD"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73A6E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D7CCC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D6EF3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A3E86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18501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C5B94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60DB3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C69656"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82346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2191D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439,2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E3A11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A7E8F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A1350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7B492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B1EBD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B2069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B3235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5EEC8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A5256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539,2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98ADE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539,2</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53FCF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2021</w:t>
            </w:r>
          </w:p>
        </w:tc>
      </w:tr>
      <w:tr w:rsidR="008147DA" w:rsidRPr="008147DA" w14:paraId="11BEF629"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E2BD6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8A1CB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7BC80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B4CB6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6</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ECA7C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ED6A5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1463EA"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49F495"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 xml:space="preserve">Показатель 1 «Количество </w:t>
            </w:r>
            <w:proofErr w:type="gramStart"/>
            <w:r w:rsidRPr="008147DA">
              <w:rPr>
                <w:rFonts w:eastAsia="Times New Roman"/>
                <w:color w:val="000000"/>
                <w:sz w:val="20"/>
                <w:szCs w:val="20"/>
              </w:rPr>
              <w:t>размещенных</w:t>
            </w:r>
            <w:proofErr w:type="gramEnd"/>
          </w:p>
          <w:p w14:paraId="1638B340"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на территории муниципального образования «Северодвинск» баннеров»</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415DC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B7E96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46,000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82A25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9994E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F14FF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954A2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49FC4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60084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2A9FD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43450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BC581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56,000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8D355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56,000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4323B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2021</w:t>
            </w:r>
          </w:p>
        </w:tc>
      </w:tr>
      <w:tr w:rsidR="008147DA" w:rsidRPr="008147DA" w14:paraId="45133553"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F636F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A7AB2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5DAF9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26051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9DA63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FE263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8</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0C88C1"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E75B95" w14:textId="77777777" w:rsidR="008147DA" w:rsidRPr="008147DA" w:rsidRDefault="008147DA" w:rsidP="008147DA">
            <w:pPr>
              <w:widowControl w:val="0"/>
              <w:autoSpaceDE w:val="0"/>
              <w:autoSpaceDN w:val="0"/>
              <w:adjustRightInd w:val="0"/>
              <w:rPr>
                <w:rFonts w:eastAsia="Times New Roman"/>
                <w:bCs/>
                <w:color w:val="000000"/>
                <w:sz w:val="20"/>
                <w:szCs w:val="20"/>
              </w:rPr>
            </w:pPr>
            <w:r w:rsidRPr="008147DA">
              <w:rPr>
                <w:rFonts w:eastAsia="Times New Roman"/>
                <w:bCs/>
                <w:color w:val="000000"/>
                <w:sz w:val="20"/>
                <w:szCs w:val="20"/>
              </w:rPr>
              <w:t>Мероприятие 6.0.8 «Компенсация расходов на оплату стоимости проезда</w:t>
            </w:r>
          </w:p>
          <w:p w14:paraId="76B14C8D" w14:textId="77777777" w:rsidR="008147DA" w:rsidRPr="008147DA" w:rsidRDefault="008147DA" w:rsidP="008147DA">
            <w:pPr>
              <w:widowControl w:val="0"/>
              <w:autoSpaceDE w:val="0"/>
              <w:autoSpaceDN w:val="0"/>
              <w:adjustRightInd w:val="0"/>
              <w:rPr>
                <w:rFonts w:eastAsia="Times New Roman"/>
                <w:bCs/>
                <w:color w:val="000000"/>
                <w:sz w:val="20"/>
                <w:szCs w:val="20"/>
              </w:rPr>
            </w:pPr>
            <w:r w:rsidRPr="008147DA">
              <w:rPr>
                <w:rFonts w:eastAsia="Times New Roman"/>
                <w:bCs/>
                <w:color w:val="000000"/>
                <w:sz w:val="20"/>
                <w:szCs w:val="20"/>
              </w:rPr>
              <w:t>и провоза багажа к месту использования отпуска и обратно</w:t>
            </w:r>
          </w:p>
          <w:p w14:paraId="0AD2ACF2" w14:textId="77777777" w:rsidR="008147DA" w:rsidRPr="008147DA" w:rsidRDefault="008147DA" w:rsidP="008147DA">
            <w:pPr>
              <w:widowControl w:val="0"/>
              <w:autoSpaceDE w:val="0"/>
              <w:autoSpaceDN w:val="0"/>
              <w:adjustRightInd w:val="0"/>
              <w:rPr>
                <w:rFonts w:eastAsia="Times New Roman"/>
                <w:bCs/>
                <w:color w:val="000000"/>
                <w:sz w:val="20"/>
                <w:szCs w:val="20"/>
              </w:rPr>
            </w:pPr>
            <w:r w:rsidRPr="008147DA">
              <w:rPr>
                <w:rFonts w:eastAsia="Times New Roman"/>
                <w:bCs/>
                <w:color w:val="000000"/>
                <w:sz w:val="20"/>
                <w:szCs w:val="20"/>
              </w:rPr>
              <w:t xml:space="preserve"> для лиц, работающих в организациях, финансируемых</w:t>
            </w:r>
          </w:p>
          <w:p w14:paraId="4F416CCC"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из местного бюджета, и членов их семей»</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F7A06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D0940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CB0AB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66B6D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236,2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8238D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231,4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CA7F6B"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221,9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870F5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630,0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65B81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630,0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54C2B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630,0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BFD23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630,0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EF22C6"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3 411,8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15EDA1"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3 411,8</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4A225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6944B002"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F177F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93E4C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BD241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1DCF0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9D4A5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39C7F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8</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BA33C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60AD8A"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EE379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D8498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8931B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45B88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236,2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C5454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231,4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00532C"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221,9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837B4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630,0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1E1B4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630,0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09589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630,0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999FD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630,0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958094"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3 411,8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726B34"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3 411,8</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87A7F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03A3B634"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213CC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25886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EE45F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FEBBD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6</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79204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D79F8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0FDB2E"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584516"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Показатель 1 «Количество сотрудников МАУ «СИЦ» и членов</w:t>
            </w:r>
          </w:p>
          <w:p w14:paraId="495F1A82"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их семей, воспользовавшихся субсидией</w:t>
            </w:r>
          </w:p>
          <w:p w14:paraId="6088CBEF"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lastRenderedPageBreak/>
              <w:t xml:space="preserve">на компенсацию </w:t>
            </w:r>
            <w:proofErr w:type="gramStart"/>
            <w:r w:rsidRPr="008147DA">
              <w:rPr>
                <w:rFonts w:eastAsia="Times New Roman"/>
                <w:color w:val="000000"/>
                <w:sz w:val="20"/>
                <w:szCs w:val="20"/>
              </w:rPr>
              <w:t>расходов</w:t>
            </w:r>
            <w:proofErr w:type="gramEnd"/>
            <w:r w:rsidRPr="008147DA">
              <w:rPr>
                <w:rFonts w:eastAsia="Times New Roman"/>
                <w:color w:val="000000"/>
                <w:sz w:val="20"/>
                <w:szCs w:val="20"/>
              </w:rPr>
              <w:t xml:space="preserve"> на оплату стоимости проезда</w:t>
            </w:r>
          </w:p>
          <w:p w14:paraId="7B048070"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 xml:space="preserve"> и провоза багажа</w:t>
            </w:r>
          </w:p>
          <w:p w14:paraId="76C0491D"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к месту использования отпуска и обратно для лиц, работающих</w:t>
            </w:r>
          </w:p>
          <w:p w14:paraId="49C1C443"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в организациях, финансируемых</w:t>
            </w:r>
          </w:p>
          <w:p w14:paraId="29931961"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из местного бюджета, и членов их семей»</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416C5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lastRenderedPageBreak/>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E51D3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9FA7B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6,000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F3042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F34E1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07C73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7229F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6,000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C0261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6,000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833AB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6,000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716FC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6,000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DAF12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47,000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622B4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47,000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24036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2C011402"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91A15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lastRenderedPageBreak/>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E64B4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E3057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5566E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592FA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8669B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9387D3"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CE6F69"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Подпрограмма 2 «Развитие цифрового муниципалитета»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94ED1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58F61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E646C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36C38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F8979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DD665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ACA8B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D177C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EC156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FE1F0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F85C9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0567D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6EAD7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53F7EE37"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69548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DCF45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97A9D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5C7CD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2D4FB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59027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C166C8"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90B34F"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 xml:space="preserve">Задача 1 «Совершенствование </w:t>
            </w:r>
            <w:proofErr w:type="gramStart"/>
            <w:r w:rsidRPr="008147DA">
              <w:rPr>
                <w:rFonts w:eastAsia="Times New Roman"/>
                <w:bCs/>
                <w:color w:val="000000"/>
                <w:sz w:val="20"/>
                <w:szCs w:val="20"/>
              </w:rPr>
              <w:t>функционирования информационных систем автоматизации деятельности органов Администрации Северодвинска</w:t>
            </w:r>
            <w:proofErr w:type="gramEnd"/>
            <w:r w:rsidRPr="008147DA">
              <w:rPr>
                <w:rFonts w:eastAsia="Times New Roman"/>
                <w:bCs/>
                <w:color w:val="000000"/>
                <w:sz w:val="20"/>
                <w:szCs w:val="20"/>
              </w:rPr>
              <w:t>»</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3BE7C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38279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53CBA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B9CDC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17C63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1B5EE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13BB1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FD945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3164F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FA420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C3BD2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3CDE0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1FAB3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2566B413"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7A854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57D1B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14C93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78599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11AD3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2F6CD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6EC414"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64FC9E"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Показатель 1 «Доля сотрудников, имеющих доступ</w:t>
            </w:r>
          </w:p>
          <w:p w14:paraId="783C32EE"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к информационным ресурсам»</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7AC64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процентов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15685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99,000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507D3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99,300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E075E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99,500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171CD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99,700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BA57B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99,800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C4121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99,800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F7244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99,800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37471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99,800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AEA63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99,800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2AEDD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99,800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F3EA0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99,800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654DC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10C1ED57"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17076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83033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1EE28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E5C39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8E451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FC474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479882"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B276AA"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Показатель 2 «Число пользователей, подключенных</w:t>
            </w:r>
          </w:p>
          <w:p w14:paraId="4A7F1D84"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 xml:space="preserve"> к единой системе электронного документооборота»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9C2EE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C0984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167,000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9FC53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170,000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5EE4B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173,000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7930B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175,000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4F06C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177,000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C46E9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179,000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D2875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180,000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9E913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181,000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367DF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182,000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8B5E8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182,000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B6F75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182,000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3B1C8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2E9FFE1D"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BADFF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2F243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8DBE1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C1EC9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9E493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6B1C6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2D139F"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56BF29"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Показатель 3 «Доля рабочих мест, обеспеченных корпоративной электронной почтой»</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F0603D" w14:textId="77777777" w:rsidR="008147DA" w:rsidRPr="008147DA" w:rsidRDefault="008147DA" w:rsidP="008147DA">
            <w:pPr>
              <w:widowControl w:val="0"/>
              <w:autoSpaceDE w:val="0"/>
              <w:autoSpaceDN w:val="0"/>
              <w:adjustRightInd w:val="0"/>
              <w:jc w:val="center"/>
              <w:rPr>
                <w:rFonts w:eastAsia="Times New Roman"/>
                <w:sz w:val="20"/>
                <w:szCs w:val="20"/>
              </w:rPr>
            </w:pPr>
            <w:proofErr w:type="gramStart"/>
            <w:r w:rsidRPr="008147DA">
              <w:rPr>
                <w:rFonts w:eastAsia="Times New Roman"/>
                <w:color w:val="000000"/>
                <w:sz w:val="20"/>
                <w:szCs w:val="20"/>
              </w:rPr>
              <w:t>про-центов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A8BD8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99,000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7CCFA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99,000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37C03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99,000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D5E9C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99,000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77460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99,000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C5306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99,000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DE1D4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99,000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1537E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99,000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0E8B5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99,000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0423B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99,000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DB8D5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99,000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C9CBE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799A47DD"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E463E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DA0FD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9F041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6D0E1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C3895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788C9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B59F31"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A91934"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 xml:space="preserve">Административное мероприятие 1.0.1 «Разработка, </w:t>
            </w:r>
            <w:r w:rsidRPr="008147DA">
              <w:rPr>
                <w:rFonts w:eastAsia="Times New Roman"/>
                <w:bCs/>
                <w:color w:val="000000"/>
                <w:sz w:val="20"/>
                <w:szCs w:val="20"/>
              </w:rPr>
              <w:lastRenderedPageBreak/>
              <w:t>сопровождение, администрирование муниципальных информационных систем»</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38CA2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lastRenderedPageBreak/>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AF904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3F05C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CC90A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D66B2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DA77C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323D1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5DE0A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81912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AAA7D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F5A3B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95AD2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212BC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70809554"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C3D4C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lastRenderedPageBreak/>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C7D5D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63DF1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7164F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3B572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8C7ED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EBC77D"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50F321"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Показатель 1 «Количество поддерживаемых автоматизированных информационных систем»</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8C285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F41B9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D28FF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E923F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13,000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146CA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13,000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9A156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13,000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34A24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13,000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427A0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13,000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50182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13,000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BBD0F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13,000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4C2EB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13,000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A8983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13,000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E4543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29FFBB24"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EDAA4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AB56A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2899E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A57DE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DBBCD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E9621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651D91"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2C1E43"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Административное мероприятие 1.0.2 «Легализация использования программного обеспечения»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91E15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7E506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E0113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00ED2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96D54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80ABA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47168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388E4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B784C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6D7C3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4427F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BE56F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1A537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01CC42C9"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BB2A8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5C07D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A67C4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FBA01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387D0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2128B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23F702"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C7CB3D"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Показатель 1 «Доля персональных компьютеров,</w:t>
            </w:r>
          </w:p>
          <w:p w14:paraId="11CCAFE4"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 xml:space="preserve"> на </w:t>
            </w:r>
            <w:proofErr w:type="gramStart"/>
            <w:r w:rsidRPr="008147DA">
              <w:rPr>
                <w:rFonts w:eastAsia="Times New Roman"/>
                <w:color w:val="000000"/>
                <w:sz w:val="20"/>
                <w:szCs w:val="20"/>
              </w:rPr>
              <w:t>которых</w:t>
            </w:r>
            <w:proofErr w:type="gramEnd"/>
            <w:r w:rsidRPr="008147DA">
              <w:rPr>
                <w:rFonts w:eastAsia="Times New Roman"/>
                <w:color w:val="000000"/>
                <w:sz w:val="20"/>
                <w:szCs w:val="20"/>
              </w:rPr>
              <w:t xml:space="preserve"> используется лицензионное программное обеспечение»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84714D" w14:textId="77777777" w:rsidR="008147DA" w:rsidRPr="008147DA" w:rsidRDefault="008147DA" w:rsidP="008147DA">
            <w:pPr>
              <w:widowControl w:val="0"/>
              <w:autoSpaceDE w:val="0"/>
              <w:autoSpaceDN w:val="0"/>
              <w:adjustRightInd w:val="0"/>
              <w:jc w:val="center"/>
              <w:rPr>
                <w:rFonts w:eastAsia="Times New Roman"/>
                <w:sz w:val="20"/>
                <w:szCs w:val="20"/>
              </w:rPr>
            </w:pPr>
            <w:proofErr w:type="gramStart"/>
            <w:r w:rsidRPr="008147DA">
              <w:rPr>
                <w:rFonts w:eastAsia="Times New Roman"/>
                <w:color w:val="000000"/>
                <w:sz w:val="20"/>
                <w:szCs w:val="20"/>
              </w:rPr>
              <w:t>про-центов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FB8F0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AA194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9821D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84,000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58052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CAC29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86,000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99279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86,000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91109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3756C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88,000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0951B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89,000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8F794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89,000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2D207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89,000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436D7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721CF0BF"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2ABB7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67732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BA116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3ACC5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BE5F0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51651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9F13DF"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CA0BA3"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Показатель 2 «Доля отечественного программного обеспечения, от общей доли программного обеспечения, используемого</w:t>
            </w:r>
          </w:p>
          <w:p w14:paraId="322D137A"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в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51100E" w14:textId="77777777" w:rsidR="008147DA" w:rsidRPr="008147DA" w:rsidRDefault="008147DA" w:rsidP="008147DA">
            <w:pPr>
              <w:widowControl w:val="0"/>
              <w:autoSpaceDE w:val="0"/>
              <w:autoSpaceDN w:val="0"/>
              <w:adjustRightInd w:val="0"/>
              <w:jc w:val="center"/>
              <w:rPr>
                <w:rFonts w:eastAsia="Times New Roman"/>
                <w:sz w:val="20"/>
                <w:szCs w:val="20"/>
              </w:rPr>
            </w:pPr>
            <w:proofErr w:type="gramStart"/>
            <w:r w:rsidRPr="008147DA">
              <w:rPr>
                <w:rFonts w:eastAsia="Times New Roman"/>
                <w:color w:val="000000"/>
                <w:sz w:val="20"/>
                <w:szCs w:val="20"/>
              </w:rPr>
              <w:t>про-центов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E1AFA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1D110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22442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9C8DF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00013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3C9BA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2C911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C5F78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B5619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6DA13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CEA02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40,000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E21A6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6B890A9C"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4CBE8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35431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5B963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9F3D3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FC0A0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1A487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5C1DAE"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EB8B7B"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Административное мероприятие 1.0.3 «Поддержка работоспособности парка вычислительной техники»</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52BD6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3922D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F94BD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DF85D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1E8A4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ABCBB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B20F7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08B4E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11E0B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E750B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10035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5E489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14F85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7FC2FD29"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68E20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B515C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10E28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CE7B0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539C2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9A7CB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AFCF61"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B36D9D"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 xml:space="preserve">Показатель 1 </w:t>
            </w:r>
            <w:r w:rsidRPr="008147DA">
              <w:rPr>
                <w:rFonts w:eastAsia="Times New Roman"/>
                <w:color w:val="000000"/>
                <w:sz w:val="20"/>
                <w:szCs w:val="20"/>
              </w:rPr>
              <w:lastRenderedPageBreak/>
              <w:t>«Уровень ежегодного обновления парка вычислительной техники»</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8114C5" w14:textId="77777777" w:rsidR="008147DA" w:rsidRPr="008147DA" w:rsidRDefault="008147DA" w:rsidP="008147DA">
            <w:pPr>
              <w:widowControl w:val="0"/>
              <w:autoSpaceDE w:val="0"/>
              <w:autoSpaceDN w:val="0"/>
              <w:adjustRightInd w:val="0"/>
              <w:jc w:val="center"/>
              <w:rPr>
                <w:rFonts w:eastAsia="Times New Roman"/>
                <w:sz w:val="20"/>
                <w:szCs w:val="20"/>
              </w:rPr>
            </w:pPr>
            <w:proofErr w:type="gramStart"/>
            <w:r w:rsidRPr="008147DA">
              <w:rPr>
                <w:rFonts w:eastAsia="Times New Roman"/>
                <w:color w:val="000000"/>
                <w:sz w:val="20"/>
                <w:szCs w:val="20"/>
              </w:rPr>
              <w:lastRenderedPageBreak/>
              <w:t>про-</w:t>
            </w:r>
            <w:r w:rsidRPr="008147DA">
              <w:rPr>
                <w:rFonts w:eastAsia="Times New Roman"/>
                <w:color w:val="000000"/>
                <w:sz w:val="20"/>
                <w:szCs w:val="20"/>
              </w:rPr>
              <w:lastRenderedPageBreak/>
              <w:t>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06C99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lastRenderedPageBreak/>
              <w:t>15,000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719C7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8D95C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B7740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EB9CC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EAE69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9C4C2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232BB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5115B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BB38E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15,000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83599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15,000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12293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6D6AA4E6"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770F3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lastRenderedPageBreak/>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8FC4F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8407A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2770C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1E88F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7848B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896F31"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7B69D2"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Показатель 2 «Количество единиц обслуживаемой вычислительной техники»</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97478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единиц, не менее</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A0B0C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223,000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AACA3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225,000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1C66A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225,000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9A601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227,000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6458E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227,000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B3388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227,000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8CB67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227,000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40ACD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229,000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33F4D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230,000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43FD0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230,000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4E95C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230,000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D437B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79FBFC72"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44EC9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35190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0DCF8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E01BE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9C63C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ACE63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07CD47"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5AF0C9"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Административное мероприятие 1.0.4 «Администрирование телекоммуникационной инфраструктуры»</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D4409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BF889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E82CF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11382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A4DE4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F03D7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7382E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71D56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15739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003C4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1624A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88C38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C1057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3FAD9C4D"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10AD8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DE07A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D89C4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F077B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2D36D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9DB91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D258D0"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A5D28A"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Показатель 1 «Доля персональных компьютеров, подключенных</w:t>
            </w:r>
          </w:p>
          <w:p w14:paraId="478AF410"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к единой компьютерной сети»</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C1F470" w14:textId="77777777" w:rsidR="008147DA" w:rsidRPr="008147DA" w:rsidRDefault="008147DA" w:rsidP="008147DA">
            <w:pPr>
              <w:widowControl w:val="0"/>
              <w:autoSpaceDE w:val="0"/>
              <w:autoSpaceDN w:val="0"/>
              <w:adjustRightInd w:val="0"/>
              <w:jc w:val="center"/>
              <w:rPr>
                <w:rFonts w:eastAsia="Times New Roman"/>
                <w:sz w:val="20"/>
                <w:szCs w:val="20"/>
              </w:rPr>
            </w:pPr>
            <w:proofErr w:type="gramStart"/>
            <w:r w:rsidRPr="008147DA">
              <w:rPr>
                <w:rFonts w:eastAsia="Times New Roman"/>
                <w:color w:val="000000"/>
                <w:sz w:val="20"/>
                <w:szCs w:val="20"/>
              </w:rPr>
              <w:t>про-центов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CB326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99,000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583D8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99,000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3C534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99,200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53CDB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99,200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06E5A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99,200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A5162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99,200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4FB1E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99,200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67EB2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99,200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B58FB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99,200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5710B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99,200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28D68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99,200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BBE78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49E0C151"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521EA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6E96A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956D8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9829D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88F2D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DA147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506064"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8EAE87"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Показатель 2 «Доля рабочих мест, имеющих доступ</w:t>
            </w:r>
          </w:p>
          <w:p w14:paraId="7ACA2E7B"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к сети Интернет»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6622CA" w14:textId="77777777" w:rsidR="008147DA" w:rsidRPr="008147DA" w:rsidRDefault="008147DA" w:rsidP="008147DA">
            <w:pPr>
              <w:widowControl w:val="0"/>
              <w:autoSpaceDE w:val="0"/>
              <w:autoSpaceDN w:val="0"/>
              <w:adjustRightInd w:val="0"/>
              <w:jc w:val="center"/>
              <w:rPr>
                <w:rFonts w:eastAsia="Times New Roman"/>
                <w:sz w:val="20"/>
                <w:szCs w:val="20"/>
              </w:rPr>
            </w:pPr>
            <w:proofErr w:type="gramStart"/>
            <w:r w:rsidRPr="008147DA">
              <w:rPr>
                <w:rFonts w:eastAsia="Times New Roman"/>
                <w:color w:val="000000"/>
                <w:sz w:val="20"/>
                <w:szCs w:val="20"/>
              </w:rPr>
              <w:t>про-центов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516DD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99,000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EF650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99,000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03F03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99,200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2482E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99,200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BE552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99,200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D550F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99,200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91175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99,200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3909C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99,200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38A80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99,200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91F53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99,200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7A454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99,200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C0BB5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2E4D947E"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6514C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DB9DD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422E4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F5002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12B24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4E38C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E585E9"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4EFE08"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Задача 2 «Развитие электронного документооборота»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74503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357F7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67778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626A6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9A1B1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0DF11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E6A78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B55A9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60C1A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F0D32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E0F8E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B8795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1337B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71155C48"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4668E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3382E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31535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57541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4229F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5084E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077725"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72AF91"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Показатель 1 «Доля электронного документооборота между органами Администрации Северодвинска</w:t>
            </w:r>
          </w:p>
          <w:p w14:paraId="2CC62172"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в общем объеме документооборота»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FDEF1A" w14:textId="77777777" w:rsidR="008147DA" w:rsidRPr="008147DA" w:rsidRDefault="008147DA" w:rsidP="008147DA">
            <w:pPr>
              <w:widowControl w:val="0"/>
              <w:autoSpaceDE w:val="0"/>
              <w:autoSpaceDN w:val="0"/>
              <w:adjustRightInd w:val="0"/>
              <w:jc w:val="center"/>
              <w:rPr>
                <w:rFonts w:eastAsia="Times New Roman"/>
                <w:sz w:val="20"/>
                <w:szCs w:val="20"/>
              </w:rPr>
            </w:pPr>
            <w:proofErr w:type="gramStart"/>
            <w:r w:rsidRPr="008147DA">
              <w:rPr>
                <w:rFonts w:eastAsia="Times New Roman"/>
                <w:color w:val="000000"/>
                <w:sz w:val="20"/>
                <w:szCs w:val="20"/>
              </w:rPr>
              <w:t>про-центов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CA865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91C0C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9C88A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89,000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332EA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91,000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91C18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B9C0A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93,000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21202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94,000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DC908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A162A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51C7A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95,000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65339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95,000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795DE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53B27D1A" w14:textId="77777777" w:rsidTr="008147DA">
        <w:trPr>
          <w:gridAfter w:val="2"/>
          <w:wAfter w:w="88" w:type="dxa"/>
          <w:trHeight w:val="689"/>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823AC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15D19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174E6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277B2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ABF6F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2EF26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15E627"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2B61BA"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 xml:space="preserve">Показатель 2 «Доля электронного документооборота между органами местного самоуправления </w:t>
            </w:r>
            <w:r w:rsidRPr="008147DA">
              <w:rPr>
                <w:rFonts w:eastAsia="Times New Roman"/>
                <w:color w:val="000000"/>
                <w:sz w:val="20"/>
                <w:szCs w:val="20"/>
              </w:rPr>
              <w:lastRenderedPageBreak/>
              <w:t>муниципального образования «Северодвинск»</w:t>
            </w:r>
          </w:p>
          <w:p w14:paraId="1650E434"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в общем объеме межведомственного документооборота»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4F6B3E" w14:textId="77777777" w:rsidR="008147DA" w:rsidRPr="008147DA" w:rsidRDefault="008147DA" w:rsidP="008147DA">
            <w:pPr>
              <w:widowControl w:val="0"/>
              <w:autoSpaceDE w:val="0"/>
              <w:autoSpaceDN w:val="0"/>
              <w:adjustRightInd w:val="0"/>
              <w:jc w:val="center"/>
              <w:rPr>
                <w:rFonts w:eastAsia="Times New Roman"/>
                <w:sz w:val="20"/>
                <w:szCs w:val="20"/>
              </w:rPr>
            </w:pPr>
            <w:proofErr w:type="gramStart"/>
            <w:r w:rsidRPr="008147DA">
              <w:rPr>
                <w:rFonts w:eastAsia="Times New Roman"/>
                <w:color w:val="000000"/>
                <w:sz w:val="20"/>
                <w:szCs w:val="20"/>
              </w:rPr>
              <w:lastRenderedPageBreak/>
              <w:t>про-центов</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D206E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5EF26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854AC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91ADF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CB030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40869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779DA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E6F67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89158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0AE88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55,000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86734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55,000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006F1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608A4603"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762DA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lastRenderedPageBreak/>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C340E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9CDB5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96A72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965FF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ECBC2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FA34AE"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C39FE6" w14:textId="77777777" w:rsidR="008147DA" w:rsidRPr="008147DA" w:rsidRDefault="008147DA" w:rsidP="008147DA">
            <w:pPr>
              <w:widowControl w:val="0"/>
              <w:autoSpaceDE w:val="0"/>
              <w:autoSpaceDN w:val="0"/>
              <w:adjustRightInd w:val="0"/>
              <w:rPr>
                <w:rFonts w:eastAsia="Times New Roman"/>
                <w:bCs/>
                <w:color w:val="000000"/>
                <w:sz w:val="20"/>
                <w:szCs w:val="20"/>
              </w:rPr>
            </w:pPr>
            <w:r w:rsidRPr="008147DA">
              <w:rPr>
                <w:rFonts w:eastAsia="Times New Roman"/>
                <w:bCs/>
                <w:color w:val="000000"/>
                <w:sz w:val="20"/>
                <w:szCs w:val="20"/>
              </w:rPr>
              <w:t>Административное мероприятие 2.0.1 «Разработка</w:t>
            </w:r>
          </w:p>
          <w:p w14:paraId="23DA063C"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 xml:space="preserve">и внедрение конвергентного </w:t>
            </w:r>
            <w:proofErr w:type="gramStart"/>
            <w:r w:rsidRPr="008147DA">
              <w:rPr>
                <w:rFonts w:eastAsia="Times New Roman"/>
                <w:bCs/>
                <w:color w:val="000000"/>
                <w:sz w:val="20"/>
                <w:szCs w:val="20"/>
              </w:rPr>
              <w:t>интернет-портала</w:t>
            </w:r>
            <w:proofErr w:type="gramEnd"/>
            <w:r w:rsidRPr="008147DA">
              <w:rPr>
                <w:rFonts w:eastAsia="Times New Roman"/>
                <w:bCs/>
                <w:color w:val="000000"/>
                <w:sz w:val="20"/>
                <w:szCs w:val="20"/>
              </w:rPr>
              <w:t xml:space="preserve">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2DF0C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7BF3D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46534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F4976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619D3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D838F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0F3A1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34920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D39C5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21A87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48EEE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017ED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6CBC8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44C43E3F"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ACC44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F35DF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68BC1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03FB9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D7D62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3E76A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5A7CCB"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726452"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 xml:space="preserve">Показатель 1 «Этап создания конвергентного </w:t>
            </w:r>
            <w:proofErr w:type="gramStart"/>
            <w:r w:rsidRPr="008147DA">
              <w:rPr>
                <w:rFonts w:eastAsia="Times New Roman"/>
                <w:color w:val="000000"/>
                <w:sz w:val="20"/>
                <w:szCs w:val="20"/>
              </w:rPr>
              <w:t>интернет-портала</w:t>
            </w:r>
            <w:proofErr w:type="gramEnd"/>
            <w:r w:rsidRPr="008147DA">
              <w:rPr>
                <w:rFonts w:eastAsia="Times New Roman"/>
                <w:color w:val="000000"/>
                <w:sz w:val="20"/>
                <w:szCs w:val="20"/>
              </w:rPr>
              <w:t xml:space="preserve">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7F58E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этап</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82A22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94C01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9AE69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8DD2D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DEC96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E1C7A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B4BA2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7,000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55CF9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7,000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08DB5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7,000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D4A25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7,000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65448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7,000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0346E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60667AB7"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94DC6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D8AD1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7447D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F57ED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10CA1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268EA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3C8261"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627C8F"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 xml:space="preserve">Показатель 2 «Количество сервисов, предоставляемых </w:t>
            </w:r>
            <w:proofErr w:type="gramStart"/>
            <w:r w:rsidRPr="008147DA">
              <w:rPr>
                <w:rFonts w:eastAsia="Times New Roman"/>
                <w:color w:val="000000"/>
                <w:sz w:val="20"/>
                <w:szCs w:val="20"/>
              </w:rPr>
              <w:t>конвергентным</w:t>
            </w:r>
            <w:proofErr w:type="gramEnd"/>
            <w:r w:rsidRPr="008147DA">
              <w:rPr>
                <w:rFonts w:eastAsia="Times New Roman"/>
                <w:color w:val="000000"/>
                <w:sz w:val="20"/>
                <w:szCs w:val="20"/>
              </w:rPr>
              <w:t xml:space="preserve"> интернет-порталом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51521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C6210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EDF4F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DC7A0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4262F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DA8FD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CC1DB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9CD8C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347E2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D8FC7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5AD1C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2D8F2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D90A2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4809ABC9"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7EA4E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893DB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122CE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50E74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C4FDA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43194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2D8213"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E3DF1A" w14:textId="77777777" w:rsidR="008147DA" w:rsidRPr="008147DA" w:rsidRDefault="008147DA" w:rsidP="008147DA">
            <w:pPr>
              <w:widowControl w:val="0"/>
              <w:autoSpaceDE w:val="0"/>
              <w:autoSpaceDN w:val="0"/>
              <w:adjustRightInd w:val="0"/>
              <w:rPr>
                <w:rFonts w:eastAsia="Times New Roman"/>
                <w:bCs/>
                <w:color w:val="000000"/>
                <w:sz w:val="20"/>
                <w:szCs w:val="20"/>
              </w:rPr>
            </w:pPr>
            <w:r w:rsidRPr="008147DA">
              <w:rPr>
                <w:rFonts w:eastAsia="Times New Roman"/>
                <w:bCs/>
                <w:color w:val="000000"/>
                <w:sz w:val="20"/>
                <w:szCs w:val="20"/>
              </w:rPr>
              <w:t>Административное мероприятие 2.0.2 «Разработка</w:t>
            </w:r>
          </w:p>
          <w:p w14:paraId="06F2DE3D"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 xml:space="preserve">и внедрение внутреннего (локального) информационного </w:t>
            </w:r>
            <w:proofErr w:type="gramStart"/>
            <w:r w:rsidRPr="008147DA">
              <w:rPr>
                <w:rFonts w:eastAsia="Times New Roman"/>
                <w:bCs/>
                <w:color w:val="000000"/>
                <w:sz w:val="20"/>
                <w:szCs w:val="20"/>
              </w:rPr>
              <w:t>интернет-портала</w:t>
            </w:r>
            <w:proofErr w:type="gramEnd"/>
            <w:r w:rsidRPr="008147DA">
              <w:rPr>
                <w:rFonts w:eastAsia="Times New Roman"/>
                <w:bCs/>
                <w:color w:val="000000"/>
                <w:sz w:val="20"/>
                <w:szCs w:val="20"/>
              </w:rPr>
              <w:t xml:space="preserve">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446BF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EE466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0FEAA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AA17E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64EAB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8C4AF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2598B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605EE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2677A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C8F51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6E953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60665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42998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0DE87655"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1017A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6784F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6576E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90A24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AEC74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1FB2D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1C4628"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BC4FF7"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 xml:space="preserve">Показатель 1 «Этап создания внутреннего (локального) информационного </w:t>
            </w:r>
            <w:proofErr w:type="gramStart"/>
            <w:r w:rsidRPr="008147DA">
              <w:rPr>
                <w:rFonts w:eastAsia="Times New Roman"/>
                <w:color w:val="000000"/>
                <w:sz w:val="20"/>
                <w:szCs w:val="20"/>
              </w:rPr>
              <w:lastRenderedPageBreak/>
              <w:t>интернет-портала</w:t>
            </w:r>
            <w:proofErr w:type="gramEnd"/>
            <w:r w:rsidRPr="008147DA">
              <w:rPr>
                <w:rFonts w:eastAsia="Times New Roman"/>
                <w:color w:val="000000"/>
                <w:sz w:val="20"/>
                <w:szCs w:val="20"/>
              </w:rPr>
              <w:t xml:space="preserve">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546BA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lastRenderedPageBreak/>
              <w:t>этап</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B1E27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49ED6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25AA7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0A52F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4,000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1E2B7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757A1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D9E81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A8F66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01643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6DB46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AE658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5,000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7AAA6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51A99E13"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105BD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lastRenderedPageBreak/>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A0337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E2B5A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5F3FE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22526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C05E6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F2BAEF"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FA4607"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Показатель 2 «Количество органов Администрации Северодвинска, подключенных</w:t>
            </w:r>
          </w:p>
          <w:p w14:paraId="085D6745"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 xml:space="preserve">к </w:t>
            </w:r>
            <w:proofErr w:type="gramStart"/>
            <w:r w:rsidRPr="008147DA">
              <w:rPr>
                <w:rFonts w:eastAsia="Times New Roman"/>
                <w:color w:val="000000"/>
                <w:sz w:val="20"/>
                <w:szCs w:val="20"/>
              </w:rPr>
              <w:t>внутреннему</w:t>
            </w:r>
            <w:proofErr w:type="gramEnd"/>
            <w:r w:rsidRPr="008147DA">
              <w:rPr>
                <w:rFonts w:eastAsia="Times New Roman"/>
                <w:color w:val="000000"/>
                <w:sz w:val="20"/>
                <w:szCs w:val="20"/>
              </w:rPr>
              <w:t xml:space="preserve"> (локальному) информационному интернет-порталу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4F64B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D6644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D1649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0DB8B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73607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48094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979E3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9C6B4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CC8CD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42D15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66E54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76494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E51D8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6CA89473"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22324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F0369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6B4CD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9</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6FDC5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64559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352C6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F4052B"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76EF21"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Обеспечивающая подпрограмма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C09AC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FEC3A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311 944,5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A56F3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341 780,3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A90AC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383 086,1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0FD7D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456 684,3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D89253" w14:textId="77777777" w:rsidR="008147DA" w:rsidRPr="008147DA" w:rsidRDefault="008147DA" w:rsidP="008147DA">
            <w:pPr>
              <w:widowControl w:val="0"/>
              <w:autoSpaceDE w:val="0"/>
              <w:autoSpaceDN w:val="0"/>
              <w:adjustRightInd w:val="0"/>
              <w:jc w:val="center"/>
              <w:rPr>
                <w:rFonts w:eastAsia="Times New Roman"/>
                <w:sz w:val="20"/>
                <w:szCs w:val="20"/>
              </w:rPr>
            </w:pPr>
            <w:r w:rsidRPr="00EC19E2">
              <w:rPr>
                <w:rFonts w:eastAsia="Times New Roman"/>
                <w:bCs/>
                <w:color w:val="FF0000"/>
                <w:sz w:val="20"/>
                <w:szCs w:val="20"/>
              </w:rPr>
              <w:t>466 774,1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72429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406 237,2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7226F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442 742,5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4D0EA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372 830,8</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38A09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372 830,8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75C554"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3 554 910,6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2006C1"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3 554 910,6</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AFC86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3E2E4023"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53E8F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1D999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98DB8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9</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2A254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E4015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14081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87886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89227A"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Федеральный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FC5F3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DE747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89,3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27A44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4 168,8</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D5C22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598,9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856EB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1 413,5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F6211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1 552,3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5FBCA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56,9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D4477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488,5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C5F44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14,0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37FD4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14,0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FBCE2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8 396,2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208DB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8 396,2</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E8FC9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14E80A28"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5F430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9C166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1333C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9</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B4FC2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3B49B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884D5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0B1A1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F4628F"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Областной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75D40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52EBD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9 776,6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2EDA9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10 339,6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84CF3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11 757,2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0F1EB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12 280,7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1A3E4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12 733,4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D4F86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12 849,0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4B290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13 136,3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7159D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13 313,5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916FB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13 313,5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76FC9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109 499,8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C5AEF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109 499,8</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D559E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7B921423"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DA5C6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1793E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92503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9</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1B865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FDEBA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46786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84EDB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A156F5"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91D30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59FEE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302 078,6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94967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327 271,9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5E50E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370 730,0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53057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442 990,1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065624" w14:textId="77777777" w:rsidR="008147DA" w:rsidRPr="008147DA" w:rsidRDefault="008147DA" w:rsidP="008147DA">
            <w:pPr>
              <w:widowControl w:val="0"/>
              <w:autoSpaceDE w:val="0"/>
              <w:autoSpaceDN w:val="0"/>
              <w:adjustRightInd w:val="0"/>
              <w:jc w:val="center"/>
              <w:rPr>
                <w:rFonts w:eastAsia="Times New Roman"/>
                <w:sz w:val="20"/>
                <w:szCs w:val="20"/>
              </w:rPr>
            </w:pPr>
            <w:r w:rsidRPr="00EC19E2">
              <w:rPr>
                <w:rFonts w:eastAsia="Times New Roman"/>
                <w:bCs/>
                <w:color w:val="FF0000"/>
                <w:sz w:val="20"/>
                <w:szCs w:val="20"/>
              </w:rPr>
              <w:t>452 488,4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2372B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393 331,3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F526A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429 117,7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D7DF4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359 503,3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9CA89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359 503,3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FD6D5F"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3 437 014,6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59A34B"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3 437 014,6</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DA163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4FD4E80D"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1B87B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323AD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082F4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9</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09D93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DEA51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7121B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27AE64"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5A19A9"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1. Обеспечение деятельности ответственного исполнителя муниципальной программы -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97080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1B4DF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311 944,5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8A74F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341 780,3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B4F93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383 086,1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C9D7F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456 684,3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6F443F" w14:textId="77777777" w:rsidR="008147DA" w:rsidRPr="008147DA" w:rsidRDefault="008147DA" w:rsidP="008147DA">
            <w:pPr>
              <w:widowControl w:val="0"/>
              <w:autoSpaceDE w:val="0"/>
              <w:autoSpaceDN w:val="0"/>
              <w:adjustRightInd w:val="0"/>
              <w:jc w:val="center"/>
              <w:rPr>
                <w:rFonts w:eastAsia="Times New Roman"/>
                <w:sz w:val="20"/>
                <w:szCs w:val="20"/>
              </w:rPr>
            </w:pPr>
            <w:r w:rsidRPr="00EC19E2">
              <w:rPr>
                <w:rFonts w:eastAsia="Times New Roman"/>
                <w:bCs/>
                <w:color w:val="FF0000"/>
                <w:sz w:val="20"/>
                <w:szCs w:val="20"/>
              </w:rPr>
              <w:t>466 774,1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9A081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406 237,2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35471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442 742,5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F4933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372 830,8</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C1AE9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372 830,8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5343A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3 554 910,6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580A8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3 554 910,6</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97DBB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152DCF4B"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D71C2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5EFCE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19C8E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9</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3CC6E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A7008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CC23D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88D9E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1C8674"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Федеральный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5EDC9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408B0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89,3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21879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4 168,8</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5BB11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598,9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A5247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1 413,5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746E5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1 552,3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B94D7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56,9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DE2DA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488,5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8AC5A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14,0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CC500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14,0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282D7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8 396,2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65C66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8 396,2</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78A3B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7BA6AA8F"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7636F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2800A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AD7C0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9</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7BFA5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3F1D9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5E0E3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54BD0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E3CBD2"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Областной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0F05D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5EE43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9 776,6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64E74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10 339,6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0A0AA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11 757,2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4688E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12 280,7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FF95A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12 733,4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1E2D2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12 849,0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B6C4B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13 136,3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A5D6B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13 313,5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2AAE0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13 313,5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62247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109 499,8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1CF93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109 499,8</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91779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5956D923"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EA18B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C2627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486E7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9</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C268A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369D7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430E2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82019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841CDB"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53C1F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451AB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302 078,6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1EAD3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327 271,9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E8869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370 730,0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80977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442 990,1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3E8730" w14:textId="77777777" w:rsidR="008147DA" w:rsidRPr="008147DA" w:rsidRDefault="008147DA" w:rsidP="008147DA">
            <w:pPr>
              <w:widowControl w:val="0"/>
              <w:autoSpaceDE w:val="0"/>
              <w:autoSpaceDN w:val="0"/>
              <w:adjustRightInd w:val="0"/>
              <w:jc w:val="center"/>
              <w:rPr>
                <w:rFonts w:eastAsia="Times New Roman"/>
                <w:sz w:val="20"/>
                <w:szCs w:val="20"/>
              </w:rPr>
            </w:pPr>
            <w:r w:rsidRPr="00EC19E2">
              <w:rPr>
                <w:rFonts w:eastAsia="Times New Roman"/>
                <w:bCs/>
                <w:color w:val="FF0000"/>
                <w:sz w:val="20"/>
                <w:szCs w:val="20"/>
              </w:rPr>
              <w:t>452 488,4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D5450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393 331,3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C622D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429 117,7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33714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359 503,3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8D0B8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359 503,3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0115DC"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3 437 014,6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B07980"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3 437 014,6</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3228E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1582809B"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D503A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FA431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ED656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9</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58379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5ABDB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2D893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F624D4"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EF99AE" w14:textId="77777777" w:rsidR="008147DA" w:rsidRPr="008147DA" w:rsidRDefault="008147DA" w:rsidP="008147DA">
            <w:pPr>
              <w:widowControl w:val="0"/>
              <w:autoSpaceDE w:val="0"/>
              <w:autoSpaceDN w:val="0"/>
              <w:adjustRightInd w:val="0"/>
              <w:rPr>
                <w:rFonts w:eastAsia="Times New Roman"/>
                <w:bCs/>
                <w:color w:val="000000"/>
                <w:sz w:val="20"/>
                <w:szCs w:val="20"/>
              </w:rPr>
            </w:pPr>
            <w:r w:rsidRPr="008147DA">
              <w:rPr>
                <w:rFonts w:eastAsia="Times New Roman"/>
                <w:bCs/>
                <w:color w:val="000000"/>
                <w:sz w:val="20"/>
                <w:szCs w:val="20"/>
              </w:rPr>
              <w:t>Осуществление полномочий</w:t>
            </w:r>
          </w:p>
          <w:p w14:paraId="51E778AF" w14:textId="77777777" w:rsidR="008147DA" w:rsidRPr="008147DA" w:rsidRDefault="008147DA" w:rsidP="008147DA">
            <w:pPr>
              <w:widowControl w:val="0"/>
              <w:autoSpaceDE w:val="0"/>
              <w:autoSpaceDN w:val="0"/>
              <w:adjustRightInd w:val="0"/>
              <w:rPr>
                <w:rFonts w:eastAsia="Times New Roman"/>
                <w:bCs/>
                <w:color w:val="000000"/>
                <w:sz w:val="20"/>
                <w:szCs w:val="20"/>
              </w:rPr>
            </w:pPr>
            <w:r w:rsidRPr="008147DA">
              <w:rPr>
                <w:rFonts w:eastAsia="Times New Roman"/>
                <w:bCs/>
                <w:color w:val="000000"/>
                <w:sz w:val="20"/>
                <w:szCs w:val="20"/>
              </w:rPr>
              <w:t>по составлению (изменению) списков кандидатов</w:t>
            </w:r>
          </w:p>
          <w:p w14:paraId="380DAE90" w14:textId="77777777" w:rsidR="008147DA" w:rsidRPr="008147DA" w:rsidRDefault="008147DA" w:rsidP="008147DA">
            <w:pPr>
              <w:widowControl w:val="0"/>
              <w:autoSpaceDE w:val="0"/>
              <w:autoSpaceDN w:val="0"/>
              <w:adjustRightInd w:val="0"/>
              <w:rPr>
                <w:rFonts w:eastAsia="Times New Roman"/>
                <w:bCs/>
                <w:color w:val="000000"/>
                <w:sz w:val="20"/>
                <w:szCs w:val="20"/>
              </w:rPr>
            </w:pPr>
            <w:r w:rsidRPr="008147DA">
              <w:rPr>
                <w:rFonts w:eastAsia="Times New Roman"/>
                <w:bCs/>
                <w:color w:val="000000"/>
                <w:sz w:val="20"/>
                <w:szCs w:val="20"/>
              </w:rPr>
              <w:lastRenderedPageBreak/>
              <w:t>в присяжные заседатели федеральных судов общей юрисдикции</w:t>
            </w:r>
          </w:p>
          <w:p w14:paraId="7FEE8DBF" w14:textId="77777777" w:rsidR="008147DA" w:rsidRPr="008147DA" w:rsidRDefault="008147DA" w:rsidP="008147DA">
            <w:pPr>
              <w:widowControl w:val="0"/>
              <w:autoSpaceDE w:val="0"/>
              <w:autoSpaceDN w:val="0"/>
              <w:adjustRightInd w:val="0"/>
              <w:rPr>
                <w:rFonts w:eastAsia="Times New Roman"/>
                <w:bCs/>
                <w:color w:val="000000"/>
                <w:sz w:val="20"/>
                <w:szCs w:val="20"/>
              </w:rPr>
            </w:pPr>
            <w:r w:rsidRPr="008147DA">
              <w:rPr>
                <w:rFonts w:eastAsia="Times New Roman"/>
                <w:bCs/>
                <w:color w:val="000000"/>
                <w:sz w:val="20"/>
                <w:szCs w:val="20"/>
              </w:rPr>
              <w:t>в Российской Федерации</w:t>
            </w:r>
          </w:p>
          <w:p w14:paraId="7DC0C481" w14:textId="77777777" w:rsidR="008147DA" w:rsidRPr="008147DA" w:rsidRDefault="008147DA" w:rsidP="008147DA">
            <w:pPr>
              <w:widowControl w:val="0"/>
              <w:autoSpaceDE w:val="0"/>
              <w:autoSpaceDN w:val="0"/>
              <w:adjustRightInd w:val="0"/>
              <w:rPr>
                <w:rFonts w:eastAsia="Times New Roman"/>
                <w:sz w:val="20"/>
                <w:szCs w:val="20"/>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3F8D4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lastRenderedPageBreak/>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1B1BA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89,3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01C1F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86,9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7B262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598,9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74797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84,3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63CFD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54,8</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2A867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56,9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753EC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488,5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F7017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14,0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FFCE2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14,0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958B0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1 487,6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03A75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1 487,6</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36C07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3B772371"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8C790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lastRenderedPageBreak/>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0BB64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5D304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9</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1266F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04004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8C27C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DF7BD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9E28C3"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Федеральный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8EBC4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D89CF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89,3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09C48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86,9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C48BD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598,9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357E1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84,3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32062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54,8</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23C86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56,9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CD2D3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488,5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4D014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14,0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37009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14,0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1FA91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1 487,6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A7466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1 487,6</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43BB5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2BC34B06"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97854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E1163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1D130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9</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6F69A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35066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439C5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D1D0A2"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3DA9A5"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Проведение Всероссийской переписи населения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A2142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EB131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49841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2 755,7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5C917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453D6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52451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31F3B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5FF50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47A17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0A84F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9AA6D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2 755,7</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FF035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2 755,7</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2FB86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2021</w:t>
            </w:r>
          </w:p>
        </w:tc>
      </w:tr>
      <w:tr w:rsidR="008147DA" w:rsidRPr="008147DA" w14:paraId="588BBC03"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21F0C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1F0D0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44E19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9</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8E983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738C9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E65A2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1E1C7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3773FF"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Федеральный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69EB4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7312D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A700F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2 755,7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DC365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1D1C5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D6128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925AE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B5314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30F5F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59F2C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C2BC0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2 755,7</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B3C07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2 755,7</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EC6FD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2021</w:t>
            </w:r>
          </w:p>
        </w:tc>
      </w:tr>
      <w:tr w:rsidR="008147DA" w:rsidRPr="008147DA" w14:paraId="2F8AD0EE"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B8935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F81DD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9D4FF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9</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10A90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31D26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61973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F375CA"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FAD1E6" w14:textId="77777777" w:rsidR="008147DA" w:rsidRPr="008147DA" w:rsidRDefault="008147DA" w:rsidP="008147DA">
            <w:pPr>
              <w:widowControl w:val="0"/>
              <w:autoSpaceDE w:val="0"/>
              <w:autoSpaceDN w:val="0"/>
              <w:adjustRightInd w:val="0"/>
              <w:rPr>
                <w:rFonts w:eastAsia="Times New Roman"/>
                <w:bCs/>
                <w:color w:val="000000"/>
                <w:sz w:val="20"/>
                <w:szCs w:val="20"/>
              </w:rPr>
            </w:pPr>
            <w:r w:rsidRPr="008147DA">
              <w:rPr>
                <w:rFonts w:eastAsia="Times New Roman"/>
                <w:bCs/>
                <w:color w:val="000000"/>
                <w:sz w:val="20"/>
                <w:szCs w:val="20"/>
              </w:rPr>
              <w:t>Проведение выборов</w:t>
            </w:r>
          </w:p>
          <w:p w14:paraId="665346C9"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в представительные органы местного самоуправления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CF6BE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6A6EE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2E724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E31B7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18 527,3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A22A1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36214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1 646,4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A7881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1DD33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3DE46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6F954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BE096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20 173,7</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7A802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20 173,7</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92BDD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2024</w:t>
            </w:r>
          </w:p>
        </w:tc>
      </w:tr>
      <w:tr w:rsidR="008147DA" w:rsidRPr="008147DA" w14:paraId="3E243461"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7E07C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FD953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5342A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9</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31571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E7C7D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E9F73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BCF13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7E795D"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02A8F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19172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9ACE2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E44A0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18 527,3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F7AE9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F12FA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1 646,4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BE8D0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356AE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5341E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147C9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FD34E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20 173,7</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E35FA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20 173,7</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D96C7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2024</w:t>
            </w:r>
          </w:p>
        </w:tc>
      </w:tr>
      <w:tr w:rsidR="008147DA" w:rsidRPr="008147DA" w14:paraId="6D0F3AE3"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FA4AD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15557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7CCE1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9</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FBE92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2B727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D383D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75C0EC"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76F434" w14:textId="77777777" w:rsidR="008147DA" w:rsidRPr="008147DA" w:rsidRDefault="008147DA" w:rsidP="008147DA">
            <w:pPr>
              <w:widowControl w:val="0"/>
              <w:autoSpaceDE w:val="0"/>
              <w:autoSpaceDN w:val="0"/>
              <w:adjustRightInd w:val="0"/>
              <w:rPr>
                <w:rFonts w:eastAsia="Times New Roman"/>
                <w:bCs/>
                <w:color w:val="000000"/>
                <w:sz w:val="20"/>
                <w:szCs w:val="20"/>
              </w:rPr>
            </w:pPr>
            <w:r w:rsidRPr="008147DA">
              <w:rPr>
                <w:rFonts w:eastAsia="Times New Roman"/>
                <w:bCs/>
                <w:color w:val="000000"/>
                <w:sz w:val="20"/>
                <w:szCs w:val="20"/>
              </w:rPr>
              <w:t>Реализация выполнения функций, связанных</w:t>
            </w:r>
          </w:p>
          <w:p w14:paraId="488339E5"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с муниципальным управлением</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50D93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A9D05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23 646,7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AAB72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34 454,2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42392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12 715,9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9848B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10 924,3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2983E0"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20 297,3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B4DD1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11 563,1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93E9A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11 563,1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78254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10 563,1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3A0A2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10 563,1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A538D7"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146 290,8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825770"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146 290,8</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613A8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3A3FD717"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52FB3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7D5F3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BA141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9</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A1E47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C76E5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E1052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8E90B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5197A3"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33310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ED2AE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23 646,7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935A0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34 454,2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F07E6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12 715,9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2EFFE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10 924,3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1D0942"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20 297,3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F8DA8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11 563,1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E3632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11 563,1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6086C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10 563,1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20049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10 563,1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5D15CE"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146 290,8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1A70D4"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146 290,8</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6762A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62296317"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2B58F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00936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23E5E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9</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37C90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28D46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698E1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7C1EC9"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B5BB1E" w14:textId="77777777" w:rsidR="008147DA" w:rsidRPr="008147DA" w:rsidRDefault="008147DA" w:rsidP="008147DA">
            <w:pPr>
              <w:widowControl w:val="0"/>
              <w:autoSpaceDE w:val="0"/>
              <w:autoSpaceDN w:val="0"/>
              <w:adjustRightInd w:val="0"/>
              <w:rPr>
                <w:rFonts w:eastAsia="Times New Roman"/>
                <w:bCs/>
                <w:color w:val="000000"/>
                <w:sz w:val="20"/>
                <w:szCs w:val="20"/>
              </w:rPr>
            </w:pPr>
            <w:r w:rsidRPr="008147DA">
              <w:rPr>
                <w:rFonts w:eastAsia="Times New Roman"/>
                <w:bCs/>
                <w:color w:val="000000"/>
                <w:sz w:val="20"/>
                <w:szCs w:val="20"/>
              </w:rPr>
              <w:t>Осуществление государственных полномочий</w:t>
            </w:r>
          </w:p>
          <w:p w14:paraId="7FD84D47"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по созданию комиссий по делам несовершеннолетних и защите их прав</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19A5C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F9052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5 134,9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48794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6 448,3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622C7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6 506,5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5041C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7 701,4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F8F91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7 989,5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77BF5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8 063,1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F549D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8 360,4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1ED56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8 358,6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EEE7B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8 358,6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3CB3B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66 921,3</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C6876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66 921,3</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468A0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21200F2B"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CB469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5F010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B6D63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9</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44B4B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D5241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D7A51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E4FF1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1A840B"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Областной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489BD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8FA56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5 134,9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CA3F6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6 448,3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EE64F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6 506,5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A389A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7 701,4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E4C1A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7 989,5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E70D4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8 063,1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F500D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8 360,4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2DD36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8 358,6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130E9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8 358,6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22EB2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66 921,3</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A50C0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66 921,3</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CADA2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2D96AAB5"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F2A7E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204D7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48B46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9</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3ED6E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C60CF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EC456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2F9348"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31E53A"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Осуществление государственных полномочий в сфере административных правонарушений</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33EB7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DDF95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1 579,6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B3842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1 999,9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E0B3B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2 016,5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5A4EB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2 357,9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8A8BE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2 440,2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2643C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2 461,2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033D3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2 546,2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4FBCC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2 545,7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0AADD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2 545,7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BBA86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20 492,9</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38A16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20 492,9</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95D84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6241FD12"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1F9AD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lastRenderedPageBreak/>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84606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734CF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9</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5DBCF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26F98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400A9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E3D69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AC497A"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Областной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8BB95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53222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1 579,6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51947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1 999,9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BAA8A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2 016,5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E5B4E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2 357,9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5A341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2 440,2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8D7AA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2 461,2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A7FF4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2 546,2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F9757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2 545,7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1BA62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2 545,7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C1024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20 492,9</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82144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20 492,9</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5176A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46F8AAFC"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9686E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C27DA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5B1D7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9</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859DF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09066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46C3A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CCC6A4"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ED6DC7" w14:textId="77777777" w:rsidR="008147DA" w:rsidRPr="008147DA" w:rsidRDefault="008147DA" w:rsidP="008147DA">
            <w:pPr>
              <w:widowControl w:val="0"/>
              <w:autoSpaceDE w:val="0"/>
              <w:autoSpaceDN w:val="0"/>
              <w:adjustRightInd w:val="0"/>
              <w:rPr>
                <w:rFonts w:eastAsia="Times New Roman"/>
                <w:bCs/>
                <w:color w:val="000000"/>
                <w:sz w:val="20"/>
                <w:szCs w:val="20"/>
              </w:rPr>
            </w:pPr>
            <w:r w:rsidRPr="008147DA">
              <w:rPr>
                <w:rFonts w:eastAsia="Times New Roman"/>
                <w:bCs/>
                <w:color w:val="000000"/>
                <w:sz w:val="20"/>
                <w:szCs w:val="20"/>
              </w:rPr>
              <w:t>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w:t>
            </w:r>
          </w:p>
          <w:p w14:paraId="379929DC"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и приравненных к ним местностей</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E7AA1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755E5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35,0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B21B7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49,0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D4332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49,0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BACB8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21,0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1F305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21,0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8E772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21,0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7F306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21,0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70894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21,0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503D6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21,0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5101A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259,0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B9E81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259,0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0AAF6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78347D6D"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C45CD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2A6F0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F2785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9</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FEC9A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8A68F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EA14D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2E43A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E69637"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Областной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1DA46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39F1B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35,0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FBE16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49,0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04503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49,0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872A2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21,0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69B70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21,0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A011C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21,0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D64DD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21,0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750F7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21,0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DE2FD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21,0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DDA05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259,0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5C4E7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259,0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3C166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1B00C2CB"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BCC32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9748B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CD925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9</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74B34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0DAAA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5924B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9</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E30621"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6F04EB" w14:textId="77777777" w:rsidR="008147DA" w:rsidRPr="008147DA" w:rsidRDefault="008147DA" w:rsidP="008147DA">
            <w:pPr>
              <w:widowControl w:val="0"/>
              <w:autoSpaceDE w:val="0"/>
              <w:autoSpaceDN w:val="0"/>
              <w:adjustRightInd w:val="0"/>
              <w:rPr>
                <w:rFonts w:eastAsia="Times New Roman"/>
                <w:bCs/>
                <w:color w:val="000000"/>
                <w:sz w:val="20"/>
                <w:szCs w:val="20"/>
              </w:rPr>
            </w:pPr>
            <w:r w:rsidRPr="008147DA">
              <w:rPr>
                <w:rFonts w:eastAsia="Times New Roman"/>
                <w:bCs/>
                <w:color w:val="000000"/>
                <w:sz w:val="20"/>
                <w:szCs w:val="20"/>
              </w:rPr>
              <w:t>Осуществление лицензионного контроля в сфере осуществления предпринимательской деятельности</w:t>
            </w:r>
          </w:p>
          <w:p w14:paraId="2E1C788C"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по управлению многоквартирными домами</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49702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601AC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1 467,1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EF136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1 842,4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C79C6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1 859,0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C8C4C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2 200,4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33106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2 282,7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099CD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2 303,7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D2678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2 208,7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DB73B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2 388,2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F26DF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2 388,2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70C78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18 940,4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A3BED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18 940,4</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DC2EE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14706552"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3D9BE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936CB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BED3B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9</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CC090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829E8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08136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9</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DD545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FAA750"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Областной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F189F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47BEA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1 467,1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68C27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1 842,4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F8130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1 859,0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FE292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2 200,4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7D15C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2 282,7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B8787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2 303,7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F3120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2 208,7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0850D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2 388,2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132DC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2 388,2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D1644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18 940,4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FF9D1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18 940,4</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39DA1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560CE586"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EBC0C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4F386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34BF4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9</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9A250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8ABC5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68C7D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C7B31E"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2F2CDD" w14:textId="77777777" w:rsidR="008147DA" w:rsidRPr="008147DA" w:rsidRDefault="008147DA" w:rsidP="008147DA">
            <w:pPr>
              <w:widowControl w:val="0"/>
              <w:autoSpaceDE w:val="0"/>
              <w:autoSpaceDN w:val="0"/>
              <w:adjustRightInd w:val="0"/>
              <w:rPr>
                <w:rFonts w:eastAsia="Times New Roman"/>
                <w:bCs/>
                <w:color w:val="000000"/>
                <w:sz w:val="20"/>
                <w:szCs w:val="20"/>
              </w:rPr>
            </w:pPr>
            <w:r w:rsidRPr="008147DA">
              <w:rPr>
                <w:rFonts w:eastAsia="Times New Roman"/>
                <w:bCs/>
                <w:color w:val="000000"/>
                <w:sz w:val="20"/>
                <w:szCs w:val="20"/>
              </w:rPr>
              <w:t>Расходы на содержание органов местного самоуправления Северодвинска</w:t>
            </w:r>
          </w:p>
          <w:p w14:paraId="14D8DF26" w14:textId="77777777" w:rsidR="008147DA" w:rsidRPr="008147DA" w:rsidRDefault="008147DA" w:rsidP="008147DA">
            <w:pPr>
              <w:widowControl w:val="0"/>
              <w:autoSpaceDE w:val="0"/>
              <w:autoSpaceDN w:val="0"/>
              <w:adjustRightInd w:val="0"/>
              <w:rPr>
                <w:rFonts w:eastAsia="Times New Roman"/>
                <w:bCs/>
                <w:color w:val="000000"/>
                <w:sz w:val="20"/>
                <w:szCs w:val="20"/>
              </w:rPr>
            </w:pPr>
            <w:r w:rsidRPr="008147DA">
              <w:rPr>
                <w:rFonts w:eastAsia="Times New Roman"/>
                <w:bCs/>
                <w:color w:val="000000"/>
                <w:sz w:val="20"/>
                <w:szCs w:val="20"/>
              </w:rPr>
              <w:t>и обеспечение</w:t>
            </w:r>
          </w:p>
          <w:p w14:paraId="5EF57102"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их функций</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FD44C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43C5B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272 295,1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04749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286 781,0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F8A0F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331 088,9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44DA4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422 405,8</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77DEB7"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421 488,8</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A8006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375 067,0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2434C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410 853,4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0A7DF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342 239,0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8EDF8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342 239,0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22B288"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3 204 458,0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27FFD8"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3 204 458,0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8EE5A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3FE6AEC8"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CE25D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8D782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463C1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9</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7D123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31384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48C34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78393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378BDC"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FD361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10C88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272 295,1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EAABE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286 781,0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D19F3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331 088,9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D6412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422 405,8</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8F0B4D"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421 488,8</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B16C6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375 067,0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9886C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410 853,4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76841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342 239,0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B52D8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342 239,0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9FA9F2"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3 204 458,0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477AF5"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3 204 458,0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45053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398EA61D"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CBFC4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9A36E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388F6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9</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E28D0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49365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B55CB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B21D5D"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1D468F"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 xml:space="preserve">Функционирование высшего должностного лица муниципального образования </w:t>
            </w:r>
            <w:r w:rsidRPr="008147DA">
              <w:rPr>
                <w:rFonts w:eastAsia="Times New Roman"/>
                <w:bCs/>
                <w:color w:val="000000"/>
                <w:sz w:val="20"/>
                <w:szCs w:val="20"/>
              </w:rPr>
              <w:lastRenderedPageBreak/>
              <w:t>«Северодвинск»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28CA9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lastRenderedPageBreak/>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F1F42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3 708,0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3147F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4 036,7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A21AC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4 741,6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EB3AD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4 811,5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3DE497" w14:textId="77777777" w:rsidR="008147DA" w:rsidRPr="008147DA" w:rsidRDefault="008147DA" w:rsidP="008147DA">
            <w:pPr>
              <w:widowControl w:val="0"/>
              <w:autoSpaceDE w:val="0"/>
              <w:autoSpaceDN w:val="0"/>
              <w:adjustRightInd w:val="0"/>
              <w:jc w:val="center"/>
              <w:rPr>
                <w:rFonts w:eastAsia="Times New Roman"/>
                <w:sz w:val="20"/>
                <w:szCs w:val="20"/>
              </w:rPr>
            </w:pPr>
            <w:r w:rsidRPr="00EC19E2">
              <w:rPr>
                <w:rFonts w:eastAsia="Times New Roman"/>
                <w:bCs/>
                <w:color w:val="FF0000"/>
                <w:sz w:val="20"/>
                <w:szCs w:val="20"/>
              </w:rPr>
              <w:t>5 031,1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77201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4 301,2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16E4C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4 301,2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538FA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4 301,2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BA6F4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4 301,2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4AE0F1"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39 533,7</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A4263D"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39 533,7</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5BBDD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3476A3E8"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878B9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lastRenderedPageBreak/>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03E12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E143D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9</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F4BBE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D8EE6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3F81D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6528C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DAA7BF"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62267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6AD2D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3 708,0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28392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4 036,7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24A6D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4 741,6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20751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4 811,5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39EDE5" w14:textId="77777777" w:rsidR="008147DA" w:rsidRPr="008147DA" w:rsidRDefault="008147DA" w:rsidP="008147DA">
            <w:pPr>
              <w:widowControl w:val="0"/>
              <w:autoSpaceDE w:val="0"/>
              <w:autoSpaceDN w:val="0"/>
              <w:adjustRightInd w:val="0"/>
              <w:jc w:val="center"/>
              <w:rPr>
                <w:rFonts w:eastAsia="Times New Roman"/>
                <w:sz w:val="20"/>
                <w:szCs w:val="20"/>
              </w:rPr>
            </w:pPr>
            <w:r w:rsidRPr="00EC19E2">
              <w:rPr>
                <w:rFonts w:eastAsia="Times New Roman"/>
                <w:bCs/>
                <w:color w:val="FF0000"/>
                <w:sz w:val="20"/>
                <w:szCs w:val="20"/>
              </w:rPr>
              <w:t>5 031,1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68368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4 301,2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014FD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4 301,2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616AD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4 301,2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4C6B4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4 301,2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BBA2D0"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39 533,7</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61C540"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39 533,7</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D9113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16129A47"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7AB9D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38870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A0350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9</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1E937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0C6B9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874EA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E12041"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9F314F"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Резерв материальных ресурсов для ликвидации чрезвычайных ситуаций муниципального характера на территории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33796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C5CFE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C6403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9B444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97CCC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98F9B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AFC2B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CD779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70B90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77736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93D85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2 000,0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DE6C5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2 000,0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EF72C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5F45D701"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B55DF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E20A0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A82EE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9</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1B09E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5814E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25981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476A9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D1E9D9"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04D10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D3869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DED85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1E210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E64AE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D415B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522E9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D1AB7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AC144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92C10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04368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2 000,0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ADDFF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2 000,0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75122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06B0E445"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5618B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FF8FD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3DA64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9</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220CE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56ACF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36B46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B2EAF7"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ECFDFD" w14:textId="77777777" w:rsidR="008147DA" w:rsidRPr="008147DA" w:rsidRDefault="008147DA" w:rsidP="008147DA">
            <w:pPr>
              <w:widowControl w:val="0"/>
              <w:autoSpaceDE w:val="0"/>
              <w:autoSpaceDN w:val="0"/>
              <w:adjustRightInd w:val="0"/>
              <w:rPr>
                <w:rFonts w:eastAsia="Times New Roman"/>
                <w:bCs/>
                <w:color w:val="000000"/>
                <w:sz w:val="20"/>
                <w:szCs w:val="20"/>
              </w:rPr>
            </w:pPr>
            <w:r w:rsidRPr="008147DA">
              <w:rPr>
                <w:rFonts w:eastAsia="Times New Roman"/>
                <w:bCs/>
                <w:color w:val="000000"/>
                <w:sz w:val="20"/>
                <w:szCs w:val="20"/>
              </w:rPr>
              <w:t>Обеспечение представительской деятельности Главы Северодвинска</w:t>
            </w:r>
          </w:p>
          <w:p w14:paraId="23D8C148"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и Администрации Северодвинска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7BAFF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1B45A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2 428,8</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4C72E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2 000,0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E11A8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2 842,6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C47F1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4 354,6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4D9151"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2 879,7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CCAE1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2 000,0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3F5DC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2 000,0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FD88A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2 000,0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71A94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2 000,0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77941C"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22 505,7</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79BA0F"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22 505,7</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E39AA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42070076"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31D83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41D70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E3283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9</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89DB4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AE403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E11B8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EAA6D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0F9644"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049AD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B46E9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2 428,8</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044E5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2 000,0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3DFB4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2 842,6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DE375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4 354,6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FEB513"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2 879,7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758AA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2 000,0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55AA1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2 000,0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6C459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2 000,0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B6CC5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2 000,0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CAADBB"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22 505,7</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779D46"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22 505,7</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D9651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2E3914A0"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A98D0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9511E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DD81A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9</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C37AE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4E946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A0453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8CAE0B"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FDAC05" w14:textId="77777777" w:rsidR="008147DA" w:rsidRPr="008147DA" w:rsidRDefault="008147DA" w:rsidP="008147DA">
            <w:pPr>
              <w:widowControl w:val="0"/>
              <w:autoSpaceDE w:val="0"/>
              <w:autoSpaceDN w:val="0"/>
              <w:adjustRightInd w:val="0"/>
              <w:rPr>
                <w:rFonts w:eastAsia="Times New Roman"/>
                <w:bCs/>
                <w:color w:val="000000"/>
                <w:sz w:val="20"/>
                <w:szCs w:val="20"/>
              </w:rPr>
            </w:pPr>
            <w:r w:rsidRPr="008147DA">
              <w:rPr>
                <w:rFonts w:eastAsia="Times New Roman"/>
                <w:bCs/>
                <w:color w:val="000000"/>
                <w:sz w:val="20"/>
                <w:szCs w:val="20"/>
              </w:rPr>
              <w:t>Оказание содействия в подготовке проведения общероссийского голосования по вопросу одобрения изменений</w:t>
            </w:r>
          </w:p>
          <w:p w14:paraId="18BD155C"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в Конституцию Российской Федерации</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E9203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85EE3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1 560,0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10A71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E6376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E755E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D7A50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E3187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2F8BE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1675C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B240B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69A75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1 560,0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46706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1 560,0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53F70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2020</w:t>
            </w:r>
          </w:p>
        </w:tc>
      </w:tr>
      <w:tr w:rsidR="008147DA" w:rsidRPr="008147DA" w14:paraId="50E9ECE6"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D8F75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96C8A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9CCA5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9</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0C633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474AD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0ED86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5</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8F8C2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01881F"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Областной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CFC4C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BD1D5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1 560,0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1BC05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AF925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8D01E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8D96B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DAAD2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30F15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A706A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B6CDB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FE09C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1 560,0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C997D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1 560,0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D2112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2020</w:t>
            </w:r>
          </w:p>
        </w:tc>
      </w:tr>
      <w:tr w:rsidR="008147DA" w:rsidRPr="008147DA" w14:paraId="3E0F1FB7"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320FA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8EE97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A00AE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9</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CECCA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8E1E3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2A5EB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7FEBBE"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83B563"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 xml:space="preserve">Поощрение муниципальных управленческих команд за достижение </w:t>
            </w:r>
            <w:proofErr w:type="gramStart"/>
            <w:r w:rsidRPr="008147DA">
              <w:rPr>
                <w:rFonts w:eastAsia="Times New Roman"/>
                <w:bCs/>
                <w:color w:val="000000"/>
                <w:sz w:val="20"/>
                <w:szCs w:val="20"/>
              </w:rPr>
              <w:t xml:space="preserve">показателей деятельности органов исполнительной </w:t>
            </w:r>
            <w:r w:rsidRPr="008147DA">
              <w:rPr>
                <w:rFonts w:eastAsia="Times New Roman"/>
                <w:bCs/>
                <w:color w:val="000000"/>
                <w:sz w:val="20"/>
                <w:szCs w:val="20"/>
              </w:rPr>
              <w:lastRenderedPageBreak/>
              <w:t>власти субъектов Российской Федерации</w:t>
            </w:r>
            <w:proofErr w:type="gramEnd"/>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D256E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lastRenderedPageBreak/>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5BCD4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DE167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1 326,2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0FF97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1 326,2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E2333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1 329,2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D33E1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1 497,5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01B6E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D348E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A0F01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271C8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7DA12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5 479,1</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9B837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5 479,1</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10796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2024</w:t>
            </w:r>
          </w:p>
        </w:tc>
      </w:tr>
      <w:tr w:rsidR="008147DA" w:rsidRPr="008147DA" w14:paraId="6820781A"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40968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lastRenderedPageBreak/>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DAC9B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78B50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9</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C51DF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1B597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43B75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DD7CA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0378F7"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Федеральный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44905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61658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81517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1 326,2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1F6FD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125FA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1 329,2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EB52C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1 497,5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D31AA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B2139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A5839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B6BAA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23A7B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4 152,9</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E59B1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4 152,9</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7B1D5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2024</w:t>
            </w:r>
          </w:p>
        </w:tc>
      </w:tr>
      <w:tr w:rsidR="008147DA" w:rsidRPr="008147DA" w14:paraId="50B428F9"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AC68D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3DFEE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69C49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9</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A8477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CACCA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1987B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77828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D6ED66"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Областной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5E4E0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E4329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74BE3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B2202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1 326,2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87EEF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E6D35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4796F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78399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45E2A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15964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33320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1 326,2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1329A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1 326,2</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3105B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2022</w:t>
            </w:r>
          </w:p>
        </w:tc>
      </w:tr>
      <w:tr w:rsidR="008147DA" w:rsidRPr="008147DA" w14:paraId="6148C904"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94B1D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77AB8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FBF76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9</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4F7F2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CD55A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5ADB4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9A1752"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7D5BEF" w14:textId="77777777" w:rsidR="008147DA" w:rsidRPr="008147DA" w:rsidRDefault="008147DA" w:rsidP="008147DA">
            <w:pPr>
              <w:widowControl w:val="0"/>
              <w:autoSpaceDE w:val="0"/>
              <w:autoSpaceDN w:val="0"/>
              <w:adjustRightInd w:val="0"/>
              <w:rPr>
                <w:rFonts w:eastAsia="Times New Roman"/>
                <w:bCs/>
                <w:color w:val="000000"/>
                <w:sz w:val="20"/>
                <w:szCs w:val="20"/>
              </w:rPr>
            </w:pPr>
            <w:r w:rsidRPr="008147DA">
              <w:rPr>
                <w:rFonts w:eastAsia="Times New Roman"/>
                <w:bCs/>
                <w:color w:val="000000"/>
                <w:sz w:val="20"/>
                <w:szCs w:val="20"/>
              </w:rPr>
              <w:t>Компенсация расходов, связанных</w:t>
            </w:r>
          </w:p>
          <w:p w14:paraId="2D3CD40A"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с переездом</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9F52E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3C6ED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75F34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036A6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413,7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14AE7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75803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206,3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1C4A34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B8F12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09140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5231B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4A769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626,7</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7B4B71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626,7</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E1536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2024</w:t>
            </w:r>
          </w:p>
        </w:tc>
      </w:tr>
      <w:tr w:rsidR="008147DA" w:rsidRPr="008147DA" w14:paraId="24663800"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54866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B40E9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A1223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9</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AA133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AEDA4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F988D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7</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03D49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002E2C"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F8557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F32C9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01800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99861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413,7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B9789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53419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206,3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07514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C62FC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24432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31293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076BC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626,7</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BEF66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626,7</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00AFD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2024</w:t>
            </w:r>
          </w:p>
        </w:tc>
      </w:tr>
      <w:tr w:rsidR="008147DA" w:rsidRPr="008147DA" w14:paraId="26F6EF17"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7F25A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D34BD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11FD8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9</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37274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E99B4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F6517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8</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9F8922"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5CCDD1"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Дополнительные финансовые средства для осуществления отдельных государственных полномочий, переданных муниципальному образованию «Северодвинск»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50BD6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7F7A5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84B4C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18A64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B036D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487,2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353E76"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720,3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A9F29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CD17E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1B9CF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62711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99A818"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1 207,5</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D27CA9"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1 207,5</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050E00" w14:textId="053126DC" w:rsidR="008147DA" w:rsidRPr="008147DA" w:rsidRDefault="008147DA" w:rsidP="001D55BC">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w:t>
            </w:r>
            <w:r w:rsidR="001D55BC">
              <w:rPr>
                <w:rFonts w:eastAsia="Times New Roman"/>
                <w:bCs/>
                <w:color w:val="000000"/>
                <w:sz w:val="20"/>
                <w:szCs w:val="20"/>
              </w:rPr>
              <w:t>4</w:t>
            </w:r>
          </w:p>
        </w:tc>
      </w:tr>
      <w:tr w:rsidR="008147DA" w:rsidRPr="008147DA" w14:paraId="2821305F"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3F1E1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7174C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99C0C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9</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85348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3D45F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B2A2B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8</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1871D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D308A9"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001BE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3B44F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D1555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C347B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A2126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487,2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A9406E"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720,3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19803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58D06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3F635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D2163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AACBCB"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1 207,5</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F58EABC" w14:textId="77777777" w:rsidR="008147DA" w:rsidRPr="00EC19E2" w:rsidRDefault="008147DA" w:rsidP="008147DA">
            <w:pPr>
              <w:widowControl w:val="0"/>
              <w:autoSpaceDE w:val="0"/>
              <w:autoSpaceDN w:val="0"/>
              <w:adjustRightInd w:val="0"/>
              <w:jc w:val="center"/>
              <w:rPr>
                <w:rFonts w:eastAsia="Times New Roman"/>
                <w:color w:val="FF0000"/>
                <w:sz w:val="20"/>
                <w:szCs w:val="20"/>
              </w:rPr>
            </w:pPr>
            <w:r w:rsidRPr="00EC19E2">
              <w:rPr>
                <w:rFonts w:eastAsia="Times New Roman"/>
                <w:bCs/>
                <w:color w:val="FF0000"/>
                <w:sz w:val="20"/>
                <w:szCs w:val="20"/>
              </w:rPr>
              <w:t>1 207,5</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320CC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2024</w:t>
            </w:r>
          </w:p>
        </w:tc>
      </w:tr>
      <w:tr w:rsidR="008147DA" w:rsidRPr="008147DA" w14:paraId="051D4213"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496C9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D728D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47312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9</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35659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87CD3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D9868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9</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0A11E7"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5D9B52" w14:textId="77777777" w:rsidR="008147DA" w:rsidRPr="008147DA" w:rsidRDefault="008147DA" w:rsidP="008147DA">
            <w:pPr>
              <w:widowControl w:val="0"/>
              <w:autoSpaceDE w:val="0"/>
              <w:autoSpaceDN w:val="0"/>
              <w:adjustRightInd w:val="0"/>
              <w:rPr>
                <w:rFonts w:eastAsia="Times New Roman"/>
                <w:bCs/>
                <w:color w:val="000000"/>
                <w:sz w:val="20"/>
                <w:szCs w:val="20"/>
              </w:rPr>
            </w:pPr>
            <w:r w:rsidRPr="008147DA">
              <w:rPr>
                <w:rFonts w:eastAsia="Times New Roman"/>
                <w:bCs/>
                <w:color w:val="000000"/>
                <w:sz w:val="20"/>
                <w:szCs w:val="20"/>
              </w:rPr>
              <w:t>Выплаты денежного вознаграждения</w:t>
            </w:r>
          </w:p>
          <w:p w14:paraId="201C4872"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и возмещения транспортных расходов старосте сельского населенного пункта городского округа Архангельской области «Северодвинск»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1404F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0F89D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27DEB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98C62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F5FFA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5DD33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218,5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7D5A4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FDE39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11B4E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551A7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E440D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218,5</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97244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218,5</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57CB4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2024</w:t>
            </w:r>
          </w:p>
        </w:tc>
      </w:tr>
      <w:tr w:rsidR="008147DA" w:rsidRPr="008147DA" w14:paraId="1AA991D9"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7C94F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6C8FB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D154B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9</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ABBB0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3317D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268FB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9</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6415A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3</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9F8E04"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Местный бюджет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18344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9B49C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6984D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1B405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8047E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547F1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218,5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9CFC2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818F9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6DD18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0CA4D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1D137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218,5</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81898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218,5</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853E0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2024</w:t>
            </w:r>
          </w:p>
        </w:tc>
      </w:tr>
      <w:tr w:rsidR="008147DA" w:rsidRPr="008147DA" w14:paraId="4ECB67B7"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4CFC9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83D12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FB8EF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9</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A8BD1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6A71D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9E53B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FDA08B"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04B5E8"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t>2. Административные мероприятия</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C3751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тыс. рублей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6F340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2C512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331A9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90EF2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325C4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0B6F8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C2766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45C1B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24361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3C9A5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FA58C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0,0</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2D456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610133B0"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56AA4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CF349E"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226E8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9</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F74F2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A3FBF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05C4C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5B4A9A"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49F241" w14:textId="77777777" w:rsidR="008147DA" w:rsidRPr="008147DA" w:rsidRDefault="008147DA" w:rsidP="008147DA">
            <w:pPr>
              <w:widowControl w:val="0"/>
              <w:autoSpaceDE w:val="0"/>
              <w:autoSpaceDN w:val="0"/>
              <w:adjustRightInd w:val="0"/>
              <w:rPr>
                <w:rFonts w:eastAsia="Times New Roman"/>
                <w:bCs/>
                <w:color w:val="000000"/>
                <w:sz w:val="20"/>
                <w:szCs w:val="20"/>
              </w:rPr>
            </w:pPr>
            <w:r w:rsidRPr="008147DA">
              <w:rPr>
                <w:rFonts w:eastAsia="Times New Roman"/>
                <w:bCs/>
                <w:color w:val="000000"/>
                <w:sz w:val="20"/>
                <w:szCs w:val="20"/>
              </w:rPr>
              <w:t>Административное мероприятие 2.0.1 «Разработка</w:t>
            </w:r>
          </w:p>
          <w:p w14:paraId="5ADF6846"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bCs/>
                <w:color w:val="000000"/>
                <w:sz w:val="20"/>
                <w:szCs w:val="20"/>
              </w:rPr>
              <w:lastRenderedPageBreak/>
              <w:t>и совершенствование нормативных правовых актов, регулирующих вопросы муниципального управления в муниципальном образовании «Северодвинск»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B03C4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lastRenderedPageBreak/>
              <w:t>да/нет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04D9B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201EB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47FE6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F82CD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DCB8A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A5A1C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D3B724F"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9D0A9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ABAD5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262A8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39D51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Да</w:t>
            </w:r>
          </w:p>
        </w:tc>
        <w:tc>
          <w:tcPr>
            <w:tcW w:w="8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B14DC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bCs/>
                <w:color w:val="000000"/>
                <w:sz w:val="20"/>
                <w:szCs w:val="20"/>
              </w:rPr>
              <w:t>2028</w:t>
            </w:r>
          </w:p>
        </w:tc>
      </w:tr>
      <w:tr w:rsidR="008147DA" w:rsidRPr="008147DA" w14:paraId="6CBCFD66"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28DED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lastRenderedPageBreak/>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F9101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EBB24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2318C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7B1D2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195EB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53899D"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D3450B"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Показатель 1 «Количество утвержденных нормативных правовых актов, регулирующих вопросы муниципального управления</w:t>
            </w:r>
          </w:p>
          <w:p w14:paraId="780C9E3F"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 xml:space="preserve"> в муниципальном образовании «Северодвинск»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1FBC4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864D6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5433F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59A85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9C4B9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0C4028"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06451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95D8F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25,000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B1C33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25,000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99F68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92AC8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225,000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F2501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225,000</w:t>
            </w:r>
          </w:p>
        </w:tc>
        <w:tc>
          <w:tcPr>
            <w:tcW w:w="846"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5F7C13C"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r w:rsidR="008147DA" w:rsidRPr="008147DA" w14:paraId="1C7A611F" w14:textId="77777777" w:rsidTr="008147DA">
        <w:trPr>
          <w:gridAfter w:val="2"/>
          <w:wAfter w:w="88" w:type="dxa"/>
          <w:trHeight w:val="273"/>
        </w:trPr>
        <w:tc>
          <w:tcPr>
            <w:tcW w:w="2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5233C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M</w:t>
            </w:r>
          </w:p>
        </w:tc>
        <w:tc>
          <w:tcPr>
            <w:tcW w:w="42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985D23"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39E260"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9</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AE74D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w:t>
            </w:r>
          </w:p>
        </w:tc>
        <w:tc>
          <w:tcPr>
            <w:tcW w:w="28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C5082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D7059B"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1</w:t>
            </w:r>
          </w:p>
        </w:tc>
        <w:tc>
          <w:tcPr>
            <w:tcW w:w="2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FED6B0" w14:textId="77777777" w:rsidR="008147DA" w:rsidRPr="008147DA" w:rsidRDefault="008147DA" w:rsidP="008147DA">
            <w:pPr>
              <w:widowControl w:val="0"/>
              <w:autoSpaceDE w:val="0"/>
              <w:autoSpaceDN w:val="0"/>
              <w:adjustRightInd w:val="0"/>
              <w:jc w:val="center"/>
              <w:rPr>
                <w:rFonts w:eastAsia="Times New Roman"/>
                <w:sz w:val="20"/>
                <w:szCs w:val="20"/>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7EED70" w14:textId="77777777" w:rsidR="008147DA" w:rsidRPr="008147DA" w:rsidRDefault="008147DA" w:rsidP="008147DA">
            <w:pPr>
              <w:widowControl w:val="0"/>
              <w:autoSpaceDE w:val="0"/>
              <w:autoSpaceDN w:val="0"/>
              <w:adjustRightInd w:val="0"/>
              <w:rPr>
                <w:rFonts w:eastAsia="Times New Roman"/>
                <w:color w:val="000000"/>
                <w:sz w:val="20"/>
                <w:szCs w:val="20"/>
              </w:rPr>
            </w:pPr>
            <w:r w:rsidRPr="008147DA">
              <w:rPr>
                <w:rFonts w:eastAsia="Times New Roman"/>
                <w:color w:val="000000"/>
                <w:sz w:val="20"/>
                <w:szCs w:val="20"/>
              </w:rPr>
              <w:t>Показатель 2 «Количество корректировок, внесенных в нормативные правовые акты, регулирующих вопросы муниципального управления</w:t>
            </w:r>
          </w:p>
          <w:p w14:paraId="6E67B0CF" w14:textId="77777777" w:rsidR="008147DA" w:rsidRPr="008147DA" w:rsidRDefault="008147DA" w:rsidP="008147DA">
            <w:pPr>
              <w:widowControl w:val="0"/>
              <w:autoSpaceDE w:val="0"/>
              <w:autoSpaceDN w:val="0"/>
              <w:adjustRightInd w:val="0"/>
              <w:rPr>
                <w:rFonts w:eastAsia="Times New Roman"/>
                <w:sz w:val="20"/>
                <w:szCs w:val="20"/>
              </w:rPr>
            </w:pPr>
            <w:r w:rsidRPr="008147DA">
              <w:rPr>
                <w:rFonts w:eastAsia="Times New Roman"/>
                <w:color w:val="000000"/>
                <w:sz w:val="20"/>
                <w:szCs w:val="20"/>
              </w:rPr>
              <w:t>в муниципальном образовании «Северодвинск»</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F6EE36"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единиц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1D4E95"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55C701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38,000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645D50A"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0AA59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38,000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7E89B7"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75E362"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38,000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A0FF64"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38,000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72828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38,000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068821"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38,000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A122F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342,000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C75AC9"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342,000</w:t>
            </w:r>
          </w:p>
        </w:tc>
        <w:tc>
          <w:tcPr>
            <w:tcW w:w="846"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FF2B0ED" w14:textId="77777777" w:rsidR="008147DA" w:rsidRPr="008147DA" w:rsidRDefault="008147DA" w:rsidP="008147DA">
            <w:pPr>
              <w:widowControl w:val="0"/>
              <w:autoSpaceDE w:val="0"/>
              <w:autoSpaceDN w:val="0"/>
              <w:adjustRightInd w:val="0"/>
              <w:jc w:val="center"/>
              <w:rPr>
                <w:rFonts w:eastAsia="Times New Roman"/>
                <w:sz w:val="20"/>
                <w:szCs w:val="20"/>
              </w:rPr>
            </w:pPr>
            <w:r w:rsidRPr="008147DA">
              <w:rPr>
                <w:rFonts w:eastAsia="Times New Roman"/>
                <w:color w:val="000000"/>
                <w:sz w:val="20"/>
                <w:szCs w:val="20"/>
              </w:rPr>
              <w:t>2028</w:t>
            </w:r>
          </w:p>
        </w:tc>
      </w:tr>
    </w:tbl>
    <w:p w14:paraId="10EF65F3" w14:textId="77777777" w:rsidR="005632B1" w:rsidRDefault="005632B1" w:rsidP="00CD59F9">
      <w:pPr>
        <w:autoSpaceDE w:val="0"/>
        <w:jc w:val="center"/>
        <w:rPr>
          <w:b/>
          <w:sz w:val="28"/>
          <w:szCs w:val="28"/>
          <w:lang w:eastAsia="en-US"/>
        </w:rPr>
      </w:pPr>
    </w:p>
    <w:p w14:paraId="4B26E023" w14:textId="77777777" w:rsidR="005632B1" w:rsidRDefault="005632B1" w:rsidP="00CD59F9">
      <w:pPr>
        <w:autoSpaceDE w:val="0"/>
        <w:jc w:val="center"/>
        <w:rPr>
          <w:b/>
          <w:sz w:val="28"/>
          <w:szCs w:val="28"/>
          <w:lang w:eastAsia="en-US"/>
        </w:rPr>
      </w:pPr>
    </w:p>
    <w:p w14:paraId="2D7175C8" w14:textId="77777777" w:rsidR="005632B1" w:rsidRDefault="005632B1" w:rsidP="00CD59F9">
      <w:pPr>
        <w:autoSpaceDE w:val="0"/>
        <w:jc w:val="center"/>
        <w:rPr>
          <w:b/>
          <w:sz w:val="28"/>
          <w:szCs w:val="28"/>
          <w:lang w:eastAsia="en-US"/>
        </w:rPr>
      </w:pPr>
    </w:p>
    <w:p w14:paraId="74C0560A" w14:textId="77777777" w:rsidR="005632B1" w:rsidRDefault="005632B1" w:rsidP="00CD59F9">
      <w:pPr>
        <w:autoSpaceDE w:val="0"/>
        <w:jc w:val="center"/>
        <w:rPr>
          <w:b/>
          <w:sz w:val="28"/>
          <w:szCs w:val="28"/>
          <w:lang w:eastAsia="en-US"/>
        </w:rPr>
      </w:pPr>
    </w:p>
    <w:p w14:paraId="11B1BC6A" w14:textId="77777777" w:rsidR="005632B1" w:rsidRDefault="005632B1" w:rsidP="00CD59F9">
      <w:pPr>
        <w:autoSpaceDE w:val="0"/>
        <w:jc w:val="center"/>
        <w:rPr>
          <w:b/>
          <w:sz w:val="28"/>
          <w:szCs w:val="28"/>
          <w:lang w:eastAsia="en-US"/>
        </w:rPr>
      </w:pPr>
    </w:p>
    <w:p w14:paraId="6A95EEDE" w14:textId="77777777" w:rsidR="005632B1" w:rsidRDefault="005632B1" w:rsidP="00CD59F9">
      <w:pPr>
        <w:autoSpaceDE w:val="0"/>
        <w:jc w:val="center"/>
        <w:rPr>
          <w:b/>
          <w:sz w:val="28"/>
          <w:szCs w:val="28"/>
          <w:lang w:eastAsia="en-US"/>
        </w:rPr>
      </w:pPr>
    </w:p>
    <w:p w14:paraId="14F9BBFA" w14:textId="77777777" w:rsidR="005632B1" w:rsidRDefault="005632B1" w:rsidP="00CD59F9">
      <w:pPr>
        <w:autoSpaceDE w:val="0"/>
        <w:jc w:val="center"/>
        <w:rPr>
          <w:b/>
          <w:sz w:val="28"/>
          <w:szCs w:val="28"/>
          <w:lang w:eastAsia="en-US"/>
        </w:rPr>
      </w:pPr>
    </w:p>
    <w:p w14:paraId="4BAD2CED" w14:textId="77777777" w:rsidR="005632B1" w:rsidRDefault="005632B1" w:rsidP="00CD59F9">
      <w:pPr>
        <w:autoSpaceDE w:val="0"/>
        <w:jc w:val="center"/>
        <w:rPr>
          <w:b/>
          <w:sz w:val="28"/>
          <w:szCs w:val="28"/>
          <w:lang w:eastAsia="en-US"/>
        </w:rPr>
      </w:pPr>
    </w:p>
    <w:p w14:paraId="4DA16866" w14:textId="77777777" w:rsidR="005632B1" w:rsidRDefault="005632B1" w:rsidP="00CD59F9">
      <w:pPr>
        <w:autoSpaceDE w:val="0"/>
        <w:jc w:val="center"/>
        <w:rPr>
          <w:b/>
          <w:sz w:val="28"/>
          <w:szCs w:val="28"/>
          <w:lang w:eastAsia="en-US"/>
        </w:rPr>
      </w:pPr>
    </w:p>
    <w:p w14:paraId="442EE4E6" w14:textId="77777777" w:rsidR="005632B1" w:rsidRDefault="005632B1" w:rsidP="00CD59F9">
      <w:pPr>
        <w:autoSpaceDE w:val="0"/>
        <w:jc w:val="center"/>
        <w:rPr>
          <w:b/>
          <w:sz w:val="28"/>
          <w:szCs w:val="28"/>
          <w:lang w:eastAsia="en-US"/>
        </w:rPr>
      </w:pPr>
    </w:p>
    <w:p w14:paraId="56102F35" w14:textId="77777777" w:rsidR="005632B1" w:rsidRDefault="005632B1" w:rsidP="00CD59F9">
      <w:pPr>
        <w:autoSpaceDE w:val="0"/>
        <w:jc w:val="center"/>
        <w:rPr>
          <w:b/>
          <w:sz w:val="28"/>
          <w:szCs w:val="28"/>
          <w:lang w:eastAsia="en-US"/>
        </w:rPr>
      </w:pPr>
    </w:p>
    <w:p w14:paraId="45EFF46C" w14:textId="77777777" w:rsidR="005632B1" w:rsidRDefault="005632B1" w:rsidP="00CD59F9">
      <w:pPr>
        <w:autoSpaceDE w:val="0"/>
        <w:jc w:val="center"/>
        <w:rPr>
          <w:b/>
          <w:sz w:val="28"/>
          <w:szCs w:val="28"/>
          <w:lang w:eastAsia="en-US"/>
        </w:rPr>
      </w:pPr>
    </w:p>
    <w:p w14:paraId="76D42547" w14:textId="77777777" w:rsidR="00CD59F9" w:rsidRPr="00CD59F9" w:rsidRDefault="00CD59F9" w:rsidP="00CD59F9">
      <w:pPr>
        <w:autoSpaceDE w:val="0"/>
        <w:jc w:val="center"/>
        <w:rPr>
          <w:b/>
          <w:sz w:val="28"/>
          <w:szCs w:val="28"/>
          <w:lang w:eastAsia="en-US"/>
        </w:rPr>
      </w:pPr>
      <w:proofErr w:type="gramStart"/>
      <w:r w:rsidRPr="00CD59F9">
        <w:rPr>
          <w:b/>
          <w:sz w:val="28"/>
          <w:szCs w:val="28"/>
          <w:lang w:eastAsia="en-US"/>
        </w:rPr>
        <w:t>П</w:t>
      </w:r>
      <w:proofErr w:type="gramEnd"/>
      <w:r w:rsidRPr="00CD59F9">
        <w:rPr>
          <w:b/>
          <w:sz w:val="28"/>
          <w:szCs w:val="28"/>
          <w:lang w:eastAsia="en-US"/>
        </w:rPr>
        <w:t xml:space="preserve"> Р О Г Н О З</w:t>
      </w:r>
    </w:p>
    <w:p w14:paraId="43A71D9D" w14:textId="77777777" w:rsidR="00CD59F9" w:rsidRPr="00CD59F9" w:rsidRDefault="00CD59F9" w:rsidP="00CD59F9">
      <w:pPr>
        <w:autoSpaceDE w:val="0"/>
        <w:jc w:val="center"/>
        <w:rPr>
          <w:b/>
          <w:sz w:val="28"/>
          <w:szCs w:val="28"/>
          <w:lang w:eastAsia="en-US"/>
        </w:rPr>
      </w:pPr>
      <w:r w:rsidRPr="00CD59F9">
        <w:rPr>
          <w:b/>
          <w:sz w:val="28"/>
          <w:szCs w:val="28"/>
          <w:lang w:eastAsia="en-US"/>
        </w:rPr>
        <w:t>сводных показателей муниципального задания на оказание муниципальной услуги (выполнение работы)</w:t>
      </w:r>
    </w:p>
    <w:p w14:paraId="7D27DD95" w14:textId="77777777" w:rsidR="00CD59F9" w:rsidRPr="00CD59F9" w:rsidRDefault="00CD59F9" w:rsidP="00CD59F9">
      <w:pPr>
        <w:autoSpaceDE w:val="0"/>
        <w:jc w:val="center"/>
        <w:rPr>
          <w:b/>
          <w:sz w:val="28"/>
          <w:szCs w:val="28"/>
          <w:lang w:eastAsia="en-US"/>
        </w:rPr>
      </w:pPr>
      <w:r w:rsidRPr="00CD59F9">
        <w:rPr>
          <w:b/>
          <w:sz w:val="28"/>
          <w:szCs w:val="28"/>
          <w:lang w:eastAsia="en-US"/>
        </w:rPr>
        <w:t>муниципальным  автономным учреждением «Северодвинский издательский центр»</w:t>
      </w:r>
    </w:p>
    <w:p w14:paraId="7D6C9D41" w14:textId="77777777" w:rsidR="00CD59F9" w:rsidRPr="00CD59F9" w:rsidRDefault="00CD59F9" w:rsidP="00CD59F9">
      <w:pPr>
        <w:autoSpaceDE w:val="0"/>
        <w:jc w:val="center"/>
        <w:rPr>
          <w:b/>
          <w:sz w:val="28"/>
          <w:szCs w:val="28"/>
          <w:lang w:eastAsia="en-US"/>
        </w:rPr>
      </w:pPr>
      <w:r w:rsidRPr="00CD59F9">
        <w:rPr>
          <w:b/>
          <w:sz w:val="28"/>
          <w:szCs w:val="28"/>
          <w:lang w:eastAsia="en-US"/>
        </w:rPr>
        <w:t>по муниципальной программе «Муниципальное управление Северодвинска»</w:t>
      </w:r>
    </w:p>
    <w:p w14:paraId="214BE089" w14:textId="2BC66798" w:rsidR="007D6432" w:rsidRDefault="007D6432" w:rsidP="007E024F">
      <w:pPr>
        <w:ind w:left="5387"/>
        <w:jc w:val="center"/>
        <w:rPr>
          <w:sz w:val="16"/>
          <w:szCs w:val="16"/>
        </w:rPr>
      </w:pPr>
    </w:p>
    <w:p w14:paraId="25E9608A" w14:textId="77777777" w:rsidR="007D6432" w:rsidRPr="007D6432" w:rsidRDefault="007D6432" w:rsidP="007D6432">
      <w:pPr>
        <w:autoSpaceDE w:val="0"/>
        <w:ind w:right="-456"/>
        <w:rPr>
          <w:sz w:val="28"/>
          <w:szCs w:val="28"/>
          <w:lang w:eastAsia="en-US"/>
        </w:rPr>
      </w:pPr>
      <w:r>
        <w:rPr>
          <w:sz w:val="16"/>
          <w:szCs w:val="16"/>
        </w:rPr>
        <w:tab/>
      </w:r>
      <w:r w:rsidRPr="007D6432">
        <w:rPr>
          <w:sz w:val="28"/>
          <w:szCs w:val="28"/>
        </w:rPr>
        <w:t>Ответственный исполнитель: Администрация Северодвинска в лице Административно-организационного управления.</w:t>
      </w:r>
    </w:p>
    <w:tbl>
      <w:tblPr>
        <w:tblW w:w="15238" w:type="dxa"/>
        <w:tblLayout w:type="fixed"/>
        <w:tblCellMar>
          <w:left w:w="70" w:type="dxa"/>
          <w:right w:w="70" w:type="dxa"/>
        </w:tblCellMar>
        <w:tblLook w:val="0000" w:firstRow="0" w:lastRow="0" w:firstColumn="0" w:lastColumn="0" w:noHBand="0" w:noVBand="0"/>
      </w:tblPr>
      <w:tblGrid>
        <w:gridCol w:w="988"/>
        <w:gridCol w:w="284"/>
        <w:gridCol w:w="1066"/>
        <w:gridCol w:w="777"/>
        <w:gridCol w:w="499"/>
        <w:gridCol w:w="142"/>
        <w:gridCol w:w="634"/>
        <w:gridCol w:w="75"/>
        <w:gridCol w:w="567"/>
        <w:gridCol w:w="67"/>
        <w:gridCol w:w="500"/>
        <w:gridCol w:w="567"/>
        <w:gridCol w:w="708"/>
        <w:gridCol w:w="709"/>
        <w:gridCol w:w="567"/>
        <w:gridCol w:w="709"/>
        <w:gridCol w:w="709"/>
        <w:gridCol w:w="708"/>
        <w:gridCol w:w="709"/>
        <w:gridCol w:w="709"/>
        <w:gridCol w:w="709"/>
        <w:gridCol w:w="708"/>
        <w:gridCol w:w="709"/>
        <w:gridCol w:w="709"/>
        <w:gridCol w:w="709"/>
      </w:tblGrid>
      <w:tr w:rsidR="00146935" w:rsidRPr="00146935" w14:paraId="2B3EE141" w14:textId="77777777" w:rsidTr="00146935">
        <w:trPr>
          <w:cantSplit/>
          <w:trHeight w:val="247"/>
        </w:trPr>
        <w:tc>
          <w:tcPr>
            <w:tcW w:w="1272" w:type="dxa"/>
            <w:gridSpan w:val="2"/>
            <w:vMerge w:val="restart"/>
            <w:tcBorders>
              <w:top w:val="single" w:sz="4" w:space="0" w:color="000000"/>
              <w:left w:val="single" w:sz="4" w:space="0" w:color="000000"/>
              <w:bottom w:val="single" w:sz="4" w:space="0" w:color="auto"/>
            </w:tcBorders>
            <w:shd w:val="clear" w:color="auto" w:fill="auto"/>
            <w:vAlign w:val="center"/>
          </w:tcPr>
          <w:p w14:paraId="0E7E290F"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 xml:space="preserve">Наименование </w:t>
            </w:r>
            <w:r w:rsidRPr="00146935">
              <w:rPr>
                <w:sz w:val="14"/>
                <w:szCs w:val="14"/>
                <w:lang w:eastAsia="en-US"/>
              </w:rPr>
              <w:br/>
              <w:t>муниципальной</w:t>
            </w:r>
            <w:r w:rsidRPr="00146935">
              <w:rPr>
                <w:sz w:val="14"/>
                <w:szCs w:val="14"/>
                <w:lang w:eastAsia="en-US"/>
              </w:rPr>
              <w:br/>
              <w:t>услуги (работы),</w:t>
            </w:r>
            <w:r w:rsidRPr="00146935">
              <w:rPr>
                <w:rFonts w:eastAsia="Times New Roman"/>
                <w:highlight w:val="yellow"/>
              </w:rPr>
              <w:t xml:space="preserve"> </w:t>
            </w:r>
            <w:r w:rsidRPr="00146935">
              <w:rPr>
                <w:rFonts w:eastAsia="Times New Roman"/>
                <w:sz w:val="16"/>
                <w:szCs w:val="16"/>
              </w:rPr>
              <w:t>подпрограммы, мероприятия</w:t>
            </w:r>
            <w:r w:rsidRPr="00146935">
              <w:rPr>
                <w:rFonts w:eastAsia="Times New Roman"/>
              </w:rPr>
              <w:t xml:space="preserve">   </w:t>
            </w:r>
          </w:p>
        </w:tc>
        <w:tc>
          <w:tcPr>
            <w:tcW w:w="1066" w:type="dxa"/>
            <w:vMerge w:val="restart"/>
            <w:tcBorders>
              <w:top w:val="single" w:sz="4" w:space="0" w:color="000000"/>
              <w:left w:val="single" w:sz="4" w:space="0" w:color="000000"/>
              <w:bottom w:val="single" w:sz="4" w:space="0" w:color="auto"/>
            </w:tcBorders>
            <w:shd w:val="clear" w:color="auto" w:fill="auto"/>
            <w:vAlign w:val="center"/>
          </w:tcPr>
          <w:p w14:paraId="18F9E1AB"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 xml:space="preserve">Наименование показателя, </w:t>
            </w:r>
            <w:proofErr w:type="spellStart"/>
            <w:proofErr w:type="gramStart"/>
            <w:r w:rsidRPr="00146935">
              <w:rPr>
                <w:sz w:val="14"/>
                <w:szCs w:val="14"/>
                <w:lang w:eastAsia="en-US"/>
              </w:rPr>
              <w:t>характери-зующего</w:t>
            </w:r>
            <w:proofErr w:type="spellEnd"/>
            <w:proofErr w:type="gramEnd"/>
            <w:r w:rsidRPr="00146935">
              <w:rPr>
                <w:sz w:val="14"/>
                <w:szCs w:val="14"/>
                <w:lang w:eastAsia="en-US"/>
              </w:rPr>
              <w:t xml:space="preserve"> объем услуги (работы)</w:t>
            </w:r>
          </w:p>
        </w:tc>
        <w:tc>
          <w:tcPr>
            <w:tcW w:w="777" w:type="dxa"/>
            <w:vMerge w:val="restart"/>
            <w:tcBorders>
              <w:top w:val="single" w:sz="4" w:space="0" w:color="000000"/>
              <w:left w:val="single" w:sz="4" w:space="0" w:color="000000"/>
              <w:bottom w:val="single" w:sz="4" w:space="0" w:color="auto"/>
            </w:tcBorders>
            <w:shd w:val="clear" w:color="auto" w:fill="auto"/>
            <w:vAlign w:val="center"/>
          </w:tcPr>
          <w:p w14:paraId="45531FF5"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Единица измерения объема муници-</w:t>
            </w:r>
          </w:p>
          <w:p w14:paraId="20FDD4BF" w14:textId="77777777" w:rsidR="00146935" w:rsidRPr="00146935" w:rsidRDefault="00146935" w:rsidP="00146935">
            <w:pPr>
              <w:autoSpaceDE w:val="0"/>
              <w:snapToGrid w:val="0"/>
              <w:jc w:val="center"/>
              <w:rPr>
                <w:sz w:val="14"/>
                <w:szCs w:val="14"/>
                <w:lang w:eastAsia="en-US"/>
              </w:rPr>
            </w:pPr>
            <w:proofErr w:type="spellStart"/>
            <w:r w:rsidRPr="00146935">
              <w:rPr>
                <w:sz w:val="14"/>
                <w:szCs w:val="14"/>
                <w:lang w:eastAsia="en-US"/>
              </w:rPr>
              <w:t>пальной</w:t>
            </w:r>
            <w:proofErr w:type="spellEnd"/>
            <w:r w:rsidRPr="00146935">
              <w:rPr>
                <w:sz w:val="14"/>
                <w:szCs w:val="14"/>
                <w:lang w:eastAsia="en-US"/>
              </w:rPr>
              <w:br/>
              <w:t xml:space="preserve"> услуги</w:t>
            </w:r>
          </w:p>
        </w:tc>
        <w:tc>
          <w:tcPr>
            <w:tcW w:w="5744" w:type="dxa"/>
            <w:gridSpan w:val="12"/>
            <w:tcBorders>
              <w:top w:val="single" w:sz="4" w:space="0" w:color="000000"/>
              <w:left w:val="single" w:sz="4" w:space="0" w:color="000000"/>
              <w:bottom w:val="single" w:sz="4" w:space="0" w:color="auto"/>
            </w:tcBorders>
            <w:shd w:val="clear" w:color="auto" w:fill="auto"/>
            <w:vAlign w:val="center"/>
          </w:tcPr>
          <w:p w14:paraId="44D75597"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Объем муниципальной услуги</w:t>
            </w:r>
            <w:r w:rsidRPr="00146935">
              <w:rPr>
                <w:sz w:val="14"/>
                <w:szCs w:val="14"/>
                <w:lang w:val="en-US" w:eastAsia="en-US"/>
              </w:rPr>
              <w:t xml:space="preserve"> (</w:t>
            </w:r>
            <w:r w:rsidRPr="00146935">
              <w:rPr>
                <w:sz w:val="14"/>
                <w:szCs w:val="14"/>
                <w:lang w:eastAsia="en-US"/>
              </w:rPr>
              <w:t>работы)</w:t>
            </w:r>
          </w:p>
        </w:tc>
        <w:tc>
          <w:tcPr>
            <w:tcW w:w="6379" w:type="dxa"/>
            <w:gridSpan w:val="9"/>
            <w:tcBorders>
              <w:top w:val="single" w:sz="4" w:space="0" w:color="000000"/>
              <w:left w:val="single" w:sz="4" w:space="0" w:color="000000"/>
              <w:bottom w:val="single" w:sz="4" w:space="0" w:color="auto"/>
              <w:right w:val="single" w:sz="4" w:space="0" w:color="000000"/>
            </w:tcBorders>
          </w:tcPr>
          <w:p w14:paraId="13FB5029" w14:textId="77777777" w:rsidR="00146935" w:rsidRPr="00146935" w:rsidRDefault="00146935" w:rsidP="00146935">
            <w:pPr>
              <w:jc w:val="center"/>
              <w:rPr>
                <w:sz w:val="14"/>
                <w:szCs w:val="14"/>
                <w:lang w:eastAsia="en-US"/>
              </w:rPr>
            </w:pPr>
            <w:r w:rsidRPr="00146935">
              <w:rPr>
                <w:rFonts w:eastAsia="Times New Roman"/>
                <w:color w:val="000000"/>
                <w:sz w:val="14"/>
                <w:szCs w:val="14"/>
              </w:rPr>
              <w:t>Расходы бюджета на выполнение муниципальной услуги (выполнение работы), тыс. рублей</w:t>
            </w:r>
          </w:p>
        </w:tc>
      </w:tr>
      <w:tr w:rsidR="00146935" w:rsidRPr="00146935" w14:paraId="3BC55FE0" w14:textId="77777777" w:rsidTr="00146935">
        <w:trPr>
          <w:cantSplit/>
          <w:trHeight w:val="1131"/>
        </w:trPr>
        <w:tc>
          <w:tcPr>
            <w:tcW w:w="1272" w:type="dxa"/>
            <w:gridSpan w:val="2"/>
            <w:vMerge/>
            <w:tcBorders>
              <w:top w:val="single" w:sz="4" w:space="0" w:color="auto"/>
              <w:left w:val="single" w:sz="4" w:space="0" w:color="auto"/>
              <w:bottom w:val="single" w:sz="4" w:space="0" w:color="auto"/>
              <w:right w:val="single" w:sz="4" w:space="0" w:color="auto"/>
            </w:tcBorders>
            <w:shd w:val="clear" w:color="auto" w:fill="auto"/>
          </w:tcPr>
          <w:p w14:paraId="26544279" w14:textId="77777777" w:rsidR="00146935" w:rsidRPr="00146935" w:rsidRDefault="00146935" w:rsidP="00146935">
            <w:pPr>
              <w:autoSpaceDE w:val="0"/>
              <w:snapToGrid w:val="0"/>
              <w:rPr>
                <w:sz w:val="14"/>
                <w:szCs w:val="14"/>
                <w:lang w:eastAsia="en-US"/>
              </w:rPr>
            </w:pPr>
          </w:p>
        </w:tc>
        <w:tc>
          <w:tcPr>
            <w:tcW w:w="1066" w:type="dxa"/>
            <w:vMerge/>
            <w:tcBorders>
              <w:top w:val="single" w:sz="4" w:space="0" w:color="auto"/>
              <w:left w:val="single" w:sz="4" w:space="0" w:color="auto"/>
              <w:bottom w:val="single" w:sz="4" w:space="0" w:color="auto"/>
              <w:right w:val="single" w:sz="4" w:space="0" w:color="auto"/>
            </w:tcBorders>
            <w:shd w:val="clear" w:color="auto" w:fill="auto"/>
          </w:tcPr>
          <w:p w14:paraId="0986D6DB" w14:textId="77777777" w:rsidR="00146935" w:rsidRPr="00146935" w:rsidRDefault="00146935" w:rsidP="00146935">
            <w:pPr>
              <w:autoSpaceDE w:val="0"/>
              <w:snapToGrid w:val="0"/>
              <w:rPr>
                <w:sz w:val="14"/>
                <w:szCs w:val="14"/>
                <w:lang w:eastAsia="en-US"/>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tcPr>
          <w:p w14:paraId="14ED3A32" w14:textId="77777777" w:rsidR="00146935" w:rsidRPr="00146935" w:rsidRDefault="00146935" w:rsidP="00146935">
            <w:pPr>
              <w:autoSpaceDE w:val="0"/>
              <w:snapToGrid w:val="0"/>
              <w:rPr>
                <w:sz w:val="14"/>
                <w:szCs w:val="14"/>
                <w:lang w:eastAsia="en-US"/>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6BDE5133"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2020</w:t>
            </w:r>
          </w:p>
        </w:tc>
        <w:tc>
          <w:tcPr>
            <w:tcW w:w="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DE04D7"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2021</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6C9AED"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2022</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5B804260"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2023</w:t>
            </w:r>
          </w:p>
        </w:tc>
        <w:tc>
          <w:tcPr>
            <w:tcW w:w="567" w:type="dxa"/>
            <w:tcBorders>
              <w:top w:val="single" w:sz="4" w:space="0" w:color="auto"/>
              <w:left w:val="single" w:sz="4" w:space="0" w:color="auto"/>
              <w:bottom w:val="single" w:sz="4" w:space="0" w:color="auto"/>
              <w:right w:val="single" w:sz="4" w:space="0" w:color="auto"/>
            </w:tcBorders>
            <w:vAlign w:val="center"/>
          </w:tcPr>
          <w:p w14:paraId="627F3344"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2024</w:t>
            </w:r>
          </w:p>
        </w:tc>
        <w:tc>
          <w:tcPr>
            <w:tcW w:w="708" w:type="dxa"/>
            <w:tcBorders>
              <w:top w:val="single" w:sz="4" w:space="0" w:color="auto"/>
              <w:left w:val="single" w:sz="4" w:space="0" w:color="auto"/>
              <w:bottom w:val="single" w:sz="4" w:space="0" w:color="auto"/>
              <w:right w:val="single" w:sz="4" w:space="0" w:color="auto"/>
            </w:tcBorders>
            <w:vAlign w:val="center"/>
          </w:tcPr>
          <w:p w14:paraId="44DEA21A"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2025</w:t>
            </w:r>
          </w:p>
        </w:tc>
        <w:tc>
          <w:tcPr>
            <w:tcW w:w="709" w:type="dxa"/>
            <w:tcBorders>
              <w:top w:val="single" w:sz="4" w:space="0" w:color="auto"/>
              <w:left w:val="single" w:sz="4" w:space="0" w:color="auto"/>
              <w:bottom w:val="single" w:sz="4" w:space="0" w:color="auto"/>
              <w:right w:val="single" w:sz="4" w:space="0" w:color="auto"/>
            </w:tcBorders>
            <w:vAlign w:val="center"/>
          </w:tcPr>
          <w:p w14:paraId="2BFD9697"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2026</w:t>
            </w:r>
          </w:p>
        </w:tc>
        <w:tc>
          <w:tcPr>
            <w:tcW w:w="567" w:type="dxa"/>
            <w:tcBorders>
              <w:top w:val="single" w:sz="4" w:space="0" w:color="auto"/>
              <w:left w:val="single" w:sz="4" w:space="0" w:color="auto"/>
              <w:bottom w:val="single" w:sz="4" w:space="0" w:color="auto"/>
              <w:right w:val="single" w:sz="4" w:space="0" w:color="auto"/>
            </w:tcBorders>
            <w:vAlign w:val="center"/>
          </w:tcPr>
          <w:p w14:paraId="3A86DBD9"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2027</w:t>
            </w:r>
          </w:p>
        </w:tc>
        <w:tc>
          <w:tcPr>
            <w:tcW w:w="709" w:type="dxa"/>
            <w:tcBorders>
              <w:top w:val="single" w:sz="4" w:space="0" w:color="auto"/>
              <w:left w:val="single" w:sz="4" w:space="0" w:color="auto"/>
              <w:bottom w:val="single" w:sz="4" w:space="0" w:color="auto"/>
              <w:right w:val="single" w:sz="4" w:space="0" w:color="auto"/>
            </w:tcBorders>
            <w:vAlign w:val="center"/>
          </w:tcPr>
          <w:p w14:paraId="62ACE820"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51FABB"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A0C8903"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F110F4"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244AD1"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2023</w:t>
            </w:r>
          </w:p>
        </w:tc>
        <w:tc>
          <w:tcPr>
            <w:tcW w:w="709" w:type="dxa"/>
            <w:tcBorders>
              <w:top w:val="single" w:sz="4" w:space="0" w:color="auto"/>
              <w:left w:val="single" w:sz="4" w:space="0" w:color="auto"/>
              <w:bottom w:val="single" w:sz="4" w:space="0" w:color="auto"/>
              <w:right w:val="single" w:sz="4" w:space="0" w:color="auto"/>
            </w:tcBorders>
            <w:vAlign w:val="center"/>
          </w:tcPr>
          <w:p w14:paraId="7F56F629"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2024</w:t>
            </w:r>
          </w:p>
        </w:tc>
        <w:tc>
          <w:tcPr>
            <w:tcW w:w="708" w:type="dxa"/>
            <w:tcBorders>
              <w:top w:val="single" w:sz="4" w:space="0" w:color="auto"/>
              <w:left w:val="single" w:sz="4" w:space="0" w:color="auto"/>
              <w:bottom w:val="single" w:sz="4" w:space="0" w:color="auto"/>
              <w:right w:val="single" w:sz="4" w:space="0" w:color="auto"/>
            </w:tcBorders>
            <w:vAlign w:val="center"/>
          </w:tcPr>
          <w:p w14:paraId="462E729D" w14:textId="77777777" w:rsidR="00146935" w:rsidRPr="00146935" w:rsidRDefault="00146935" w:rsidP="00146935">
            <w:pPr>
              <w:autoSpaceDE w:val="0"/>
              <w:snapToGrid w:val="0"/>
              <w:rPr>
                <w:sz w:val="14"/>
                <w:szCs w:val="14"/>
                <w:lang w:eastAsia="en-US"/>
              </w:rPr>
            </w:pPr>
            <w:r w:rsidRPr="00146935">
              <w:rPr>
                <w:sz w:val="14"/>
                <w:szCs w:val="14"/>
                <w:lang w:val="en-US" w:eastAsia="en-US"/>
              </w:rPr>
              <w:t xml:space="preserve">    </w:t>
            </w:r>
            <w:r w:rsidRPr="00146935">
              <w:rPr>
                <w:sz w:val="14"/>
                <w:szCs w:val="14"/>
                <w:lang w:eastAsia="en-US"/>
              </w:rPr>
              <w:t>2025</w:t>
            </w:r>
          </w:p>
        </w:tc>
        <w:tc>
          <w:tcPr>
            <w:tcW w:w="709" w:type="dxa"/>
            <w:tcBorders>
              <w:top w:val="single" w:sz="4" w:space="0" w:color="auto"/>
              <w:left w:val="single" w:sz="4" w:space="0" w:color="auto"/>
              <w:bottom w:val="single" w:sz="4" w:space="0" w:color="auto"/>
              <w:right w:val="single" w:sz="4" w:space="0" w:color="auto"/>
            </w:tcBorders>
            <w:vAlign w:val="center"/>
          </w:tcPr>
          <w:p w14:paraId="7EEFC447" w14:textId="77777777" w:rsidR="00146935" w:rsidRPr="00146935" w:rsidRDefault="00146935" w:rsidP="00146935">
            <w:pPr>
              <w:jc w:val="center"/>
              <w:rPr>
                <w:sz w:val="14"/>
                <w:szCs w:val="14"/>
                <w:lang w:eastAsia="en-US"/>
              </w:rPr>
            </w:pPr>
            <w:r w:rsidRPr="00146935">
              <w:rPr>
                <w:sz w:val="14"/>
                <w:szCs w:val="14"/>
                <w:lang w:eastAsia="en-US"/>
              </w:rPr>
              <w:t>2026</w:t>
            </w:r>
          </w:p>
        </w:tc>
        <w:tc>
          <w:tcPr>
            <w:tcW w:w="709" w:type="dxa"/>
            <w:tcBorders>
              <w:top w:val="single" w:sz="4" w:space="0" w:color="auto"/>
              <w:left w:val="single" w:sz="4" w:space="0" w:color="auto"/>
              <w:bottom w:val="single" w:sz="4" w:space="0" w:color="auto"/>
              <w:right w:val="single" w:sz="4" w:space="0" w:color="auto"/>
            </w:tcBorders>
            <w:vAlign w:val="center"/>
          </w:tcPr>
          <w:p w14:paraId="4F49D06D"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2027</w:t>
            </w:r>
          </w:p>
        </w:tc>
        <w:tc>
          <w:tcPr>
            <w:tcW w:w="709" w:type="dxa"/>
            <w:tcBorders>
              <w:top w:val="single" w:sz="4" w:space="0" w:color="auto"/>
              <w:left w:val="single" w:sz="4" w:space="0" w:color="auto"/>
              <w:bottom w:val="single" w:sz="4" w:space="0" w:color="auto"/>
              <w:right w:val="single" w:sz="4" w:space="0" w:color="auto"/>
            </w:tcBorders>
            <w:vAlign w:val="center"/>
          </w:tcPr>
          <w:p w14:paraId="5DCDD085" w14:textId="77777777" w:rsidR="00146935" w:rsidRPr="00146935" w:rsidRDefault="00146935" w:rsidP="00146935">
            <w:pPr>
              <w:autoSpaceDE w:val="0"/>
              <w:snapToGrid w:val="0"/>
              <w:jc w:val="center"/>
              <w:rPr>
                <w:sz w:val="14"/>
                <w:szCs w:val="14"/>
                <w:lang w:eastAsia="en-US"/>
              </w:rPr>
            </w:pPr>
            <w:r w:rsidRPr="00146935">
              <w:rPr>
                <w:sz w:val="14"/>
                <w:szCs w:val="14"/>
                <w:lang w:eastAsia="en-US"/>
              </w:rPr>
              <w:t>2028</w:t>
            </w:r>
          </w:p>
        </w:tc>
      </w:tr>
      <w:tr w:rsidR="00146935" w:rsidRPr="00146935" w14:paraId="6208E704" w14:textId="77777777" w:rsidTr="00146935">
        <w:trPr>
          <w:cantSplit/>
          <w:trHeight w:val="507"/>
        </w:trPr>
        <w:tc>
          <w:tcPr>
            <w:tcW w:w="15238" w:type="dxa"/>
            <w:gridSpan w:val="25"/>
            <w:tcBorders>
              <w:top w:val="single" w:sz="4" w:space="0" w:color="auto"/>
              <w:left w:val="single" w:sz="4" w:space="0" w:color="auto"/>
              <w:bottom w:val="single" w:sz="4" w:space="0" w:color="auto"/>
              <w:right w:val="single" w:sz="4" w:space="0" w:color="auto"/>
            </w:tcBorders>
          </w:tcPr>
          <w:p w14:paraId="1DFBDAE3" w14:textId="77777777" w:rsidR="00146935" w:rsidRPr="00146935" w:rsidRDefault="00146935" w:rsidP="00146935">
            <w:pPr>
              <w:spacing w:before="60" w:after="60" w:line="276" w:lineRule="auto"/>
              <w:jc w:val="center"/>
              <w:rPr>
                <w:sz w:val="20"/>
                <w:szCs w:val="20"/>
                <w:lang w:eastAsia="en-US"/>
              </w:rPr>
            </w:pPr>
            <w:r w:rsidRPr="00146935">
              <w:rPr>
                <w:sz w:val="20"/>
                <w:szCs w:val="20"/>
                <w:lang w:eastAsia="en-US"/>
              </w:rPr>
              <w:t>Подпрограмма 1 «Повышение эффективности и качества исполнения муниципальных функций и системы предоставления муниципальных услуг Администрацией Северодвинска»</w:t>
            </w:r>
          </w:p>
        </w:tc>
      </w:tr>
      <w:tr w:rsidR="00146935" w:rsidRPr="00146935" w14:paraId="56A0065C" w14:textId="77777777" w:rsidTr="00146935">
        <w:trPr>
          <w:cantSplit/>
          <w:trHeight w:val="295"/>
        </w:trPr>
        <w:tc>
          <w:tcPr>
            <w:tcW w:w="15238" w:type="dxa"/>
            <w:gridSpan w:val="25"/>
            <w:tcBorders>
              <w:top w:val="single" w:sz="4" w:space="0" w:color="auto"/>
              <w:left w:val="single" w:sz="4" w:space="0" w:color="auto"/>
              <w:bottom w:val="single" w:sz="4" w:space="0" w:color="auto"/>
              <w:right w:val="single" w:sz="4" w:space="0" w:color="auto"/>
            </w:tcBorders>
          </w:tcPr>
          <w:p w14:paraId="0A937945" w14:textId="77777777" w:rsidR="00146935" w:rsidRPr="00146935" w:rsidRDefault="00146935" w:rsidP="00146935">
            <w:pPr>
              <w:spacing w:before="60" w:after="60" w:line="276" w:lineRule="auto"/>
              <w:jc w:val="center"/>
              <w:rPr>
                <w:sz w:val="20"/>
                <w:szCs w:val="20"/>
                <w:lang w:eastAsia="en-US"/>
              </w:rPr>
            </w:pPr>
            <w:r w:rsidRPr="00146935">
              <w:rPr>
                <w:rFonts w:eastAsia="Times New Roman"/>
                <w:bCs/>
                <w:color w:val="000000"/>
                <w:sz w:val="20"/>
                <w:szCs w:val="20"/>
              </w:rPr>
              <w:t>Мероприятие 6.0.6 «Издание городской газеты и бюллетеня нормативно-правовых актов»</w:t>
            </w:r>
          </w:p>
        </w:tc>
      </w:tr>
      <w:tr w:rsidR="00146935" w:rsidRPr="00146935" w14:paraId="33AC71C7" w14:textId="77777777" w:rsidTr="00146935">
        <w:trPr>
          <w:cantSplit/>
          <w:trHeight w:val="355"/>
        </w:trPr>
        <w:tc>
          <w:tcPr>
            <w:tcW w:w="988" w:type="dxa"/>
            <w:vMerge w:val="restart"/>
            <w:tcBorders>
              <w:top w:val="single" w:sz="4" w:space="0" w:color="auto"/>
              <w:left w:val="single" w:sz="4" w:space="0" w:color="auto"/>
              <w:bottom w:val="single" w:sz="4" w:space="0" w:color="auto"/>
              <w:right w:val="single" w:sz="4" w:space="0" w:color="auto"/>
            </w:tcBorders>
            <w:shd w:val="clear" w:color="auto" w:fill="auto"/>
          </w:tcPr>
          <w:p w14:paraId="5420DD66" w14:textId="77777777" w:rsidR="00146935" w:rsidRPr="00146935" w:rsidRDefault="00146935" w:rsidP="00146935">
            <w:pPr>
              <w:rPr>
                <w:sz w:val="14"/>
                <w:szCs w:val="14"/>
                <w:lang w:eastAsia="en-US"/>
              </w:rPr>
            </w:pPr>
            <w:proofErr w:type="spellStart"/>
            <w:proofErr w:type="gramStart"/>
            <w:r w:rsidRPr="00146935">
              <w:rPr>
                <w:sz w:val="14"/>
                <w:szCs w:val="14"/>
                <w:lang w:eastAsia="en-US"/>
              </w:rPr>
              <w:t>Муници-пальная</w:t>
            </w:r>
            <w:proofErr w:type="spellEnd"/>
            <w:proofErr w:type="gramEnd"/>
            <w:r w:rsidRPr="00146935">
              <w:rPr>
                <w:sz w:val="14"/>
                <w:szCs w:val="14"/>
                <w:lang w:eastAsia="en-US"/>
              </w:rPr>
              <w:t xml:space="preserve"> услуга (работа), </w:t>
            </w:r>
          </w:p>
          <w:p w14:paraId="0BDA7410" w14:textId="77777777" w:rsidR="00146935" w:rsidRPr="00146935" w:rsidRDefault="00146935" w:rsidP="00146935">
            <w:pPr>
              <w:rPr>
                <w:sz w:val="14"/>
                <w:szCs w:val="14"/>
                <w:lang w:eastAsia="en-US"/>
              </w:rPr>
            </w:pPr>
            <w:r w:rsidRPr="00146935">
              <w:rPr>
                <w:sz w:val="14"/>
                <w:szCs w:val="14"/>
                <w:lang w:eastAsia="en-US"/>
              </w:rPr>
              <w:t xml:space="preserve">в том числе: </w:t>
            </w:r>
          </w:p>
          <w:p w14:paraId="56A353C4" w14:textId="77777777" w:rsidR="00146935" w:rsidRPr="00146935" w:rsidRDefault="00146935" w:rsidP="00146935">
            <w:pPr>
              <w:rPr>
                <w:sz w:val="14"/>
                <w:szCs w:val="14"/>
                <w:lang w:eastAsia="en-US"/>
              </w:rPr>
            </w:pPr>
          </w:p>
          <w:p w14:paraId="52D16AC2" w14:textId="77777777" w:rsidR="00146935" w:rsidRPr="00146935" w:rsidRDefault="00146935" w:rsidP="00146935">
            <w:pPr>
              <w:rPr>
                <w:sz w:val="14"/>
                <w:szCs w:val="14"/>
                <w:lang w:eastAsia="en-US"/>
              </w:rPr>
            </w:pPr>
            <w:r w:rsidRPr="00146935">
              <w:rPr>
                <w:sz w:val="14"/>
                <w:szCs w:val="14"/>
                <w:lang w:eastAsia="en-US"/>
              </w:rPr>
              <w:t xml:space="preserve">«Освещение деятельности органов </w:t>
            </w:r>
            <w:proofErr w:type="spellStart"/>
            <w:proofErr w:type="gramStart"/>
            <w:r w:rsidRPr="00146935">
              <w:rPr>
                <w:sz w:val="14"/>
                <w:szCs w:val="14"/>
                <w:lang w:eastAsia="en-US"/>
              </w:rPr>
              <w:t>государ-ственной</w:t>
            </w:r>
            <w:proofErr w:type="spellEnd"/>
            <w:proofErr w:type="gramEnd"/>
            <w:r w:rsidRPr="00146935">
              <w:rPr>
                <w:sz w:val="14"/>
                <w:szCs w:val="14"/>
                <w:lang w:eastAsia="en-US"/>
              </w:rPr>
              <w:t xml:space="preserve"> власти» </w:t>
            </w:r>
          </w:p>
          <w:p w14:paraId="46F9652D" w14:textId="77777777" w:rsidR="00146935" w:rsidRPr="00146935" w:rsidRDefault="00146935" w:rsidP="00146935">
            <w:pPr>
              <w:rPr>
                <w:sz w:val="14"/>
                <w:szCs w:val="14"/>
                <w:lang w:eastAsia="en-US"/>
              </w:rPr>
            </w:pPr>
            <w:r w:rsidRPr="00146935">
              <w:rPr>
                <w:sz w:val="14"/>
                <w:szCs w:val="14"/>
                <w:lang w:eastAsia="en-US"/>
              </w:rPr>
              <w:t xml:space="preserve">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AB3AE0" w14:textId="77777777" w:rsidR="00146935" w:rsidRPr="00146935" w:rsidRDefault="00146935" w:rsidP="00146935">
            <w:pPr>
              <w:rPr>
                <w:rFonts w:eastAsia="Times New Roman"/>
                <w:color w:val="000000"/>
                <w:sz w:val="14"/>
                <w:szCs w:val="14"/>
              </w:rPr>
            </w:pPr>
            <w:r w:rsidRPr="00146935">
              <w:rPr>
                <w:rFonts w:eastAsia="Times New Roman"/>
                <w:color w:val="000000"/>
                <w:sz w:val="14"/>
                <w:szCs w:val="14"/>
              </w:rPr>
              <w:t>Показатель 2 «Доступность газеты</w:t>
            </w:r>
          </w:p>
          <w:p w14:paraId="0BFE80D0" w14:textId="77777777" w:rsidR="00146935" w:rsidRPr="00146935" w:rsidRDefault="00146935" w:rsidP="00146935">
            <w:pPr>
              <w:rPr>
                <w:rFonts w:eastAsia="Times New Roman"/>
                <w:color w:val="000000"/>
                <w:sz w:val="14"/>
                <w:szCs w:val="14"/>
              </w:rPr>
            </w:pPr>
            <w:r w:rsidRPr="00146935">
              <w:rPr>
                <w:rFonts w:eastAsia="Times New Roman"/>
                <w:color w:val="000000"/>
                <w:sz w:val="14"/>
                <w:szCs w:val="14"/>
              </w:rPr>
              <w:t>по подписке</w:t>
            </w:r>
          </w:p>
          <w:p w14:paraId="3DA07272" w14:textId="77777777" w:rsidR="00146935" w:rsidRPr="00146935" w:rsidRDefault="00146935" w:rsidP="00146935">
            <w:pPr>
              <w:rPr>
                <w:rFonts w:eastAsia="Times New Roman"/>
                <w:color w:val="000000"/>
                <w:sz w:val="14"/>
                <w:szCs w:val="14"/>
              </w:rPr>
            </w:pPr>
            <w:r w:rsidRPr="00146935">
              <w:rPr>
                <w:rFonts w:eastAsia="Times New Roman"/>
                <w:color w:val="000000"/>
                <w:sz w:val="14"/>
                <w:szCs w:val="14"/>
              </w:rPr>
              <w:t xml:space="preserve">и в розницу </w:t>
            </w:r>
          </w:p>
          <w:p w14:paraId="4F5352CF" w14:textId="77777777" w:rsidR="00146935" w:rsidRPr="00146935" w:rsidRDefault="00146935" w:rsidP="00146935">
            <w:pPr>
              <w:rPr>
                <w:sz w:val="14"/>
                <w:szCs w:val="14"/>
                <w:lang w:eastAsia="en-US"/>
              </w:rPr>
            </w:pPr>
            <w:r w:rsidRPr="00146935">
              <w:rPr>
                <w:rFonts w:eastAsia="Times New Roman"/>
                <w:color w:val="000000"/>
                <w:sz w:val="14"/>
                <w:szCs w:val="14"/>
              </w:rPr>
              <w:t>(тираж газеты)»</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14:paraId="4A9CAF68" w14:textId="77777777" w:rsidR="00146935" w:rsidRPr="00146935" w:rsidRDefault="00146935" w:rsidP="00146935">
            <w:pPr>
              <w:jc w:val="center"/>
              <w:rPr>
                <w:sz w:val="14"/>
                <w:szCs w:val="14"/>
                <w:lang w:eastAsia="en-US"/>
              </w:rPr>
            </w:pPr>
            <w:proofErr w:type="spellStart"/>
            <w:proofErr w:type="gramStart"/>
            <w:r w:rsidRPr="00146935">
              <w:rPr>
                <w:sz w:val="14"/>
                <w:szCs w:val="14"/>
                <w:lang w:eastAsia="en-US"/>
              </w:rPr>
              <w:t>еди-ница</w:t>
            </w:r>
            <w:proofErr w:type="spellEnd"/>
            <w:proofErr w:type="gramEnd"/>
          </w:p>
        </w:tc>
        <w:tc>
          <w:tcPr>
            <w:tcW w:w="6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020B4F" w14:textId="77777777" w:rsidR="00146935" w:rsidRPr="00146935" w:rsidRDefault="00146935" w:rsidP="00146935">
            <w:pPr>
              <w:spacing w:line="276" w:lineRule="auto"/>
              <w:jc w:val="center"/>
              <w:rPr>
                <w:sz w:val="14"/>
                <w:szCs w:val="14"/>
                <w:lang w:eastAsia="en-US"/>
              </w:rPr>
            </w:pPr>
            <w:r w:rsidRPr="00146935">
              <w:rPr>
                <w:sz w:val="14"/>
                <w:szCs w:val="14"/>
                <w:lang w:eastAsia="en-US"/>
              </w:rPr>
              <w:t xml:space="preserve">4 000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78D070" w14:textId="77777777" w:rsidR="00146935" w:rsidRPr="00146935" w:rsidRDefault="00146935" w:rsidP="00146935">
            <w:pPr>
              <w:spacing w:line="276" w:lineRule="auto"/>
              <w:jc w:val="center"/>
              <w:rPr>
                <w:sz w:val="14"/>
                <w:szCs w:val="14"/>
                <w:lang w:eastAsia="en-US"/>
              </w:rPr>
            </w:pPr>
            <w:r w:rsidRPr="00146935">
              <w:rPr>
                <w:sz w:val="14"/>
                <w:szCs w:val="14"/>
                <w:lang w:eastAsia="en-US"/>
              </w:rPr>
              <w:t xml:space="preserve">4 000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E0FA2F" w14:textId="77777777" w:rsidR="00146935" w:rsidRPr="00146935" w:rsidRDefault="00146935" w:rsidP="00146935">
            <w:pPr>
              <w:spacing w:line="276" w:lineRule="auto"/>
              <w:jc w:val="center"/>
              <w:rPr>
                <w:sz w:val="14"/>
                <w:szCs w:val="14"/>
                <w:lang w:eastAsia="en-US"/>
              </w:rPr>
            </w:pPr>
            <w:r w:rsidRPr="00146935">
              <w:rPr>
                <w:sz w:val="14"/>
                <w:szCs w:val="14"/>
                <w:lang w:eastAsia="en-US"/>
              </w:rPr>
              <w:t xml:space="preserve">4 000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EA97F8" w14:textId="77777777" w:rsidR="00146935" w:rsidRPr="00146935" w:rsidRDefault="00146935" w:rsidP="00146935">
            <w:pPr>
              <w:spacing w:line="276" w:lineRule="auto"/>
              <w:jc w:val="center"/>
              <w:rPr>
                <w:sz w:val="14"/>
                <w:szCs w:val="14"/>
                <w:lang w:eastAsia="en-US"/>
              </w:rPr>
            </w:pPr>
            <w:r w:rsidRPr="00146935">
              <w:rPr>
                <w:sz w:val="14"/>
                <w:szCs w:val="14"/>
                <w:lang w:eastAsia="en-US"/>
              </w:rPr>
              <w:t>4 000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D4E198" w14:textId="77777777" w:rsidR="00146935" w:rsidRPr="00146935" w:rsidRDefault="00146935" w:rsidP="00146935">
            <w:pPr>
              <w:spacing w:line="276" w:lineRule="auto"/>
              <w:jc w:val="center"/>
              <w:rPr>
                <w:sz w:val="14"/>
                <w:szCs w:val="14"/>
                <w:lang w:eastAsia="en-US"/>
              </w:rPr>
            </w:pPr>
            <w:r w:rsidRPr="00146935">
              <w:rPr>
                <w:sz w:val="14"/>
                <w:szCs w:val="14"/>
                <w:lang w:eastAsia="en-US"/>
              </w:rPr>
              <w:t>4 000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EDF53F1" w14:textId="77777777" w:rsidR="00146935" w:rsidRPr="00146935" w:rsidRDefault="00146935" w:rsidP="00146935">
            <w:pPr>
              <w:spacing w:line="276" w:lineRule="auto"/>
              <w:jc w:val="center"/>
              <w:rPr>
                <w:sz w:val="14"/>
                <w:szCs w:val="14"/>
                <w:lang w:eastAsia="en-US"/>
              </w:rPr>
            </w:pPr>
            <w:r w:rsidRPr="00146935">
              <w:rPr>
                <w:sz w:val="14"/>
                <w:szCs w:val="14"/>
                <w:lang w:eastAsia="en-US"/>
              </w:rPr>
              <w:t>4 000</w:t>
            </w:r>
          </w:p>
        </w:tc>
        <w:tc>
          <w:tcPr>
            <w:tcW w:w="709" w:type="dxa"/>
            <w:tcBorders>
              <w:top w:val="single" w:sz="4" w:space="0" w:color="auto"/>
              <w:left w:val="single" w:sz="4" w:space="0" w:color="auto"/>
              <w:bottom w:val="single" w:sz="4" w:space="0" w:color="auto"/>
              <w:right w:val="single" w:sz="4" w:space="0" w:color="auto"/>
            </w:tcBorders>
            <w:vAlign w:val="center"/>
          </w:tcPr>
          <w:p w14:paraId="08A42895" w14:textId="77777777" w:rsidR="00146935" w:rsidRPr="00146935" w:rsidRDefault="00146935" w:rsidP="00146935">
            <w:pPr>
              <w:spacing w:line="276" w:lineRule="auto"/>
              <w:jc w:val="center"/>
              <w:rPr>
                <w:sz w:val="14"/>
                <w:szCs w:val="14"/>
                <w:lang w:eastAsia="en-US"/>
              </w:rPr>
            </w:pPr>
            <w:r w:rsidRPr="00146935">
              <w:rPr>
                <w:sz w:val="14"/>
                <w:szCs w:val="14"/>
                <w:lang w:eastAsia="en-US"/>
              </w:rPr>
              <w:t>4 000</w:t>
            </w:r>
          </w:p>
        </w:tc>
        <w:tc>
          <w:tcPr>
            <w:tcW w:w="567" w:type="dxa"/>
            <w:tcBorders>
              <w:top w:val="single" w:sz="4" w:space="0" w:color="auto"/>
              <w:left w:val="single" w:sz="4" w:space="0" w:color="auto"/>
              <w:bottom w:val="single" w:sz="4" w:space="0" w:color="auto"/>
              <w:right w:val="single" w:sz="4" w:space="0" w:color="auto"/>
            </w:tcBorders>
            <w:vAlign w:val="center"/>
          </w:tcPr>
          <w:p w14:paraId="1CB5A27D" w14:textId="77777777" w:rsidR="00146935" w:rsidRPr="00146935" w:rsidRDefault="00146935" w:rsidP="00146935">
            <w:pPr>
              <w:spacing w:line="276" w:lineRule="auto"/>
              <w:jc w:val="center"/>
              <w:rPr>
                <w:sz w:val="14"/>
                <w:szCs w:val="14"/>
                <w:lang w:eastAsia="en-US"/>
              </w:rPr>
            </w:pPr>
            <w:r w:rsidRPr="00146935">
              <w:rPr>
                <w:sz w:val="14"/>
                <w:szCs w:val="14"/>
                <w:lang w:eastAsia="en-US"/>
              </w:rPr>
              <w:t>4 000</w:t>
            </w:r>
          </w:p>
        </w:tc>
        <w:tc>
          <w:tcPr>
            <w:tcW w:w="709" w:type="dxa"/>
            <w:tcBorders>
              <w:top w:val="single" w:sz="4" w:space="0" w:color="auto"/>
              <w:left w:val="single" w:sz="4" w:space="0" w:color="auto"/>
              <w:bottom w:val="single" w:sz="4" w:space="0" w:color="auto"/>
              <w:right w:val="single" w:sz="4" w:space="0" w:color="auto"/>
            </w:tcBorders>
            <w:vAlign w:val="center"/>
          </w:tcPr>
          <w:p w14:paraId="7F275E63" w14:textId="77777777" w:rsidR="00146935" w:rsidRPr="00146935" w:rsidRDefault="00146935" w:rsidP="00146935">
            <w:pPr>
              <w:spacing w:line="276" w:lineRule="auto"/>
              <w:jc w:val="center"/>
              <w:rPr>
                <w:sz w:val="14"/>
                <w:szCs w:val="14"/>
                <w:lang w:eastAsia="en-US"/>
              </w:rPr>
            </w:pPr>
            <w:r w:rsidRPr="00146935">
              <w:rPr>
                <w:sz w:val="14"/>
                <w:szCs w:val="14"/>
                <w:lang w:eastAsia="en-US"/>
              </w:rPr>
              <w:t>4 000</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5CF906" w14:textId="77777777" w:rsidR="00146935" w:rsidRPr="00146935" w:rsidRDefault="00146935" w:rsidP="00146935">
            <w:pPr>
              <w:spacing w:line="276" w:lineRule="auto"/>
              <w:jc w:val="center"/>
              <w:rPr>
                <w:bCs/>
                <w:sz w:val="14"/>
                <w:szCs w:val="14"/>
                <w:lang w:val="en-US" w:eastAsia="en-US"/>
              </w:rPr>
            </w:pPr>
            <w:r w:rsidRPr="00146935">
              <w:rPr>
                <w:bCs/>
                <w:sz w:val="14"/>
                <w:szCs w:val="14"/>
                <w:lang w:val="en-US" w:eastAsia="en-US"/>
              </w:rPr>
              <w:t>9 278</w:t>
            </w:r>
            <w:r w:rsidRPr="00146935">
              <w:rPr>
                <w:bCs/>
                <w:sz w:val="14"/>
                <w:szCs w:val="14"/>
                <w:lang w:eastAsia="en-US"/>
              </w:rPr>
              <w:t>,</w:t>
            </w:r>
            <w:r w:rsidRPr="00146935">
              <w:rPr>
                <w:bCs/>
                <w:sz w:val="14"/>
                <w:szCs w:val="14"/>
                <w:lang w:val="en-US" w:eastAsia="en-US"/>
              </w:rPr>
              <w:t>9</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CA14CD" w14:textId="77777777" w:rsidR="00146935" w:rsidRPr="00146935" w:rsidRDefault="00146935" w:rsidP="00146935">
            <w:pPr>
              <w:spacing w:line="276" w:lineRule="auto"/>
              <w:jc w:val="center"/>
              <w:rPr>
                <w:bCs/>
                <w:sz w:val="14"/>
                <w:szCs w:val="14"/>
                <w:lang w:eastAsia="en-US"/>
              </w:rPr>
            </w:pPr>
            <w:r w:rsidRPr="00146935">
              <w:rPr>
                <w:bCs/>
                <w:sz w:val="14"/>
                <w:szCs w:val="14"/>
                <w:lang w:eastAsia="en-US"/>
              </w:rPr>
              <w:t>12 209,9</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8CCA19" w14:textId="77777777" w:rsidR="00146935" w:rsidRPr="00146935" w:rsidRDefault="00146935" w:rsidP="00146935">
            <w:pPr>
              <w:spacing w:line="276" w:lineRule="auto"/>
              <w:jc w:val="center"/>
              <w:rPr>
                <w:bCs/>
                <w:sz w:val="14"/>
                <w:szCs w:val="14"/>
                <w:lang w:eastAsia="en-US"/>
              </w:rPr>
            </w:pPr>
            <w:r w:rsidRPr="00146935">
              <w:rPr>
                <w:bCs/>
                <w:sz w:val="14"/>
                <w:szCs w:val="14"/>
                <w:lang w:eastAsia="en-US"/>
              </w:rPr>
              <w:t>18 273,1</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3201D0" w14:textId="77777777" w:rsidR="00146935" w:rsidRPr="00146935" w:rsidRDefault="00146935" w:rsidP="00146935">
            <w:pPr>
              <w:spacing w:line="276" w:lineRule="auto"/>
              <w:jc w:val="center"/>
              <w:rPr>
                <w:sz w:val="14"/>
                <w:szCs w:val="14"/>
                <w:lang w:eastAsia="en-US"/>
              </w:rPr>
            </w:pPr>
            <w:r w:rsidRPr="00146935">
              <w:rPr>
                <w:sz w:val="14"/>
                <w:szCs w:val="14"/>
                <w:lang w:eastAsia="en-US"/>
              </w:rPr>
              <w:t>19 725,3</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7C7595" w14:textId="77777777" w:rsidR="00146935" w:rsidRPr="00146935" w:rsidRDefault="00146935" w:rsidP="00146935">
            <w:pPr>
              <w:spacing w:line="276" w:lineRule="auto"/>
              <w:jc w:val="center"/>
              <w:rPr>
                <w:sz w:val="14"/>
                <w:szCs w:val="14"/>
                <w:highlight w:val="yellow"/>
                <w:lang w:eastAsia="en-US"/>
              </w:rPr>
            </w:pPr>
            <w:r w:rsidRPr="00146935">
              <w:rPr>
                <w:sz w:val="14"/>
                <w:szCs w:val="14"/>
                <w:lang w:eastAsia="en-US"/>
              </w:rPr>
              <w:t>19 528,3</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B7BA0F" w14:textId="77777777" w:rsidR="00146935" w:rsidRPr="00146935" w:rsidRDefault="00146935" w:rsidP="00146935">
            <w:pPr>
              <w:tabs>
                <w:tab w:val="left" w:pos="3546"/>
              </w:tabs>
              <w:spacing w:line="276" w:lineRule="auto"/>
              <w:ind w:firstLine="72"/>
              <w:jc w:val="center"/>
              <w:rPr>
                <w:sz w:val="14"/>
                <w:szCs w:val="14"/>
                <w:lang w:eastAsia="en-US"/>
              </w:rPr>
            </w:pPr>
            <w:r w:rsidRPr="00146935">
              <w:rPr>
                <w:sz w:val="14"/>
                <w:szCs w:val="14"/>
                <w:lang w:eastAsia="en-US"/>
              </w:rPr>
              <w:t>20 712,2</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1699EA1" w14:textId="77777777" w:rsidR="00146935" w:rsidRPr="00146935" w:rsidRDefault="00146935" w:rsidP="00146935">
            <w:pPr>
              <w:jc w:val="center"/>
              <w:rPr>
                <w:sz w:val="14"/>
                <w:szCs w:val="14"/>
                <w:lang w:eastAsia="en-US"/>
              </w:rPr>
            </w:pPr>
            <w:r w:rsidRPr="00146935">
              <w:rPr>
                <w:sz w:val="14"/>
                <w:szCs w:val="14"/>
                <w:lang w:eastAsia="en-US"/>
              </w:rPr>
              <w:t>20</w:t>
            </w:r>
            <w:r w:rsidRPr="00146935">
              <w:rPr>
                <w:sz w:val="14"/>
                <w:szCs w:val="14"/>
                <w:lang w:val="en-US" w:eastAsia="en-US"/>
              </w:rPr>
              <w:t xml:space="preserve"> </w:t>
            </w:r>
            <w:r w:rsidRPr="00146935">
              <w:rPr>
                <w:sz w:val="14"/>
                <w:szCs w:val="14"/>
                <w:lang w:eastAsia="en-US"/>
              </w:rPr>
              <w:t>712,2</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BF73D6A" w14:textId="77777777" w:rsidR="00146935" w:rsidRPr="00146935" w:rsidRDefault="00146935" w:rsidP="00146935">
            <w:pPr>
              <w:jc w:val="center"/>
              <w:rPr>
                <w:sz w:val="14"/>
                <w:szCs w:val="14"/>
                <w:lang w:eastAsia="en-US"/>
              </w:rPr>
            </w:pPr>
            <w:r w:rsidRPr="00146935">
              <w:rPr>
                <w:sz w:val="14"/>
                <w:szCs w:val="14"/>
                <w:lang w:eastAsia="en-US"/>
              </w:rPr>
              <w:t>20</w:t>
            </w:r>
            <w:r w:rsidRPr="00146935">
              <w:rPr>
                <w:sz w:val="14"/>
                <w:szCs w:val="14"/>
                <w:lang w:val="en-US" w:eastAsia="en-US"/>
              </w:rPr>
              <w:t xml:space="preserve"> </w:t>
            </w:r>
            <w:r w:rsidRPr="00146935">
              <w:rPr>
                <w:sz w:val="14"/>
                <w:szCs w:val="14"/>
                <w:lang w:eastAsia="en-US"/>
              </w:rPr>
              <w:t>712,3</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76FBC473" w14:textId="77777777" w:rsidR="00146935" w:rsidRPr="00146935" w:rsidRDefault="00146935" w:rsidP="00146935">
            <w:pPr>
              <w:jc w:val="center"/>
              <w:rPr>
                <w:sz w:val="14"/>
                <w:szCs w:val="14"/>
                <w:lang w:eastAsia="en-US"/>
              </w:rPr>
            </w:pPr>
            <w:r w:rsidRPr="00146935">
              <w:rPr>
                <w:sz w:val="14"/>
                <w:szCs w:val="14"/>
                <w:lang w:eastAsia="en-US"/>
              </w:rPr>
              <w:t>20</w:t>
            </w:r>
            <w:r w:rsidRPr="00146935">
              <w:rPr>
                <w:sz w:val="14"/>
                <w:szCs w:val="14"/>
                <w:lang w:val="en-US" w:eastAsia="en-US"/>
              </w:rPr>
              <w:t xml:space="preserve"> </w:t>
            </w:r>
            <w:r w:rsidRPr="00146935">
              <w:rPr>
                <w:sz w:val="14"/>
                <w:szCs w:val="14"/>
                <w:lang w:eastAsia="en-US"/>
              </w:rPr>
              <w:t>712,3</w:t>
            </w:r>
          </w:p>
        </w:tc>
      </w:tr>
      <w:tr w:rsidR="00146935" w:rsidRPr="00146935" w14:paraId="2FE62599" w14:textId="77777777" w:rsidTr="00146935">
        <w:trPr>
          <w:cantSplit/>
          <w:trHeight w:val="480"/>
        </w:trPr>
        <w:tc>
          <w:tcPr>
            <w:tcW w:w="988" w:type="dxa"/>
            <w:vMerge/>
            <w:tcBorders>
              <w:top w:val="single" w:sz="4" w:space="0" w:color="auto"/>
              <w:left w:val="single" w:sz="4" w:space="0" w:color="auto"/>
              <w:bottom w:val="single" w:sz="4" w:space="0" w:color="auto"/>
              <w:right w:val="single" w:sz="4" w:space="0" w:color="auto"/>
            </w:tcBorders>
            <w:shd w:val="clear" w:color="auto" w:fill="auto"/>
          </w:tcPr>
          <w:p w14:paraId="7995BED3" w14:textId="77777777" w:rsidR="00146935" w:rsidRPr="00146935" w:rsidRDefault="00146935" w:rsidP="00146935">
            <w:pPr>
              <w:rPr>
                <w:sz w:val="14"/>
                <w:szCs w:val="14"/>
                <w:lang w:eastAsia="en-US"/>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C69533" w14:textId="77777777" w:rsidR="00146935" w:rsidRPr="00146935" w:rsidRDefault="00146935" w:rsidP="00146935">
            <w:pPr>
              <w:rPr>
                <w:rFonts w:eastAsia="Times New Roman"/>
                <w:color w:val="000000"/>
                <w:sz w:val="14"/>
                <w:szCs w:val="14"/>
              </w:rPr>
            </w:pPr>
            <w:r w:rsidRPr="00146935">
              <w:rPr>
                <w:rFonts w:eastAsia="Times New Roman"/>
                <w:color w:val="000000"/>
                <w:sz w:val="14"/>
                <w:szCs w:val="14"/>
              </w:rPr>
              <w:t>Показатель 1 «Количество полос</w:t>
            </w:r>
          </w:p>
          <w:p w14:paraId="5D567268" w14:textId="77777777" w:rsidR="00146935" w:rsidRPr="00146935" w:rsidRDefault="00146935" w:rsidP="00146935">
            <w:pPr>
              <w:rPr>
                <w:rFonts w:eastAsia="Times New Roman"/>
                <w:color w:val="000000"/>
                <w:sz w:val="14"/>
                <w:szCs w:val="14"/>
              </w:rPr>
            </w:pPr>
            <w:r w:rsidRPr="00146935">
              <w:rPr>
                <w:rFonts w:eastAsia="Times New Roman"/>
                <w:color w:val="000000"/>
                <w:sz w:val="14"/>
                <w:szCs w:val="14"/>
              </w:rPr>
              <w:t>в газете</w:t>
            </w:r>
          </w:p>
          <w:p w14:paraId="586FF86A" w14:textId="77777777" w:rsidR="00146935" w:rsidRPr="00146935" w:rsidRDefault="00146935" w:rsidP="00146935">
            <w:pPr>
              <w:rPr>
                <w:sz w:val="14"/>
                <w:szCs w:val="14"/>
                <w:lang w:eastAsia="en-US"/>
              </w:rPr>
            </w:pPr>
            <w:r w:rsidRPr="00146935">
              <w:rPr>
                <w:rFonts w:eastAsia="Times New Roman"/>
                <w:color w:val="000000"/>
                <w:sz w:val="14"/>
                <w:szCs w:val="14"/>
              </w:rPr>
              <w:t>о деятельности Администрации Северодвинска»</w:t>
            </w: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99F0BE" w14:textId="77777777" w:rsidR="00146935" w:rsidRPr="00146935" w:rsidRDefault="00146935" w:rsidP="00146935">
            <w:pPr>
              <w:jc w:val="center"/>
              <w:rPr>
                <w:sz w:val="14"/>
                <w:szCs w:val="14"/>
                <w:lang w:eastAsia="en-US"/>
              </w:rPr>
            </w:pPr>
            <w:proofErr w:type="spellStart"/>
            <w:proofErr w:type="gramStart"/>
            <w:r w:rsidRPr="00146935">
              <w:rPr>
                <w:sz w:val="14"/>
                <w:szCs w:val="14"/>
                <w:lang w:eastAsia="en-US"/>
              </w:rPr>
              <w:t>еди-ница</w:t>
            </w:r>
            <w:proofErr w:type="spellEnd"/>
            <w:proofErr w:type="gramEnd"/>
          </w:p>
        </w:tc>
        <w:tc>
          <w:tcPr>
            <w:tcW w:w="6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B59AFD" w14:textId="77777777" w:rsidR="00146935" w:rsidRPr="00146935" w:rsidRDefault="00146935" w:rsidP="00146935">
            <w:pPr>
              <w:spacing w:line="276" w:lineRule="auto"/>
              <w:jc w:val="center"/>
              <w:rPr>
                <w:sz w:val="14"/>
                <w:szCs w:val="14"/>
                <w:lang w:eastAsia="en-US"/>
              </w:rPr>
            </w:pPr>
            <w:r w:rsidRPr="00146935">
              <w:rPr>
                <w:sz w:val="14"/>
                <w:szCs w:val="14"/>
                <w:lang w:eastAsia="en-US"/>
              </w:rPr>
              <w:t xml:space="preserve">А3 700 </w:t>
            </w:r>
          </w:p>
          <w:p w14:paraId="7807C050" w14:textId="77777777" w:rsidR="00146935" w:rsidRPr="00146935" w:rsidRDefault="00146935" w:rsidP="00146935">
            <w:pPr>
              <w:spacing w:line="276" w:lineRule="auto"/>
              <w:jc w:val="center"/>
              <w:rPr>
                <w:sz w:val="14"/>
                <w:szCs w:val="14"/>
                <w:lang w:eastAsia="en-U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69A62F" w14:textId="77777777" w:rsidR="00146935" w:rsidRPr="00146935" w:rsidRDefault="00146935" w:rsidP="00146935">
            <w:pPr>
              <w:spacing w:line="276" w:lineRule="auto"/>
              <w:jc w:val="center"/>
              <w:rPr>
                <w:sz w:val="14"/>
                <w:szCs w:val="14"/>
                <w:lang w:eastAsia="en-US"/>
              </w:rPr>
            </w:pPr>
            <w:r w:rsidRPr="00146935">
              <w:rPr>
                <w:sz w:val="14"/>
                <w:szCs w:val="14"/>
                <w:lang w:eastAsia="en-US"/>
              </w:rPr>
              <w:t>А3 850</w:t>
            </w:r>
          </w:p>
          <w:p w14:paraId="5C195348" w14:textId="77777777" w:rsidR="00146935" w:rsidRPr="00146935" w:rsidRDefault="00146935" w:rsidP="00146935">
            <w:pPr>
              <w:spacing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9CD4CF" w14:textId="77777777" w:rsidR="00146935" w:rsidRPr="00146935" w:rsidRDefault="00146935" w:rsidP="00146935">
            <w:pPr>
              <w:spacing w:line="276" w:lineRule="auto"/>
              <w:jc w:val="center"/>
              <w:rPr>
                <w:sz w:val="14"/>
                <w:szCs w:val="14"/>
                <w:lang w:eastAsia="en-US"/>
              </w:rPr>
            </w:pPr>
            <w:r w:rsidRPr="00146935">
              <w:rPr>
                <w:sz w:val="14"/>
                <w:szCs w:val="14"/>
                <w:lang w:eastAsia="en-US"/>
              </w:rPr>
              <w:t>А3 800</w:t>
            </w:r>
          </w:p>
          <w:p w14:paraId="659CF95D" w14:textId="77777777" w:rsidR="00146935" w:rsidRPr="00146935" w:rsidRDefault="00146935" w:rsidP="00146935">
            <w:pPr>
              <w:spacing w:line="276" w:lineRule="auto"/>
              <w:jc w:val="center"/>
              <w:rPr>
                <w:sz w:val="14"/>
                <w:szCs w:val="14"/>
                <w:lang w:eastAsia="en-U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1761C4" w14:textId="77777777" w:rsidR="00146935" w:rsidRPr="00146935" w:rsidRDefault="00146935" w:rsidP="00146935">
            <w:pPr>
              <w:spacing w:line="276" w:lineRule="auto"/>
              <w:jc w:val="center"/>
              <w:rPr>
                <w:sz w:val="14"/>
                <w:szCs w:val="14"/>
                <w:lang w:eastAsia="en-US"/>
              </w:rPr>
            </w:pPr>
            <w:r w:rsidRPr="00146935">
              <w:rPr>
                <w:sz w:val="14"/>
                <w:szCs w:val="14"/>
                <w:lang w:eastAsia="en-US"/>
              </w:rPr>
              <w:t>А3 800</w:t>
            </w:r>
          </w:p>
          <w:p w14:paraId="660E7524" w14:textId="77777777" w:rsidR="00146935" w:rsidRPr="00146935" w:rsidRDefault="00146935" w:rsidP="00146935">
            <w:pPr>
              <w:spacing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B0D738" w14:textId="77777777" w:rsidR="00146935" w:rsidRPr="00146935" w:rsidRDefault="00146935" w:rsidP="00146935">
            <w:pPr>
              <w:spacing w:line="276" w:lineRule="auto"/>
              <w:jc w:val="center"/>
              <w:rPr>
                <w:sz w:val="14"/>
                <w:szCs w:val="14"/>
                <w:lang w:eastAsia="en-US"/>
              </w:rPr>
            </w:pPr>
            <w:r w:rsidRPr="00146935">
              <w:rPr>
                <w:sz w:val="14"/>
                <w:szCs w:val="14"/>
                <w:lang w:eastAsia="en-US"/>
              </w:rPr>
              <w:t>А3 800</w:t>
            </w:r>
          </w:p>
          <w:p w14:paraId="423D63D3" w14:textId="77777777" w:rsidR="00146935" w:rsidRPr="00146935" w:rsidRDefault="00146935" w:rsidP="00146935">
            <w:pPr>
              <w:spacing w:line="276" w:lineRule="auto"/>
              <w:jc w:val="center"/>
              <w:rPr>
                <w:sz w:val="14"/>
                <w:szCs w:val="14"/>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82B5F62" w14:textId="77777777" w:rsidR="00146935" w:rsidRPr="00146935" w:rsidRDefault="00146935" w:rsidP="00146935">
            <w:pPr>
              <w:spacing w:line="276" w:lineRule="auto"/>
              <w:jc w:val="center"/>
              <w:rPr>
                <w:sz w:val="14"/>
                <w:szCs w:val="14"/>
                <w:lang w:eastAsia="en-US"/>
              </w:rPr>
            </w:pPr>
            <w:r w:rsidRPr="00146935">
              <w:rPr>
                <w:sz w:val="14"/>
                <w:szCs w:val="14"/>
                <w:lang w:eastAsia="en-US"/>
              </w:rPr>
              <w:t>А3 800</w:t>
            </w:r>
          </w:p>
          <w:p w14:paraId="42F70240" w14:textId="77777777" w:rsidR="00146935" w:rsidRPr="00146935" w:rsidRDefault="00146935" w:rsidP="00146935">
            <w:pPr>
              <w:spacing w:line="276" w:lineRule="auto"/>
              <w:jc w:val="center"/>
              <w:rPr>
                <w:sz w:val="14"/>
                <w:szCs w:val="14"/>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191E2E50" w14:textId="77777777" w:rsidR="00146935" w:rsidRPr="00146935" w:rsidRDefault="00146935" w:rsidP="00146935">
            <w:pPr>
              <w:spacing w:line="276" w:lineRule="auto"/>
              <w:jc w:val="center"/>
              <w:rPr>
                <w:sz w:val="14"/>
                <w:szCs w:val="14"/>
                <w:lang w:eastAsia="en-US"/>
              </w:rPr>
            </w:pPr>
            <w:r w:rsidRPr="00146935">
              <w:rPr>
                <w:sz w:val="14"/>
                <w:szCs w:val="14"/>
                <w:lang w:eastAsia="en-US"/>
              </w:rPr>
              <w:t>А3 800</w:t>
            </w:r>
          </w:p>
          <w:p w14:paraId="35E37D78" w14:textId="77777777" w:rsidR="00146935" w:rsidRPr="00146935" w:rsidRDefault="00146935" w:rsidP="00146935">
            <w:pPr>
              <w:spacing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7351263A" w14:textId="77777777" w:rsidR="00146935" w:rsidRPr="00146935" w:rsidRDefault="00146935" w:rsidP="00146935">
            <w:pPr>
              <w:spacing w:line="276" w:lineRule="auto"/>
              <w:jc w:val="center"/>
              <w:rPr>
                <w:sz w:val="14"/>
                <w:szCs w:val="14"/>
                <w:lang w:eastAsia="en-US"/>
              </w:rPr>
            </w:pPr>
            <w:r w:rsidRPr="00146935">
              <w:rPr>
                <w:sz w:val="14"/>
                <w:szCs w:val="14"/>
                <w:lang w:eastAsia="en-US"/>
              </w:rPr>
              <w:t>А3 800</w:t>
            </w:r>
          </w:p>
          <w:p w14:paraId="0B3483C6" w14:textId="77777777" w:rsidR="00146935" w:rsidRPr="00146935" w:rsidRDefault="00146935" w:rsidP="00146935">
            <w:pPr>
              <w:spacing w:line="276" w:lineRule="auto"/>
              <w:jc w:val="center"/>
              <w:rPr>
                <w:sz w:val="14"/>
                <w:szCs w:val="14"/>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78AFEA6A" w14:textId="77777777" w:rsidR="00146935" w:rsidRPr="00146935" w:rsidRDefault="00146935" w:rsidP="00146935">
            <w:pPr>
              <w:spacing w:line="276" w:lineRule="auto"/>
              <w:jc w:val="center"/>
              <w:rPr>
                <w:sz w:val="14"/>
                <w:szCs w:val="14"/>
                <w:lang w:eastAsia="en-US"/>
              </w:rPr>
            </w:pPr>
            <w:r w:rsidRPr="00146935">
              <w:rPr>
                <w:sz w:val="14"/>
                <w:szCs w:val="14"/>
                <w:lang w:eastAsia="en-US"/>
              </w:rPr>
              <w:t>А3 800</w:t>
            </w:r>
          </w:p>
          <w:p w14:paraId="0FC0DA26" w14:textId="77777777" w:rsidR="00146935" w:rsidRPr="00146935" w:rsidRDefault="00146935" w:rsidP="00146935">
            <w:pPr>
              <w:spacing w:line="276" w:lineRule="auto"/>
              <w:jc w:val="center"/>
              <w:rPr>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7D9E2C" w14:textId="77777777" w:rsidR="00146935" w:rsidRPr="00146935" w:rsidRDefault="00146935" w:rsidP="00146935">
            <w:pPr>
              <w:spacing w:line="276" w:lineRule="auto"/>
              <w:jc w:val="center"/>
              <w:rPr>
                <w:bCs/>
                <w:sz w:val="14"/>
                <w:szCs w:val="14"/>
                <w:lang w:eastAsia="en-US"/>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29EAEF" w14:textId="77777777" w:rsidR="00146935" w:rsidRPr="00146935" w:rsidRDefault="00146935" w:rsidP="00146935">
            <w:pPr>
              <w:spacing w:line="276" w:lineRule="auto"/>
              <w:jc w:val="center"/>
              <w:rPr>
                <w:bCs/>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268A7E" w14:textId="77777777" w:rsidR="00146935" w:rsidRPr="00146935" w:rsidRDefault="00146935" w:rsidP="00146935">
            <w:pPr>
              <w:spacing w:line="276" w:lineRule="auto"/>
              <w:jc w:val="center"/>
              <w:rPr>
                <w:bCs/>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9C0266" w14:textId="77777777" w:rsidR="00146935" w:rsidRPr="00146935" w:rsidRDefault="00146935" w:rsidP="00146935">
            <w:pPr>
              <w:spacing w:line="276" w:lineRule="auto"/>
              <w:jc w:val="center"/>
              <w:rPr>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15025B" w14:textId="77777777" w:rsidR="00146935" w:rsidRPr="00146935" w:rsidRDefault="00146935" w:rsidP="00146935">
            <w:pPr>
              <w:spacing w:line="276" w:lineRule="auto"/>
              <w:jc w:val="center"/>
              <w:rPr>
                <w:sz w:val="14"/>
                <w:szCs w:val="14"/>
                <w:lang w:eastAsia="en-US"/>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084E47" w14:textId="77777777" w:rsidR="00146935" w:rsidRPr="00146935" w:rsidRDefault="00146935" w:rsidP="00146935">
            <w:pPr>
              <w:spacing w:line="276" w:lineRule="auto"/>
              <w:jc w:val="center"/>
              <w:rPr>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tcPr>
          <w:p w14:paraId="34AFBEE1" w14:textId="77777777" w:rsidR="00146935" w:rsidRPr="00146935" w:rsidRDefault="00146935" w:rsidP="00146935">
            <w:pPr>
              <w:spacing w:line="276" w:lineRule="auto"/>
              <w:jc w:val="center"/>
              <w:rPr>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tcPr>
          <w:p w14:paraId="553A8358" w14:textId="77777777" w:rsidR="00146935" w:rsidRPr="00146935" w:rsidRDefault="00146935" w:rsidP="00146935">
            <w:pPr>
              <w:spacing w:line="276" w:lineRule="auto"/>
              <w:jc w:val="center"/>
              <w:rPr>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tcPr>
          <w:p w14:paraId="40CDBD5B" w14:textId="77777777" w:rsidR="00146935" w:rsidRPr="00146935" w:rsidRDefault="00146935" w:rsidP="00146935">
            <w:pPr>
              <w:spacing w:line="276" w:lineRule="auto"/>
              <w:jc w:val="center"/>
              <w:rPr>
                <w:sz w:val="14"/>
                <w:szCs w:val="14"/>
                <w:lang w:eastAsia="en-US"/>
              </w:rPr>
            </w:pPr>
          </w:p>
        </w:tc>
      </w:tr>
      <w:tr w:rsidR="00146935" w:rsidRPr="00146935" w14:paraId="6C44185B" w14:textId="77777777" w:rsidTr="00146935">
        <w:trPr>
          <w:cantSplit/>
          <w:trHeight w:val="480"/>
        </w:trPr>
        <w:tc>
          <w:tcPr>
            <w:tcW w:w="988" w:type="dxa"/>
            <w:vMerge/>
            <w:tcBorders>
              <w:top w:val="single" w:sz="4" w:space="0" w:color="auto"/>
              <w:left w:val="single" w:sz="4" w:space="0" w:color="auto"/>
              <w:bottom w:val="single" w:sz="4" w:space="0" w:color="auto"/>
              <w:right w:val="single" w:sz="4" w:space="0" w:color="auto"/>
            </w:tcBorders>
            <w:shd w:val="clear" w:color="auto" w:fill="auto"/>
          </w:tcPr>
          <w:p w14:paraId="2B3D3ABF" w14:textId="77777777" w:rsidR="00146935" w:rsidRPr="00146935" w:rsidRDefault="00146935" w:rsidP="00146935">
            <w:pPr>
              <w:rPr>
                <w:sz w:val="14"/>
                <w:szCs w:val="14"/>
                <w:lang w:eastAsia="en-US"/>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0374E5" w14:textId="77777777" w:rsidR="00146935" w:rsidRPr="00146935" w:rsidRDefault="00146935" w:rsidP="00146935">
            <w:pPr>
              <w:rPr>
                <w:rFonts w:eastAsia="Times New Roman"/>
                <w:color w:val="000000"/>
                <w:sz w:val="14"/>
                <w:szCs w:val="14"/>
              </w:rPr>
            </w:pPr>
            <w:r w:rsidRPr="00146935">
              <w:rPr>
                <w:rFonts w:eastAsia="Times New Roman"/>
                <w:color w:val="000000"/>
                <w:sz w:val="14"/>
                <w:szCs w:val="14"/>
              </w:rPr>
              <w:t>Показатель 3 «Количество полос бюллетеня нормативно-правовых актов</w:t>
            </w: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A86849" w14:textId="77777777" w:rsidR="00146935" w:rsidRPr="00146935" w:rsidRDefault="00146935" w:rsidP="00146935">
            <w:pPr>
              <w:jc w:val="center"/>
              <w:rPr>
                <w:sz w:val="14"/>
                <w:szCs w:val="14"/>
                <w:lang w:eastAsia="en-US"/>
              </w:rPr>
            </w:pPr>
          </w:p>
        </w:tc>
        <w:tc>
          <w:tcPr>
            <w:tcW w:w="6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B56BFE" w14:textId="77777777" w:rsidR="00146935" w:rsidRPr="00146935" w:rsidRDefault="00146935" w:rsidP="00146935">
            <w:pPr>
              <w:spacing w:line="276" w:lineRule="auto"/>
              <w:jc w:val="center"/>
              <w:rPr>
                <w:sz w:val="14"/>
                <w:szCs w:val="14"/>
                <w:lang w:eastAsia="en-US"/>
              </w:rPr>
            </w:pPr>
            <w:r w:rsidRPr="00146935">
              <w:rPr>
                <w:sz w:val="14"/>
                <w:szCs w:val="14"/>
                <w:lang w:eastAsia="en-US"/>
              </w:rPr>
              <w:t>А</w:t>
            </w:r>
            <w:proofErr w:type="gramStart"/>
            <w:r w:rsidRPr="00146935">
              <w:rPr>
                <w:sz w:val="14"/>
                <w:szCs w:val="14"/>
                <w:lang w:eastAsia="en-US"/>
              </w:rPr>
              <w:t>4</w:t>
            </w:r>
            <w:proofErr w:type="gramEnd"/>
            <w:r w:rsidRPr="00146935">
              <w:rPr>
                <w:sz w:val="14"/>
                <w:szCs w:val="14"/>
                <w:lang w:eastAsia="en-US"/>
              </w:rPr>
              <w:t xml:space="preserve"> 1350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FCE74F" w14:textId="77777777" w:rsidR="00146935" w:rsidRPr="00146935" w:rsidRDefault="00146935" w:rsidP="00146935">
            <w:pPr>
              <w:spacing w:line="276" w:lineRule="auto"/>
              <w:jc w:val="center"/>
              <w:rPr>
                <w:sz w:val="14"/>
                <w:szCs w:val="14"/>
                <w:lang w:eastAsia="en-US"/>
              </w:rPr>
            </w:pPr>
            <w:r w:rsidRPr="00146935">
              <w:rPr>
                <w:sz w:val="14"/>
                <w:szCs w:val="14"/>
                <w:lang w:eastAsia="en-US"/>
              </w:rPr>
              <w:t>А</w:t>
            </w:r>
            <w:proofErr w:type="gramStart"/>
            <w:r w:rsidRPr="00146935">
              <w:rPr>
                <w:sz w:val="14"/>
                <w:szCs w:val="14"/>
                <w:lang w:eastAsia="en-US"/>
              </w:rPr>
              <w:t>4</w:t>
            </w:r>
            <w:proofErr w:type="gramEnd"/>
            <w:r w:rsidRPr="00146935">
              <w:rPr>
                <w:sz w:val="14"/>
                <w:szCs w:val="14"/>
                <w:lang w:eastAsia="en-US"/>
              </w:rPr>
              <w:t xml:space="preserve"> 1625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429B3D" w14:textId="77777777" w:rsidR="00146935" w:rsidRPr="00146935" w:rsidRDefault="00146935" w:rsidP="00146935">
            <w:pPr>
              <w:spacing w:line="276" w:lineRule="auto"/>
              <w:jc w:val="center"/>
              <w:rPr>
                <w:sz w:val="14"/>
                <w:szCs w:val="14"/>
                <w:lang w:eastAsia="en-US"/>
              </w:rPr>
            </w:pPr>
            <w:r w:rsidRPr="00146935">
              <w:rPr>
                <w:sz w:val="14"/>
                <w:szCs w:val="14"/>
                <w:lang w:eastAsia="en-US"/>
              </w:rPr>
              <w:t>А</w:t>
            </w:r>
            <w:proofErr w:type="gramStart"/>
            <w:r w:rsidRPr="00146935">
              <w:rPr>
                <w:sz w:val="14"/>
                <w:szCs w:val="14"/>
                <w:lang w:eastAsia="en-US"/>
              </w:rPr>
              <w:t>4</w:t>
            </w:r>
            <w:proofErr w:type="gramEnd"/>
            <w:r w:rsidRPr="00146935">
              <w:rPr>
                <w:sz w:val="14"/>
                <w:szCs w:val="14"/>
                <w:lang w:eastAsia="en-US"/>
              </w:rPr>
              <w:t xml:space="preserve"> 1400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4A4F52" w14:textId="77777777" w:rsidR="00146935" w:rsidRPr="00146935" w:rsidRDefault="00146935" w:rsidP="00146935">
            <w:pPr>
              <w:spacing w:line="276" w:lineRule="auto"/>
              <w:jc w:val="center"/>
              <w:rPr>
                <w:sz w:val="14"/>
                <w:szCs w:val="14"/>
                <w:lang w:eastAsia="en-US"/>
              </w:rPr>
            </w:pPr>
            <w:r w:rsidRPr="00146935">
              <w:rPr>
                <w:sz w:val="14"/>
                <w:szCs w:val="14"/>
                <w:lang w:eastAsia="en-US"/>
              </w:rPr>
              <w:t>А</w:t>
            </w:r>
            <w:proofErr w:type="gramStart"/>
            <w:r w:rsidRPr="00146935">
              <w:rPr>
                <w:sz w:val="14"/>
                <w:szCs w:val="14"/>
                <w:lang w:eastAsia="en-US"/>
              </w:rPr>
              <w:t>4</w:t>
            </w:r>
            <w:proofErr w:type="gramEnd"/>
            <w:r w:rsidRPr="00146935">
              <w:rPr>
                <w:sz w:val="14"/>
                <w:szCs w:val="14"/>
                <w:lang w:eastAsia="en-US"/>
              </w:rPr>
              <w:t xml:space="preserve"> 1400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D1E6AA" w14:textId="77777777" w:rsidR="00146935" w:rsidRPr="00146935" w:rsidRDefault="00146935" w:rsidP="00146935">
            <w:pPr>
              <w:spacing w:line="276" w:lineRule="auto"/>
              <w:jc w:val="center"/>
              <w:rPr>
                <w:sz w:val="14"/>
                <w:szCs w:val="14"/>
                <w:lang w:eastAsia="en-US"/>
              </w:rPr>
            </w:pPr>
            <w:r w:rsidRPr="00146935">
              <w:rPr>
                <w:sz w:val="14"/>
                <w:szCs w:val="14"/>
                <w:lang w:eastAsia="en-US"/>
              </w:rPr>
              <w:t>А</w:t>
            </w:r>
            <w:proofErr w:type="gramStart"/>
            <w:r w:rsidRPr="00146935">
              <w:rPr>
                <w:sz w:val="14"/>
                <w:szCs w:val="14"/>
                <w:lang w:eastAsia="en-US"/>
              </w:rPr>
              <w:t>4</w:t>
            </w:r>
            <w:proofErr w:type="gramEnd"/>
            <w:r w:rsidRPr="00146935">
              <w:rPr>
                <w:sz w:val="14"/>
                <w:szCs w:val="14"/>
                <w:lang w:eastAsia="en-US"/>
              </w:rPr>
              <w:t xml:space="preserve"> </w:t>
            </w:r>
            <w:r w:rsidRPr="00146935">
              <w:rPr>
                <w:color w:val="FF0000"/>
                <w:sz w:val="14"/>
                <w:szCs w:val="14"/>
                <w:lang w:eastAsia="en-US"/>
              </w:rPr>
              <w:t>836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28AD47B" w14:textId="77777777" w:rsidR="00146935" w:rsidRPr="00146935" w:rsidRDefault="00146935" w:rsidP="00146935">
            <w:pPr>
              <w:spacing w:line="276" w:lineRule="auto"/>
              <w:jc w:val="center"/>
              <w:rPr>
                <w:sz w:val="14"/>
                <w:szCs w:val="14"/>
                <w:lang w:eastAsia="en-US"/>
              </w:rPr>
            </w:pPr>
            <w:r w:rsidRPr="00146935">
              <w:rPr>
                <w:sz w:val="14"/>
                <w:szCs w:val="14"/>
                <w:lang w:eastAsia="en-US"/>
              </w:rPr>
              <w:t>А</w:t>
            </w:r>
            <w:proofErr w:type="gramStart"/>
            <w:r w:rsidRPr="00146935">
              <w:rPr>
                <w:sz w:val="14"/>
                <w:szCs w:val="14"/>
                <w:lang w:eastAsia="en-US"/>
              </w:rPr>
              <w:t>4</w:t>
            </w:r>
            <w:proofErr w:type="gramEnd"/>
            <w:r w:rsidRPr="00146935">
              <w:rPr>
                <w:sz w:val="14"/>
                <w:szCs w:val="14"/>
                <w:lang w:eastAsia="en-US"/>
              </w:rPr>
              <w:t xml:space="preserve"> 1400</w:t>
            </w:r>
          </w:p>
        </w:tc>
        <w:tc>
          <w:tcPr>
            <w:tcW w:w="709" w:type="dxa"/>
            <w:tcBorders>
              <w:top w:val="single" w:sz="4" w:space="0" w:color="auto"/>
              <w:left w:val="single" w:sz="4" w:space="0" w:color="auto"/>
              <w:bottom w:val="single" w:sz="4" w:space="0" w:color="auto"/>
              <w:right w:val="single" w:sz="4" w:space="0" w:color="auto"/>
            </w:tcBorders>
            <w:vAlign w:val="center"/>
          </w:tcPr>
          <w:p w14:paraId="530672E3" w14:textId="77777777" w:rsidR="00146935" w:rsidRPr="00146935" w:rsidRDefault="00146935" w:rsidP="00146935">
            <w:pPr>
              <w:spacing w:line="276" w:lineRule="auto"/>
              <w:jc w:val="center"/>
              <w:rPr>
                <w:sz w:val="14"/>
                <w:szCs w:val="14"/>
                <w:lang w:eastAsia="en-US"/>
              </w:rPr>
            </w:pPr>
            <w:r w:rsidRPr="00146935">
              <w:rPr>
                <w:sz w:val="14"/>
                <w:szCs w:val="14"/>
                <w:lang w:eastAsia="en-US"/>
              </w:rPr>
              <w:t>А</w:t>
            </w:r>
            <w:proofErr w:type="gramStart"/>
            <w:r w:rsidRPr="00146935">
              <w:rPr>
                <w:sz w:val="14"/>
                <w:szCs w:val="14"/>
                <w:lang w:eastAsia="en-US"/>
              </w:rPr>
              <w:t>4</w:t>
            </w:r>
            <w:proofErr w:type="gramEnd"/>
            <w:r w:rsidRPr="00146935">
              <w:rPr>
                <w:sz w:val="14"/>
                <w:szCs w:val="14"/>
                <w:lang w:eastAsia="en-US"/>
              </w:rPr>
              <w:t xml:space="preserve"> 1400</w:t>
            </w:r>
          </w:p>
        </w:tc>
        <w:tc>
          <w:tcPr>
            <w:tcW w:w="567" w:type="dxa"/>
            <w:tcBorders>
              <w:top w:val="single" w:sz="4" w:space="0" w:color="auto"/>
              <w:left w:val="single" w:sz="4" w:space="0" w:color="auto"/>
              <w:bottom w:val="single" w:sz="4" w:space="0" w:color="auto"/>
              <w:right w:val="single" w:sz="4" w:space="0" w:color="auto"/>
            </w:tcBorders>
            <w:vAlign w:val="center"/>
          </w:tcPr>
          <w:p w14:paraId="39724036" w14:textId="77777777" w:rsidR="00146935" w:rsidRPr="00146935" w:rsidRDefault="00146935" w:rsidP="00146935">
            <w:pPr>
              <w:spacing w:line="276" w:lineRule="auto"/>
              <w:jc w:val="center"/>
              <w:rPr>
                <w:sz w:val="14"/>
                <w:szCs w:val="14"/>
                <w:lang w:eastAsia="en-US"/>
              </w:rPr>
            </w:pPr>
            <w:r w:rsidRPr="00146935">
              <w:rPr>
                <w:sz w:val="14"/>
                <w:szCs w:val="14"/>
                <w:lang w:eastAsia="en-US"/>
              </w:rPr>
              <w:t>А</w:t>
            </w:r>
            <w:proofErr w:type="gramStart"/>
            <w:r w:rsidRPr="00146935">
              <w:rPr>
                <w:sz w:val="14"/>
                <w:szCs w:val="14"/>
                <w:lang w:eastAsia="en-US"/>
              </w:rPr>
              <w:t>4</w:t>
            </w:r>
            <w:proofErr w:type="gramEnd"/>
            <w:r w:rsidRPr="00146935">
              <w:rPr>
                <w:sz w:val="14"/>
                <w:szCs w:val="14"/>
                <w:lang w:eastAsia="en-US"/>
              </w:rPr>
              <w:t xml:space="preserve"> 1400</w:t>
            </w:r>
          </w:p>
        </w:tc>
        <w:tc>
          <w:tcPr>
            <w:tcW w:w="709" w:type="dxa"/>
            <w:tcBorders>
              <w:top w:val="single" w:sz="4" w:space="0" w:color="auto"/>
              <w:left w:val="single" w:sz="4" w:space="0" w:color="auto"/>
              <w:bottom w:val="single" w:sz="4" w:space="0" w:color="auto"/>
              <w:right w:val="single" w:sz="4" w:space="0" w:color="auto"/>
            </w:tcBorders>
            <w:vAlign w:val="center"/>
          </w:tcPr>
          <w:p w14:paraId="6F1637F9" w14:textId="77777777" w:rsidR="00146935" w:rsidRPr="00146935" w:rsidRDefault="00146935" w:rsidP="00146935">
            <w:pPr>
              <w:spacing w:line="276" w:lineRule="auto"/>
              <w:jc w:val="center"/>
              <w:rPr>
                <w:sz w:val="14"/>
                <w:szCs w:val="14"/>
                <w:lang w:eastAsia="en-US"/>
              </w:rPr>
            </w:pPr>
            <w:r w:rsidRPr="00146935">
              <w:rPr>
                <w:sz w:val="14"/>
                <w:szCs w:val="14"/>
                <w:lang w:eastAsia="en-US"/>
              </w:rPr>
              <w:t>А</w:t>
            </w:r>
            <w:proofErr w:type="gramStart"/>
            <w:r w:rsidRPr="00146935">
              <w:rPr>
                <w:sz w:val="14"/>
                <w:szCs w:val="14"/>
                <w:lang w:eastAsia="en-US"/>
              </w:rPr>
              <w:t>4</w:t>
            </w:r>
            <w:proofErr w:type="gramEnd"/>
            <w:r w:rsidRPr="00146935">
              <w:rPr>
                <w:sz w:val="14"/>
                <w:szCs w:val="14"/>
                <w:lang w:eastAsia="en-US"/>
              </w:rPr>
              <w:t xml:space="preserve"> 1400</w:t>
            </w: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6E3BED" w14:textId="77777777" w:rsidR="00146935" w:rsidRPr="00146935" w:rsidRDefault="00146935" w:rsidP="00146935">
            <w:pPr>
              <w:spacing w:line="276" w:lineRule="auto"/>
              <w:jc w:val="center"/>
              <w:rPr>
                <w:bCs/>
                <w:sz w:val="14"/>
                <w:szCs w:val="14"/>
                <w:lang w:eastAsia="en-US"/>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9FDBF4D" w14:textId="77777777" w:rsidR="00146935" w:rsidRPr="00146935" w:rsidRDefault="00146935" w:rsidP="00146935">
            <w:pPr>
              <w:spacing w:line="276" w:lineRule="auto"/>
              <w:jc w:val="center"/>
              <w:rPr>
                <w:bCs/>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A0BC66" w14:textId="77777777" w:rsidR="00146935" w:rsidRPr="00146935" w:rsidRDefault="00146935" w:rsidP="00146935">
            <w:pPr>
              <w:spacing w:line="276" w:lineRule="auto"/>
              <w:jc w:val="center"/>
              <w:rPr>
                <w:bCs/>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685D36" w14:textId="77777777" w:rsidR="00146935" w:rsidRPr="00146935" w:rsidRDefault="00146935" w:rsidP="00146935">
            <w:pPr>
              <w:spacing w:line="276" w:lineRule="auto"/>
              <w:jc w:val="center"/>
              <w:rPr>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1CCB762" w14:textId="77777777" w:rsidR="00146935" w:rsidRPr="00146935" w:rsidRDefault="00146935" w:rsidP="00146935">
            <w:pPr>
              <w:spacing w:line="276" w:lineRule="auto"/>
              <w:jc w:val="center"/>
              <w:rPr>
                <w:sz w:val="14"/>
                <w:szCs w:val="14"/>
                <w:lang w:eastAsia="en-US"/>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A4117A" w14:textId="77777777" w:rsidR="00146935" w:rsidRPr="00146935" w:rsidRDefault="00146935" w:rsidP="00146935">
            <w:pPr>
              <w:spacing w:line="276" w:lineRule="auto"/>
              <w:jc w:val="center"/>
              <w:rPr>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tcPr>
          <w:p w14:paraId="123F5E4C" w14:textId="77777777" w:rsidR="00146935" w:rsidRPr="00146935" w:rsidRDefault="00146935" w:rsidP="00146935">
            <w:pPr>
              <w:spacing w:line="276" w:lineRule="auto"/>
              <w:jc w:val="center"/>
              <w:rPr>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tcPr>
          <w:p w14:paraId="24114F72" w14:textId="77777777" w:rsidR="00146935" w:rsidRPr="00146935" w:rsidRDefault="00146935" w:rsidP="00146935">
            <w:pPr>
              <w:spacing w:line="276" w:lineRule="auto"/>
              <w:jc w:val="center"/>
              <w:rPr>
                <w:sz w:val="14"/>
                <w:szCs w:val="14"/>
                <w:lang w:eastAsia="en-US"/>
              </w:rPr>
            </w:pPr>
          </w:p>
        </w:tc>
        <w:tc>
          <w:tcPr>
            <w:tcW w:w="709" w:type="dxa"/>
            <w:vMerge/>
            <w:tcBorders>
              <w:top w:val="single" w:sz="4" w:space="0" w:color="auto"/>
              <w:left w:val="single" w:sz="4" w:space="0" w:color="auto"/>
              <w:bottom w:val="single" w:sz="4" w:space="0" w:color="auto"/>
              <w:right w:val="single" w:sz="4" w:space="0" w:color="auto"/>
            </w:tcBorders>
          </w:tcPr>
          <w:p w14:paraId="472186FB" w14:textId="77777777" w:rsidR="00146935" w:rsidRPr="00146935" w:rsidRDefault="00146935" w:rsidP="00146935">
            <w:pPr>
              <w:spacing w:line="276" w:lineRule="auto"/>
              <w:jc w:val="center"/>
              <w:rPr>
                <w:sz w:val="14"/>
                <w:szCs w:val="14"/>
                <w:lang w:eastAsia="en-US"/>
              </w:rPr>
            </w:pPr>
          </w:p>
        </w:tc>
      </w:tr>
    </w:tbl>
    <w:p w14:paraId="12F5F3B5" w14:textId="00931716" w:rsidR="00CD59F9" w:rsidRPr="007D6432" w:rsidRDefault="00CD59F9" w:rsidP="007D6432">
      <w:pPr>
        <w:tabs>
          <w:tab w:val="left" w:pos="8256"/>
        </w:tabs>
        <w:rPr>
          <w:sz w:val="16"/>
          <w:szCs w:val="16"/>
        </w:rPr>
      </w:pPr>
    </w:p>
    <w:sectPr w:rsidR="00CD59F9" w:rsidRPr="007D6432" w:rsidSect="00437129">
      <w:headerReference w:type="default" r:id="rId28"/>
      <w:pgSz w:w="16838" w:h="11906" w:orient="landscape"/>
      <w:pgMar w:top="426" w:right="1134" w:bottom="850"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2138E8" w14:textId="77777777" w:rsidR="007B1CFD" w:rsidRDefault="007B1CFD" w:rsidP="00210462">
      <w:r>
        <w:separator/>
      </w:r>
    </w:p>
    <w:p w14:paraId="0D90EE55" w14:textId="77777777" w:rsidR="007B1CFD" w:rsidRDefault="007B1CFD"/>
  </w:endnote>
  <w:endnote w:type="continuationSeparator" w:id="0">
    <w:p w14:paraId="71E0A995" w14:textId="77777777" w:rsidR="007B1CFD" w:rsidRDefault="007B1CFD" w:rsidP="00210462">
      <w:r>
        <w:continuationSeparator/>
      </w:r>
    </w:p>
    <w:p w14:paraId="52D6AD1E" w14:textId="77777777" w:rsidR="007B1CFD" w:rsidRDefault="007B1C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403C08" w14:textId="77777777" w:rsidR="007B1CFD" w:rsidRDefault="007B1CFD" w:rsidP="00210462">
      <w:r>
        <w:separator/>
      </w:r>
    </w:p>
    <w:p w14:paraId="6F4BDE4A" w14:textId="77777777" w:rsidR="007B1CFD" w:rsidRDefault="007B1CFD"/>
  </w:footnote>
  <w:footnote w:type="continuationSeparator" w:id="0">
    <w:p w14:paraId="094259C0" w14:textId="77777777" w:rsidR="007B1CFD" w:rsidRDefault="007B1CFD" w:rsidP="00210462">
      <w:r>
        <w:continuationSeparator/>
      </w:r>
    </w:p>
    <w:p w14:paraId="5179DE56" w14:textId="77777777" w:rsidR="007B1CFD" w:rsidRDefault="007B1C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8D17F" w14:textId="77777777" w:rsidR="008147DA" w:rsidRDefault="008147DA" w:rsidP="006F490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919E742" w14:textId="77777777" w:rsidR="008147DA" w:rsidRDefault="008147D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1342779"/>
      <w:docPartObj>
        <w:docPartGallery w:val="Page Numbers (Top of Page)"/>
        <w:docPartUnique/>
      </w:docPartObj>
    </w:sdtPr>
    <w:sdtEndPr/>
    <w:sdtContent>
      <w:p w14:paraId="688AA5BC" w14:textId="77777777" w:rsidR="008147DA" w:rsidRDefault="008147DA">
        <w:pPr>
          <w:pStyle w:val="a6"/>
          <w:jc w:val="center"/>
        </w:pPr>
        <w:r>
          <w:fldChar w:fldCharType="begin"/>
        </w:r>
        <w:r>
          <w:instrText>PAGE   \* MERGEFORMAT</w:instrText>
        </w:r>
        <w:r>
          <w:fldChar w:fldCharType="separate"/>
        </w:r>
        <w:r w:rsidR="00E4262A">
          <w:rPr>
            <w:noProof/>
          </w:rPr>
          <w:t>24</w:t>
        </w:r>
        <w:r>
          <w:fldChar w:fldCharType="end"/>
        </w:r>
      </w:p>
    </w:sdtContent>
  </w:sdt>
  <w:p w14:paraId="2A05182E" w14:textId="77777777" w:rsidR="008147DA" w:rsidRDefault="008147DA">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8D824" w14:textId="77777777" w:rsidR="008147DA" w:rsidRDefault="008147DA">
    <w:pPr>
      <w:pStyle w:val="a6"/>
      <w:jc w:val="center"/>
    </w:pPr>
  </w:p>
  <w:p w14:paraId="0DA890B5" w14:textId="77777777" w:rsidR="008147DA" w:rsidRDefault="008147DA">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C3EF4" w14:textId="77777777" w:rsidR="008147DA" w:rsidRPr="00955444" w:rsidRDefault="008147DA">
    <w:pPr>
      <w:pStyle w:val="a6"/>
      <w:jc w:val="center"/>
    </w:pPr>
    <w:r w:rsidRPr="00955444">
      <w:fldChar w:fldCharType="begin"/>
    </w:r>
    <w:r w:rsidRPr="00955444">
      <w:instrText>PAGE   \* MERGEFORMAT</w:instrText>
    </w:r>
    <w:r w:rsidRPr="00955444">
      <w:fldChar w:fldCharType="separate"/>
    </w:r>
    <w:r w:rsidR="00E4262A">
      <w:rPr>
        <w:noProof/>
      </w:rPr>
      <w:t>9</w:t>
    </w:r>
    <w:r w:rsidRPr="00955444">
      <w:fldChar w:fldCharType="end"/>
    </w:r>
  </w:p>
  <w:p w14:paraId="2B7DFF6D" w14:textId="77777777" w:rsidR="008147DA" w:rsidRDefault="008147DA">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A9B30" w14:textId="77777777" w:rsidR="008147DA" w:rsidRPr="00945E9D" w:rsidRDefault="008147DA">
    <w:pPr>
      <w:pStyle w:val="a6"/>
      <w:jc w:val="center"/>
    </w:pPr>
    <w:r w:rsidRPr="00945E9D">
      <w:fldChar w:fldCharType="begin"/>
    </w:r>
    <w:r w:rsidRPr="00945E9D">
      <w:instrText>PAGE   \* MERGEFORMAT</w:instrText>
    </w:r>
    <w:r w:rsidRPr="00945E9D">
      <w:fldChar w:fldCharType="separate"/>
    </w:r>
    <w:r w:rsidR="00E4262A">
      <w:rPr>
        <w:noProof/>
      </w:rPr>
      <w:t>35</w:t>
    </w:r>
    <w:r w:rsidRPr="00945E9D">
      <w:fldChar w:fldCharType="end"/>
    </w:r>
  </w:p>
  <w:p w14:paraId="174812A6" w14:textId="77777777" w:rsidR="008147DA" w:rsidRDefault="008147D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737B5"/>
    <w:multiLevelType w:val="hybridMultilevel"/>
    <w:tmpl w:val="E012CF48"/>
    <w:lvl w:ilvl="0" w:tplc="959628FE">
      <w:start w:val="1"/>
      <w:numFmt w:val="decimal"/>
      <w:lvlText w:val="%1."/>
      <w:lvlJc w:val="left"/>
      <w:pPr>
        <w:ind w:left="1332" w:hanging="792"/>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93821C1"/>
    <w:multiLevelType w:val="hybridMultilevel"/>
    <w:tmpl w:val="3362A57E"/>
    <w:lvl w:ilvl="0" w:tplc="A8904B10">
      <w:start w:val="1"/>
      <w:numFmt w:val="russianLower"/>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9834539"/>
    <w:multiLevelType w:val="hybridMultilevel"/>
    <w:tmpl w:val="D87EF896"/>
    <w:lvl w:ilvl="0" w:tplc="1752FB4A">
      <w:numFmt w:val="bullet"/>
      <w:lvlText w:val="-"/>
      <w:lvlJc w:val="left"/>
      <w:pPr>
        <w:tabs>
          <w:tab w:val="num" w:pos="1080"/>
        </w:tabs>
        <w:ind w:left="108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66C4652"/>
    <w:multiLevelType w:val="hybridMultilevel"/>
    <w:tmpl w:val="3362A57E"/>
    <w:lvl w:ilvl="0" w:tplc="A8904B10">
      <w:start w:val="1"/>
      <w:numFmt w:val="russianLower"/>
      <w:lvlText w:val="%1)"/>
      <w:lvlJc w:val="left"/>
      <w:pPr>
        <w:tabs>
          <w:tab w:val="num" w:pos="1428"/>
        </w:tabs>
        <w:ind w:left="142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7A63C7A"/>
    <w:multiLevelType w:val="hybridMultilevel"/>
    <w:tmpl w:val="FD8ED158"/>
    <w:lvl w:ilvl="0" w:tplc="EB6AC45E">
      <w:start w:val="1"/>
      <w:numFmt w:val="decimal"/>
      <w:lvlText w:val="%1."/>
      <w:lvlJc w:val="left"/>
      <w:pPr>
        <w:ind w:left="1437" w:hanging="360"/>
      </w:pPr>
      <w:rPr>
        <w:rFonts w:hint="default"/>
      </w:rPr>
    </w:lvl>
    <w:lvl w:ilvl="1" w:tplc="04190019" w:tentative="1">
      <w:start w:val="1"/>
      <w:numFmt w:val="lowerLetter"/>
      <w:lvlText w:val="%2."/>
      <w:lvlJc w:val="left"/>
      <w:pPr>
        <w:ind w:left="2157" w:hanging="360"/>
      </w:pPr>
    </w:lvl>
    <w:lvl w:ilvl="2" w:tplc="0419001B" w:tentative="1">
      <w:start w:val="1"/>
      <w:numFmt w:val="lowerRoman"/>
      <w:lvlText w:val="%3."/>
      <w:lvlJc w:val="right"/>
      <w:pPr>
        <w:ind w:left="2877" w:hanging="180"/>
      </w:pPr>
    </w:lvl>
    <w:lvl w:ilvl="3" w:tplc="0419000F" w:tentative="1">
      <w:start w:val="1"/>
      <w:numFmt w:val="decimal"/>
      <w:lvlText w:val="%4."/>
      <w:lvlJc w:val="left"/>
      <w:pPr>
        <w:ind w:left="3597" w:hanging="360"/>
      </w:pPr>
    </w:lvl>
    <w:lvl w:ilvl="4" w:tplc="04190019" w:tentative="1">
      <w:start w:val="1"/>
      <w:numFmt w:val="lowerLetter"/>
      <w:lvlText w:val="%5."/>
      <w:lvlJc w:val="left"/>
      <w:pPr>
        <w:ind w:left="4317" w:hanging="360"/>
      </w:pPr>
    </w:lvl>
    <w:lvl w:ilvl="5" w:tplc="0419001B" w:tentative="1">
      <w:start w:val="1"/>
      <w:numFmt w:val="lowerRoman"/>
      <w:lvlText w:val="%6."/>
      <w:lvlJc w:val="right"/>
      <w:pPr>
        <w:ind w:left="5037" w:hanging="180"/>
      </w:pPr>
    </w:lvl>
    <w:lvl w:ilvl="6" w:tplc="0419000F" w:tentative="1">
      <w:start w:val="1"/>
      <w:numFmt w:val="decimal"/>
      <w:lvlText w:val="%7."/>
      <w:lvlJc w:val="left"/>
      <w:pPr>
        <w:ind w:left="5757" w:hanging="360"/>
      </w:pPr>
    </w:lvl>
    <w:lvl w:ilvl="7" w:tplc="04190019" w:tentative="1">
      <w:start w:val="1"/>
      <w:numFmt w:val="lowerLetter"/>
      <w:lvlText w:val="%8."/>
      <w:lvlJc w:val="left"/>
      <w:pPr>
        <w:ind w:left="6477" w:hanging="360"/>
      </w:pPr>
    </w:lvl>
    <w:lvl w:ilvl="8" w:tplc="0419001B" w:tentative="1">
      <w:start w:val="1"/>
      <w:numFmt w:val="lowerRoman"/>
      <w:lvlText w:val="%9."/>
      <w:lvlJc w:val="right"/>
      <w:pPr>
        <w:ind w:left="7197"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4B6"/>
    <w:rsid w:val="00000A1E"/>
    <w:rsid w:val="00000E9F"/>
    <w:rsid w:val="0000155E"/>
    <w:rsid w:val="00002E33"/>
    <w:rsid w:val="0000306E"/>
    <w:rsid w:val="00003CAA"/>
    <w:rsid w:val="000043F7"/>
    <w:rsid w:val="000045F1"/>
    <w:rsid w:val="00004CDA"/>
    <w:rsid w:val="00006282"/>
    <w:rsid w:val="000069F8"/>
    <w:rsid w:val="00011534"/>
    <w:rsid w:val="00012189"/>
    <w:rsid w:val="00012B41"/>
    <w:rsid w:val="00012CF6"/>
    <w:rsid w:val="00012D8D"/>
    <w:rsid w:val="00012F38"/>
    <w:rsid w:val="00016D21"/>
    <w:rsid w:val="000207B6"/>
    <w:rsid w:val="00020A8D"/>
    <w:rsid w:val="00020EB5"/>
    <w:rsid w:val="00021AA4"/>
    <w:rsid w:val="00021F89"/>
    <w:rsid w:val="00022954"/>
    <w:rsid w:val="00023824"/>
    <w:rsid w:val="000262BC"/>
    <w:rsid w:val="000262FA"/>
    <w:rsid w:val="000265B0"/>
    <w:rsid w:val="000266A5"/>
    <w:rsid w:val="00026A90"/>
    <w:rsid w:val="00026BF2"/>
    <w:rsid w:val="00030873"/>
    <w:rsid w:val="00030BE7"/>
    <w:rsid w:val="00031E4D"/>
    <w:rsid w:val="00032BFE"/>
    <w:rsid w:val="00032DC4"/>
    <w:rsid w:val="00033334"/>
    <w:rsid w:val="00033A32"/>
    <w:rsid w:val="00033B1A"/>
    <w:rsid w:val="00035627"/>
    <w:rsid w:val="00036F21"/>
    <w:rsid w:val="00037BFF"/>
    <w:rsid w:val="00040351"/>
    <w:rsid w:val="000415F2"/>
    <w:rsid w:val="00041D69"/>
    <w:rsid w:val="00042F09"/>
    <w:rsid w:val="00044FB9"/>
    <w:rsid w:val="00045844"/>
    <w:rsid w:val="00046B76"/>
    <w:rsid w:val="00047617"/>
    <w:rsid w:val="00047904"/>
    <w:rsid w:val="00051CCA"/>
    <w:rsid w:val="000531BB"/>
    <w:rsid w:val="000535A0"/>
    <w:rsid w:val="000544C3"/>
    <w:rsid w:val="00055851"/>
    <w:rsid w:val="00057387"/>
    <w:rsid w:val="00057F73"/>
    <w:rsid w:val="00061062"/>
    <w:rsid w:val="00061169"/>
    <w:rsid w:val="000630C4"/>
    <w:rsid w:val="00063415"/>
    <w:rsid w:val="00063DCA"/>
    <w:rsid w:val="00064015"/>
    <w:rsid w:val="000647A6"/>
    <w:rsid w:val="000648B8"/>
    <w:rsid w:val="000650FB"/>
    <w:rsid w:val="0006643A"/>
    <w:rsid w:val="00066559"/>
    <w:rsid w:val="000665B3"/>
    <w:rsid w:val="00066BF8"/>
    <w:rsid w:val="00066FF5"/>
    <w:rsid w:val="00067EAC"/>
    <w:rsid w:val="000708B3"/>
    <w:rsid w:val="00070A96"/>
    <w:rsid w:val="00070E3B"/>
    <w:rsid w:val="00072097"/>
    <w:rsid w:val="000731C3"/>
    <w:rsid w:val="000757D6"/>
    <w:rsid w:val="00075F2A"/>
    <w:rsid w:val="00077484"/>
    <w:rsid w:val="0008017F"/>
    <w:rsid w:val="00080372"/>
    <w:rsid w:val="000808A9"/>
    <w:rsid w:val="00080C54"/>
    <w:rsid w:val="000810F5"/>
    <w:rsid w:val="00081539"/>
    <w:rsid w:val="0008219F"/>
    <w:rsid w:val="000827D8"/>
    <w:rsid w:val="00084159"/>
    <w:rsid w:val="00084687"/>
    <w:rsid w:val="00085472"/>
    <w:rsid w:val="00085494"/>
    <w:rsid w:val="00085AF0"/>
    <w:rsid w:val="000868D3"/>
    <w:rsid w:val="00090AB5"/>
    <w:rsid w:val="000943D1"/>
    <w:rsid w:val="0009617F"/>
    <w:rsid w:val="00097E67"/>
    <w:rsid w:val="000A105A"/>
    <w:rsid w:val="000A1A6F"/>
    <w:rsid w:val="000A1A8A"/>
    <w:rsid w:val="000A3350"/>
    <w:rsid w:val="000A3DE5"/>
    <w:rsid w:val="000A4420"/>
    <w:rsid w:val="000A5318"/>
    <w:rsid w:val="000A6808"/>
    <w:rsid w:val="000B0229"/>
    <w:rsid w:val="000B108F"/>
    <w:rsid w:val="000B1763"/>
    <w:rsid w:val="000B1CAB"/>
    <w:rsid w:val="000B2B8D"/>
    <w:rsid w:val="000B5DFA"/>
    <w:rsid w:val="000B606F"/>
    <w:rsid w:val="000B683D"/>
    <w:rsid w:val="000B7320"/>
    <w:rsid w:val="000B777D"/>
    <w:rsid w:val="000B7A19"/>
    <w:rsid w:val="000C0ADD"/>
    <w:rsid w:val="000C0B64"/>
    <w:rsid w:val="000C1A0C"/>
    <w:rsid w:val="000C5A7A"/>
    <w:rsid w:val="000C5EB7"/>
    <w:rsid w:val="000C698E"/>
    <w:rsid w:val="000C75D4"/>
    <w:rsid w:val="000D03A9"/>
    <w:rsid w:val="000D03BE"/>
    <w:rsid w:val="000D078E"/>
    <w:rsid w:val="000D1874"/>
    <w:rsid w:val="000D223F"/>
    <w:rsid w:val="000D2853"/>
    <w:rsid w:val="000D329C"/>
    <w:rsid w:val="000D3FD6"/>
    <w:rsid w:val="000D408D"/>
    <w:rsid w:val="000D4867"/>
    <w:rsid w:val="000D4D0E"/>
    <w:rsid w:val="000D4D7C"/>
    <w:rsid w:val="000E0EBA"/>
    <w:rsid w:val="000E25F5"/>
    <w:rsid w:val="000E2D9B"/>
    <w:rsid w:val="000E4373"/>
    <w:rsid w:val="000E4C62"/>
    <w:rsid w:val="000E5045"/>
    <w:rsid w:val="000E529D"/>
    <w:rsid w:val="000E52A7"/>
    <w:rsid w:val="000E62B3"/>
    <w:rsid w:val="000F01EC"/>
    <w:rsid w:val="000F077D"/>
    <w:rsid w:val="000F0EE7"/>
    <w:rsid w:val="000F1F0E"/>
    <w:rsid w:val="000F2907"/>
    <w:rsid w:val="000F32D3"/>
    <w:rsid w:val="000F5B7D"/>
    <w:rsid w:val="000F5D4B"/>
    <w:rsid w:val="000F6556"/>
    <w:rsid w:val="000F7764"/>
    <w:rsid w:val="00100D7D"/>
    <w:rsid w:val="00102F55"/>
    <w:rsid w:val="001037F1"/>
    <w:rsid w:val="00105DE4"/>
    <w:rsid w:val="00106159"/>
    <w:rsid w:val="00106616"/>
    <w:rsid w:val="0010688F"/>
    <w:rsid w:val="00106FD0"/>
    <w:rsid w:val="001110E7"/>
    <w:rsid w:val="00111AAE"/>
    <w:rsid w:val="00111D1E"/>
    <w:rsid w:val="001125B8"/>
    <w:rsid w:val="00113646"/>
    <w:rsid w:val="00113A5B"/>
    <w:rsid w:val="0011456A"/>
    <w:rsid w:val="00115397"/>
    <w:rsid w:val="00115C6A"/>
    <w:rsid w:val="00116570"/>
    <w:rsid w:val="00120D67"/>
    <w:rsid w:val="00121FA9"/>
    <w:rsid w:val="0012558F"/>
    <w:rsid w:val="0012673E"/>
    <w:rsid w:val="00130A0E"/>
    <w:rsid w:val="0013173D"/>
    <w:rsid w:val="00131CD4"/>
    <w:rsid w:val="00134913"/>
    <w:rsid w:val="0013577E"/>
    <w:rsid w:val="00135AD7"/>
    <w:rsid w:val="00136805"/>
    <w:rsid w:val="00136B54"/>
    <w:rsid w:val="00136ED7"/>
    <w:rsid w:val="0014064E"/>
    <w:rsid w:val="00142679"/>
    <w:rsid w:val="00142DC4"/>
    <w:rsid w:val="0014300A"/>
    <w:rsid w:val="00144644"/>
    <w:rsid w:val="00145F36"/>
    <w:rsid w:val="001461B2"/>
    <w:rsid w:val="00146935"/>
    <w:rsid w:val="00147FF4"/>
    <w:rsid w:val="00150742"/>
    <w:rsid w:val="001533E2"/>
    <w:rsid w:val="0015408A"/>
    <w:rsid w:val="00156A37"/>
    <w:rsid w:val="001605CE"/>
    <w:rsid w:val="001642BF"/>
    <w:rsid w:val="001642E8"/>
    <w:rsid w:val="001668A0"/>
    <w:rsid w:val="00166F90"/>
    <w:rsid w:val="00167A46"/>
    <w:rsid w:val="00170214"/>
    <w:rsid w:val="00171637"/>
    <w:rsid w:val="001719BC"/>
    <w:rsid w:val="00171A14"/>
    <w:rsid w:val="001749DD"/>
    <w:rsid w:val="0017687A"/>
    <w:rsid w:val="00184ED2"/>
    <w:rsid w:val="001850AC"/>
    <w:rsid w:val="0018608D"/>
    <w:rsid w:val="001864ED"/>
    <w:rsid w:val="001866E7"/>
    <w:rsid w:val="00187351"/>
    <w:rsid w:val="00190009"/>
    <w:rsid w:val="0019016C"/>
    <w:rsid w:val="001901C9"/>
    <w:rsid w:val="00190488"/>
    <w:rsid w:val="00190A5E"/>
    <w:rsid w:val="00190EE5"/>
    <w:rsid w:val="001924CE"/>
    <w:rsid w:val="00193A29"/>
    <w:rsid w:val="001946F0"/>
    <w:rsid w:val="0019542B"/>
    <w:rsid w:val="00195C55"/>
    <w:rsid w:val="00196D75"/>
    <w:rsid w:val="00196E63"/>
    <w:rsid w:val="001A0F41"/>
    <w:rsid w:val="001A1D0E"/>
    <w:rsid w:val="001A1D64"/>
    <w:rsid w:val="001A2278"/>
    <w:rsid w:val="001A231B"/>
    <w:rsid w:val="001A24CF"/>
    <w:rsid w:val="001A27A6"/>
    <w:rsid w:val="001A2FCC"/>
    <w:rsid w:val="001A3291"/>
    <w:rsid w:val="001A4307"/>
    <w:rsid w:val="001A596E"/>
    <w:rsid w:val="001A5B86"/>
    <w:rsid w:val="001A6435"/>
    <w:rsid w:val="001A69B4"/>
    <w:rsid w:val="001B0CF6"/>
    <w:rsid w:val="001B120D"/>
    <w:rsid w:val="001B12BE"/>
    <w:rsid w:val="001B18AA"/>
    <w:rsid w:val="001B3635"/>
    <w:rsid w:val="001B40B5"/>
    <w:rsid w:val="001B438B"/>
    <w:rsid w:val="001B52D7"/>
    <w:rsid w:val="001B5AF2"/>
    <w:rsid w:val="001B5C16"/>
    <w:rsid w:val="001B6FA7"/>
    <w:rsid w:val="001B707E"/>
    <w:rsid w:val="001C1610"/>
    <w:rsid w:val="001C16AD"/>
    <w:rsid w:val="001C190D"/>
    <w:rsid w:val="001C2571"/>
    <w:rsid w:val="001C35E4"/>
    <w:rsid w:val="001C3ACD"/>
    <w:rsid w:val="001C44B9"/>
    <w:rsid w:val="001C4F76"/>
    <w:rsid w:val="001C5759"/>
    <w:rsid w:val="001C6913"/>
    <w:rsid w:val="001D0E69"/>
    <w:rsid w:val="001D1D86"/>
    <w:rsid w:val="001D25E3"/>
    <w:rsid w:val="001D3493"/>
    <w:rsid w:val="001D3E55"/>
    <w:rsid w:val="001D44DC"/>
    <w:rsid w:val="001D4637"/>
    <w:rsid w:val="001D55BC"/>
    <w:rsid w:val="001D6679"/>
    <w:rsid w:val="001D6EA2"/>
    <w:rsid w:val="001D72FC"/>
    <w:rsid w:val="001E0F8A"/>
    <w:rsid w:val="001E195A"/>
    <w:rsid w:val="001E3361"/>
    <w:rsid w:val="001E4972"/>
    <w:rsid w:val="001E7230"/>
    <w:rsid w:val="001E7DC4"/>
    <w:rsid w:val="001F4C01"/>
    <w:rsid w:val="001F5838"/>
    <w:rsid w:val="001F5DB7"/>
    <w:rsid w:val="001F678C"/>
    <w:rsid w:val="0020028A"/>
    <w:rsid w:val="00200BCD"/>
    <w:rsid w:val="0020115B"/>
    <w:rsid w:val="0020273A"/>
    <w:rsid w:val="00205DF9"/>
    <w:rsid w:val="00207351"/>
    <w:rsid w:val="00210054"/>
    <w:rsid w:val="00210462"/>
    <w:rsid w:val="00210643"/>
    <w:rsid w:val="00211952"/>
    <w:rsid w:val="00212407"/>
    <w:rsid w:val="002131C4"/>
    <w:rsid w:val="00213503"/>
    <w:rsid w:val="002146E4"/>
    <w:rsid w:val="00216623"/>
    <w:rsid w:val="00217092"/>
    <w:rsid w:val="00217D94"/>
    <w:rsid w:val="0022059B"/>
    <w:rsid w:val="00221F21"/>
    <w:rsid w:val="00222304"/>
    <w:rsid w:val="00223B68"/>
    <w:rsid w:val="002248A2"/>
    <w:rsid w:val="00224F39"/>
    <w:rsid w:val="002259AD"/>
    <w:rsid w:val="00226007"/>
    <w:rsid w:val="0022691E"/>
    <w:rsid w:val="00226E7D"/>
    <w:rsid w:val="002273F7"/>
    <w:rsid w:val="00227821"/>
    <w:rsid w:val="00231685"/>
    <w:rsid w:val="00231E75"/>
    <w:rsid w:val="002329B9"/>
    <w:rsid w:val="00234445"/>
    <w:rsid w:val="00234BB7"/>
    <w:rsid w:val="0023518F"/>
    <w:rsid w:val="00237AEF"/>
    <w:rsid w:val="00241424"/>
    <w:rsid w:val="00241A7C"/>
    <w:rsid w:val="002423EE"/>
    <w:rsid w:val="002442AC"/>
    <w:rsid w:val="00244F3F"/>
    <w:rsid w:val="00245680"/>
    <w:rsid w:val="002457DD"/>
    <w:rsid w:val="002461E3"/>
    <w:rsid w:val="00250253"/>
    <w:rsid w:val="00252721"/>
    <w:rsid w:val="00252AB8"/>
    <w:rsid w:val="00252BEE"/>
    <w:rsid w:val="0025331C"/>
    <w:rsid w:val="00253887"/>
    <w:rsid w:val="002538A1"/>
    <w:rsid w:val="00254547"/>
    <w:rsid w:val="0025526A"/>
    <w:rsid w:val="0026051C"/>
    <w:rsid w:val="00260A35"/>
    <w:rsid w:val="002625B5"/>
    <w:rsid w:val="00262CDA"/>
    <w:rsid w:val="00263AAE"/>
    <w:rsid w:val="0026456E"/>
    <w:rsid w:val="00266D8A"/>
    <w:rsid w:val="00267499"/>
    <w:rsid w:val="00270511"/>
    <w:rsid w:val="00271133"/>
    <w:rsid w:val="00271D45"/>
    <w:rsid w:val="002764C9"/>
    <w:rsid w:val="00277263"/>
    <w:rsid w:val="00277CE3"/>
    <w:rsid w:val="00281AAC"/>
    <w:rsid w:val="00281BF1"/>
    <w:rsid w:val="002831B8"/>
    <w:rsid w:val="00284644"/>
    <w:rsid w:val="00284E88"/>
    <w:rsid w:val="00285150"/>
    <w:rsid w:val="002853E7"/>
    <w:rsid w:val="00286036"/>
    <w:rsid w:val="0029031E"/>
    <w:rsid w:val="00290D6A"/>
    <w:rsid w:val="002932D4"/>
    <w:rsid w:val="00293E04"/>
    <w:rsid w:val="0029422B"/>
    <w:rsid w:val="0029507A"/>
    <w:rsid w:val="00295AB0"/>
    <w:rsid w:val="00296266"/>
    <w:rsid w:val="002A163F"/>
    <w:rsid w:val="002A1C38"/>
    <w:rsid w:val="002A2E51"/>
    <w:rsid w:val="002A339A"/>
    <w:rsid w:val="002A3AB6"/>
    <w:rsid w:val="002A3C22"/>
    <w:rsid w:val="002A3F1D"/>
    <w:rsid w:val="002A4A24"/>
    <w:rsid w:val="002A5FF4"/>
    <w:rsid w:val="002A629A"/>
    <w:rsid w:val="002A65E6"/>
    <w:rsid w:val="002A77DC"/>
    <w:rsid w:val="002B033B"/>
    <w:rsid w:val="002B0D0B"/>
    <w:rsid w:val="002B16C7"/>
    <w:rsid w:val="002B2FC7"/>
    <w:rsid w:val="002B3246"/>
    <w:rsid w:val="002B41D6"/>
    <w:rsid w:val="002B42F4"/>
    <w:rsid w:val="002B481D"/>
    <w:rsid w:val="002B48B8"/>
    <w:rsid w:val="002B5229"/>
    <w:rsid w:val="002B5989"/>
    <w:rsid w:val="002C015C"/>
    <w:rsid w:val="002C20A0"/>
    <w:rsid w:val="002C27A1"/>
    <w:rsid w:val="002C627E"/>
    <w:rsid w:val="002C6F06"/>
    <w:rsid w:val="002C76FE"/>
    <w:rsid w:val="002D04D6"/>
    <w:rsid w:val="002D078F"/>
    <w:rsid w:val="002D0EAC"/>
    <w:rsid w:val="002D2251"/>
    <w:rsid w:val="002D28EC"/>
    <w:rsid w:val="002D46A8"/>
    <w:rsid w:val="002D6544"/>
    <w:rsid w:val="002D6B4B"/>
    <w:rsid w:val="002D74B9"/>
    <w:rsid w:val="002D75F2"/>
    <w:rsid w:val="002D7C6B"/>
    <w:rsid w:val="002E09A0"/>
    <w:rsid w:val="002E0A03"/>
    <w:rsid w:val="002E0C9E"/>
    <w:rsid w:val="002E2C29"/>
    <w:rsid w:val="002E4230"/>
    <w:rsid w:val="002E4FBB"/>
    <w:rsid w:val="002E5437"/>
    <w:rsid w:val="002E5651"/>
    <w:rsid w:val="002F035A"/>
    <w:rsid w:val="002F0F32"/>
    <w:rsid w:val="002F13FC"/>
    <w:rsid w:val="002F144E"/>
    <w:rsid w:val="002F413A"/>
    <w:rsid w:val="002F5B9D"/>
    <w:rsid w:val="002F71BA"/>
    <w:rsid w:val="002F76DE"/>
    <w:rsid w:val="003047A8"/>
    <w:rsid w:val="0030586E"/>
    <w:rsid w:val="0030735D"/>
    <w:rsid w:val="003077BB"/>
    <w:rsid w:val="00307DDD"/>
    <w:rsid w:val="00310A76"/>
    <w:rsid w:val="00311651"/>
    <w:rsid w:val="003120C5"/>
    <w:rsid w:val="003127E6"/>
    <w:rsid w:val="0031334F"/>
    <w:rsid w:val="003141D0"/>
    <w:rsid w:val="00314F4C"/>
    <w:rsid w:val="00315498"/>
    <w:rsid w:val="003162CD"/>
    <w:rsid w:val="0031746A"/>
    <w:rsid w:val="003214D6"/>
    <w:rsid w:val="00322491"/>
    <w:rsid w:val="003226F3"/>
    <w:rsid w:val="00324D04"/>
    <w:rsid w:val="003259DC"/>
    <w:rsid w:val="00325A26"/>
    <w:rsid w:val="00325F79"/>
    <w:rsid w:val="003273B2"/>
    <w:rsid w:val="00330BE1"/>
    <w:rsid w:val="00332257"/>
    <w:rsid w:val="0033312F"/>
    <w:rsid w:val="00333214"/>
    <w:rsid w:val="0033388A"/>
    <w:rsid w:val="00333E24"/>
    <w:rsid w:val="0033419F"/>
    <w:rsid w:val="0033550D"/>
    <w:rsid w:val="00336D9D"/>
    <w:rsid w:val="00336F13"/>
    <w:rsid w:val="0034059B"/>
    <w:rsid w:val="00341534"/>
    <w:rsid w:val="00342F76"/>
    <w:rsid w:val="00344B00"/>
    <w:rsid w:val="0035049E"/>
    <w:rsid w:val="00350556"/>
    <w:rsid w:val="0035120E"/>
    <w:rsid w:val="00351342"/>
    <w:rsid w:val="003520A8"/>
    <w:rsid w:val="00353421"/>
    <w:rsid w:val="00353CB1"/>
    <w:rsid w:val="0035476E"/>
    <w:rsid w:val="0035661D"/>
    <w:rsid w:val="00357143"/>
    <w:rsid w:val="00362B52"/>
    <w:rsid w:val="00362CC1"/>
    <w:rsid w:val="00364AFF"/>
    <w:rsid w:val="00364D68"/>
    <w:rsid w:val="0036567A"/>
    <w:rsid w:val="00370237"/>
    <w:rsid w:val="00371B89"/>
    <w:rsid w:val="00372746"/>
    <w:rsid w:val="003734C2"/>
    <w:rsid w:val="00374DDB"/>
    <w:rsid w:val="00375A96"/>
    <w:rsid w:val="00375E21"/>
    <w:rsid w:val="00376867"/>
    <w:rsid w:val="003777AF"/>
    <w:rsid w:val="00377ED9"/>
    <w:rsid w:val="0038070C"/>
    <w:rsid w:val="00380AD4"/>
    <w:rsid w:val="00380F77"/>
    <w:rsid w:val="0038215E"/>
    <w:rsid w:val="003834BC"/>
    <w:rsid w:val="003834DD"/>
    <w:rsid w:val="003835D3"/>
    <w:rsid w:val="0038400A"/>
    <w:rsid w:val="003841F6"/>
    <w:rsid w:val="003845AA"/>
    <w:rsid w:val="003855DE"/>
    <w:rsid w:val="003911DE"/>
    <w:rsid w:val="00391BC5"/>
    <w:rsid w:val="00393238"/>
    <w:rsid w:val="00393C4D"/>
    <w:rsid w:val="003944BA"/>
    <w:rsid w:val="00394AFA"/>
    <w:rsid w:val="0039714B"/>
    <w:rsid w:val="003A07A0"/>
    <w:rsid w:val="003A0DA8"/>
    <w:rsid w:val="003A3448"/>
    <w:rsid w:val="003A3EB2"/>
    <w:rsid w:val="003A4C71"/>
    <w:rsid w:val="003A56D3"/>
    <w:rsid w:val="003A59E1"/>
    <w:rsid w:val="003A61A3"/>
    <w:rsid w:val="003B2335"/>
    <w:rsid w:val="003B4D66"/>
    <w:rsid w:val="003B5588"/>
    <w:rsid w:val="003B638F"/>
    <w:rsid w:val="003B7AF9"/>
    <w:rsid w:val="003C0869"/>
    <w:rsid w:val="003C11A2"/>
    <w:rsid w:val="003C2672"/>
    <w:rsid w:val="003C3D23"/>
    <w:rsid w:val="003C4490"/>
    <w:rsid w:val="003C463F"/>
    <w:rsid w:val="003C4E6D"/>
    <w:rsid w:val="003C5D15"/>
    <w:rsid w:val="003C5F8B"/>
    <w:rsid w:val="003D06FF"/>
    <w:rsid w:val="003D1117"/>
    <w:rsid w:val="003D1F1D"/>
    <w:rsid w:val="003D3390"/>
    <w:rsid w:val="003D5115"/>
    <w:rsid w:val="003D548F"/>
    <w:rsid w:val="003D67DF"/>
    <w:rsid w:val="003E1316"/>
    <w:rsid w:val="003E1C85"/>
    <w:rsid w:val="003E2901"/>
    <w:rsid w:val="003E4C03"/>
    <w:rsid w:val="003E5616"/>
    <w:rsid w:val="003E703C"/>
    <w:rsid w:val="003F1F07"/>
    <w:rsid w:val="003F1FE3"/>
    <w:rsid w:val="003F252A"/>
    <w:rsid w:val="003F3545"/>
    <w:rsid w:val="003F4AB3"/>
    <w:rsid w:val="003F6972"/>
    <w:rsid w:val="003F7498"/>
    <w:rsid w:val="003F7FCF"/>
    <w:rsid w:val="00400BC1"/>
    <w:rsid w:val="00403A5F"/>
    <w:rsid w:val="00410D89"/>
    <w:rsid w:val="00411DB7"/>
    <w:rsid w:val="00412608"/>
    <w:rsid w:val="00413E3A"/>
    <w:rsid w:val="0041401B"/>
    <w:rsid w:val="00415FF5"/>
    <w:rsid w:val="0042114B"/>
    <w:rsid w:val="004213FC"/>
    <w:rsid w:val="00421882"/>
    <w:rsid w:val="00422032"/>
    <w:rsid w:val="00422D4F"/>
    <w:rsid w:val="00422E4D"/>
    <w:rsid w:val="00425A36"/>
    <w:rsid w:val="00425AF0"/>
    <w:rsid w:val="00427F20"/>
    <w:rsid w:val="0043040A"/>
    <w:rsid w:val="00431473"/>
    <w:rsid w:val="00432AF1"/>
    <w:rsid w:val="004330A3"/>
    <w:rsid w:val="00433D18"/>
    <w:rsid w:val="00433EA2"/>
    <w:rsid w:val="00435700"/>
    <w:rsid w:val="004362E2"/>
    <w:rsid w:val="0043711A"/>
    <w:rsid w:val="00437129"/>
    <w:rsid w:val="004379A9"/>
    <w:rsid w:val="00441E15"/>
    <w:rsid w:val="00443CE8"/>
    <w:rsid w:val="0044459F"/>
    <w:rsid w:val="0044537D"/>
    <w:rsid w:val="00445E8D"/>
    <w:rsid w:val="004475E1"/>
    <w:rsid w:val="004476FE"/>
    <w:rsid w:val="00451FA0"/>
    <w:rsid w:val="004557DE"/>
    <w:rsid w:val="00456FBC"/>
    <w:rsid w:val="004577CF"/>
    <w:rsid w:val="00460137"/>
    <w:rsid w:val="004613B5"/>
    <w:rsid w:val="00461C65"/>
    <w:rsid w:val="00463262"/>
    <w:rsid w:val="004641D4"/>
    <w:rsid w:val="00466B99"/>
    <w:rsid w:val="004671C3"/>
    <w:rsid w:val="004673C2"/>
    <w:rsid w:val="004721EF"/>
    <w:rsid w:val="00472443"/>
    <w:rsid w:val="0047316A"/>
    <w:rsid w:val="00473DC5"/>
    <w:rsid w:val="004757F1"/>
    <w:rsid w:val="00480C8A"/>
    <w:rsid w:val="004811A2"/>
    <w:rsid w:val="00481C2E"/>
    <w:rsid w:val="0048299C"/>
    <w:rsid w:val="004844E3"/>
    <w:rsid w:val="00484BCE"/>
    <w:rsid w:val="0048594C"/>
    <w:rsid w:val="00485F8F"/>
    <w:rsid w:val="00486071"/>
    <w:rsid w:val="004862DC"/>
    <w:rsid w:val="004902A2"/>
    <w:rsid w:val="00490515"/>
    <w:rsid w:val="00493BF7"/>
    <w:rsid w:val="00493E77"/>
    <w:rsid w:val="004945B1"/>
    <w:rsid w:val="00494C50"/>
    <w:rsid w:val="00494FDF"/>
    <w:rsid w:val="00495924"/>
    <w:rsid w:val="0049603F"/>
    <w:rsid w:val="004968F7"/>
    <w:rsid w:val="004970A7"/>
    <w:rsid w:val="004A1A4A"/>
    <w:rsid w:val="004A1C0E"/>
    <w:rsid w:val="004A227C"/>
    <w:rsid w:val="004A2DC8"/>
    <w:rsid w:val="004A4390"/>
    <w:rsid w:val="004A6034"/>
    <w:rsid w:val="004A62B4"/>
    <w:rsid w:val="004A643A"/>
    <w:rsid w:val="004A6645"/>
    <w:rsid w:val="004B4783"/>
    <w:rsid w:val="004B553F"/>
    <w:rsid w:val="004C12DE"/>
    <w:rsid w:val="004C1306"/>
    <w:rsid w:val="004C3A25"/>
    <w:rsid w:val="004C5094"/>
    <w:rsid w:val="004C7012"/>
    <w:rsid w:val="004C7DDF"/>
    <w:rsid w:val="004D0073"/>
    <w:rsid w:val="004D05DB"/>
    <w:rsid w:val="004D097D"/>
    <w:rsid w:val="004D0ACB"/>
    <w:rsid w:val="004D14B9"/>
    <w:rsid w:val="004D1DFB"/>
    <w:rsid w:val="004D2F87"/>
    <w:rsid w:val="004D55F3"/>
    <w:rsid w:val="004D6173"/>
    <w:rsid w:val="004E1C86"/>
    <w:rsid w:val="004E2CB3"/>
    <w:rsid w:val="004E3510"/>
    <w:rsid w:val="004E4C65"/>
    <w:rsid w:val="004E5D79"/>
    <w:rsid w:val="004E6765"/>
    <w:rsid w:val="004E6973"/>
    <w:rsid w:val="004E7472"/>
    <w:rsid w:val="004F0662"/>
    <w:rsid w:val="004F086F"/>
    <w:rsid w:val="004F0D01"/>
    <w:rsid w:val="004F1B1D"/>
    <w:rsid w:val="004F1DE7"/>
    <w:rsid w:val="004F1E77"/>
    <w:rsid w:val="004F4A7B"/>
    <w:rsid w:val="004F579B"/>
    <w:rsid w:val="004F663F"/>
    <w:rsid w:val="00500465"/>
    <w:rsid w:val="005005F6"/>
    <w:rsid w:val="00500FBB"/>
    <w:rsid w:val="005016FE"/>
    <w:rsid w:val="0050222E"/>
    <w:rsid w:val="00502845"/>
    <w:rsid w:val="00503533"/>
    <w:rsid w:val="00503A10"/>
    <w:rsid w:val="00503CBC"/>
    <w:rsid w:val="00505DE6"/>
    <w:rsid w:val="005143FA"/>
    <w:rsid w:val="00514B68"/>
    <w:rsid w:val="00517FBF"/>
    <w:rsid w:val="00520DA2"/>
    <w:rsid w:val="00521B98"/>
    <w:rsid w:val="00524BE6"/>
    <w:rsid w:val="00524D6B"/>
    <w:rsid w:val="00524EA7"/>
    <w:rsid w:val="00525A17"/>
    <w:rsid w:val="005269D2"/>
    <w:rsid w:val="00526E62"/>
    <w:rsid w:val="00526EB9"/>
    <w:rsid w:val="005271A9"/>
    <w:rsid w:val="00530046"/>
    <w:rsid w:val="00530121"/>
    <w:rsid w:val="00530F1F"/>
    <w:rsid w:val="00532594"/>
    <w:rsid w:val="0053409E"/>
    <w:rsid w:val="005372B2"/>
    <w:rsid w:val="00537956"/>
    <w:rsid w:val="00540444"/>
    <w:rsid w:val="005408B5"/>
    <w:rsid w:val="0054122B"/>
    <w:rsid w:val="005415E9"/>
    <w:rsid w:val="005418F2"/>
    <w:rsid w:val="005427EC"/>
    <w:rsid w:val="005427F5"/>
    <w:rsid w:val="00542869"/>
    <w:rsid w:val="00542876"/>
    <w:rsid w:val="005433D2"/>
    <w:rsid w:val="00544D16"/>
    <w:rsid w:val="005453E0"/>
    <w:rsid w:val="00545728"/>
    <w:rsid w:val="00545CA8"/>
    <w:rsid w:val="00546DFA"/>
    <w:rsid w:val="0054777F"/>
    <w:rsid w:val="00547BA5"/>
    <w:rsid w:val="00550228"/>
    <w:rsid w:val="00550C70"/>
    <w:rsid w:val="00551166"/>
    <w:rsid w:val="005520C4"/>
    <w:rsid w:val="00553B22"/>
    <w:rsid w:val="0055667E"/>
    <w:rsid w:val="005610C8"/>
    <w:rsid w:val="00562B43"/>
    <w:rsid w:val="005632B1"/>
    <w:rsid w:val="005659C9"/>
    <w:rsid w:val="00566988"/>
    <w:rsid w:val="00566DB8"/>
    <w:rsid w:val="0056701F"/>
    <w:rsid w:val="005676A7"/>
    <w:rsid w:val="005711BB"/>
    <w:rsid w:val="00571667"/>
    <w:rsid w:val="005718BC"/>
    <w:rsid w:val="005718CE"/>
    <w:rsid w:val="005722C3"/>
    <w:rsid w:val="00573DAC"/>
    <w:rsid w:val="00575673"/>
    <w:rsid w:val="00575B55"/>
    <w:rsid w:val="005768DF"/>
    <w:rsid w:val="0058080D"/>
    <w:rsid w:val="00580EB8"/>
    <w:rsid w:val="00580F25"/>
    <w:rsid w:val="00581251"/>
    <w:rsid w:val="00583C63"/>
    <w:rsid w:val="00584486"/>
    <w:rsid w:val="00585012"/>
    <w:rsid w:val="00590D3A"/>
    <w:rsid w:val="00591793"/>
    <w:rsid w:val="00592639"/>
    <w:rsid w:val="0059287E"/>
    <w:rsid w:val="00592DDF"/>
    <w:rsid w:val="0059348E"/>
    <w:rsid w:val="00593E9D"/>
    <w:rsid w:val="0059625E"/>
    <w:rsid w:val="005977AF"/>
    <w:rsid w:val="005978DD"/>
    <w:rsid w:val="005A0504"/>
    <w:rsid w:val="005A0BED"/>
    <w:rsid w:val="005A3183"/>
    <w:rsid w:val="005A4816"/>
    <w:rsid w:val="005A4D6B"/>
    <w:rsid w:val="005A5DEB"/>
    <w:rsid w:val="005A5EBA"/>
    <w:rsid w:val="005B0FE2"/>
    <w:rsid w:val="005B210D"/>
    <w:rsid w:val="005B2407"/>
    <w:rsid w:val="005B2C1C"/>
    <w:rsid w:val="005B367B"/>
    <w:rsid w:val="005B3FDE"/>
    <w:rsid w:val="005B66C1"/>
    <w:rsid w:val="005B6A5D"/>
    <w:rsid w:val="005C044C"/>
    <w:rsid w:val="005C05B5"/>
    <w:rsid w:val="005C0891"/>
    <w:rsid w:val="005C12D7"/>
    <w:rsid w:val="005C2428"/>
    <w:rsid w:val="005C257E"/>
    <w:rsid w:val="005C574A"/>
    <w:rsid w:val="005C6B55"/>
    <w:rsid w:val="005C753F"/>
    <w:rsid w:val="005D067E"/>
    <w:rsid w:val="005D0F60"/>
    <w:rsid w:val="005D1051"/>
    <w:rsid w:val="005D198D"/>
    <w:rsid w:val="005D24B8"/>
    <w:rsid w:val="005D362B"/>
    <w:rsid w:val="005D3779"/>
    <w:rsid w:val="005D395B"/>
    <w:rsid w:val="005D47A4"/>
    <w:rsid w:val="005D48EB"/>
    <w:rsid w:val="005D6217"/>
    <w:rsid w:val="005E1034"/>
    <w:rsid w:val="005E196F"/>
    <w:rsid w:val="005E2C9C"/>
    <w:rsid w:val="005E3A72"/>
    <w:rsid w:val="005E3B5C"/>
    <w:rsid w:val="005E5B18"/>
    <w:rsid w:val="005E69A5"/>
    <w:rsid w:val="005E7D59"/>
    <w:rsid w:val="005F0758"/>
    <w:rsid w:val="005F0AD9"/>
    <w:rsid w:val="005F1FD6"/>
    <w:rsid w:val="005F2380"/>
    <w:rsid w:val="005F3FAD"/>
    <w:rsid w:val="005F4536"/>
    <w:rsid w:val="005F4E83"/>
    <w:rsid w:val="005F702F"/>
    <w:rsid w:val="005F79E0"/>
    <w:rsid w:val="005F7FCA"/>
    <w:rsid w:val="0060059C"/>
    <w:rsid w:val="00601C77"/>
    <w:rsid w:val="0060216D"/>
    <w:rsid w:val="00602379"/>
    <w:rsid w:val="00602FF6"/>
    <w:rsid w:val="00603602"/>
    <w:rsid w:val="0061108F"/>
    <w:rsid w:val="00612B24"/>
    <w:rsid w:val="00614E7F"/>
    <w:rsid w:val="006179B1"/>
    <w:rsid w:val="00620571"/>
    <w:rsid w:val="006206E7"/>
    <w:rsid w:val="006217F9"/>
    <w:rsid w:val="006220F9"/>
    <w:rsid w:val="00622195"/>
    <w:rsid w:val="006264DF"/>
    <w:rsid w:val="00626B5D"/>
    <w:rsid w:val="00626F70"/>
    <w:rsid w:val="00627101"/>
    <w:rsid w:val="006275E5"/>
    <w:rsid w:val="006279A4"/>
    <w:rsid w:val="00627B49"/>
    <w:rsid w:val="006310D5"/>
    <w:rsid w:val="0063117C"/>
    <w:rsid w:val="00631E76"/>
    <w:rsid w:val="006331D7"/>
    <w:rsid w:val="00634F5E"/>
    <w:rsid w:val="00635293"/>
    <w:rsid w:val="0063541C"/>
    <w:rsid w:val="00636368"/>
    <w:rsid w:val="0064087F"/>
    <w:rsid w:val="00645E86"/>
    <w:rsid w:val="006461F2"/>
    <w:rsid w:val="00647DBD"/>
    <w:rsid w:val="00650E24"/>
    <w:rsid w:val="006512CE"/>
    <w:rsid w:val="006529AC"/>
    <w:rsid w:val="00652C3E"/>
    <w:rsid w:val="00652E53"/>
    <w:rsid w:val="0065435E"/>
    <w:rsid w:val="00654D47"/>
    <w:rsid w:val="00655EC6"/>
    <w:rsid w:val="00656317"/>
    <w:rsid w:val="00656B4A"/>
    <w:rsid w:val="00656F1B"/>
    <w:rsid w:val="006628D7"/>
    <w:rsid w:val="006633A9"/>
    <w:rsid w:val="00663A6C"/>
    <w:rsid w:val="00663D3A"/>
    <w:rsid w:val="00666A1B"/>
    <w:rsid w:val="00667AB6"/>
    <w:rsid w:val="006704A6"/>
    <w:rsid w:val="006710EB"/>
    <w:rsid w:val="0067248E"/>
    <w:rsid w:val="00672A3F"/>
    <w:rsid w:val="0067433B"/>
    <w:rsid w:val="006752AE"/>
    <w:rsid w:val="0067697F"/>
    <w:rsid w:val="006776AC"/>
    <w:rsid w:val="00677F71"/>
    <w:rsid w:val="00680B84"/>
    <w:rsid w:val="0068140E"/>
    <w:rsid w:val="00681DC0"/>
    <w:rsid w:val="006824AF"/>
    <w:rsid w:val="00684702"/>
    <w:rsid w:val="00685C18"/>
    <w:rsid w:val="00685C7A"/>
    <w:rsid w:val="00685C80"/>
    <w:rsid w:val="006860F7"/>
    <w:rsid w:val="0069111D"/>
    <w:rsid w:val="006926C7"/>
    <w:rsid w:val="006931F3"/>
    <w:rsid w:val="006941DD"/>
    <w:rsid w:val="00694A95"/>
    <w:rsid w:val="00694C73"/>
    <w:rsid w:val="00695C82"/>
    <w:rsid w:val="006965D7"/>
    <w:rsid w:val="0069797D"/>
    <w:rsid w:val="006A18C3"/>
    <w:rsid w:val="006A2C6E"/>
    <w:rsid w:val="006A2F13"/>
    <w:rsid w:val="006A308D"/>
    <w:rsid w:val="006A5EF0"/>
    <w:rsid w:val="006A6B37"/>
    <w:rsid w:val="006A7BD9"/>
    <w:rsid w:val="006A7D60"/>
    <w:rsid w:val="006B28D0"/>
    <w:rsid w:val="006B35DA"/>
    <w:rsid w:val="006B38B2"/>
    <w:rsid w:val="006B4B03"/>
    <w:rsid w:val="006B54B2"/>
    <w:rsid w:val="006C0097"/>
    <w:rsid w:val="006C0637"/>
    <w:rsid w:val="006C1533"/>
    <w:rsid w:val="006C2358"/>
    <w:rsid w:val="006C3430"/>
    <w:rsid w:val="006C5308"/>
    <w:rsid w:val="006C6B0B"/>
    <w:rsid w:val="006C704D"/>
    <w:rsid w:val="006D3A9E"/>
    <w:rsid w:val="006D41D7"/>
    <w:rsid w:val="006D60D0"/>
    <w:rsid w:val="006E13D8"/>
    <w:rsid w:val="006E1797"/>
    <w:rsid w:val="006E2951"/>
    <w:rsid w:val="006E4DAF"/>
    <w:rsid w:val="006E5A67"/>
    <w:rsid w:val="006E603B"/>
    <w:rsid w:val="006E660B"/>
    <w:rsid w:val="006E6BD8"/>
    <w:rsid w:val="006E6C17"/>
    <w:rsid w:val="006E702D"/>
    <w:rsid w:val="006E7231"/>
    <w:rsid w:val="006E741D"/>
    <w:rsid w:val="006E78D7"/>
    <w:rsid w:val="006F0973"/>
    <w:rsid w:val="006F11E5"/>
    <w:rsid w:val="006F36E9"/>
    <w:rsid w:val="006F4901"/>
    <w:rsid w:val="006F5098"/>
    <w:rsid w:val="006F596A"/>
    <w:rsid w:val="006F7962"/>
    <w:rsid w:val="00700323"/>
    <w:rsid w:val="0070039E"/>
    <w:rsid w:val="00700E85"/>
    <w:rsid w:val="00701A9E"/>
    <w:rsid w:val="00702602"/>
    <w:rsid w:val="00703558"/>
    <w:rsid w:val="00704D7B"/>
    <w:rsid w:val="007053A2"/>
    <w:rsid w:val="0070551D"/>
    <w:rsid w:val="00705E0E"/>
    <w:rsid w:val="00707414"/>
    <w:rsid w:val="00710DA5"/>
    <w:rsid w:val="00710E0E"/>
    <w:rsid w:val="00712BBB"/>
    <w:rsid w:val="00712F52"/>
    <w:rsid w:val="00714312"/>
    <w:rsid w:val="0071762A"/>
    <w:rsid w:val="00717694"/>
    <w:rsid w:val="00717927"/>
    <w:rsid w:val="0072082E"/>
    <w:rsid w:val="0072116C"/>
    <w:rsid w:val="0072228A"/>
    <w:rsid w:val="00722EDE"/>
    <w:rsid w:val="007245C6"/>
    <w:rsid w:val="00724671"/>
    <w:rsid w:val="00726B6B"/>
    <w:rsid w:val="00726C6E"/>
    <w:rsid w:val="007276E5"/>
    <w:rsid w:val="00727B7B"/>
    <w:rsid w:val="00731EDE"/>
    <w:rsid w:val="00733BC6"/>
    <w:rsid w:val="00734327"/>
    <w:rsid w:val="0073466E"/>
    <w:rsid w:val="007347C3"/>
    <w:rsid w:val="00735243"/>
    <w:rsid w:val="007356EA"/>
    <w:rsid w:val="00736C03"/>
    <w:rsid w:val="00741020"/>
    <w:rsid w:val="0074440C"/>
    <w:rsid w:val="007444EB"/>
    <w:rsid w:val="0074522A"/>
    <w:rsid w:val="00746073"/>
    <w:rsid w:val="007465A4"/>
    <w:rsid w:val="00746DFF"/>
    <w:rsid w:val="007470C6"/>
    <w:rsid w:val="00750927"/>
    <w:rsid w:val="00751457"/>
    <w:rsid w:val="0075191C"/>
    <w:rsid w:val="00751A3F"/>
    <w:rsid w:val="00752A9A"/>
    <w:rsid w:val="00754B91"/>
    <w:rsid w:val="007557D9"/>
    <w:rsid w:val="0075626C"/>
    <w:rsid w:val="00761619"/>
    <w:rsid w:val="00763AE2"/>
    <w:rsid w:val="007654EA"/>
    <w:rsid w:val="007665A1"/>
    <w:rsid w:val="00766D68"/>
    <w:rsid w:val="00767216"/>
    <w:rsid w:val="00767B33"/>
    <w:rsid w:val="00770865"/>
    <w:rsid w:val="0077091F"/>
    <w:rsid w:val="007725AF"/>
    <w:rsid w:val="00772B0C"/>
    <w:rsid w:val="00773282"/>
    <w:rsid w:val="00773503"/>
    <w:rsid w:val="007757AB"/>
    <w:rsid w:val="00775C12"/>
    <w:rsid w:val="00775CC1"/>
    <w:rsid w:val="007762F0"/>
    <w:rsid w:val="007807D8"/>
    <w:rsid w:val="00783BC0"/>
    <w:rsid w:val="007845AD"/>
    <w:rsid w:val="00784633"/>
    <w:rsid w:val="00786D11"/>
    <w:rsid w:val="007878BD"/>
    <w:rsid w:val="00787C2E"/>
    <w:rsid w:val="0079008D"/>
    <w:rsid w:val="0079071C"/>
    <w:rsid w:val="00791A44"/>
    <w:rsid w:val="0079324B"/>
    <w:rsid w:val="007937FF"/>
    <w:rsid w:val="007A175B"/>
    <w:rsid w:val="007A2BD4"/>
    <w:rsid w:val="007A45D2"/>
    <w:rsid w:val="007A46C8"/>
    <w:rsid w:val="007A4A43"/>
    <w:rsid w:val="007A4DAD"/>
    <w:rsid w:val="007A4E7D"/>
    <w:rsid w:val="007A5431"/>
    <w:rsid w:val="007A7797"/>
    <w:rsid w:val="007B05AA"/>
    <w:rsid w:val="007B1AF5"/>
    <w:rsid w:val="007B1CFD"/>
    <w:rsid w:val="007B1F7E"/>
    <w:rsid w:val="007B366F"/>
    <w:rsid w:val="007B37AA"/>
    <w:rsid w:val="007B5059"/>
    <w:rsid w:val="007B60D7"/>
    <w:rsid w:val="007B632D"/>
    <w:rsid w:val="007B7E98"/>
    <w:rsid w:val="007C10B4"/>
    <w:rsid w:val="007C1119"/>
    <w:rsid w:val="007C1B1B"/>
    <w:rsid w:val="007C2375"/>
    <w:rsid w:val="007C4E43"/>
    <w:rsid w:val="007C6396"/>
    <w:rsid w:val="007C63DD"/>
    <w:rsid w:val="007C6A9D"/>
    <w:rsid w:val="007C6C5B"/>
    <w:rsid w:val="007C750F"/>
    <w:rsid w:val="007D0D18"/>
    <w:rsid w:val="007D1C14"/>
    <w:rsid w:val="007D2495"/>
    <w:rsid w:val="007D2F45"/>
    <w:rsid w:val="007D3532"/>
    <w:rsid w:val="007D4B3C"/>
    <w:rsid w:val="007D5369"/>
    <w:rsid w:val="007D6432"/>
    <w:rsid w:val="007D66FB"/>
    <w:rsid w:val="007D71E9"/>
    <w:rsid w:val="007D73E5"/>
    <w:rsid w:val="007D7E0E"/>
    <w:rsid w:val="007E024F"/>
    <w:rsid w:val="007E07B7"/>
    <w:rsid w:val="007E36D0"/>
    <w:rsid w:val="007E4D15"/>
    <w:rsid w:val="007E4D5D"/>
    <w:rsid w:val="007E4EBC"/>
    <w:rsid w:val="007E5EB7"/>
    <w:rsid w:val="007E5EFD"/>
    <w:rsid w:val="007E60F7"/>
    <w:rsid w:val="007E6382"/>
    <w:rsid w:val="007E6D2C"/>
    <w:rsid w:val="007F20CB"/>
    <w:rsid w:val="007F2197"/>
    <w:rsid w:val="007F36D8"/>
    <w:rsid w:val="007F4D15"/>
    <w:rsid w:val="007F540E"/>
    <w:rsid w:val="007F581E"/>
    <w:rsid w:val="007F6064"/>
    <w:rsid w:val="007F6DCA"/>
    <w:rsid w:val="007F772F"/>
    <w:rsid w:val="0080041C"/>
    <w:rsid w:val="00801571"/>
    <w:rsid w:val="00801DCA"/>
    <w:rsid w:val="00803899"/>
    <w:rsid w:val="0080391D"/>
    <w:rsid w:val="00803CFD"/>
    <w:rsid w:val="00804837"/>
    <w:rsid w:val="00805B6B"/>
    <w:rsid w:val="00806370"/>
    <w:rsid w:val="008115A3"/>
    <w:rsid w:val="00811DE2"/>
    <w:rsid w:val="008132B2"/>
    <w:rsid w:val="00813419"/>
    <w:rsid w:val="00813E77"/>
    <w:rsid w:val="008147DA"/>
    <w:rsid w:val="00814A61"/>
    <w:rsid w:val="00814F95"/>
    <w:rsid w:val="00815E69"/>
    <w:rsid w:val="00815E71"/>
    <w:rsid w:val="00816A33"/>
    <w:rsid w:val="0081796A"/>
    <w:rsid w:val="00820459"/>
    <w:rsid w:val="00821823"/>
    <w:rsid w:val="00821E9E"/>
    <w:rsid w:val="008231DB"/>
    <w:rsid w:val="008238D3"/>
    <w:rsid w:val="008261DC"/>
    <w:rsid w:val="0082646C"/>
    <w:rsid w:val="00826594"/>
    <w:rsid w:val="00826985"/>
    <w:rsid w:val="00826A0A"/>
    <w:rsid w:val="0082707F"/>
    <w:rsid w:val="008272C7"/>
    <w:rsid w:val="0082768B"/>
    <w:rsid w:val="00831949"/>
    <w:rsid w:val="00832363"/>
    <w:rsid w:val="00832526"/>
    <w:rsid w:val="00832BC6"/>
    <w:rsid w:val="008331CE"/>
    <w:rsid w:val="008335B3"/>
    <w:rsid w:val="008339DE"/>
    <w:rsid w:val="008345FA"/>
    <w:rsid w:val="008348A2"/>
    <w:rsid w:val="00834A7B"/>
    <w:rsid w:val="0083790B"/>
    <w:rsid w:val="00840659"/>
    <w:rsid w:val="008408C1"/>
    <w:rsid w:val="00841433"/>
    <w:rsid w:val="00841467"/>
    <w:rsid w:val="0084186A"/>
    <w:rsid w:val="008449B6"/>
    <w:rsid w:val="00845621"/>
    <w:rsid w:val="008463C1"/>
    <w:rsid w:val="00846DAF"/>
    <w:rsid w:val="00851611"/>
    <w:rsid w:val="00852C92"/>
    <w:rsid w:val="00853556"/>
    <w:rsid w:val="008552E7"/>
    <w:rsid w:val="0085562D"/>
    <w:rsid w:val="00857A5B"/>
    <w:rsid w:val="00860B16"/>
    <w:rsid w:val="00860DF3"/>
    <w:rsid w:val="00864340"/>
    <w:rsid w:val="008646DA"/>
    <w:rsid w:val="008648B8"/>
    <w:rsid w:val="00865A13"/>
    <w:rsid w:val="008664DA"/>
    <w:rsid w:val="00870085"/>
    <w:rsid w:val="008703A0"/>
    <w:rsid w:val="00873612"/>
    <w:rsid w:val="00873AA0"/>
    <w:rsid w:val="008767E4"/>
    <w:rsid w:val="00876B2B"/>
    <w:rsid w:val="00876DBE"/>
    <w:rsid w:val="008773E6"/>
    <w:rsid w:val="008813DE"/>
    <w:rsid w:val="00881E70"/>
    <w:rsid w:val="00882157"/>
    <w:rsid w:val="00882DC7"/>
    <w:rsid w:val="008832E2"/>
    <w:rsid w:val="008837AB"/>
    <w:rsid w:val="008837F2"/>
    <w:rsid w:val="00883CBF"/>
    <w:rsid w:val="008844E7"/>
    <w:rsid w:val="008851E5"/>
    <w:rsid w:val="00885450"/>
    <w:rsid w:val="00885EF9"/>
    <w:rsid w:val="00892330"/>
    <w:rsid w:val="00893024"/>
    <w:rsid w:val="008930DB"/>
    <w:rsid w:val="00893ECC"/>
    <w:rsid w:val="00894963"/>
    <w:rsid w:val="00894970"/>
    <w:rsid w:val="00894F9F"/>
    <w:rsid w:val="008A0698"/>
    <w:rsid w:val="008A0A03"/>
    <w:rsid w:val="008A1ADC"/>
    <w:rsid w:val="008A1EBB"/>
    <w:rsid w:val="008A23BB"/>
    <w:rsid w:val="008A418A"/>
    <w:rsid w:val="008A7C44"/>
    <w:rsid w:val="008B02FF"/>
    <w:rsid w:val="008B1AC4"/>
    <w:rsid w:val="008B4EBD"/>
    <w:rsid w:val="008B60C1"/>
    <w:rsid w:val="008B60C3"/>
    <w:rsid w:val="008B62EC"/>
    <w:rsid w:val="008B6724"/>
    <w:rsid w:val="008B711A"/>
    <w:rsid w:val="008B7497"/>
    <w:rsid w:val="008C1FF6"/>
    <w:rsid w:val="008C23E5"/>
    <w:rsid w:val="008C3CD4"/>
    <w:rsid w:val="008C4108"/>
    <w:rsid w:val="008C4612"/>
    <w:rsid w:val="008C5980"/>
    <w:rsid w:val="008C65B3"/>
    <w:rsid w:val="008C67D3"/>
    <w:rsid w:val="008C6B12"/>
    <w:rsid w:val="008C7C42"/>
    <w:rsid w:val="008D0E52"/>
    <w:rsid w:val="008D1284"/>
    <w:rsid w:val="008D203D"/>
    <w:rsid w:val="008D30E3"/>
    <w:rsid w:val="008D38C6"/>
    <w:rsid w:val="008D44E9"/>
    <w:rsid w:val="008D4614"/>
    <w:rsid w:val="008D5216"/>
    <w:rsid w:val="008D57C0"/>
    <w:rsid w:val="008D5901"/>
    <w:rsid w:val="008E0B20"/>
    <w:rsid w:val="008E1917"/>
    <w:rsid w:val="008E288E"/>
    <w:rsid w:val="008E2A04"/>
    <w:rsid w:val="008E4E17"/>
    <w:rsid w:val="008E59FB"/>
    <w:rsid w:val="008E61E9"/>
    <w:rsid w:val="008E6F91"/>
    <w:rsid w:val="008F0953"/>
    <w:rsid w:val="008F40DC"/>
    <w:rsid w:val="008F5221"/>
    <w:rsid w:val="008F6D33"/>
    <w:rsid w:val="008F74DF"/>
    <w:rsid w:val="008F7F8A"/>
    <w:rsid w:val="00901F71"/>
    <w:rsid w:val="00902E82"/>
    <w:rsid w:val="009055B3"/>
    <w:rsid w:val="0090565D"/>
    <w:rsid w:val="00906411"/>
    <w:rsid w:val="00907A4C"/>
    <w:rsid w:val="00907DFC"/>
    <w:rsid w:val="00910174"/>
    <w:rsid w:val="009104E5"/>
    <w:rsid w:val="009153A8"/>
    <w:rsid w:val="009160AC"/>
    <w:rsid w:val="00916FE7"/>
    <w:rsid w:val="00917F2B"/>
    <w:rsid w:val="009211A2"/>
    <w:rsid w:val="0092208F"/>
    <w:rsid w:val="00923E7D"/>
    <w:rsid w:val="00925D87"/>
    <w:rsid w:val="00927009"/>
    <w:rsid w:val="00930245"/>
    <w:rsid w:val="00930253"/>
    <w:rsid w:val="0093053B"/>
    <w:rsid w:val="0093235C"/>
    <w:rsid w:val="00933931"/>
    <w:rsid w:val="009345C0"/>
    <w:rsid w:val="009355DB"/>
    <w:rsid w:val="009363AA"/>
    <w:rsid w:val="00937646"/>
    <w:rsid w:val="00937F52"/>
    <w:rsid w:val="009401D6"/>
    <w:rsid w:val="00940FD3"/>
    <w:rsid w:val="009415DB"/>
    <w:rsid w:val="009415E2"/>
    <w:rsid w:val="00944CF0"/>
    <w:rsid w:val="00946335"/>
    <w:rsid w:val="0094756F"/>
    <w:rsid w:val="00950F03"/>
    <w:rsid w:val="00950F7E"/>
    <w:rsid w:val="00953230"/>
    <w:rsid w:val="00954FBA"/>
    <w:rsid w:val="00955B49"/>
    <w:rsid w:val="00956E1A"/>
    <w:rsid w:val="0095707A"/>
    <w:rsid w:val="009608B8"/>
    <w:rsid w:val="009619A6"/>
    <w:rsid w:val="00962625"/>
    <w:rsid w:val="00964BF5"/>
    <w:rsid w:val="00965BD7"/>
    <w:rsid w:val="009661C7"/>
    <w:rsid w:val="009671E3"/>
    <w:rsid w:val="0097143F"/>
    <w:rsid w:val="00971CFF"/>
    <w:rsid w:val="0097287C"/>
    <w:rsid w:val="00972B33"/>
    <w:rsid w:val="00973B8B"/>
    <w:rsid w:val="0097434F"/>
    <w:rsid w:val="009752BA"/>
    <w:rsid w:val="00980B80"/>
    <w:rsid w:val="00980F5B"/>
    <w:rsid w:val="0098297E"/>
    <w:rsid w:val="00984352"/>
    <w:rsid w:val="009845B3"/>
    <w:rsid w:val="009851AD"/>
    <w:rsid w:val="009858B3"/>
    <w:rsid w:val="00985943"/>
    <w:rsid w:val="00985E71"/>
    <w:rsid w:val="00986248"/>
    <w:rsid w:val="00987B2A"/>
    <w:rsid w:val="00987EE4"/>
    <w:rsid w:val="00987FAB"/>
    <w:rsid w:val="009903B9"/>
    <w:rsid w:val="009916D3"/>
    <w:rsid w:val="009921AA"/>
    <w:rsid w:val="009922B9"/>
    <w:rsid w:val="00992B80"/>
    <w:rsid w:val="009936AA"/>
    <w:rsid w:val="00993911"/>
    <w:rsid w:val="00996373"/>
    <w:rsid w:val="009A3097"/>
    <w:rsid w:val="009A373B"/>
    <w:rsid w:val="009A3C59"/>
    <w:rsid w:val="009A715B"/>
    <w:rsid w:val="009B1ACD"/>
    <w:rsid w:val="009B20A8"/>
    <w:rsid w:val="009B2104"/>
    <w:rsid w:val="009B2E33"/>
    <w:rsid w:val="009B369C"/>
    <w:rsid w:val="009B56C9"/>
    <w:rsid w:val="009B5736"/>
    <w:rsid w:val="009B65F6"/>
    <w:rsid w:val="009B6A1D"/>
    <w:rsid w:val="009B71A0"/>
    <w:rsid w:val="009B71F9"/>
    <w:rsid w:val="009C2BED"/>
    <w:rsid w:val="009C32E1"/>
    <w:rsid w:val="009C397D"/>
    <w:rsid w:val="009C451F"/>
    <w:rsid w:val="009C460D"/>
    <w:rsid w:val="009C4F8E"/>
    <w:rsid w:val="009C5EFF"/>
    <w:rsid w:val="009D27B8"/>
    <w:rsid w:val="009D2F19"/>
    <w:rsid w:val="009D33A8"/>
    <w:rsid w:val="009D4058"/>
    <w:rsid w:val="009D57E5"/>
    <w:rsid w:val="009E0294"/>
    <w:rsid w:val="009E0572"/>
    <w:rsid w:val="009E0ED0"/>
    <w:rsid w:val="009E0EE1"/>
    <w:rsid w:val="009E23FF"/>
    <w:rsid w:val="009E4B39"/>
    <w:rsid w:val="009E5452"/>
    <w:rsid w:val="009E5D60"/>
    <w:rsid w:val="009E6E25"/>
    <w:rsid w:val="009F0486"/>
    <w:rsid w:val="009F2618"/>
    <w:rsid w:val="009F3076"/>
    <w:rsid w:val="009F371D"/>
    <w:rsid w:val="009F4AFC"/>
    <w:rsid w:val="009F548D"/>
    <w:rsid w:val="009F59CF"/>
    <w:rsid w:val="009F627F"/>
    <w:rsid w:val="009F7D61"/>
    <w:rsid w:val="00A00F7B"/>
    <w:rsid w:val="00A01CFC"/>
    <w:rsid w:val="00A01E48"/>
    <w:rsid w:val="00A024B5"/>
    <w:rsid w:val="00A02982"/>
    <w:rsid w:val="00A03DBD"/>
    <w:rsid w:val="00A042F0"/>
    <w:rsid w:val="00A05271"/>
    <w:rsid w:val="00A05357"/>
    <w:rsid w:val="00A06AE4"/>
    <w:rsid w:val="00A1077A"/>
    <w:rsid w:val="00A11D0B"/>
    <w:rsid w:val="00A122C8"/>
    <w:rsid w:val="00A1418A"/>
    <w:rsid w:val="00A14EEE"/>
    <w:rsid w:val="00A16473"/>
    <w:rsid w:val="00A16D2F"/>
    <w:rsid w:val="00A22729"/>
    <w:rsid w:val="00A23365"/>
    <w:rsid w:val="00A24469"/>
    <w:rsid w:val="00A246DA"/>
    <w:rsid w:val="00A24B95"/>
    <w:rsid w:val="00A25BE4"/>
    <w:rsid w:val="00A32E8F"/>
    <w:rsid w:val="00A330F1"/>
    <w:rsid w:val="00A347ED"/>
    <w:rsid w:val="00A36A4C"/>
    <w:rsid w:val="00A3797C"/>
    <w:rsid w:val="00A4053C"/>
    <w:rsid w:val="00A40661"/>
    <w:rsid w:val="00A40BF8"/>
    <w:rsid w:val="00A41852"/>
    <w:rsid w:val="00A42D1F"/>
    <w:rsid w:val="00A42D6E"/>
    <w:rsid w:val="00A43153"/>
    <w:rsid w:val="00A43DA8"/>
    <w:rsid w:val="00A443E6"/>
    <w:rsid w:val="00A448FC"/>
    <w:rsid w:val="00A45916"/>
    <w:rsid w:val="00A45DA2"/>
    <w:rsid w:val="00A46DE9"/>
    <w:rsid w:val="00A5062D"/>
    <w:rsid w:val="00A50947"/>
    <w:rsid w:val="00A53518"/>
    <w:rsid w:val="00A53B53"/>
    <w:rsid w:val="00A54D67"/>
    <w:rsid w:val="00A55B9C"/>
    <w:rsid w:val="00A55D42"/>
    <w:rsid w:val="00A60532"/>
    <w:rsid w:val="00A64428"/>
    <w:rsid w:val="00A6758B"/>
    <w:rsid w:val="00A679F8"/>
    <w:rsid w:val="00A70C03"/>
    <w:rsid w:val="00A72AA5"/>
    <w:rsid w:val="00A72AED"/>
    <w:rsid w:val="00A75850"/>
    <w:rsid w:val="00A768E6"/>
    <w:rsid w:val="00A800F5"/>
    <w:rsid w:val="00A80227"/>
    <w:rsid w:val="00A80327"/>
    <w:rsid w:val="00A83BCC"/>
    <w:rsid w:val="00A84778"/>
    <w:rsid w:val="00A860DF"/>
    <w:rsid w:val="00A86484"/>
    <w:rsid w:val="00A877B6"/>
    <w:rsid w:val="00A9241B"/>
    <w:rsid w:val="00A942E3"/>
    <w:rsid w:val="00A95550"/>
    <w:rsid w:val="00A958B8"/>
    <w:rsid w:val="00A9757B"/>
    <w:rsid w:val="00AA050A"/>
    <w:rsid w:val="00AA0C26"/>
    <w:rsid w:val="00AA1BF9"/>
    <w:rsid w:val="00AA2437"/>
    <w:rsid w:val="00AA3F1D"/>
    <w:rsid w:val="00AA47CC"/>
    <w:rsid w:val="00AA4B53"/>
    <w:rsid w:val="00AA5F00"/>
    <w:rsid w:val="00AA618B"/>
    <w:rsid w:val="00AA6977"/>
    <w:rsid w:val="00AA7241"/>
    <w:rsid w:val="00AA75BA"/>
    <w:rsid w:val="00AB09FF"/>
    <w:rsid w:val="00AB11CD"/>
    <w:rsid w:val="00AB16A4"/>
    <w:rsid w:val="00AB2ED8"/>
    <w:rsid w:val="00AB352A"/>
    <w:rsid w:val="00AB5322"/>
    <w:rsid w:val="00AB60E7"/>
    <w:rsid w:val="00AB7813"/>
    <w:rsid w:val="00AB7BE8"/>
    <w:rsid w:val="00AB7D0D"/>
    <w:rsid w:val="00AC035A"/>
    <w:rsid w:val="00AC13FE"/>
    <w:rsid w:val="00AC27A8"/>
    <w:rsid w:val="00AC314D"/>
    <w:rsid w:val="00AC3E08"/>
    <w:rsid w:val="00AC4E7B"/>
    <w:rsid w:val="00AC5F42"/>
    <w:rsid w:val="00AC77D3"/>
    <w:rsid w:val="00AC7D35"/>
    <w:rsid w:val="00AD0684"/>
    <w:rsid w:val="00AD0BE0"/>
    <w:rsid w:val="00AD0D9F"/>
    <w:rsid w:val="00AD17AC"/>
    <w:rsid w:val="00AD209A"/>
    <w:rsid w:val="00AD21B7"/>
    <w:rsid w:val="00AD2699"/>
    <w:rsid w:val="00AD2776"/>
    <w:rsid w:val="00AD30CD"/>
    <w:rsid w:val="00AD47AC"/>
    <w:rsid w:val="00AD59BC"/>
    <w:rsid w:val="00AD6D6A"/>
    <w:rsid w:val="00AE29CF"/>
    <w:rsid w:val="00AE31EA"/>
    <w:rsid w:val="00AE324A"/>
    <w:rsid w:val="00AE32C9"/>
    <w:rsid w:val="00AE39AF"/>
    <w:rsid w:val="00AE4140"/>
    <w:rsid w:val="00AE58D1"/>
    <w:rsid w:val="00AE5DD8"/>
    <w:rsid w:val="00AE6221"/>
    <w:rsid w:val="00AE77C4"/>
    <w:rsid w:val="00AF111B"/>
    <w:rsid w:val="00AF1763"/>
    <w:rsid w:val="00AF291E"/>
    <w:rsid w:val="00AF38CF"/>
    <w:rsid w:val="00AF411E"/>
    <w:rsid w:val="00AF4248"/>
    <w:rsid w:val="00AF42F0"/>
    <w:rsid w:val="00AF4899"/>
    <w:rsid w:val="00AF4EC9"/>
    <w:rsid w:val="00AF6413"/>
    <w:rsid w:val="00AF726B"/>
    <w:rsid w:val="00B000F4"/>
    <w:rsid w:val="00B0091F"/>
    <w:rsid w:val="00B01400"/>
    <w:rsid w:val="00B01D25"/>
    <w:rsid w:val="00B0231F"/>
    <w:rsid w:val="00B034BA"/>
    <w:rsid w:val="00B04D34"/>
    <w:rsid w:val="00B05C44"/>
    <w:rsid w:val="00B0625B"/>
    <w:rsid w:val="00B1053F"/>
    <w:rsid w:val="00B10E01"/>
    <w:rsid w:val="00B13803"/>
    <w:rsid w:val="00B14B91"/>
    <w:rsid w:val="00B14CE2"/>
    <w:rsid w:val="00B16251"/>
    <w:rsid w:val="00B16409"/>
    <w:rsid w:val="00B16693"/>
    <w:rsid w:val="00B16981"/>
    <w:rsid w:val="00B2189B"/>
    <w:rsid w:val="00B240AE"/>
    <w:rsid w:val="00B245E6"/>
    <w:rsid w:val="00B24E61"/>
    <w:rsid w:val="00B25950"/>
    <w:rsid w:val="00B271F8"/>
    <w:rsid w:val="00B30014"/>
    <w:rsid w:val="00B3072C"/>
    <w:rsid w:val="00B30E40"/>
    <w:rsid w:val="00B31265"/>
    <w:rsid w:val="00B31DF1"/>
    <w:rsid w:val="00B33E47"/>
    <w:rsid w:val="00B353B6"/>
    <w:rsid w:val="00B364A0"/>
    <w:rsid w:val="00B36562"/>
    <w:rsid w:val="00B40E59"/>
    <w:rsid w:val="00B415C6"/>
    <w:rsid w:val="00B4196C"/>
    <w:rsid w:val="00B41E1C"/>
    <w:rsid w:val="00B42C0F"/>
    <w:rsid w:val="00B42D76"/>
    <w:rsid w:val="00B42EEB"/>
    <w:rsid w:val="00B436E3"/>
    <w:rsid w:val="00B43F94"/>
    <w:rsid w:val="00B452E4"/>
    <w:rsid w:val="00B46427"/>
    <w:rsid w:val="00B54D84"/>
    <w:rsid w:val="00B550F1"/>
    <w:rsid w:val="00B5564C"/>
    <w:rsid w:val="00B57545"/>
    <w:rsid w:val="00B57FD2"/>
    <w:rsid w:val="00B615BC"/>
    <w:rsid w:val="00B61D28"/>
    <w:rsid w:val="00B62C68"/>
    <w:rsid w:val="00B62F8A"/>
    <w:rsid w:val="00B63001"/>
    <w:rsid w:val="00B634AF"/>
    <w:rsid w:val="00B64A1F"/>
    <w:rsid w:val="00B65B22"/>
    <w:rsid w:val="00B66BD7"/>
    <w:rsid w:val="00B675FD"/>
    <w:rsid w:val="00B70F86"/>
    <w:rsid w:val="00B711EC"/>
    <w:rsid w:val="00B715BF"/>
    <w:rsid w:val="00B7191B"/>
    <w:rsid w:val="00B72270"/>
    <w:rsid w:val="00B759BB"/>
    <w:rsid w:val="00B768D0"/>
    <w:rsid w:val="00B772DD"/>
    <w:rsid w:val="00B77C50"/>
    <w:rsid w:val="00B801F0"/>
    <w:rsid w:val="00B8030E"/>
    <w:rsid w:val="00B80C74"/>
    <w:rsid w:val="00B810C8"/>
    <w:rsid w:val="00B813C7"/>
    <w:rsid w:val="00B8398E"/>
    <w:rsid w:val="00B841C1"/>
    <w:rsid w:val="00B848B2"/>
    <w:rsid w:val="00B85FCD"/>
    <w:rsid w:val="00B90481"/>
    <w:rsid w:val="00B922C9"/>
    <w:rsid w:val="00B925E6"/>
    <w:rsid w:val="00B92A64"/>
    <w:rsid w:val="00B92D3C"/>
    <w:rsid w:val="00B94DD5"/>
    <w:rsid w:val="00B94F2C"/>
    <w:rsid w:val="00B97F1C"/>
    <w:rsid w:val="00BA0A3D"/>
    <w:rsid w:val="00BA0E4B"/>
    <w:rsid w:val="00BA3471"/>
    <w:rsid w:val="00BA3DBC"/>
    <w:rsid w:val="00BA3F4C"/>
    <w:rsid w:val="00BA4179"/>
    <w:rsid w:val="00BA423D"/>
    <w:rsid w:val="00BA6921"/>
    <w:rsid w:val="00BA70A0"/>
    <w:rsid w:val="00BA7772"/>
    <w:rsid w:val="00BB1381"/>
    <w:rsid w:val="00BB1440"/>
    <w:rsid w:val="00BB15B8"/>
    <w:rsid w:val="00BB2931"/>
    <w:rsid w:val="00BB5309"/>
    <w:rsid w:val="00BB5AED"/>
    <w:rsid w:val="00BB5FD6"/>
    <w:rsid w:val="00BB7290"/>
    <w:rsid w:val="00BB7D3B"/>
    <w:rsid w:val="00BB7F62"/>
    <w:rsid w:val="00BC026E"/>
    <w:rsid w:val="00BC06BF"/>
    <w:rsid w:val="00BC15D8"/>
    <w:rsid w:val="00BC365E"/>
    <w:rsid w:val="00BC38D2"/>
    <w:rsid w:val="00BC4274"/>
    <w:rsid w:val="00BC4BEB"/>
    <w:rsid w:val="00BC5BD3"/>
    <w:rsid w:val="00BC6A7F"/>
    <w:rsid w:val="00BD011B"/>
    <w:rsid w:val="00BD06E9"/>
    <w:rsid w:val="00BD2348"/>
    <w:rsid w:val="00BD2852"/>
    <w:rsid w:val="00BD31F4"/>
    <w:rsid w:val="00BD3EE0"/>
    <w:rsid w:val="00BD4A18"/>
    <w:rsid w:val="00BD579C"/>
    <w:rsid w:val="00BE3C31"/>
    <w:rsid w:val="00BE4796"/>
    <w:rsid w:val="00BE4D61"/>
    <w:rsid w:val="00BE50CB"/>
    <w:rsid w:val="00BE514E"/>
    <w:rsid w:val="00BE69CF"/>
    <w:rsid w:val="00BE6C0A"/>
    <w:rsid w:val="00BF03AA"/>
    <w:rsid w:val="00BF0536"/>
    <w:rsid w:val="00BF108D"/>
    <w:rsid w:val="00BF1126"/>
    <w:rsid w:val="00BF3308"/>
    <w:rsid w:val="00BF355D"/>
    <w:rsid w:val="00BF38CA"/>
    <w:rsid w:val="00BF522E"/>
    <w:rsid w:val="00BF5EF8"/>
    <w:rsid w:val="00BF72D9"/>
    <w:rsid w:val="00C00058"/>
    <w:rsid w:val="00C010B8"/>
    <w:rsid w:val="00C024E6"/>
    <w:rsid w:val="00C025F1"/>
    <w:rsid w:val="00C069B2"/>
    <w:rsid w:val="00C06EEF"/>
    <w:rsid w:val="00C06FEC"/>
    <w:rsid w:val="00C07F58"/>
    <w:rsid w:val="00C10367"/>
    <w:rsid w:val="00C10AFD"/>
    <w:rsid w:val="00C10FB5"/>
    <w:rsid w:val="00C118C8"/>
    <w:rsid w:val="00C11B92"/>
    <w:rsid w:val="00C12B2C"/>
    <w:rsid w:val="00C12BF2"/>
    <w:rsid w:val="00C1397D"/>
    <w:rsid w:val="00C13B9A"/>
    <w:rsid w:val="00C15476"/>
    <w:rsid w:val="00C17802"/>
    <w:rsid w:val="00C17BF4"/>
    <w:rsid w:val="00C17EA4"/>
    <w:rsid w:val="00C208B2"/>
    <w:rsid w:val="00C21716"/>
    <w:rsid w:val="00C21F46"/>
    <w:rsid w:val="00C226DD"/>
    <w:rsid w:val="00C24989"/>
    <w:rsid w:val="00C30418"/>
    <w:rsid w:val="00C3108A"/>
    <w:rsid w:val="00C334AC"/>
    <w:rsid w:val="00C34AA8"/>
    <w:rsid w:val="00C35AFD"/>
    <w:rsid w:val="00C37164"/>
    <w:rsid w:val="00C37300"/>
    <w:rsid w:val="00C37E0A"/>
    <w:rsid w:val="00C41DAA"/>
    <w:rsid w:val="00C4205A"/>
    <w:rsid w:val="00C42129"/>
    <w:rsid w:val="00C429A8"/>
    <w:rsid w:val="00C42A1F"/>
    <w:rsid w:val="00C43984"/>
    <w:rsid w:val="00C448FD"/>
    <w:rsid w:val="00C4510D"/>
    <w:rsid w:val="00C45781"/>
    <w:rsid w:val="00C46AC8"/>
    <w:rsid w:val="00C507B8"/>
    <w:rsid w:val="00C50FAC"/>
    <w:rsid w:val="00C528CF"/>
    <w:rsid w:val="00C528D6"/>
    <w:rsid w:val="00C52C1F"/>
    <w:rsid w:val="00C5318A"/>
    <w:rsid w:val="00C53614"/>
    <w:rsid w:val="00C536F3"/>
    <w:rsid w:val="00C53B78"/>
    <w:rsid w:val="00C53D07"/>
    <w:rsid w:val="00C564EE"/>
    <w:rsid w:val="00C56B8C"/>
    <w:rsid w:val="00C60E72"/>
    <w:rsid w:val="00C610C6"/>
    <w:rsid w:val="00C61BDA"/>
    <w:rsid w:val="00C61D85"/>
    <w:rsid w:val="00C62966"/>
    <w:rsid w:val="00C63250"/>
    <w:rsid w:val="00C65A12"/>
    <w:rsid w:val="00C66122"/>
    <w:rsid w:val="00C66DF4"/>
    <w:rsid w:val="00C70E04"/>
    <w:rsid w:val="00C7398F"/>
    <w:rsid w:val="00C740C7"/>
    <w:rsid w:val="00C75048"/>
    <w:rsid w:val="00C759F4"/>
    <w:rsid w:val="00C763FA"/>
    <w:rsid w:val="00C80B92"/>
    <w:rsid w:val="00C80B98"/>
    <w:rsid w:val="00C81047"/>
    <w:rsid w:val="00C81577"/>
    <w:rsid w:val="00C81B9D"/>
    <w:rsid w:val="00C82074"/>
    <w:rsid w:val="00C82828"/>
    <w:rsid w:val="00C82C6F"/>
    <w:rsid w:val="00C83232"/>
    <w:rsid w:val="00C837AD"/>
    <w:rsid w:val="00C83829"/>
    <w:rsid w:val="00C847D6"/>
    <w:rsid w:val="00C8596B"/>
    <w:rsid w:val="00C87E94"/>
    <w:rsid w:val="00C90759"/>
    <w:rsid w:val="00C92670"/>
    <w:rsid w:val="00C9446D"/>
    <w:rsid w:val="00C94E61"/>
    <w:rsid w:val="00C95380"/>
    <w:rsid w:val="00C95D3B"/>
    <w:rsid w:val="00C96A16"/>
    <w:rsid w:val="00C97727"/>
    <w:rsid w:val="00C97BC6"/>
    <w:rsid w:val="00CA0CE4"/>
    <w:rsid w:val="00CA2516"/>
    <w:rsid w:val="00CA2656"/>
    <w:rsid w:val="00CA2671"/>
    <w:rsid w:val="00CA5918"/>
    <w:rsid w:val="00CA5CAE"/>
    <w:rsid w:val="00CA77B4"/>
    <w:rsid w:val="00CB0969"/>
    <w:rsid w:val="00CB0A6A"/>
    <w:rsid w:val="00CB0AF3"/>
    <w:rsid w:val="00CB2FF3"/>
    <w:rsid w:val="00CB40BD"/>
    <w:rsid w:val="00CB4B0A"/>
    <w:rsid w:val="00CB4C24"/>
    <w:rsid w:val="00CB5834"/>
    <w:rsid w:val="00CB64AA"/>
    <w:rsid w:val="00CB6E6F"/>
    <w:rsid w:val="00CB709D"/>
    <w:rsid w:val="00CC01A0"/>
    <w:rsid w:val="00CC23D8"/>
    <w:rsid w:val="00CC31C7"/>
    <w:rsid w:val="00CC32F2"/>
    <w:rsid w:val="00CC45BD"/>
    <w:rsid w:val="00CC4B18"/>
    <w:rsid w:val="00CC4C42"/>
    <w:rsid w:val="00CC50FC"/>
    <w:rsid w:val="00CC5160"/>
    <w:rsid w:val="00CC538C"/>
    <w:rsid w:val="00CC5717"/>
    <w:rsid w:val="00CC733A"/>
    <w:rsid w:val="00CD0A19"/>
    <w:rsid w:val="00CD0FF9"/>
    <w:rsid w:val="00CD2718"/>
    <w:rsid w:val="00CD2EC4"/>
    <w:rsid w:val="00CD4012"/>
    <w:rsid w:val="00CD43CB"/>
    <w:rsid w:val="00CD4760"/>
    <w:rsid w:val="00CD514D"/>
    <w:rsid w:val="00CD5492"/>
    <w:rsid w:val="00CD575C"/>
    <w:rsid w:val="00CD59F9"/>
    <w:rsid w:val="00CD633E"/>
    <w:rsid w:val="00CD6A28"/>
    <w:rsid w:val="00CD7F16"/>
    <w:rsid w:val="00CE0D5A"/>
    <w:rsid w:val="00CE1BB4"/>
    <w:rsid w:val="00CE268E"/>
    <w:rsid w:val="00CE359E"/>
    <w:rsid w:val="00CE37E1"/>
    <w:rsid w:val="00CE3E0E"/>
    <w:rsid w:val="00CF0B3B"/>
    <w:rsid w:val="00CF12DA"/>
    <w:rsid w:val="00CF1835"/>
    <w:rsid w:val="00CF3128"/>
    <w:rsid w:val="00CF6EB2"/>
    <w:rsid w:val="00CF722E"/>
    <w:rsid w:val="00CF7880"/>
    <w:rsid w:val="00D0020A"/>
    <w:rsid w:val="00D00BEA"/>
    <w:rsid w:val="00D00DD0"/>
    <w:rsid w:val="00D019FA"/>
    <w:rsid w:val="00D01A8F"/>
    <w:rsid w:val="00D01CED"/>
    <w:rsid w:val="00D03DDD"/>
    <w:rsid w:val="00D03E39"/>
    <w:rsid w:val="00D05444"/>
    <w:rsid w:val="00D05BBB"/>
    <w:rsid w:val="00D076EB"/>
    <w:rsid w:val="00D07A75"/>
    <w:rsid w:val="00D07ECC"/>
    <w:rsid w:val="00D07EEE"/>
    <w:rsid w:val="00D116F7"/>
    <w:rsid w:val="00D14F0E"/>
    <w:rsid w:val="00D1543D"/>
    <w:rsid w:val="00D16C14"/>
    <w:rsid w:val="00D16F8D"/>
    <w:rsid w:val="00D2187D"/>
    <w:rsid w:val="00D22026"/>
    <w:rsid w:val="00D22A01"/>
    <w:rsid w:val="00D23DF5"/>
    <w:rsid w:val="00D25A7A"/>
    <w:rsid w:val="00D25BF1"/>
    <w:rsid w:val="00D263D3"/>
    <w:rsid w:val="00D30E4B"/>
    <w:rsid w:val="00D3190D"/>
    <w:rsid w:val="00D327A5"/>
    <w:rsid w:val="00D32821"/>
    <w:rsid w:val="00D3334C"/>
    <w:rsid w:val="00D335F0"/>
    <w:rsid w:val="00D34D87"/>
    <w:rsid w:val="00D34F09"/>
    <w:rsid w:val="00D35860"/>
    <w:rsid w:val="00D3756F"/>
    <w:rsid w:val="00D37F0D"/>
    <w:rsid w:val="00D37F3E"/>
    <w:rsid w:val="00D41173"/>
    <w:rsid w:val="00D41634"/>
    <w:rsid w:val="00D41CA7"/>
    <w:rsid w:val="00D4404B"/>
    <w:rsid w:val="00D46A7A"/>
    <w:rsid w:val="00D46C2C"/>
    <w:rsid w:val="00D47FD5"/>
    <w:rsid w:val="00D51299"/>
    <w:rsid w:val="00D545E2"/>
    <w:rsid w:val="00D555F5"/>
    <w:rsid w:val="00D56215"/>
    <w:rsid w:val="00D56DA9"/>
    <w:rsid w:val="00D60482"/>
    <w:rsid w:val="00D6054B"/>
    <w:rsid w:val="00D6157C"/>
    <w:rsid w:val="00D636EC"/>
    <w:rsid w:val="00D63E5F"/>
    <w:rsid w:val="00D64956"/>
    <w:rsid w:val="00D64AB4"/>
    <w:rsid w:val="00D64C8D"/>
    <w:rsid w:val="00D6600D"/>
    <w:rsid w:val="00D7074C"/>
    <w:rsid w:val="00D7508C"/>
    <w:rsid w:val="00D7710E"/>
    <w:rsid w:val="00D77185"/>
    <w:rsid w:val="00D8026E"/>
    <w:rsid w:val="00D80A9C"/>
    <w:rsid w:val="00D82477"/>
    <w:rsid w:val="00D8524D"/>
    <w:rsid w:val="00D858C9"/>
    <w:rsid w:val="00D86150"/>
    <w:rsid w:val="00D86633"/>
    <w:rsid w:val="00D87A30"/>
    <w:rsid w:val="00D90046"/>
    <w:rsid w:val="00D904D4"/>
    <w:rsid w:val="00D9081D"/>
    <w:rsid w:val="00D90AD3"/>
    <w:rsid w:val="00D91C7D"/>
    <w:rsid w:val="00D91CCF"/>
    <w:rsid w:val="00D92285"/>
    <w:rsid w:val="00D94003"/>
    <w:rsid w:val="00D96E78"/>
    <w:rsid w:val="00D97528"/>
    <w:rsid w:val="00D97572"/>
    <w:rsid w:val="00DA0243"/>
    <w:rsid w:val="00DA0A9F"/>
    <w:rsid w:val="00DA1C2A"/>
    <w:rsid w:val="00DA1FDA"/>
    <w:rsid w:val="00DA4BE1"/>
    <w:rsid w:val="00DA71AC"/>
    <w:rsid w:val="00DB05BB"/>
    <w:rsid w:val="00DB149F"/>
    <w:rsid w:val="00DB266F"/>
    <w:rsid w:val="00DB2FC2"/>
    <w:rsid w:val="00DB3F1A"/>
    <w:rsid w:val="00DB3F6C"/>
    <w:rsid w:val="00DB42BC"/>
    <w:rsid w:val="00DB5564"/>
    <w:rsid w:val="00DB6AB5"/>
    <w:rsid w:val="00DB6B84"/>
    <w:rsid w:val="00DB774A"/>
    <w:rsid w:val="00DC11C0"/>
    <w:rsid w:val="00DC13E4"/>
    <w:rsid w:val="00DC2460"/>
    <w:rsid w:val="00DC29FC"/>
    <w:rsid w:val="00DC2E53"/>
    <w:rsid w:val="00DC367A"/>
    <w:rsid w:val="00DC4B41"/>
    <w:rsid w:val="00DC60C9"/>
    <w:rsid w:val="00DD3E1E"/>
    <w:rsid w:val="00DD4275"/>
    <w:rsid w:val="00DD4EEB"/>
    <w:rsid w:val="00DD4F93"/>
    <w:rsid w:val="00DD570D"/>
    <w:rsid w:val="00DD585E"/>
    <w:rsid w:val="00DD6425"/>
    <w:rsid w:val="00DD6CB8"/>
    <w:rsid w:val="00DD6F2B"/>
    <w:rsid w:val="00DE00C2"/>
    <w:rsid w:val="00DE033F"/>
    <w:rsid w:val="00DE0462"/>
    <w:rsid w:val="00DE0CCD"/>
    <w:rsid w:val="00DE1368"/>
    <w:rsid w:val="00DE3F1E"/>
    <w:rsid w:val="00DE5072"/>
    <w:rsid w:val="00DE6456"/>
    <w:rsid w:val="00DE6556"/>
    <w:rsid w:val="00DE6B10"/>
    <w:rsid w:val="00DE7E14"/>
    <w:rsid w:val="00DF0B06"/>
    <w:rsid w:val="00DF1859"/>
    <w:rsid w:val="00DF1900"/>
    <w:rsid w:val="00DF1950"/>
    <w:rsid w:val="00DF1B68"/>
    <w:rsid w:val="00DF4C6C"/>
    <w:rsid w:val="00DF53F3"/>
    <w:rsid w:val="00DF5DCB"/>
    <w:rsid w:val="00DF6F09"/>
    <w:rsid w:val="00DF7ACC"/>
    <w:rsid w:val="00E00688"/>
    <w:rsid w:val="00E00D6A"/>
    <w:rsid w:val="00E01CD2"/>
    <w:rsid w:val="00E03E7A"/>
    <w:rsid w:val="00E04E46"/>
    <w:rsid w:val="00E05689"/>
    <w:rsid w:val="00E0611D"/>
    <w:rsid w:val="00E0687F"/>
    <w:rsid w:val="00E06A30"/>
    <w:rsid w:val="00E076BF"/>
    <w:rsid w:val="00E107AE"/>
    <w:rsid w:val="00E120E3"/>
    <w:rsid w:val="00E123B8"/>
    <w:rsid w:val="00E151EE"/>
    <w:rsid w:val="00E20B47"/>
    <w:rsid w:val="00E23C9E"/>
    <w:rsid w:val="00E2421C"/>
    <w:rsid w:val="00E2437C"/>
    <w:rsid w:val="00E24B2B"/>
    <w:rsid w:val="00E27810"/>
    <w:rsid w:val="00E32F07"/>
    <w:rsid w:val="00E331B0"/>
    <w:rsid w:val="00E333B9"/>
    <w:rsid w:val="00E3393C"/>
    <w:rsid w:val="00E33A93"/>
    <w:rsid w:val="00E35374"/>
    <w:rsid w:val="00E35886"/>
    <w:rsid w:val="00E35AE9"/>
    <w:rsid w:val="00E36ED9"/>
    <w:rsid w:val="00E371DE"/>
    <w:rsid w:val="00E37202"/>
    <w:rsid w:val="00E3749B"/>
    <w:rsid w:val="00E4069D"/>
    <w:rsid w:val="00E40AB8"/>
    <w:rsid w:val="00E41AB2"/>
    <w:rsid w:val="00E41CBD"/>
    <w:rsid w:val="00E421D4"/>
    <w:rsid w:val="00E4262A"/>
    <w:rsid w:val="00E435E6"/>
    <w:rsid w:val="00E43BDC"/>
    <w:rsid w:val="00E44B7B"/>
    <w:rsid w:val="00E4655D"/>
    <w:rsid w:val="00E46CA1"/>
    <w:rsid w:val="00E5096F"/>
    <w:rsid w:val="00E50DCA"/>
    <w:rsid w:val="00E514A6"/>
    <w:rsid w:val="00E519DA"/>
    <w:rsid w:val="00E52514"/>
    <w:rsid w:val="00E5347F"/>
    <w:rsid w:val="00E53F92"/>
    <w:rsid w:val="00E550D7"/>
    <w:rsid w:val="00E55807"/>
    <w:rsid w:val="00E57705"/>
    <w:rsid w:val="00E6000B"/>
    <w:rsid w:val="00E60592"/>
    <w:rsid w:val="00E6556A"/>
    <w:rsid w:val="00E657FA"/>
    <w:rsid w:val="00E65E2A"/>
    <w:rsid w:val="00E6712B"/>
    <w:rsid w:val="00E67FD1"/>
    <w:rsid w:val="00E7175C"/>
    <w:rsid w:val="00E723B4"/>
    <w:rsid w:val="00E72A31"/>
    <w:rsid w:val="00E77AE4"/>
    <w:rsid w:val="00E80416"/>
    <w:rsid w:val="00E8142C"/>
    <w:rsid w:val="00E83F96"/>
    <w:rsid w:val="00E84AB7"/>
    <w:rsid w:val="00E8731D"/>
    <w:rsid w:val="00E918FC"/>
    <w:rsid w:val="00E93688"/>
    <w:rsid w:val="00E93931"/>
    <w:rsid w:val="00E942F1"/>
    <w:rsid w:val="00E9453D"/>
    <w:rsid w:val="00E952FF"/>
    <w:rsid w:val="00E9581C"/>
    <w:rsid w:val="00E95B7C"/>
    <w:rsid w:val="00E96B6B"/>
    <w:rsid w:val="00E97C2F"/>
    <w:rsid w:val="00EA0917"/>
    <w:rsid w:val="00EA0CCB"/>
    <w:rsid w:val="00EA18F2"/>
    <w:rsid w:val="00EA2CD4"/>
    <w:rsid w:val="00EA4284"/>
    <w:rsid w:val="00EB0924"/>
    <w:rsid w:val="00EB130A"/>
    <w:rsid w:val="00EB2324"/>
    <w:rsid w:val="00EB2B3A"/>
    <w:rsid w:val="00EB2B8D"/>
    <w:rsid w:val="00EB4A0B"/>
    <w:rsid w:val="00EB55BE"/>
    <w:rsid w:val="00EB59F2"/>
    <w:rsid w:val="00EB7599"/>
    <w:rsid w:val="00EB7F2B"/>
    <w:rsid w:val="00EC00A1"/>
    <w:rsid w:val="00EC0CE9"/>
    <w:rsid w:val="00EC11A8"/>
    <w:rsid w:val="00EC19E2"/>
    <w:rsid w:val="00EC1E52"/>
    <w:rsid w:val="00EC2AE1"/>
    <w:rsid w:val="00EC654C"/>
    <w:rsid w:val="00EC65A7"/>
    <w:rsid w:val="00ED05D9"/>
    <w:rsid w:val="00ED65EB"/>
    <w:rsid w:val="00ED6D9A"/>
    <w:rsid w:val="00ED7C44"/>
    <w:rsid w:val="00EE00EE"/>
    <w:rsid w:val="00EE126F"/>
    <w:rsid w:val="00EE1FE4"/>
    <w:rsid w:val="00EE3E72"/>
    <w:rsid w:val="00EE42F6"/>
    <w:rsid w:val="00EE4F49"/>
    <w:rsid w:val="00EE5795"/>
    <w:rsid w:val="00EE57B2"/>
    <w:rsid w:val="00EE6D87"/>
    <w:rsid w:val="00EE743E"/>
    <w:rsid w:val="00EE7E5D"/>
    <w:rsid w:val="00EF5656"/>
    <w:rsid w:val="00EF5981"/>
    <w:rsid w:val="00EF5E92"/>
    <w:rsid w:val="00EF6CFB"/>
    <w:rsid w:val="00EF6D3D"/>
    <w:rsid w:val="00EF70CB"/>
    <w:rsid w:val="00F00171"/>
    <w:rsid w:val="00F00238"/>
    <w:rsid w:val="00F009FC"/>
    <w:rsid w:val="00F0162F"/>
    <w:rsid w:val="00F01E7C"/>
    <w:rsid w:val="00F044D1"/>
    <w:rsid w:val="00F0463A"/>
    <w:rsid w:val="00F04FB0"/>
    <w:rsid w:val="00F055D4"/>
    <w:rsid w:val="00F065BC"/>
    <w:rsid w:val="00F10580"/>
    <w:rsid w:val="00F12063"/>
    <w:rsid w:val="00F1218F"/>
    <w:rsid w:val="00F125AA"/>
    <w:rsid w:val="00F13AAE"/>
    <w:rsid w:val="00F14489"/>
    <w:rsid w:val="00F149CE"/>
    <w:rsid w:val="00F15B68"/>
    <w:rsid w:val="00F15FE0"/>
    <w:rsid w:val="00F21BC4"/>
    <w:rsid w:val="00F22332"/>
    <w:rsid w:val="00F228D7"/>
    <w:rsid w:val="00F23E3E"/>
    <w:rsid w:val="00F25F2D"/>
    <w:rsid w:val="00F306EE"/>
    <w:rsid w:val="00F30FFD"/>
    <w:rsid w:val="00F31599"/>
    <w:rsid w:val="00F318B1"/>
    <w:rsid w:val="00F327C5"/>
    <w:rsid w:val="00F33087"/>
    <w:rsid w:val="00F3356B"/>
    <w:rsid w:val="00F33C45"/>
    <w:rsid w:val="00F3432B"/>
    <w:rsid w:val="00F36BFE"/>
    <w:rsid w:val="00F406B3"/>
    <w:rsid w:val="00F40954"/>
    <w:rsid w:val="00F41C5C"/>
    <w:rsid w:val="00F42DDD"/>
    <w:rsid w:val="00F4394B"/>
    <w:rsid w:val="00F43CE4"/>
    <w:rsid w:val="00F44F23"/>
    <w:rsid w:val="00F4604E"/>
    <w:rsid w:val="00F4632E"/>
    <w:rsid w:val="00F46FB5"/>
    <w:rsid w:val="00F501E7"/>
    <w:rsid w:val="00F50D71"/>
    <w:rsid w:val="00F50F40"/>
    <w:rsid w:val="00F5333D"/>
    <w:rsid w:val="00F53BBF"/>
    <w:rsid w:val="00F53BD3"/>
    <w:rsid w:val="00F5449D"/>
    <w:rsid w:val="00F554B6"/>
    <w:rsid w:val="00F55B77"/>
    <w:rsid w:val="00F6125B"/>
    <w:rsid w:val="00F613AF"/>
    <w:rsid w:val="00F61906"/>
    <w:rsid w:val="00F63E46"/>
    <w:rsid w:val="00F64A09"/>
    <w:rsid w:val="00F669A0"/>
    <w:rsid w:val="00F671EE"/>
    <w:rsid w:val="00F6741E"/>
    <w:rsid w:val="00F674A5"/>
    <w:rsid w:val="00F706F8"/>
    <w:rsid w:val="00F7104B"/>
    <w:rsid w:val="00F7230A"/>
    <w:rsid w:val="00F72B1C"/>
    <w:rsid w:val="00F72FF9"/>
    <w:rsid w:val="00F7338B"/>
    <w:rsid w:val="00F73A24"/>
    <w:rsid w:val="00F73C57"/>
    <w:rsid w:val="00F8156C"/>
    <w:rsid w:val="00F8217C"/>
    <w:rsid w:val="00F826B9"/>
    <w:rsid w:val="00F83465"/>
    <w:rsid w:val="00F84D8E"/>
    <w:rsid w:val="00F85951"/>
    <w:rsid w:val="00F85EFB"/>
    <w:rsid w:val="00F9080A"/>
    <w:rsid w:val="00F91925"/>
    <w:rsid w:val="00F929F0"/>
    <w:rsid w:val="00F93884"/>
    <w:rsid w:val="00F943B8"/>
    <w:rsid w:val="00F94D7C"/>
    <w:rsid w:val="00F96318"/>
    <w:rsid w:val="00F9632B"/>
    <w:rsid w:val="00F96888"/>
    <w:rsid w:val="00F97795"/>
    <w:rsid w:val="00FA09A9"/>
    <w:rsid w:val="00FA1143"/>
    <w:rsid w:val="00FA4B52"/>
    <w:rsid w:val="00FA4DAC"/>
    <w:rsid w:val="00FA4EAF"/>
    <w:rsid w:val="00FA5C54"/>
    <w:rsid w:val="00FA6033"/>
    <w:rsid w:val="00FA7740"/>
    <w:rsid w:val="00FB19A6"/>
    <w:rsid w:val="00FB2784"/>
    <w:rsid w:val="00FB2F8A"/>
    <w:rsid w:val="00FB32F2"/>
    <w:rsid w:val="00FB407E"/>
    <w:rsid w:val="00FB6054"/>
    <w:rsid w:val="00FB785B"/>
    <w:rsid w:val="00FC1A16"/>
    <w:rsid w:val="00FC3502"/>
    <w:rsid w:val="00FC37BF"/>
    <w:rsid w:val="00FC4A46"/>
    <w:rsid w:val="00FC4D55"/>
    <w:rsid w:val="00FC4DFA"/>
    <w:rsid w:val="00FC5BC7"/>
    <w:rsid w:val="00FC5F16"/>
    <w:rsid w:val="00FD0C6C"/>
    <w:rsid w:val="00FD0D68"/>
    <w:rsid w:val="00FD3F29"/>
    <w:rsid w:val="00FD57C7"/>
    <w:rsid w:val="00FD5805"/>
    <w:rsid w:val="00FD6611"/>
    <w:rsid w:val="00FD668A"/>
    <w:rsid w:val="00FD7F5F"/>
    <w:rsid w:val="00FE0263"/>
    <w:rsid w:val="00FE0817"/>
    <w:rsid w:val="00FE1F29"/>
    <w:rsid w:val="00FE2981"/>
    <w:rsid w:val="00FE42A0"/>
    <w:rsid w:val="00FE435B"/>
    <w:rsid w:val="00FE51F8"/>
    <w:rsid w:val="00FE6C30"/>
    <w:rsid w:val="00FE7DFD"/>
    <w:rsid w:val="00FF06D4"/>
    <w:rsid w:val="00FF0964"/>
    <w:rsid w:val="00FF0C8E"/>
    <w:rsid w:val="00FF2262"/>
    <w:rsid w:val="00FF3D6B"/>
    <w:rsid w:val="00FF7048"/>
    <w:rsid w:val="00FF7439"/>
    <w:rsid w:val="00FF75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DD9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4B6"/>
    <w:rPr>
      <w:rFonts w:eastAsia="Calibri"/>
      <w:sz w:val="24"/>
      <w:szCs w:val="24"/>
    </w:rPr>
  </w:style>
  <w:style w:type="paragraph" w:styleId="1">
    <w:name w:val="heading 1"/>
    <w:basedOn w:val="01"/>
    <w:next w:val="a"/>
    <w:link w:val="10"/>
    <w:qFormat/>
    <w:rsid w:val="0034059B"/>
    <w:pP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_Заголовок"/>
    <w:next w:val="a"/>
    <w:link w:val="010"/>
    <w:qFormat/>
    <w:rsid w:val="000069F8"/>
    <w:pPr>
      <w:jc w:val="center"/>
    </w:pPr>
    <w:rPr>
      <w:rFonts w:eastAsia="Calibri"/>
      <w:sz w:val="24"/>
      <w:szCs w:val="24"/>
    </w:rPr>
  </w:style>
  <w:style w:type="character" w:customStyle="1" w:styleId="010">
    <w:name w:val="01_Заголовок Знак"/>
    <w:link w:val="01"/>
    <w:rsid w:val="000069F8"/>
    <w:rPr>
      <w:rFonts w:eastAsia="Calibri"/>
      <w:sz w:val="24"/>
      <w:szCs w:val="24"/>
    </w:rPr>
  </w:style>
  <w:style w:type="character" w:customStyle="1" w:styleId="10">
    <w:name w:val="Заголовок 1 Знак"/>
    <w:link w:val="1"/>
    <w:rsid w:val="0034059B"/>
    <w:rPr>
      <w:rFonts w:eastAsia="Calibri"/>
      <w:sz w:val="24"/>
      <w:szCs w:val="24"/>
    </w:rPr>
  </w:style>
  <w:style w:type="paragraph" w:customStyle="1" w:styleId="a3">
    <w:name w:val="Знак"/>
    <w:basedOn w:val="a"/>
    <w:rsid w:val="00210462"/>
    <w:pPr>
      <w:spacing w:after="160" w:line="240" w:lineRule="exact"/>
    </w:pPr>
    <w:rPr>
      <w:rFonts w:ascii="Verdana" w:eastAsia="Times New Roman" w:hAnsi="Verdana"/>
      <w:sz w:val="20"/>
      <w:szCs w:val="20"/>
      <w:lang w:val="en-US" w:eastAsia="en-US"/>
    </w:rPr>
  </w:style>
  <w:style w:type="paragraph" w:customStyle="1" w:styleId="ConsPlusNormal">
    <w:name w:val="ConsPlusNormal"/>
    <w:rsid w:val="00210462"/>
    <w:pPr>
      <w:widowControl w:val="0"/>
      <w:autoSpaceDE w:val="0"/>
      <w:autoSpaceDN w:val="0"/>
      <w:adjustRightInd w:val="0"/>
      <w:ind w:firstLine="720"/>
    </w:pPr>
    <w:rPr>
      <w:rFonts w:ascii="Arial" w:eastAsia="Calibri" w:hAnsi="Arial" w:cs="Arial"/>
    </w:rPr>
  </w:style>
  <w:style w:type="paragraph" w:styleId="a4">
    <w:name w:val="Body Text Indent"/>
    <w:basedOn w:val="a"/>
    <w:link w:val="a5"/>
    <w:rsid w:val="00210462"/>
    <w:pPr>
      <w:ind w:firstLine="709"/>
      <w:jc w:val="both"/>
    </w:pPr>
    <w:rPr>
      <w:rFonts w:eastAsia="Times New Roman"/>
      <w:sz w:val="28"/>
      <w:szCs w:val="20"/>
    </w:rPr>
  </w:style>
  <w:style w:type="character" w:customStyle="1" w:styleId="a5">
    <w:name w:val="Основной текст с отступом Знак"/>
    <w:link w:val="a4"/>
    <w:rsid w:val="00210462"/>
    <w:rPr>
      <w:sz w:val="28"/>
    </w:rPr>
  </w:style>
  <w:style w:type="paragraph" w:customStyle="1" w:styleId="ConsPlusCell">
    <w:name w:val="ConsPlusCell"/>
    <w:rsid w:val="00210462"/>
    <w:pPr>
      <w:widowControl w:val="0"/>
      <w:autoSpaceDE w:val="0"/>
      <w:autoSpaceDN w:val="0"/>
      <w:adjustRightInd w:val="0"/>
    </w:pPr>
    <w:rPr>
      <w:rFonts w:ascii="Arial" w:hAnsi="Arial" w:cs="Arial"/>
    </w:rPr>
  </w:style>
  <w:style w:type="paragraph" w:styleId="a6">
    <w:name w:val="header"/>
    <w:basedOn w:val="a"/>
    <w:link w:val="a7"/>
    <w:uiPriority w:val="99"/>
    <w:rsid w:val="00210462"/>
    <w:pPr>
      <w:tabs>
        <w:tab w:val="center" w:pos="4677"/>
        <w:tab w:val="right" w:pos="9355"/>
      </w:tabs>
    </w:pPr>
  </w:style>
  <w:style w:type="character" w:customStyle="1" w:styleId="a7">
    <w:name w:val="Верхний колонтитул Знак"/>
    <w:link w:val="a6"/>
    <w:uiPriority w:val="99"/>
    <w:rsid w:val="00210462"/>
    <w:rPr>
      <w:rFonts w:eastAsia="Calibri"/>
      <w:sz w:val="24"/>
      <w:szCs w:val="24"/>
    </w:rPr>
  </w:style>
  <w:style w:type="character" w:styleId="a8">
    <w:name w:val="page number"/>
    <w:rsid w:val="00210462"/>
  </w:style>
  <w:style w:type="table" w:styleId="a9">
    <w:name w:val="Table Grid"/>
    <w:basedOn w:val="a1"/>
    <w:rsid w:val="0021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
    <w:name w:val="Знак 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210462"/>
    <w:pPr>
      <w:spacing w:after="160" w:line="240" w:lineRule="exact"/>
    </w:pPr>
    <w:rPr>
      <w:rFonts w:eastAsia="Times New Roman"/>
      <w:sz w:val="28"/>
      <w:szCs w:val="20"/>
      <w:lang w:val="en-US" w:eastAsia="en-US"/>
    </w:rPr>
  </w:style>
  <w:style w:type="paragraph" w:styleId="aa">
    <w:name w:val="footer"/>
    <w:basedOn w:val="a"/>
    <w:link w:val="ab"/>
    <w:uiPriority w:val="99"/>
    <w:rsid w:val="00210462"/>
    <w:pPr>
      <w:tabs>
        <w:tab w:val="center" w:pos="4677"/>
        <w:tab w:val="right" w:pos="9355"/>
      </w:tabs>
    </w:pPr>
  </w:style>
  <w:style w:type="character" w:customStyle="1" w:styleId="ab">
    <w:name w:val="Нижний колонтитул Знак"/>
    <w:link w:val="aa"/>
    <w:uiPriority w:val="99"/>
    <w:rsid w:val="00210462"/>
    <w:rPr>
      <w:rFonts w:eastAsia="Calibri"/>
      <w:sz w:val="24"/>
      <w:szCs w:val="24"/>
    </w:rPr>
  </w:style>
  <w:style w:type="paragraph" w:styleId="ac">
    <w:name w:val="Balloon Text"/>
    <w:basedOn w:val="a"/>
    <w:link w:val="ad"/>
    <w:uiPriority w:val="99"/>
    <w:rsid w:val="00210462"/>
    <w:rPr>
      <w:rFonts w:ascii="Tahoma" w:hAnsi="Tahoma" w:cs="Tahoma"/>
      <w:sz w:val="16"/>
      <w:szCs w:val="16"/>
    </w:rPr>
  </w:style>
  <w:style w:type="character" w:customStyle="1" w:styleId="ad">
    <w:name w:val="Текст выноски Знак"/>
    <w:link w:val="ac"/>
    <w:uiPriority w:val="99"/>
    <w:rsid w:val="00210462"/>
    <w:rPr>
      <w:rFonts w:ascii="Tahoma" w:eastAsia="Calibri" w:hAnsi="Tahoma" w:cs="Tahoma"/>
      <w:sz w:val="16"/>
      <w:szCs w:val="16"/>
    </w:rPr>
  </w:style>
  <w:style w:type="paragraph" w:customStyle="1" w:styleId="ae">
    <w:name w:val="Нормальный (таблица)"/>
    <w:basedOn w:val="a"/>
    <w:next w:val="a"/>
    <w:rsid w:val="00032DC4"/>
    <w:pPr>
      <w:widowControl w:val="0"/>
      <w:autoSpaceDE w:val="0"/>
      <w:autoSpaceDN w:val="0"/>
      <w:adjustRightInd w:val="0"/>
      <w:jc w:val="both"/>
    </w:pPr>
    <w:rPr>
      <w:rFonts w:ascii="Arial" w:eastAsia="Times New Roman" w:hAnsi="Arial"/>
    </w:rPr>
  </w:style>
  <w:style w:type="paragraph" w:customStyle="1" w:styleId="af">
    <w:name w:val="Прижатый влево"/>
    <w:basedOn w:val="a"/>
    <w:next w:val="a"/>
    <w:rsid w:val="00032DC4"/>
    <w:pPr>
      <w:widowControl w:val="0"/>
      <w:autoSpaceDE w:val="0"/>
      <w:autoSpaceDN w:val="0"/>
      <w:adjustRightInd w:val="0"/>
    </w:pPr>
    <w:rPr>
      <w:rFonts w:ascii="Arial" w:eastAsia="Times New Roman" w:hAnsi="Arial"/>
    </w:rPr>
  </w:style>
  <w:style w:type="paragraph" w:customStyle="1" w:styleId="02">
    <w:name w:val="02_Заголовок"/>
    <w:basedOn w:val="a"/>
    <w:link w:val="020"/>
    <w:qFormat/>
    <w:rsid w:val="0034059B"/>
    <w:pPr>
      <w:widowControl w:val="0"/>
      <w:autoSpaceDE w:val="0"/>
      <w:autoSpaceDN w:val="0"/>
      <w:adjustRightInd w:val="0"/>
      <w:jc w:val="center"/>
      <w:outlineLvl w:val="1"/>
    </w:pPr>
  </w:style>
  <w:style w:type="character" w:customStyle="1" w:styleId="020">
    <w:name w:val="02_Заголовок Знак"/>
    <w:link w:val="02"/>
    <w:rsid w:val="0034059B"/>
    <w:rPr>
      <w:rFonts w:eastAsia="Calibri"/>
      <w:sz w:val="24"/>
      <w:szCs w:val="24"/>
    </w:rPr>
  </w:style>
  <w:style w:type="paragraph" w:customStyle="1" w:styleId="03">
    <w:name w:val="03_Заголовок"/>
    <w:basedOn w:val="a"/>
    <w:link w:val="030"/>
    <w:qFormat/>
    <w:rsid w:val="000069F8"/>
    <w:pPr>
      <w:widowControl w:val="0"/>
      <w:autoSpaceDE w:val="0"/>
      <w:autoSpaceDN w:val="0"/>
      <w:adjustRightInd w:val="0"/>
      <w:jc w:val="center"/>
      <w:outlineLvl w:val="1"/>
    </w:pPr>
  </w:style>
  <w:style w:type="character" w:customStyle="1" w:styleId="030">
    <w:name w:val="03_Заголовок Знак"/>
    <w:link w:val="03"/>
    <w:rsid w:val="000069F8"/>
    <w:rPr>
      <w:rFonts w:eastAsia="Calibri"/>
      <w:sz w:val="24"/>
      <w:szCs w:val="24"/>
    </w:rPr>
  </w:style>
  <w:style w:type="paragraph" w:styleId="af0">
    <w:name w:val="Subtitle"/>
    <w:basedOn w:val="01"/>
    <w:next w:val="a"/>
    <w:link w:val="af1"/>
    <w:qFormat/>
    <w:rsid w:val="0034059B"/>
  </w:style>
  <w:style w:type="character" w:customStyle="1" w:styleId="af1">
    <w:name w:val="Подзаголовок Знак"/>
    <w:link w:val="af0"/>
    <w:rsid w:val="0034059B"/>
    <w:rPr>
      <w:rFonts w:eastAsia="Calibri"/>
      <w:sz w:val="24"/>
      <w:szCs w:val="24"/>
    </w:rPr>
  </w:style>
  <w:style w:type="character" w:styleId="af2">
    <w:name w:val="Emphasis"/>
    <w:qFormat/>
    <w:rsid w:val="0034059B"/>
    <w:rPr>
      <w:i/>
      <w:iCs/>
    </w:rPr>
  </w:style>
  <w:style w:type="paragraph" w:customStyle="1" w:styleId="00">
    <w:name w:val="00_Обычный"/>
    <w:basedOn w:val="a"/>
    <w:link w:val="000"/>
    <w:qFormat/>
    <w:rsid w:val="0034059B"/>
    <w:pPr>
      <w:autoSpaceDE w:val="0"/>
      <w:autoSpaceDN w:val="0"/>
      <w:adjustRightInd w:val="0"/>
      <w:ind w:firstLine="540"/>
      <w:jc w:val="both"/>
    </w:pPr>
  </w:style>
  <w:style w:type="character" w:customStyle="1" w:styleId="000">
    <w:name w:val="00_Обычный Знак"/>
    <w:link w:val="00"/>
    <w:rsid w:val="0034059B"/>
    <w:rPr>
      <w:rFonts w:eastAsia="Calibri"/>
      <w:sz w:val="24"/>
      <w:szCs w:val="24"/>
    </w:rPr>
  </w:style>
  <w:style w:type="paragraph" w:customStyle="1" w:styleId="001">
    <w:name w:val="00_Таблица"/>
    <w:basedOn w:val="a"/>
    <w:link w:val="002"/>
    <w:qFormat/>
    <w:rsid w:val="0034059B"/>
    <w:pPr>
      <w:jc w:val="both"/>
    </w:pPr>
    <w:rPr>
      <w:bCs/>
      <w:iCs/>
    </w:rPr>
  </w:style>
  <w:style w:type="character" w:customStyle="1" w:styleId="002">
    <w:name w:val="00_Таблица Знак"/>
    <w:link w:val="001"/>
    <w:rsid w:val="0034059B"/>
    <w:rPr>
      <w:rFonts w:eastAsia="Calibri"/>
      <w:bCs/>
      <w:iCs/>
      <w:sz w:val="24"/>
      <w:szCs w:val="24"/>
    </w:rPr>
  </w:style>
  <w:style w:type="character" w:styleId="af3">
    <w:name w:val="annotation reference"/>
    <w:semiHidden/>
    <w:rsid w:val="000E0EBA"/>
    <w:rPr>
      <w:sz w:val="16"/>
      <w:szCs w:val="16"/>
    </w:rPr>
  </w:style>
  <w:style w:type="paragraph" w:styleId="af4">
    <w:name w:val="annotation text"/>
    <w:basedOn w:val="a"/>
    <w:link w:val="af5"/>
    <w:semiHidden/>
    <w:rsid w:val="000E0EBA"/>
    <w:rPr>
      <w:sz w:val="20"/>
      <w:szCs w:val="20"/>
    </w:rPr>
  </w:style>
  <w:style w:type="paragraph" w:styleId="af6">
    <w:name w:val="annotation subject"/>
    <w:basedOn w:val="af4"/>
    <w:next w:val="af4"/>
    <w:link w:val="af7"/>
    <w:semiHidden/>
    <w:rsid w:val="000E0EBA"/>
    <w:rPr>
      <w:b/>
      <w:bCs/>
    </w:rPr>
  </w:style>
  <w:style w:type="paragraph" w:customStyle="1" w:styleId="2">
    <w:name w:val="Цитата2"/>
    <w:basedOn w:val="a"/>
    <w:rsid w:val="00575673"/>
    <w:pPr>
      <w:overflowPunct w:val="0"/>
      <w:autoSpaceDE w:val="0"/>
      <w:autoSpaceDN w:val="0"/>
      <w:adjustRightInd w:val="0"/>
      <w:ind w:left="284" w:right="-1050" w:firstLine="992"/>
      <w:jc w:val="both"/>
    </w:pPr>
    <w:rPr>
      <w:rFonts w:ascii="Times New Roman CYR" w:eastAsia="Times New Roman" w:hAnsi="Times New Roman CYR"/>
      <w:szCs w:val="20"/>
    </w:rPr>
  </w:style>
  <w:style w:type="character" w:styleId="af8">
    <w:name w:val="Hyperlink"/>
    <w:basedOn w:val="a0"/>
    <w:uiPriority w:val="99"/>
    <w:unhideWhenUsed/>
    <w:rsid w:val="005415E9"/>
    <w:rPr>
      <w:color w:val="0000FF"/>
      <w:u w:val="single"/>
    </w:rPr>
  </w:style>
  <w:style w:type="character" w:styleId="af9">
    <w:name w:val="FollowedHyperlink"/>
    <w:basedOn w:val="a0"/>
    <w:uiPriority w:val="99"/>
    <w:unhideWhenUsed/>
    <w:rsid w:val="005415E9"/>
    <w:rPr>
      <w:color w:val="800080"/>
      <w:u w:val="single"/>
    </w:rPr>
  </w:style>
  <w:style w:type="paragraph" w:customStyle="1" w:styleId="xl65">
    <w:name w:val="xl65"/>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6">
    <w:name w:val="xl66"/>
    <w:basedOn w:val="a"/>
    <w:rsid w:val="005415E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7">
    <w:name w:val="xl67"/>
    <w:basedOn w:val="a"/>
    <w:rsid w:val="005415E9"/>
    <w:pPr>
      <w:pBdr>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68">
    <w:name w:val="xl68"/>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9">
    <w:name w:val="xl69"/>
    <w:basedOn w:val="a"/>
    <w:rsid w:val="005415E9"/>
    <w:pPr>
      <w:spacing w:before="100" w:beforeAutospacing="1" w:after="100" w:afterAutospacing="1"/>
    </w:pPr>
    <w:rPr>
      <w:rFonts w:eastAsia="Times New Roman"/>
    </w:rPr>
  </w:style>
  <w:style w:type="paragraph" w:customStyle="1" w:styleId="xl70">
    <w:name w:val="xl70"/>
    <w:basedOn w:val="a"/>
    <w:rsid w:val="005415E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1">
    <w:name w:val="xl71"/>
    <w:basedOn w:val="a"/>
    <w:rsid w:val="005415E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2">
    <w:name w:val="xl72"/>
    <w:basedOn w:val="a"/>
    <w:rsid w:val="005415E9"/>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3">
    <w:name w:val="xl73"/>
    <w:basedOn w:val="a"/>
    <w:rsid w:val="005415E9"/>
    <w:pPr>
      <w:pBdr>
        <w:top w:val="single" w:sz="4" w:space="0" w:color="auto"/>
        <w:left w:val="single" w:sz="4" w:space="0" w:color="auto"/>
      </w:pBdr>
      <w:spacing w:before="100" w:beforeAutospacing="1" w:after="100" w:afterAutospacing="1"/>
      <w:jc w:val="center"/>
      <w:textAlignment w:val="center"/>
    </w:pPr>
    <w:rPr>
      <w:rFonts w:eastAsia="Times New Roman"/>
    </w:rPr>
  </w:style>
  <w:style w:type="paragraph" w:customStyle="1" w:styleId="xl74">
    <w:name w:val="xl74"/>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5">
    <w:name w:val="xl75"/>
    <w:basedOn w:val="a"/>
    <w:rsid w:val="005415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76">
    <w:name w:val="xl76"/>
    <w:basedOn w:val="a"/>
    <w:rsid w:val="005415E9"/>
    <w:pPr>
      <w:pBdr>
        <w:top w:val="single" w:sz="8" w:space="0" w:color="auto"/>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7">
    <w:name w:val="xl77"/>
    <w:basedOn w:val="a"/>
    <w:rsid w:val="005415E9"/>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8">
    <w:name w:val="xl78"/>
    <w:basedOn w:val="a"/>
    <w:rsid w:val="005415E9"/>
    <w:pPr>
      <w:pBdr>
        <w:top w:val="single" w:sz="8" w:space="0" w:color="auto"/>
        <w:left w:val="single" w:sz="4" w:space="0" w:color="auto"/>
      </w:pBdr>
      <w:spacing w:before="100" w:beforeAutospacing="1" w:after="100" w:afterAutospacing="1"/>
      <w:jc w:val="center"/>
      <w:textAlignment w:val="center"/>
    </w:pPr>
    <w:rPr>
      <w:rFonts w:eastAsia="Times New Roman"/>
    </w:rPr>
  </w:style>
  <w:style w:type="paragraph" w:customStyle="1" w:styleId="xl79">
    <w:name w:val="xl79"/>
    <w:basedOn w:val="a"/>
    <w:rsid w:val="005415E9"/>
    <w:pPr>
      <w:pBdr>
        <w:top w:val="single" w:sz="8" w:space="0" w:color="auto"/>
        <w:left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80">
    <w:name w:val="xl80"/>
    <w:basedOn w:val="a"/>
    <w:rsid w:val="005415E9"/>
    <w:pPr>
      <w:pBdr>
        <w:top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1">
    <w:name w:val="xl81"/>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2">
    <w:name w:val="xl82"/>
    <w:basedOn w:val="a"/>
    <w:rsid w:val="005415E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3">
    <w:name w:val="xl83"/>
    <w:basedOn w:val="a"/>
    <w:rsid w:val="005415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4">
    <w:name w:val="xl84"/>
    <w:basedOn w:val="a"/>
    <w:rsid w:val="005415E9"/>
    <w:pPr>
      <w:pBdr>
        <w:top w:val="single" w:sz="8"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85">
    <w:name w:val="xl85"/>
    <w:basedOn w:val="a"/>
    <w:rsid w:val="005415E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86">
    <w:name w:val="xl86"/>
    <w:basedOn w:val="a"/>
    <w:rsid w:val="005415E9"/>
    <w:pPr>
      <w:pBdr>
        <w:top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7">
    <w:name w:val="xl87"/>
    <w:basedOn w:val="a"/>
    <w:rsid w:val="005415E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88">
    <w:name w:val="xl88"/>
    <w:basedOn w:val="a"/>
    <w:rsid w:val="005415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9">
    <w:name w:val="xl89"/>
    <w:basedOn w:val="a"/>
    <w:rsid w:val="005415E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0">
    <w:name w:val="xl90"/>
    <w:basedOn w:val="a"/>
    <w:rsid w:val="005415E9"/>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1">
    <w:name w:val="xl91"/>
    <w:basedOn w:val="a"/>
    <w:rsid w:val="005415E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2">
    <w:name w:val="xl92"/>
    <w:basedOn w:val="a"/>
    <w:rsid w:val="005415E9"/>
    <w:pPr>
      <w:pBdr>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93">
    <w:name w:val="xl93"/>
    <w:basedOn w:val="a"/>
    <w:rsid w:val="005415E9"/>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94">
    <w:name w:val="xl94"/>
    <w:basedOn w:val="a"/>
    <w:rsid w:val="005415E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5">
    <w:name w:val="xl95"/>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6">
    <w:name w:val="xl96"/>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97">
    <w:name w:val="xl97"/>
    <w:basedOn w:val="a"/>
    <w:rsid w:val="005415E9"/>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8">
    <w:name w:val="xl98"/>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99">
    <w:name w:val="xl99"/>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i/>
      <w:iCs/>
    </w:rPr>
  </w:style>
  <w:style w:type="paragraph" w:customStyle="1" w:styleId="xl100">
    <w:name w:val="xl100"/>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01">
    <w:name w:val="xl101"/>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2">
    <w:name w:val="xl102"/>
    <w:basedOn w:val="a"/>
    <w:rsid w:val="005415E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3">
    <w:name w:val="xl103"/>
    <w:basedOn w:val="a"/>
    <w:rsid w:val="005415E9"/>
    <w:pPr>
      <w:pBdr>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04">
    <w:name w:val="xl104"/>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5">
    <w:name w:val="xl105"/>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6">
    <w:name w:val="xl106"/>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07">
    <w:name w:val="xl107"/>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8">
    <w:name w:val="xl108"/>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9">
    <w:name w:val="xl109"/>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110">
    <w:name w:val="xl110"/>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111">
    <w:name w:val="xl111"/>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olor w:val="000000"/>
    </w:rPr>
  </w:style>
  <w:style w:type="paragraph" w:customStyle="1" w:styleId="xl112">
    <w:name w:val="xl112"/>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113">
    <w:name w:val="xl113"/>
    <w:basedOn w:val="a"/>
    <w:rsid w:val="005415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color w:val="000000"/>
    </w:rPr>
  </w:style>
  <w:style w:type="paragraph" w:customStyle="1" w:styleId="xl114">
    <w:name w:val="xl114"/>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5">
    <w:name w:val="xl115"/>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16">
    <w:name w:val="xl116"/>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7">
    <w:name w:val="xl117"/>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8">
    <w:name w:val="xl118"/>
    <w:basedOn w:val="a"/>
    <w:rsid w:val="005415E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9">
    <w:name w:val="xl119"/>
    <w:basedOn w:val="a"/>
    <w:rsid w:val="005415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20">
    <w:name w:val="xl120"/>
    <w:basedOn w:val="a"/>
    <w:rsid w:val="005415E9"/>
    <w:pPr>
      <w:pBdr>
        <w:top w:val="single" w:sz="4" w:space="0" w:color="auto"/>
        <w:left w:val="single" w:sz="4" w:space="0" w:color="auto"/>
        <w:bottom w:val="single" w:sz="8" w:space="0" w:color="auto"/>
      </w:pBdr>
      <w:spacing w:before="100" w:beforeAutospacing="1" w:after="100" w:afterAutospacing="1"/>
      <w:jc w:val="center"/>
      <w:textAlignment w:val="center"/>
    </w:pPr>
    <w:rPr>
      <w:rFonts w:eastAsia="Times New Roman"/>
    </w:rPr>
  </w:style>
  <w:style w:type="paragraph" w:customStyle="1" w:styleId="xl121">
    <w:name w:val="xl121"/>
    <w:basedOn w:val="a"/>
    <w:rsid w:val="005415E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122">
    <w:name w:val="xl122"/>
    <w:basedOn w:val="a"/>
    <w:rsid w:val="005415E9"/>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23">
    <w:name w:val="xl123"/>
    <w:basedOn w:val="a"/>
    <w:rsid w:val="005415E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rPr>
  </w:style>
  <w:style w:type="paragraph" w:customStyle="1" w:styleId="xl124">
    <w:name w:val="xl124"/>
    <w:basedOn w:val="a"/>
    <w:rsid w:val="005415E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25">
    <w:name w:val="xl125"/>
    <w:basedOn w:val="a"/>
    <w:rsid w:val="005415E9"/>
    <w:pPr>
      <w:pBdr>
        <w:left w:val="single" w:sz="4" w:space="0" w:color="auto"/>
        <w:bottom w:val="single" w:sz="8" w:space="0" w:color="auto"/>
      </w:pBdr>
      <w:spacing w:before="100" w:beforeAutospacing="1" w:after="100" w:afterAutospacing="1"/>
      <w:jc w:val="center"/>
      <w:textAlignment w:val="center"/>
    </w:pPr>
    <w:rPr>
      <w:rFonts w:eastAsia="Times New Roman"/>
    </w:rPr>
  </w:style>
  <w:style w:type="paragraph" w:customStyle="1" w:styleId="xl126">
    <w:name w:val="xl126"/>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27">
    <w:name w:val="xl127"/>
    <w:basedOn w:val="a"/>
    <w:rsid w:val="005415E9"/>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eastAsia="Times New Roman"/>
    </w:rPr>
  </w:style>
  <w:style w:type="paragraph" w:customStyle="1" w:styleId="xl128">
    <w:name w:val="xl128"/>
    <w:basedOn w:val="a"/>
    <w:rsid w:val="005415E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29">
    <w:name w:val="xl129"/>
    <w:basedOn w:val="a"/>
    <w:rsid w:val="005415E9"/>
    <w:pPr>
      <w:pBdr>
        <w:top w:val="single" w:sz="4" w:space="0" w:color="auto"/>
        <w:left w:val="single" w:sz="4" w:space="0" w:color="auto"/>
        <w:bottom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0">
    <w:name w:val="xl130"/>
    <w:basedOn w:val="a"/>
    <w:rsid w:val="005415E9"/>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1">
    <w:name w:val="xl131"/>
    <w:basedOn w:val="a"/>
    <w:rsid w:val="005415E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2">
    <w:name w:val="xl132"/>
    <w:basedOn w:val="a"/>
    <w:rsid w:val="005415E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3">
    <w:name w:val="xl133"/>
    <w:basedOn w:val="a"/>
    <w:rsid w:val="005415E9"/>
    <w:pPr>
      <w:pBdr>
        <w:left w:val="single" w:sz="4" w:space="0" w:color="auto"/>
        <w:bottom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4">
    <w:name w:val="xl134"/>
    <w:basedOn w:val="a"/>
    <w:rsid w:val="005415E9"/>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eastAsia="Times New Roman"/>
    </w:rPr>
  </w:style>
  <w:style w:type="paragraph" w:customStyle="1" w:styleId="xl135">
    <w:name w:val="xl135"/>
    <w:basedOn w:val="a"/>
    <w:rsid w:val="005415E9"/>
    <w:pPr>
      <w:pBdr>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eastAsia="Times New Roman"/>
    </w:rPr>
  </w:style>
  <w:style w:type="paragraph" w:customStyle="1" w:styleId="xl136">
    <w:name w:val="xl136"/>
    <w:basedOn w:val="a"/>
    <w:rsid w:val="005415E9"/>
    <w:pPr>
      <w:pBdr>
        <w:left w:val="single" w:sz="4" w:space="0" w:color="auto"/>
        <w:bottom w:val="single" w:sz="4" w:space="0" w:color="auto"/>
      </w:pBdr>
      <w:shd w:val="clear" w:color="000000" w:fill="C4D79B"/>
      <w:spacing w:before="100" w:beforeAutospacing="1" w:after="100" w:afterAutospacing="1"/>
      <w:jc w:val="center"/>
      <w:textAlignment w:val="center"/>
    </w:pPr>
    <w:rPr>
      <w:rFonts w:eastAsia="Times New Roman"/>
    </w:rPr>
  </w:style>
  <w:style w:type="paragraph" w:customStyle="1" w:styleId="xl137">
    <w:name w:val="xl137"/>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FF0000"/>
      <w:sz w:val="28"/>
      <w:szCs w:val="28"/>
    </w:rPr>
  </w:style>
  <w:style w:type="paragraph" w:customStyle="1" w:styleId="xl138">
    <w:name w:val="xl138"/>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rPr>
  </w:style>
  <w:style w:type="paragraph" w:customStyle="1" w:styleId="xl139">
    <w:name w:val="xl139"/>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rPr>
  </w:style>
  <w:style w:type="paragraph" w:customStyle="1" w:styleId="xl140">
    <w:name w:val="xl140"/>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olor w:val="FF0000"/>
    </w:rPr>
  </w:style>
  <w:style w:type="paragraph" w:customStyle="1" w:styleId="xl141">
    <w:name w:val="xl141"/>
    <w:basedOn w:val="a"/>
    <w:rsid w:val="005415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color w:val="FF0000"/>
    </w:rPr>
  </w:style>
  <w:style w:type="paragraph" w:customStyle="1" w:styleId="xl142">
    <w:name w:val="xl142"/>
    <w:basedOn w:val="a"/>
    <w:rsid w:val="005415E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rPr>
  </w:style>
  <w:style w:type="paragraph" w:customStyle="1" w:styleId="xl143">
    <w:name w:val="xl143"/>
    <w:basedOn w:val="a"/>
    <w:rsid w:val="005415E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color w:val="FF0000"/>
    </w:rPr>
  </w:style>
  <w:style w:type="paragraph" w:customStyle="1" w:styleId="xl144">
    <w:name w:val="xl144"/>
    <w:basedOn w:val="a"/>
    <w:rsid w:val="005415E9"/>
    <w:pPr>
      <w:pBdr>
        <w:left w:val="single" w:sz="4" w:space="0" w:color="auto"/>
        <w:bottom w:val="single" w:sz="4" w:space="0" w:color="auto"/>
      </w:pBdr>
      <w:spacing w:before="100" w:beforeAutospacing="1" w:after="100" w:afterAutospacing="1"/>
      <w:jc w:val="center"/>
      <w:textAlignment w:val="center"/>
    </w:pPr>
    <w:rPr>
      <w:rFonts w:eastAsia="Times New Roman"/>
      <w:color w:val="FF0000"/>
    </w:rPr>
  </w:style>
  <w:style w:type="paragraph" w:customStyle="1" w:styleId="xl145">
    <w:name w:val="xl145"/>
    <w:basedOn w:val="a"/>
    <w:rsid w:val="005415E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color w:val="FF0000"/>
    </w:rPr>
  </w:style>
  <w:style w:type="paragraph" w:customStyle="1" w:styleId="xl146">
    <w:name w:val="xl146"/>
    <w:basedOn w:val="a"/>
    <w:rsid w:val="005415E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47">
    <w:name w:val="xl147"/>
    <w:basedOn w:val="a"/>
    <w:rsid w:val="005415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48">
    <w:name w:val="xl148"/>
    <w:basedOn w:val="a"/>
    <w:rsid w:val="005415E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149">
    <w:name w:val="xl149"/>
    <w:basedOn w:val="a"/>
    <w:rsid w:val="005415E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0">
    <w:name w:val="xl150"/>
    <w:basedOn w:val="a"/>
    <w:rsid w:val="005415E9"/>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1">
    <w:name w:val="xl151"/>
    <w:basedOn w:val="a"/>
    <w:rsid w:val="005415E9"/>
    <w:pPr>
      <w:pBdr>
        <w:top w:val="single" w:sz="4" w:space="0" w:color="auto"/>
        <w:left w:val="single" w:sz="4" w:space="0" w:color="auto"/>
      </w:pBdr>
      <w:spacing w:before="100" w:beforeAutospacing="1" w:after="100" w:afterAutospacing="1"/>
      <w:jc w:val="center"/>
      <w:textAlignment w:val="center"/>
    </w:pPr>
    <w:rPr>
      <w:rFonts w:eastAsia="Times New Roman"/>
    </w:rPr>
  </w:style>
  <w:style w:type="paragraph" w:customStyle="1" w:styleId="xl152">
    <w:name w:val="xl152"/>
    <w:basedOn w:val="a"/>
    <w:rsid w:val="005415E9"/>
    <w:pPr>
      <w:pBdr>
        <w:top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3">
    <w:name w:val="xl153"/>
    <w:basedOn w:val="a"/>
    <w:rsid w:val="005415E9"/>
    <w:pPr>
      <w:pBdr>
        <w:left w:val="single" w:sz="4" w:space="0" w:color="auto"/>
      </w:pBdr>
      <w:spacing w:before="100" w:beforeAutospacing="1" w:after="100" w:afterAutospacing="1"/>
      <w:jc w:val="center"/>
      <w:textAlignment w:val="center"/>
    </w:pPr>
    <w:rPr>
      <w:rFonts w:eastAsia="Times New Roman"/>
    </w:rPr>
  </w:style>
  <w:style w:type="paragraph" w:customStyle="1" w:styleId="xl154">
    <w:name w:val="xl154"/>
    <w:basedOn w:val="a"/>
    <w:rsid w:val="005415E9"/>
    <w:pPr>
      <w:pBdr>
        <w:right w:val="single" w:sz="4" w:space="0" w:color="auto"/>
      </w:pBdr>
      <w:spacing w:before="100" w:beforeAutospacing="1" w:after="100" w:afterAutospacing="1"/>
      <w:jc w:val="center"/>
      <w:textAlignment w:val="center"/>
    </w:pPr>
    <w:rPr>
      <w:rFonts w:eastAsia="Times New Roman"/>
    </w:rPr>
  </w:style>
  <w:style w:type="paragraph" w:customStyle="1" w:styleId="xl155">
    <w:name w:val="xl155"/>
    <w:basedOn w:val="a"/>
    <w:rsid w:val="005415E9"/>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6">
    <w:name w:val="xl156"/>
    <w:basedOn w:val="a"/>
    <w:rsid w:val="005415E9"/>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7">
    <w:name w:val="xl157"/>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8">
    <w:name w:val="xl158"/>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59">
    <w:name w:val="xl159"/>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0">
    <w:name w:val="xl160"/>
    <w:basedOn w:val="a"/>
    <w:rsid w:val="005415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1">
    <w:name w:val="xl161"/>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2">
    <w:name w:val="xl162"/>
    <w:basedOn w:val="a"/>
    <w:rsid w:val="005415E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3">
    <w:name w:val="xl163"/>
    <w:basedOn w:val="a"/>
    <w:rsid w:val="005415E9"/>
    <w:pPr>
      <w:spacing w:before="100" w:beforeAutospacing="1" w:after="100" w:afterAutospacing="1"/>
      <w:jc w:val="center"/>
      <w:textAlignment w:val="top"/>
    </w:pPr>
    <w:rPr>
      <w:rFonts w:eastAsia="Times New Roman"/>
    </w:rPr>
  </w:style>
  <w:style w:type="paragraph" w:customStyle="1" w:styleId="xl164">
    <w:name w:val="xl164"/>
    <w:basedOn w:val="a"/>
    <w:rsid w:val="005415E9"/>
    <w:pPr>
      <w:spacing w:before="100" w:beforeAutospacing="1" w:after="100" w:afterAutospacing="1"/>
      <w:jc w:val="center"/>
      <w:textAlignment w:val="top"/>
    </w:pPr>
    <w:rPr>
      <w:rFonts w:eastAsia="Times New Roman"/>
    </w:rPr>
  </w:style>
  <w:style w:type="paragraph" w:customStyle="1" w:styleId="xl165">
    <w:name w:val="xl165"/>
    <w:basedOn w:val="a"/>
    <w:rsid w:val="005415E9"/>
    <w:pPr>
      <w:pBdr>
        <w:top w:val="single" w:sz="8" w:space="0" w:color="auto"/>
        <w:left w:val="single" w:sz="8"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66">
    <w:name w:val="xl166"/>
    <w:basedOn w:val="a"/>
    <w:rsid w:val="005415E9"/>
    <w:pPr>
      <w:pBdr>
        <w:top w:val="single" w:sz="8"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67">
    <w:name w:val="xl167"/>
    <w:basedOn w:val="a"/>
    <w:rsid w:val="005415E9"/>
    <w:pPr>
      <w:pBdr>
        <w:top w:val="single" w:sz="8" w:space="0" w:color="auto"/>
        <w:left w:val="single" w:sz="4" w:space="0" w:color="auto"/>
      </w:pBdr>
      <w:spacing w:before="100" w:beforeAutospacing="1" w:after="100" w:afterAutospacing="1"/>
      <w:jc w:val="center"/>
      <w:textAlignment w:val="center"/>
    </w:pPr>
    <w:rPr>
      <w:rFonts w:eastAsia="Times New Roman"/>
    </w:rPr>
  </w:style>
  <w:style w:type="paragraph" w:customStyle="1" w:styleId="xl168">
    <w:name w:val="xl168"/>
    <w:basedOn w:val="a"/>
    <w:rsid w:val="005415E9"/>
    <w:pPr>
      <w:pBdr>
        <w:top w:val="single" w:sz="8" w:space="0" w:color="auto"/>
      </w:pBdr>
      <w:spacing w:before="100" w:beforeAutospacing="1" w:after="100" w:afterAutospacing="1"/>
      <w:jc w:val="center"/>
      <w:textAlignment w:val="center"/>
    </w:pPr>
    <w:rPr>
      <w:rFonts w:eastAsia="Times New Roman"/>
    </w:rPr>
  </w:style>
  <w:style w:type="paragraph" w:customStyle="1" w:styleId="xl169">
    <w:name w:val="xl169"/>
    <w:basedOn w:val="a"/>
    <w:rsid w:val="005415E9"/>
    <w:pPr>
      <w:pBdr>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70">
    <w:name w:val="xl170"/>
    <w:basedOn w:val="a"/>
    <w:rsid w:val="005415E9"/>
    <w:pPr>
      <w:pBdr>
        <w:bottom w:val="single" w:sz="4" w:space="0" w:color="auto"/>
      </w:pBdr>
      <w:spacing w:before="100" w:beforeAutospacing="1" w:after="100" w:afterAutospacing="1"/>
      <w:jc w:val="center"/>
      <w:textAlignment w:val="center"/>
    </w:pPr>
    <w:rPr>
      <w:rFonts w:eastAsia="Times New Roman"/>
    </w:rPr>
  </w:style>
  <w:style w:type="paragraph" w:customStyle="1" w:styleId="xl171">
    <w:name w:val="xl171"/>
    <w:basedOn w:val="a"/>
    <w:rsid w:val="005415E9"/>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72">
    <w:name w:val="xl172"/>
    <w:basedOn w:val="a"/>
    <w:rsid w:val="005415E9"/>
    <w:pPr>
      <w:pBdr>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73">
    <w:name w:val="xl173"/>
    <w:basedOn w:val="a"/>
    <w:rsid w:val="005415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FF0000"/>
    </w:rPr>
  </w:style>
  <w:style w:type="table" w:customStyle="1" w:styleId="11">
    <w:name w:val="Сетка таблицы1"/>
    <w:basedOn w:val="a1"/>
    <w:next w:val="a9"/>
    <w:rsid w:val="00BB7D3B"/>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Strong"/>
    <w:basedOn w:val="a0"/>
    <w:uiPriority w:val="22"/>
    <w:qFormat/>
    <w:rsid w:val="00712BBB"/>
    <w:rPr>
      <w:b/>
      <w:bCs/>
    </w:rPr>
  </w:style>
  <w:style w:type="paragraph" w:styleId="afb">
    <w:name w:val="List Paragraph"/>
    <w:basedOn w:val="a"/>
    <w:uiPriority w:val="34"/>
    <w:qFormat/>
    <w:rsid w:val="00067EAC"/>
    <w:pPr>
      <w:ind w:left="720"/>
      <w:contextualSpacing/>
    </w:pPr>
  </w:style>
  <w:style w:type="table" w:customStyle="1" w:styleId="20">
    <w:name w:val="Сетка таблицы2"/>
    <w:basedOn w:val="a1"/>
    <w:next w:val="a9"/>
    <w:rsid w:val="00734327"/>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AA618B"/>
    <w:pPr>
      <w:widowControl w:val="0"/>
      <w:autoSpaceDE w:val="0"/>
      <w:autoSpaceDN w:val="0"/>
      <w:adjustRightInd w:val="0"/>
    </w:pPr>
    <w:rPr>
      <w:rFonts w:ascii="Courier New" w:hAnsi="Courier New" w:cs="Courier New"/>
    </w:rPr>
  </w:style>
  <w:style w:type="paragraph" w:customStyle="1" w:styleId="21">
    <w:name w:val="Основной текст с отступом 21"/>
    <w:basedOn w:val="a"/>
    <w:rsid w:val="00AA618B"/>
    <w:pPr>
      <w:widowControl w:val="0"/>
      <w:suppressAutoHyphens/>
      <w:ind w:firstLine="708"/>
      <w:jc w:val="both"/>
    </w:pPr>
    <w:rPr>
      <w:rFonts w:eastAsia="Times New Roman"/>
      <w:sz w:val="28"/>
      <w:szCs w:val="20"/>
      <w:lang w:eastAsia="ar-SA"/>
    </w:rPr>
  </w:style>
  <w:style w:type="paragraph" w:customStyle="1" w:styleId="ConsPlusTitle">
    <w:name w:val="ConsPlusTitle"/>
    <w:rsid w:val="00AA618B"/>
    <w:pPr>
      <w:widowControl w:val="0"/>
      <w:autoSpaceDE w:val="0"/>
      <w:autoSpaceDN w:val="0"/>
      <w:adjustRightInd w:val="0"/>
    </w:pPr>
    <w:rPr>
      <w:rFonts w:ascii="Arial" w:hAnsi="Arial" w:cs="Arial"/>
      <w:b/>
      <w:bCs/>
    </w:rPr>
  </w:style>
  <w:style w:type="paragraph" w:customStyle="1" w:styleId="afc">
    <w:name w:val="Знак Знак Знак Знак Знак Знак Знак"/>
    <w:basedOn w:val="a"/>
    <w:rsid w:val="00AA618B"/>
    <w:pPr>
      <w:tabs>
        <w:tab w:val="num" w:pos="360"/>
      </w:tabs>
      <w:spacing w:before="100" w:beforeAutospacing="1" w:after="100" w:afterAutospacing="1" w:line="240" w:lineRule="exact"/>
      <w:jc w:val="both"/>
    </w:pPr>
    <w:rPr>
      <w:rFonts w:ascii="Verdana" w:eastAsia="Times New Roman" w:hAnsi="Verdana" w:cs="Verdana"/>
      <w:sz w:val="20"/>
      <w:szCs w:val="20"/>
      <w:lang w:val="en-US" w:eastAsia="en-US"/>
    </w:rPr>
  </w:style>
  <w:style w:type="paragraph" w:customStyle="1" w:styleId="12">
    <w:name w:val="Знак Знак1"/>
    <w:basedOn w:val="a"/>
    <w:rsid w:val="00AA618B"/>
    <w:pPr>
      <w:tabs>
        <w:tab w:val="num" w:pos="360"/>
      </w:tabs>
      <w:spacing w:before="100" w:beforeAutospacing="1" w:after="100" w:afterAutospacing="1" w:line="240" w:lineRule="exact"/>
      <w:jc w:val="both"/>
    </w:pPr>
    <w:rPr>
      <w:rFonts w:ascii="Verdana" w:eastAsia="Times New Roman" w:hAnsi="Verdana" w:cs="Verdana"/>
      <w:sz w:val="20"/>
      <w:szCs w:val="20"/>
      <w:lang w:val="en-US" w:eastAsia="en-US"/>
    </w:rPr>
  </w:style>
  <w:style w:type="paragraph" w:customStyle="1" w:styleId="13">
    <w:name w:val="Цитата1"/>
    <w:basedOn w:val="a"/>
    <w:rsid w:val="00AA618B"/>
    <w:pPr>
      <w:overflowPunct w:val="0"/>
      <w:autoSpaceDE w:val="0"/>
      <w:autoSpaceDN w:val="0"/>
      <w:adjustRightInd w:val="0"/>
      <w:ind w:left="284" w:right="-1050" w:firstLine="992"/>
      <w:jc w:val="both"/>
      <w:textAlignment w:val="baseline"/>
    </w:pPr>
    <w:rPr>
      <w:rFonts w:ascii="Times New Roman CYR" w:eastAsia="Times New Roman" w:hAnsi="Times New Roman CYR"/>
      <w:szCs w:val="20"/>
    </w:rPr>
  </w:style>
  <w:style w:type="numbering" w:customStyle="1" w:styleId="14">
    <w:name w:val="Нет списка1"/>
    <w:next w:val="a2"/>
    <w:uiPriority w:val="99"/>
    <w:semiHidden/>
    <w:unhideWhenUsed/>
    <w:rsid w:val="001B40B5"/>
  </w:style>
  <w:style w:type="numbering" w:customStyle="1" w:styleId="22">
    <w:name w:val="Нет списка2"/>
    <w:next w:val="a2"/>
    <w:uiPriority w:val="99"/>
    <w:semiHidden/>
    <w:unhideWhenUsed/>
    <w:rsid w:val="007C6C5B"/>
  </w:style>
  <w:style w:type="numbering" w:customStyle="1" w:styleId="3">
    <w:name w:val="Нет списка3"/>
    <w:next w:val="a2"/>
    <w:uiPriority w:val="99"/>
    <w:semiHidden/>
    <w:unhideWhenUsed/>
    <w:rsid w:val="00AF6413"/>
  </w:style>
  <w:style w:type="numbering" w:customStyle="1" w:styleId="40">
    <w:name w:val="Нет списка4"/>
    <w:next w:val="a2"/>
    <w:uiPriority w:val="99"/>
    <w:semiHidden/>
    <w:unhideWhenUsed/>
    <w:rsid w:val="007A2BD4"/>
  </w:style>
  <w:style w:type="numbering" w:customStyle="1" w:styleId="5">
    <w:name w:val="Нет списка5"/>
    <w:next w:val="a2"/>
    <w:uiPriority w:val="99"/>
    <w:semiHidden/>
    <w:unhideWhenUsed/>
    <w:rsid w:val="000E52A7"/>
  </w:style>
  <w:style w:type="numbering" w:customStyle="1" w:styleId="6">
    <w:name w:val="Нет списка6"/>
    <w:next w:val="a2"/>
    <w:uiPriority w:val="99"/>
    <w:semiHidden/>
    <w:unhideWhenUsed/>
    <w:rsid w:val="0025331C"/>
  </w:style>
  <w:style w:type="paragraph" w:customStyle="1" w:styleId="font5">
    <w:name w:val="font5"/>
    <w:basedOn w:val="a"/>
    <w:rsid w:val="0025331C"/>
    <w:pPr>
      <w:spacing w:before="100" w:beforeAutospacing="1" w:after="100" w:afterAutospacing="1"/>
    </w:pPr>
    <w:rPr>
      <w:rFonts w:eastAsia="Times New Roman"/>
      <w:sz w:val="16"/>
      <w:szCs w:val="16"/>
    </w:rPr>
  </w:style>
  <w:style w:type="paragraph" w:customStyle="1" w:styleId="xl174">
    <w:name w:val="xl174"/>
    <w:basedOn w:val="a"/>
    <w:rsid w:val="0025331C"/>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75">
    <w:name w:val="xl175"/>
    <w:basedOn w:val="a"/>
    <w:rsid w:val="0025331C"/>
    <w:pPr>
      <w:pBdr>
        <w:top w:val="single" w:sz="4" w:space="0" w:color="auto"/>
        <w:left w:val="single" w:sz="4" w:space="0" w:color="auto"/>
      </w:pBdr>
      <w:spacing w:before="100" w:beforeAutospacing="1" w:after="100" w:afterAutospacing="1"/>
      <w:jc w:val="center"/>
      <w:textAlignment w:val="center"/>
    </w:pPr>
    <w:rPr>
      <w:rFonts w:eastAsia="Times New Roman"/>
    </w:rPr>
  </w:style>
  <w:style w:type="paragraph" w:customStyle="1" w:styleId="xl176">
    <w:name w:val="xl176"/>
    <w:basedOn w:val="a"/>
    <w:rsid w:val="0025331C"/>
    <w:pPr>
      <w:pBdr>
        <w:top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77">
    <w:name w:val="xl177"/>
    <w:basedOn w:val="a"/>
    <w:rsid w:val="0025331C"/>
    <w:pPr>
      <w:pBdr>
        <w:left w:val="single" w:sz="4" w:space="0" w:color="auto"/>
      </w:pBdr>
      <w:spacing w:before="100" w:beforeAutospacing="1" w:after="100" w:afterAutospacing="1"/>
      <w:jc w:val="center"/>
      <w:textAlignment w:val="center"/>
    </w:pPr>
    <w:rPr>
      <w:rFonts w:eastAsia="Times New Roman"/>
    </w:rPr>
  </w:style>
  <w:style w:type="paragraph" w:customStyle="1" w:styleId="xl178">
    <w:name w:val="xl178"/>
    <w:basedOn w:val="a"/>
    <w:rsid w:val="0025331C"/>
    <w:pPr>
      <w:pBdr>
        <w:right w:val="single" w:sz="4" w:space="0" w:color="auto"/>
      </w:pBdr>
      <w:spacing w:before="100" w:beforeAutospacing="1" w:after="100" w:afterAutospacing="1"/>
      <w:jc w:val="center"/>
      <w:textAlignment w:val="center"/>
    </w:pPr>
    <w:rPr>
      <w:rFonts w:eastAsia="Times New Roman"/>
    </w:rPr>
  </w:style>
  <w:style w:type="paragraph" w:customStyle="1" w:styleId="xl179">
    <w:name w:val="xl179"/>
    <w:basedOn w:val="a"/>
    <w:rsid w:val="0025331C"/>
    <w:pPr>
      <w:pBdr>
        <w:top w:val="single" w:sz="4" w:space="0" w:color="auto"/>
        <w:left w:val="single" w:sz="4" w:space="0" w:color="auto"/>
      </w:pBdr>
      <w:spacing w:before="100" w:beforeAutospacing="1" w:after="100" w:afterAutospacing="1"/>
      <w:jc w:val="center"/>
      <w:textAlignment w:val="center"/>
    </w:pPr>
    <w:rPr>
      <w:rFonts w:eastAsia="Times New Roman"/>
    </w:rPr>
  </w:style>
  <w:style w:type="paragraph" w:customStyle="1" w:styleId="xl180">
    <w:name w:val="xl180"/>
    <w:basedOn w:val="a"/>
    <w:rsid w:val="0025331C"/>
    <w:pPr>
      <w:pBdr>
        <w:top w:val="single" w:sz="4" w:space="0" w:color="auto"/>
      </w:pBdr>
      <w:spacing w:before="100" w:beforeAutospacing="1" w:after="100" w:afterAutospacing="1"/>
      <w:jc w:val="center"/>
      <w:textAlignment w:val="center"/>
    </w:pPr>
    <w:rPr>
      <w:rFonts w:eastAsia="Times New Roman"/>
    </w:rPr>
  </w:style>
  <w:style w:type="paragraph" w:customStyle="1" w:styleId="xl181">
    <w:name w:val="xl181"/>
    <w:basedOn w:val="a"/>
    <w:rsid w:val="0025331C"/>
    <w:pPr>
      <w:pBdr>
        <w:top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182">
    <w:name w:val="xl182"/>
    <w:basedOn w:val="a"/>
    <w:rsid w:val="0025331C"/>
    <w:pPr>
      <w:pBdr>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83">
    <w:name w:val="xl183"/>
    <w:basedOn w:val="a"/>
    <w:rsid w:val="0025331C"/>
    <w:pPr>
      <w:pBdr>
        <w:bottom w:val="single" w:sz="4" w:space="0" w:color="auto"/>
      </w:pBdr>
      <w:spacing w:before="100" w:beforeAutospacing="1" w:after="100" w:afterAutospacing="1"/>
      <w:jc w:val="center"/>
      <w:textAlignment w:val="center"/>
    </w:pPr>
    <w:rPr>
      <w:rFonts w:eastAsia="Times New Roman"/>
    </w:rPr>
  </w:style>
  <w:style w:type="paragraph" w:customStyle="1" w:styleId="xl184">
    <w:name w:val="xl184"/>
    <w:basedOn w:val="a"/>
    <w:rsid w:val="0025331C"/>
    <w:pPr>
      <w:pBdr>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185">
    <w:name w:val="xl185"/>
    <w:basedOn w:val="a"/>
    <w:rsid w:val="0025331C"/>
    <w:pPr>
      <w:spacing w:before="100" w:beforeAutospacing="1" w:after="100" w:afterAutospacing="1"/>
      <w:jc w:val="center"/>
      <w:textAlignment w:val="center"/>
    </w:pPr>
    <w:rPr>
      <w:rFonts w:eastAsia="Times New Roman"/>
    </w:rPr>
  </w:style>
  <w:style w:type="paragraph" w:customStyle="1" w:styleId="xl186">
    <w:name w:val="xl186"/>
    <w:basedOn w:val="a"/>
    <w:rsid w:val="0025331C"/>
    <w:pPr>
      <w:spacing w:before="100" w:beforeAutospacing="1" w:after="100" w:afterAutospacing="1"/>
      <w:jc w:val="center"/>
      <w:textAlignment w:val="center"/>
    </w:pPr>
    <w:rPr>
      <w:rFonts w:eastAsia="Times New Roman"/>
    </w:rPr>
  </w:style>
  <w:style w:type="paragraph" w:customStyle="1" w:styleId="xl187">
    <w:name w:val="xl187"/>
    <w:basedOn w:val="a"/>
    <w:rsid w:val="0025331C"/>
    <w:pPr>
      <w:pBdr>
        <w:bottom w:val="single" w:sz="4" w:space="0" w:color="auto"/>
      </w:pBdr>
      <w:spacing w:before="100" w:beforeAutospacing="1" w:after="100" w:afterAutospacing="1"/>
      <w:textAlignment w:val="top"/>
    </w:pPr>
    <w:rPr>
      <w:rFonts w:eastAsia="Times New Roman"/>
    </w:rPr>
  </w:style>
  <w:style w:type="paragraph" w:customStyle="1" w:styleId="xl188">
    <w:name w:val="xl188"/>
    <w:basedOn w:val="a"/>
    <w:rsid w:val="0025331C"/>
    <w:pPr>
      <w:pBdr>
        <w:bottom w:val="single" w:sz="4" w:space="0" w:color="auto"/>
      </w:pBdr>
      <w:spacing w:before="100" w:beforeAutospacing="1" w:after="100" w:afterAutospacing="1"/>
      <w:textAlignment w:val="top"/>
    </w:pPr>
    <w:rPr>
      <w:rFonts w:eastAsia="Times New Roman"/>
    </w:rPr>
  </w:style>
  <w:style w:type="paragraph" w:customStyle="1" w:styleId="xl189">
    <w:name w:val="xl189"/>
    <w:basedOn w:val="a"/>
    <w:rsid w:val="0025331C"/>
    <w:pPr>
      <w:pBdr>
        <w:left w:val="single" w:sz="8"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90">
    <w:name w:val="xl190"/>
    <w:basedOn w:val="a"/>
    <w:rsid w:val="0025331C"/>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1">
    <w:name w:val="xl191"/>
    <w:basedOn w:val="a"/>
    <w:rsid w:val="0025331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2">
    <w:name w:val="xl192"/>
    <w:basedOn w:val="a"/>
    <w:rsid w:val="002533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3">
    <w:name w:val="xl193"/>
    <w:basedOn w:val="a"/>
    <w:rsid w:val="0025331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4">
    <w:name w:val="xl194"/>
    <w:basedOn w:val="a"/>
    <w:rsid w:val="002533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5">
    <w:name w:val="xl195"/>
    <w:basedOn w:val="a"/>
    <w:rsid w:val="0025331C"/>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6">
    <w:name w:val="xl196"/>
    <w:basedOn w:val="a"/>
    <w:rsid w:val="0025331C"/>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7">
    <w:name w:val="xl197"/>
    <w:basedOn w:val="a"/>
    <w:rsid w:val="0025331C"/>
    <w:pPr>
      <w:pBdr>
        <w:left w:val="single" w:sz="8" w:space="0" w:color="auto"/>
        <w:right w:val="single" w:sz="4" w:space="0" w:color="auto"/>
      </w:pBdr>
      <w:spacing w:before="100" w:beforeAutospacing="1" w:after="100" w:afterAutospacing="1"/>
      <w:jc w:val="center"/>
      <w:textAlignment w:val="center"/>
    </w:pPr>
    <w:rPr>
      <w:rFonts w:eastAsia="Times New Roman"/>
    </w:rPr>
  </w:style>
  <w:style w:type="numbering" w:customStyle="1" w:styleId="7">
    <w:name w:val="Нет списка7"/>
    <w:next w:val="a2"/>
    <w:uiPriority w:val="99"/>
    <w:semiHidden/>
    <w:unhideWhenUsed/>
    <w:rsid w:val="006220F9"/>
  </w:style>
  <w:style w:type="numbering" w:customStyle="1" w:styleId="8">
    <w:name w:val="Нет списка8"/>
    <w:next w:val="a2"/>
    <w:uiPriority w:val="99"/>
    <w:semiHidden/>
    <w:unhideWhenUsed/>
    <w:rsid w:val="00CF1835"/>
  </w:style>
  <w:style w:type="numbering" w:customStyle="1" w:styleId="110">
    <w:name w:val="Нет списка11"/>
    <w:next w:val="a2"/>
    <w:uiPriority w:val="99"/>
    <w:semiHidden/>
    <w:unhideWhenUsed/>
    <w:rsid w:val="00CF1835"/>
  </w:style>
  <w:style w:type="numbering" w:customStyle="1" w:styleId="9">
    <w:name w:val="Нет списка9"/>
    <w:next w:val="a2"/>
    <w:uiPriority w:val="99"/>
    <w:semiHidden/>
    <w:unhideWhenUsed/>
    <w:rsid w:val="009B20A8"/>
  </w:style>
  <w:style w:type="numbering" w:customStyle="1" w:styleId="120">
    <w:name w:val="Нет списка12"/>
    <w:next w:val="a2"/>
    <w:uiPriority w:val="99"/>
    <w:semiHidden/>
    <w:unhideWhenUsed/>
    <w:rsid w:val="009B20A8"/>
  </w:style>
  <w:style w:type="numbering" w:customStyle="1" w:styleId="210">
    <w:name w:val="Нет списка21"/>
    <w:next w:val="a2"/>
    <w:uiPriority w:val="99"/>
    <w:semiHidden/>
    <w:unhideWhenUsed/>
    <w:rsid w:val="009B20A8"/>
  </w:style>
  <w:style w:type="numbering" w:customStyle="1" w:styleId="100">
    <w:name w:val="Нет списка10"/>
    <w:next w:val="a2"/>
    <w:uiPriority w:val="99"/>
    <w:semiHidden/>
    <w:unhideWhenUsed/>
    <w:rsid w:val="000535A0"/>
  </w:style>
  <w:style w:type="numbering" w:customStyle="1" w:styleId="130">
    <w:name w:val="Нет списка13"/>
    <w:next w:val="a2"/>
    <w:uiPriority w:val="99"/>
    <w:semiHidden/>
    <w:unhideWhenUsed/>
    <w:rsid w:val="000535A0"/>
  </w:style>
  <w:style w:type="numbering" w:customStyle="1" w:styleId="220">
    <w:name w:val="Нет списка22"/>
    <w:next w:val="a2"/>
    <w:uiPriority w:val="99"/>
    <w:semiHidden/>
    <w:unhideWhenUsed/>
    <w:rsid w:val="000535A0"/>
  </w:style>
  <w:style w:type="numbering" w:customStyle="1" w:styleId="31">
    <w:name w:val="Нет списка31"/>
    <w:next w:val="a2"/>
    <w:uiPriority w:val="99"/>
    <w:semiHidden/>
    <w:unhideWhenUsed/>
    <w:rsid w:val="000535A0"/>
  </w:style>
  <w:style w:type="numbering" w:customStyle="1" w:styleId="140">
    <w:name w:val="Нет списка14"/>
    <w:next w:val="a2"/>
    <w:uiPriority w:val="99"/>
    <w:semiHidden/>
    <w:unhideWhenUsed/>
    <w:rsid w:val="00A5062D"/>
  </w:style>
  <w:style w:type="numbering" w:customStyle="1" w:styleId="15">
    <w:name w:val="Нет списка15"/>
    <w:next w:val="a2"/>
    <w:uiPriority w:val="99"/>
    <w:semiHidden/>
    <w:unhideWhenUsed/>
    <w:rsid w:val="00A5062D"/>
  </w:style>
  <w:style w:type="numbering" w:customStyle="1" w:styleId="23">
    <w:name w:val="Нет списка23"/>
    <w:next w:val="a2"/>
    <w:uiPriority w:val="99"/>
    <w:semiHidden/>
    <w:unhideWhenUsed/>
    <w:rsid w:val="00A5062D"/>
  </w:style>
  <w:style w:type="numbering" w:customStyle="1" w:styleId="32">
    <w:name w:val="Нет списка32"/>
    <w:next w:val="a2"/>
    <w:uiPriority w:val="99"/>
    <w:semiHidden/>
    <w:unhideWhenUsed/>
    <w:rsid w:val="00A5062D"/>
  </w:style>
  <w:style w:type="numbering" w:customStyle="1" w:styleId="41">
    <w:name w:val="Нет списка41"/>
    <w:next w:val="a2"/>
    <w:uiPriority w:val="99"/>
    <w:semiHidden/>
    <w:unhideWhenUsed/>
    <w:rsid w:val="00A5062D"/>
  </w:style>
  <w:style w:type="numbering" w:customStyle="1" w:styleId="16">
    <w:name w:val="Нет списка16"/>
    <w:next w:val="a2"/>
    <w:uiPriority w:val="99"/>
    <w:semiHidden/>
    <w:unhideWhenUsed/>
    <w:rsid w:val="00701A9E"/>
  </w:style>
  <w:style w:type="numbering" w:customStyle="1" w:styleId="17">
    <w:name w:val="Нет списка17"/>
    <w:next w:val="a2"/>
    <w:uiPriority w:val="99"/>
    <w:semiHidden/>
    <w:unhideWhenUsed/>
    <w:rsid w:val="00701A9E"/>
  </w:style>
  <w:style w:type="numbering" w:customStyle="1" w:styleId="24">
    <w:name w:val="Нет списка24"/>
    <w:next w:val="a2"/>
    <w:uiPriority w:val="99"/>
    <w:semiHidden/>
    <w:unhideWhenUsed/>
    <w:rsid w:val="00701A9E"/>
  </w:style>
  <w:style w:type="numbering" w:customStyle="1" w:styleId="33">
    <w:name w:val="Нет списка33"/>
    <w:next w:val="a2"/>
    <w:uiPriority w:val="99"/>
    <w:semiHidden/>
    <w:unhideWhenUsed/>
    <w:rsid w:val="00701A9E"/>
  </w:style>
  <w:style w:type="numbering" w:customStyle="1" w:styleId="42">
    <w:name w:val="Нет списка42"/>
    <w:next w:val="a2"/>
    <w:uiPriority w:val="99"/>
    <w:semiHidden/>
    <w:unhideWhenUsed/>
    <w:rsid w:val="00701A9E"/>
  </w:style>
  <w:style w:type="numbering" w:customStyle="1" w:styleId="51">
    <w:name w:val="Нет списка51"/>
    <w:next w:val="a2"/>
    <w:uiPriority w:val="99"/>
    <w:semiHidden/>
    <w:unhideWhenUsed/>
    <w:rsid w:val="00701A9E"/>
  </w:style>
  <w:style w:type="numbering" w:customStyle="1" w:styleId="61">
    <w:name w:val="Нет списка61"/>
    <w:next w:val="a2"/>
    <w:uiPriority w:val="99"/>
    <w:semiHidden/>
    <w:unhideWhenUsed/>
    <w:rsid w:val="00701A9E"/>
  </w:style>
  <w:style w:type="numbering" w:customStyle="1" w:styleId="71">
    <w:name w:val="Нет списка71"/>
    <w:next w:val="a2"/>
    <w:uiPriority w:val="99"/>
    <w:semiHidden/>
    <w:unhideWhenUsed/>
    <w:rsid w:val="00701A9E"/>
  </w:style>
  <w:style w:type="numbering" w:customStyle="1" w:styleId="18">
    <w:name w:val="Нет списка18"/>
    <w:next w:val="a2"/>
    <w:uiPriority w:val="99"/>
    <w:semiHidden/>
    <w:unhideWhenUsed/>
    <w:rsid w:val="00A11D0B"/>
  </w:style>
  <w:style w:type="numbering" w:customStyle="1" w:styleId="19">
    <w:name w:val="Нет списка19"/>
    <w:next w:val="a2"/>
    <w:uiPriority w:val="99"/>
    <w:semiHidden/>
    <w:unhideWhenUsed/>
    <w:rsid w:val="00A11D0B"/>
  </w:style>
  <w:style w:type="numbering" w:customStyle="1" w:styleId="25">
    <w:name w:val="Нет списка25"/>
    <w:next w:val="a2"/>
    <w:uiPriority w:val="99"/>
    <w:semiHidden/>
    <w:unhideWhenUsed/>
    <w:rsid w:val="00A11D0B"/>
  </w:style>
  <w:style w:type="numbering" w:customStyle="1" w:styleId="34">
    <w:name w:val="Нет списка34"/>
    <w:next w:val="a2"/>
    <w:uiPriority w:val="99"/>
    <w:semiHidden/>
    <w:unhideWhenUsed/>
    <w:rsid w:val="00A11D0B"/>
  </w:style>
  <w:style w:type="numbering" w:customStyle="1" w:styleId="43">
    <w:name w:val="Нет списка43"/>
    <w:next w:val="a2"/>
    <w:uiPriority w:val="99"/>
    <w:semiHidden/>
    <w:unhideWhenUsed/>
    <w:rsid w:val="00A11D0B"/>
  </w:style>
  <w:style w:type="numbering" w:customStyle="1" w:styleId="52">
    <w:name w:val="Нет списка52"/>
    <w:next w:val="a2"/>
    <w:uiPriority w:val="99"/>
    <w:semiHidden/>
    <w:unhideWhenUsed/>
    <w:rsid w:val="00A11D0B"/>
  </w:style>
  <w:style w:type="numbering" w:customStyle="1" w:styleId="62">
    <w:name w:val="Нет списка62"/>
    <w:next w:val="a2"/>
    <w:uiPriority w:val="99"/>
    <w:semiHidden/>
    <w:unhideWhenUsed/>
    <w:rsid w:val="00A11D0B"/>
  </w:style>
  <w:style w:type="numbering" w:customStyle="1" w:styleId="72">
    <w:name w:val="Нет списка72"/>
    <w:next w:val="a2"/>
    <w:uiPriority w:val="99"/>
    <w:semiHidden/>
    <w:unhideWhenUsed/>
    <w:rsid w:val="00A11D0B"/>
  </w:style>
  <w:style w:type="numbering" w:customStyle="1" w:styleId="200">
    <w:name w:val="Нет списка20"/>
    <w:next w:val="a2"/>
    <w:uiPriority w:val="99"/>
    <w:semiHidden/>
    <w:unhideWhenUsed/>
    <w:rsid w:val="001D4637"/>
  </w:style>
  <w:style w:type="numbering" w:customStyle="1" w:styleId="1100">
    <w:name w:val="Нет списка110"/>
    <w:next w:val="a2"/>
    <w:uiPriority w:val="99"/>
    <w:semiHidden/>
    <w:unhideWhenUsed/>
    <w:rsid w:val="001D4637"/>
  </w:style>
  <w:style w:type="numbering" w:customStyle="1" w:styleId="26">
    <w:name w:val="Нет списка26"/>
    <w:next w:val="a2"/>
    <w:uiPriority w:val="99"/>
    <w:semiHidden/>
    <w:unhideWhenUsed/>
    <w:rsid w:val="001D4637"/>
  </w:style>
  <w:style w:type="numbering" w:customStyle="1" w:styleId="35">
    <w:name w:val="Нет списка35"/>
    <w:next w:val="a2"/>
    <w:uiPriority w:val="99"/>
    <w:semiHidden/>
    <w:unhideWhenUsed/>
    <w:rsid w:val="001D4637"/>
  </w:style>
  <w:style w:type="numbering" w:customStyle="1" w:styleId="44">
    <w:name w:val="Нет списка44"/>
    <w:next w:val="a2"/>
    <w:uiPriority w:val="99"/>
    <w:semiHidden/>
    <w:unhideWhenUsed/>
    <w:rsid w:val="001D4637"/>
  </w:style>
  <w:style w:type="numbering" w:customStyle="1" w:styleId="53">
    <w:name w:val="Нет списка53"/>
    <w:next w:val="a2"/>
    <w:uiPriority w:val="99"/>
    <w:semiHidden/>
    <w:unhideWhenUsed/>
    <w:rsid w:val="001D4637"/>
  </w:style>
  <w:style w:type="numbering" w:customStyle="1" w:styleId="63">
    <w:name w:val="Нет списка63"/>
    <w:next w:val="a2"/>
    <w:uiPriority w:val="99"/>
    <w:semiHidden/>
    <w:unhideWhenUsed/>
    <w:rsid w:val="001D4637"/>
  </w:style>
  <w:style w:type="numbering" w:customStyle="1" w:styleId="73">
    <w:name w:val="Нет списка73"/>
    <w:next w:val="a2"/>
    <w:uiPriority w:val="99"/>
    <w:semiHidden/>
    <w:unhideWhenUsed/>
    <w:rsid w:val="001D4637"/>
  </w:style>
  <w:style w:type="numbering" w:customStyle="1" w:styleId="81">
    <w:name w:val="Нет списка81"/>
    <w:next w:val="a2"/>
    <w:uiPriority w:val="99"/>
    <w:semiHidden/>
    <w:unhideWhenUsed/>
    <w:rsid w:val="001D4637"/>
  </w:style>
  <w:style w:type="character" w:customStyle="1" w:styleId="af5">
    <w:name w:val="Текст примечания Знак"/>
    <w:link w:val="af4"/>
    <w:semiHidden/>
    <w:rsid w:val="007E024F"/>
    <w:rPr>
      <w:rFonts w:eastAsia="Calibri"/>
    </w:rPr>
  </w:style>
  <w:style w:type="character" w:customStyle="1" w:styleId="af7">
    <w:name w:val="Тема примечания Знак"/>
    <w:link w:val="af6"/>
    <w:semiHidden/>
    <w:rsid w:val="007E024F"/>
    <w:rPr>
      <w:rFonts w:eastAsia="Calibri"/>
      <w:b/>
      <w:bCs/>
    </w:rPr>
  </w:style>
  <w:style w:type="numbering" w:customStyle="1" w:styleId="111">
    <w:name w:val="Нет списка111"/>
    <w:next w:val="a2"/>
    <w:uiPriority w:val="99"/>
    <w:semiHidden/>
    <w:unhideWhenUsed/>
    <w:rsid w:val="007E024F"/>
  </w:style>
  <w:style w:type="numbering" w:customStyle="1" w:styleId="211">
    <w:name w:val="Нет списка211"/>
    <w:next w:val="a2"/>
    <w:uiPriority w:val="99"/>
    <w:semiHidden/>
    <w:unhideWhenUsed/>
    <w:rsid w:val="007E024F"/>
  </w:style>
  <w:style w:type="numbering" w:customStyle="1" w:styleId="27">
    <w:name w:val="Нет списка27"/>
    <w:next w:val="a2"/>
    <w:uiPriority w:val="99"/>
    <w:semiHidden/>
    <w:unhideWhenUsed/>
    <w:rsid w:val="007E024F"/>
  </w:style>
  <w:style w:type="numbering" w:customStyle="1" w:styleId="28">
    <w:name w:val="Нет списка28"/>
    <w:next w:val="a2"/>
    <w:uiPriority w:val="99"/>
    <w:semiHidden/>
    <w:unhideWhenUsed/>
    <w:rsid w:val="007E024F"/>
  </w:style>
  <w:style w:type="numbering" w:customStyle="1" w:styleId="29">
    <w:name w:val="Нет списка29"/>
    <w:next w:val="a2"/>
    <w:uiPriority w:val="99"/>
    <w:semiHidden/>
    <w:unhideWhenUsed/>
    <w:rsid w:val="00FF06D4"/>
  </w:style>
  <w:style w:type="numbering" w:customStyle="1" w:styleId="112">
    <w:name w:val="Нет списка112"/>
    <w:next w:val="a2"/>
    <w:uiPriority w:val="99"/>
    <w:semiHidden/>
    <w:unhideWhenUsed/>
    <w:rsid w:val="00FF06D4"/>
  </w:style>
  <w:style w:type="numbering" w:customStyle="1" w:styleId="2100">
    <w:name w:val="Нет списка210"/>
    <w:next w:val="a2"/>
    <w:uiPriority w:val="99"/>
    <w:semiHidden/>
    <w:unhideWhenUsed/>
    <w:rsid w:val="00FF06D4"/>
  </w:style>
  <w:style w:type="numbering" w:customStyle="1" w:styleId="113">
    <w:name w:val="Нет списка113"/>
    <w:next w:val="a2"/>
    <w:uiPriority w:val="99"/>
    <w:semiHidden/>
    <w:unhideWhenUsed/>
    <w:rsid w:val="00FF06D4"/>
  </w:style>
  <w:style w:type="numbering" w:customStyle="1" w:styleId="212">
    <w:name w:val="Нет списка212"/>
    <w:next w:val="a2"/>
    <w:uiPriority w:val="99"/>
    <w:semiHidden/>
    <w:unhideWhenUsed/>
    <w:rsid w:val="00FF06D4"/>
  </w:style>
  <w:style w:type="numbering" w:customStyle="1" w:styleId="36">
    <w:name w:val="Нет списка36"/>
    <w:next w:val="a2"/>
    <w:uiPriority w:val="99"/>
    <w:semiHidden/>
    <w:unhideWhenUsed/>
    <w:rsid w:val="00FF06D4"/>
  </w:style>
  <w:style w:type="numbering" w:customStyle="1" w:styleId="45">
    <w:name w:val="Нет списка45"/>
    <w:next w:val="a2"/>
    <w:uiPriority w:val="99"/>
    <w:semiHidden/>
    <w:unhideWhenUsed/>
    <w:rsid w:val="00FF06D4"/>
  </w:style>
  <w:style w:type="numbering" w:customStyle="1" w:styleId="54">
    <w:name w:val="Нет списка54"/>
    <w:next w:val="a2"/>
    <w:uiPriority w:val="99"/>
    <w:semiHidden/>
    <w:unhideWhenUsed/>
    <w:rsid w:val="00FF06D4"/>
  </w:style>
  <w:style w:type="numbering" w:customStyle="1" w:styleId="64">
    <w:name w:val="Нет списка64"/>
    <w:next w:val="a2"/>
    <w:uiPriority w:val="99"/>
    <w:semiHidden/>
    <w:unhideWhenUsed/>
    <w:rsid w:val="00FF06D4"/>
  </w:style>
  <w:style w:type="numbering" w:customStyle="1" w:styleId="74">
    <w:name w:val="Нет списка74"/>
    <w:next w:val="a2"/>
    <w:uiPriority w:val="99"/>
    <w:semiHidden/>
    <w:unhideWhenUsed/>
    <w:rsid w:val="00FF06D4"/>
  </w:style>
  <w:style w:type="numbering" w:customStyle="1" w:styleId="82">
    <w:name w:val="Нет списка82"/>
    <w:next w:val="a2"/>
    <w:uiPriority w:val="99"/>
    <w:semiHidden/>
    <w:unhideWhenUsed/>
    <w:rsid w:val="00FF06D4"/>
  </w:style>
  <w:style w:type="numbering" w:customStyle="1" w:styleId="1111">
    <w:name w:val="Нет списка1111"/>
    <w:next w:val="a2"/>
    <w:uiPriority w:val="99"/>
    <w:semiHidden/>
    <w:unhideWhenUsed/>
    <w:rsid w:val="00FF06D4"/>
  </w:style>
  <w:style w:type="numbering" w:customStyle="1" w:styleId="91">
    <w:name w:val="Нет списка91"/>
    <w:next w:val="a2"/>
    <w:uiPriority w:val="99"/>
    <w:semiHidden/>
    <w:unhideWhenUsed/>
    <w:rsid w:val="00FF06D4"/>
  </w:style>
  <w:style w:type="numbering" w:customStyle="1" w:styleId="121">
    <w:name w:val="Нет списка121"/>
    <w:next w:val="a2"/>
    <w:uiPriority w:val="99"/>
    <w:semiHidden/>
    <w:unhideWhenUsed/>
    <w:rsid w:val="00FF06D4"/>
  </w:style>
  <w:style w:type="numbering" w:customStyle="1" w:styleId="2111">
    <w:name w:val="Нет списка2111"/>
    <w:next w:val="a2"/>
    <w:uiPriority w:val="99"/>
    <w:semiHidden/>
    <w:unhideWhenUsed/>
    <w:rsid w:val="00FF06D4"/>
  </w:style>
  <w:style w:type="numbering" w:customStyle="1" w:styleId="101">
    <w:name w:val="Нет списка101"/>
    <w:next w:val="a2"/>
    <w:uiPriority w:val="99"/>
    <w:semiHidden/>
    <w:unhideWhenUsed/>
    <w:rsid w:val="00FF06D4"/>
  </w:style>
  <w:style w:type="numbering" w:customStyle="1" w:styleId="131">
    <w:name w:val="Нет списка131"/>
    <w:next w:val="a2"/>
    <w:uiPriority w:val="99"/>
    <w:semiHidden/>
    <w:unhideWhenUsed/>
    <w:rsid w:val="00FF06D4"/>
  </w:style>
  <w:style w:type="numbering" w:customStyle="1" w:styleId="221">
    <w:name w:val="Нет списка221"/>
    <w:next w:val="a2"/>
    <w:uiPriority w:val="99"/>
    <w:semiHidden/>
    <w:unhideWhenUsed/>
    <w:rsid w:val="00FF06D4"/>
  </w:style>
  <w:style w:type="numbering" w:customStyle="1" w:styleId="311">
    <w:name w:val="Нет списка311"/>
    <w:next w:val="a2"/>
    <w:uiPriority w:val="99"/>
    <w:semiHidden/>
    <w:unhideWhenUsed/>
    <w:rsid w:val="00FF06D4"/>
  </w:style>
  <w:style w:type="numbering" w:customStyle="1" w:styleId="141">
    <w:name w:val="Нет списка141"/>
    <w:next w:val="a2"/>
    <w:uiPriority w:val="99"/>
    <w:semiHidden/>
    <w:unhideWhenUsed/>
    <w:rsid w:val="00FF06D4"/>
  </w:style>
  <w:style w:type="numbering" w:customStyle="1" w:styleId="151">
    <w:name w:val="Нет списка151"/>
    <w:next w:val="a2"/>
    <w:uiPriority w:val="99"/>
    <w:semiHidden/>
    <w:unhideWhenUsed/>
    <w:rsid w:val="00FF06D4"/>
  </w:style>
  <w:style w:type="numbering" w:customStyle="1" w:styleId="231">
    <w:name w:val="Нет списка231"/>
    <w:next w:val="a2"/>
    <w:uiPriority w:val="99"/>
    <w:semiHidden/>
    <w:unhideWhenUsed/>
    <w:rsid w:val="00FF06D4"/>
  </w:style>
  <w:style w:type="numbering" w:customStyle="1" w:styleId="321">
    <w:name w:val="Нет списка321"/>
    <w:next w:val="a2"/>
    <w:uiPriority w:val="99"/>
    <w:semiHidden/>
    <w:unhideWhenUsed/>
    <w:rsid w:val="00FF06D4"/>
  </w:style>
  <w:style w:type="numbering" w:customStyle="1" w:styleId="411">
    <w:name w:val="Нет списка411"/>
    <w:next w:val="a2"/>
    <w:uiPriority w:val="99"/>
    <w:semiHidden/>
    <w:unhideWhenUsed/>
    <w:rsid w:val="00FF06D4"/>
  </w:style>
  <w:style w:type="numbering" w:customStyle="1" w:styleId="161">
    <w:name w:val="Нет списка161"/>
    <w:next w:val="a2"/>
    <w:uiPriority w:val="99"/>
    <w:semiHidden/>
    <w:unhideWhenUsed/>
    <w:rsid w:val="00FF06D4"/>
  </w:style>
  <w:style w:type="numbering" w:customStyle="1" w:styleId="171">
    <w:name w:val="Нет списка171"/>
    <w:next w:val="a2"/>
    <w:uiPriority w:val="99"/>
    <w:semiHidden/>
    <w:unhideWhenUsed/>
    <w:rsid w:val="00FF06D4"/>
  </w:style>
  <w:style w:type="numbering" w:customStyle="1" w:styleId="241">
    <w:name w:val="Нет списка241"/>
    <w:next w:val="a2"/>
    <w:uiPriority w:val="99"/>
    <w:semiHidden/>
    <w:unhideWhenUsed/>
    <w:rsid w:val="00FF06D4"/>
  </w:style>
  <w:style w:type="numbering" w:customStyle="1" w:styleId="331">
    <w:name w:val="Нет списка331"/>
    <w:next w:val="a2"/>
    <w:uiPriority w:val="99"/>
    <w:semiHidden/>
    <w:unhideWhenUsed/>
    <w:rsid w:val="00FF06D4"/>
  </w:style>
  <w:style w:type="numbering" w:customStyle="1" w:styleId="421">
    <w:name w:val="Нет списка421"/>
    <w:next w:val="a2"/>
    <w:uiPriority w:val="99"/>
    <w:semiHidden/>
    <w:unhideWhenUsed/>
    <w:rsid w:val="00FF06D4"/>
  </w:style>
  <w:style w:type="numbering" w:customStyle="1" w:styleId="511">
    <w:name w:val="Нет списка511"/>
    <w:next w:val="a2"/>
    <w:uiPriority w:val="99"/>
    <w:semiHidden/>
    <w:unhideWhenUsed/>
    <w:rsid w:val="00FF06D4"/>
  </w:style>
  <w:style w:type="numbering" w:customStyle="1" w:styleId="611">
    <w:name w:val="Нет списка611"/>
    <w:next w:val="a2"/>
    <w:uiPriority w:val="99"/>
    <w:semiHidden/>
    <w:unhideWhenUsed/>
    <w:rsid w:val="00FF06D4"/>
  </w:style>
  <w:style w:type="numbering" w:customStyle="1" w:styleId="711">
    <w:name w:val="Нет списка711"/>
    <w:next w:val="a2"/>
    <w:uiPriority w:val="99"/>
    <w:semiHidden/>
    <w:unhideWhenUsed/>
    <w:rsid w:val="00FF06D4"/>
  </w:style>
  <w:style w:type="numbering" w:customStyle="1" w:styleId="181">
    <w:name w:val="Нет списка181"/>
    <w:next w:val="a2"/>
    <w:uiPriority w:val="99"/>
    <w:semiHidden/>
    <w:unhideWhenUsed/>
    <w:rsid w:val="00FF06D4"/>
  </w:style>
  <w:style w:type="numbering" w:customStyle="1" w:styleId="191">
    <w:name w:val="Нет списка191"/>
    <w:next w:val="a2"/>
    <w:uiPriority w:val="99"/>
    <w:semiHidden/>
    <w:unhideWhenUsed/>
    <w:rsid w:val="00FF06D4"/>
  </w:style>
  <w:style w:type="numbering" w:customStyle="1" w:styleId="251">
    <w:name w:val="Нет списка251"/>
    <w:next w:val="a2"/>
    <w:uiPriority w:val="99"/>
    <w:semiHidden/>
    <w:unhideWhenUsed/>
    <w:rsid w:val="00FF06D4"/>
  </w:style>
  <w:style w:type="numbering" w:customStyle="1" w:styleId="341">
    <w:name w:val="Нет списка341"/>
    <w:next w:val="a2"/>
    <w:uiPriority w:val="99"/>
    <w:semiHidden/>
    <w:unhideWhenUsed/>
    <w:rsid w:val="00FF06D4"/>
  </w:style>
  <w:style w:type="numbering" w:customStyle="1" w:styleId="431">
    <w:name w:val="Нет списка431"/>
    <w:next w:val="a2"/>
    <w:uiPriority w:val="99"/>
    <w:semiHidden/>
    <w:unhideWhenUsed/>
    <w:rsid w:val="00FF06D4"/>
  </w:style>
  <w:style w:type="numbering" w:customStyle="1" w:styleId="521">
    <w:name w:val="Нет списка521"/>
    <w:next w:val="a2"/>
    <w:uiPriority w:val="99"/>
    <w:semiHidden/>
    <w:unhideWhenUsed/>
    <w:rsid w:val="00FF06D4"/>
  </w:style>
  <w:style w:type="numbering" w:customStyle="1" w:styleId="621">
    <w:name w:val="Нет списка621"/>
    <w:next w:val="a2"/>
    <w:uiPriority w:val="99"/>
    <w:semiHidden/>
    <w:unhideWhenUsed/>
    <w:rsid w:val="00FF06D4"/>
  </w:style>
  <w:style w:type="numbering" w:customStyle="1" w:styleId="721">
    <w:name w:val="Нет списка721"/>
    <w:next w:val="a2"/>
    <w:uiPriority w:val="99"/>
    <w:semiHidden/>
    <w:unhideWhenUsed/>
    <w:rsid w:val="00FF06D4"/>
  </w:style>
  <w:style w:type="numbering" w:customStyle="1" w:styleId="201">
    <w:name w:val="Нет списка201"/>
    <w:next w:val="a2"/>
    <w:uiPriority w:val="99"/>
    <w:semiHidden/>
    <w:unhideWhenUsed/>
    <w:rsid w:val="00FF06D4"/>
  </w:style>
  <w:style w:type="numbering" w:customStyle="1" w:styleId="1101">
    <w:name w:val="Нет списка1101"/>
    <w:next w:val="a2"/>
    <w:uiPriority w:val="99"/>
    <w:semiHidden/>
    <w:unhideWhenUsed/>
    <w:rsid w:val="00FF06D4"/>
  </w:style>
  <w:style w:type="numbering" w:customStyle="1" w:styleId="261">
    <w:name w:val="Нет списка261"/>
    <w:next w:val="a2"/>
    <w:uiPriority w:val="99"/>
    <w:semiHidden/>
    <w:unhideWhenUsed/>
    <w:rsid w:val="00FF06D4"/>
  </w:style>
  <w:style w:type="numbering" w:customStyle="1" w:styleId="351">
    <w:name w:val="Нет списка351"/>
    <w:next w:val="a2"/>
    <w:uiPriority w:val="99"/>
    <w:semiHidden/>
    <w:unhideWhenUsed/>
    <w:rsid w:val="00FF06D4"/>
  </w:style>
  <w:style w:type="numbering" w:customStyle="1" w:styleId="441">
    <w:name w:val="Нет списка441"/>
    <w:next w:val="a2"/>
    <w:uiPriority w:val="99"/>
    <w:semiHidden/>
    <w:unhideWhenUsed/>
    <w:rsid w:val="00FF06D4"/>
  </w:style>
  <w:style w:type="numbering" w:customStyle="1" w:styleId="531">
    <w:name w:val="Нет списка531"/>
    <w:next w:val="a2"/>
    <w:uiPriority w:val="99"/>
    <w:semiHidden/>
    <w:unhideWhenUsed/>
    <w:rsid w:val="00FF06D4"/>
  </w:style>
  <w:style w:type="numbering" w:customStyle="1" w:styleId="631">
    <w:name w:val="Нет списка631"/>
    <w:next w:val="a2"/>
    <w:uiPriority w:val="99"/>
    <w:semiHidden/>
    <w:unhideWhenUsed/>
    <w:rsid w:val="00FF06D4"/>
  </w:style>
  <w:style w:type="numbering" w:customStyle="1" w:styleId="731">
    <w:name w:val="Нет списка731"/>
    <w:next w:val="a2"/>
    <w:uiPriority w:val="99"/>
    <w:semiHidden/>
    <w:unhideWhenUsed/>
    <w:rsid w:val="00FF06D4"/>
  </w:style>
  <w:style w:type="numbering" w:customStyle="1" w:styleId="811">
    <w:name w:val="Нет списка811"/>
    <w:next w:val="a2"/>
    <w:uiPriority w:val="99"/>
    <w:semiHidden/>
    <w:unhideWhenUsed/>
    <w:rsid w:val="00FF06D4"/>
  </w:style>
  <w:style w:type="numbering" w:customStyle="1" w:styleId="271">
    <w:name w:val="Нет списка271"/>
    <w:next w:val="a2"/>
    <w:uiPriority w:val="99"/>
    <w:semiHidden/>
    <w:unhideWhenUsed/>
    <w:rsid w:val="00FF06D4"/>
  </w:style>
  <w:style w:type="numbering" w:customStyle="1" w:styleId="281">
    <w:name w:val="Нет списка281"/>
    <w:next w:val="a2"/>
    <w:uiPriority w:val="99"/>
    <w:semiHidden/>
    <w:unhideWhenUsed/>
    <w:rsid w:val="00FF06D4"/>
  </w:style>
  <w:style w:type="numbering" w:customStyle="1" w:styleId="291">
    <w:name w:val="Нет списка291"/>
    <w:next w:val="a2"/>
    <w:uiPriority w:val="99"/>
    <w:semiHidden/>
    <w:unhideWhenUsed/>
    <w:rsid w:val="00FF06D4"/>
  </w:style>
  <w:style w:type="numbering" w:customStyle="1" w:styleId="30">
    <w:name w:val="Нет списка30"/>
    <w:next w:val="a2"/>
    <w:uiPriority w:val="99"/>
    <w:semiHidden/>
    <w:unhideWhenUsed/>
    <w:rsid w:val="009F548D"/>
  </w:style>
  <w:style w:type="numbering" w:customStyle="1" w:styleId="114">
    <w:name w:val="Нет списка114"/>
    <w:next w:val="a2"/>
    <w:uiPriority w:val="99"/>
    <w:semiHidden/>
    <w:unhideWhenUsed/>
    <w:rsid w:val="009F548D"/>
  </w:style>
  <w:style w:type="numbering" w:customStyle="1" w:styleId="213">
    <w:name w:val="Нет списка213"/>
    <w:next w:val="a2"/>
    <w:uiPriority w:val="99"/>
    <w:semiHidden/>
    <w:unhideWhenUsed/>
    <w:rsid w:val="009F548D"/>
  </w:style>
  <w:style w:type="numbering" w:customStyle="1" w:styleId="115">
    <w:name w:val="Нет списка115"/>
    <w:next w:val="a2"/>
    <w:uiPriority w:val="99"/>
    <w:semiHidden/>
    <w:unhideWhenUsed/>
    <w:rsid w:val="009F548D"/>
  </w:style>
  <w:style w:type="numbering" w:customStyle="1" w:styleId="214">
    <w:name w:val="Нет списка214"/>
    <w:next w:val="a2"/>
    <w:uiPriority w:val="99"/>
    <w:semiHidden/>
    <w:unhideWhenUsed/>
    <w:rsid w:val="009F548D"/>
  </w:style>
  <w:style w:type="numbering" w:customStyle="1" w:styleId="37">
    <w:name w:val="Нет списка37"/>
    <w:next w:val="a2"/>
    <w:uiPriority w:val="99"/>
    <w:semiHidden/>
    <w:unhideWhenUsed/>
    <w:rsid w:val="009F548D"/>
  </w:style>
  <w:style w:type="numbering" w:customStyle="1" w:styleId="46">
    <w:name w:val="Нет списка46"/>
    <w:next w:val="a2"/>
    <w:uiPriority w:val="99"/>
    <w:semiHidden/>
    <w:unhideWhenUsed/>
    <w:rsid w:val="009F548D"/>
  </w:style>
  <w:style w:type="numbering" w:customStyle="1" w:styleId="55">
    <w:name w:val="Нет списка55"/>
    <w:next w:val="a2"/>
    <w:uiPriority w:val="99"/>
    <w:semiHidden/>
    <w:unhideWhenUsed/>
    <w:rsid w:val="009F548D"/>
  </w:style>
  <w:style w:type="numbering" w:customStyle="1" w:styleId="65">
    <w:name w:val="Нет списка65"/>
    <w:next w:val="a2"/>
    <w:uiPriority w:val="99"/>
    <w:semiHidden/>
    <w:unhideWhenUsed/>
    <w:rsid w:val="009F548D"/>
  </w:style>
  <w:style w:type="numbering" w:customStyle="1" w:styleId="75">
    <w:name w:val="Нет списка75"/>
    <w:next w:val="a2"/>
    <w:uiPriority w:val="99"/>
    <w:semiHidden/>
    <w:unhideWhenUsed/>
    <w:rsid w:val="009F548D"/>
  </w:style>
  <w:style w:type="numbering" w:customStyle="1" w:styleId="83">
    <w:name w:val="Нет списка83"/>
    <w:next w:val="a2"/>
    <w:uiPriority w:val="99"/>
    <w:semiHidden/>
    <w:unhideWhenUsed/>
    <w:rsid w:val="009F548D"/>
  </w:style>
  <w:style w:type="numbering" w:customStyle="1" w:styleId="1112">
    <w:name w:val="Нет списка1112"/>
    <w:next w:val="a2"/>
    <w:uiPriority w:val="99"/>
    <w:semiHidden/>
    <w:unhideWhenUsed/>
    <w:rsid w:val="009F548D"/>
  </w:style>
  <w:style w:type="numbering" w:customStyle="1" w:styleId="92">
    <w:name w:val="Нет списка92"/>
    <w:next w:val="a2"/>
    <w:uiPriority w:val="99"/>
    <w:semiHidden/>
    <w:unhideWhenUsed/>
    <w:rsid w:val="009F548D"/>
  </w:style>
  <w:style w:type="numbering" w:customStyle="1" w:styleId="122">
    <w:name w:val="Нет списка122"/>
    <w:next w:val="a2"/>
    <w:uiPriority w:val="99"/>
    <w:semiHidden/>
    <w:unhideWhenUsed/>
    <w:rsid w:val="009F548D"/>
  </w:style>
  <w:style w:type="numbering" w:customStyle="1" w:styleId="2112">
    <w:name w:val="Нет списка2112"/>
    <w:next w:val="a2"/>
    <w:uiPriority w:val="99"/>
    <w:semiHidden/>
    <w:unhideWhenUsed/>
    <w:rsid w:val="009F548D"/>
  </w:style>
  <w:style w:type="numbering" w:customStyle="1" w:styleId="102">
    <w:name w:val="Нет списка102"/>
    <w:next w:val="a2"/>
    <w:uiPriority w:val="99"/>
    <w:semiHidden/>
    <w:unhideWhenUsed/>
    <w:rsid w:val="009F548D"/>
  </w:style>
  <w:style w:type="numbering" w:customStyle="1" w:styleId="132">
    <w:name w:val="Нет списка132"/>
    <w:next w:val="a2"/>
    <w:uiPriority w:val="99"/>
    <w:semiHidden/>
    <w:unhideWhenUsed/>
    <w:rsid w:val="009F548D"/>
  </w:style>
  <w:style w:type="numbering" w:customStyle="1" w:styleId="222">
    <w:name w:val="Нет списка222"/>
    <w:next w:val="a2"/>
    <w:uiPriority w:val="99"/>
    <w:semiHidden/>
    <w:unhideWhenUsed/>
    <w:rsid w:val="009F548D"/>
  </w:style>
  <w:style w:type="numbering" w:customStyle="1" w:styleId="312">
    <w:name w:val="Нет списка312"/>
    <w:next w:val="a2"/>
    <w:uiPriority w:val="99"/>
    <w:semiHidden/>
    <w:unhideWhenUsed/>
    <w:rsid w:val="009F548D"/>
  </w:style>
  <w:style w:type="numbering" w:customStyle="1" w:styleId="142">
    <w:name w:val="Нет списка142"/>
    <w:next w:val="a2"/>
    <w:uiPriority w:val="99"/>
    <w:semiHidden/>
    <w:unhideWhenUsed/>
    <w:rsid w:val="009F548D"/>
  </w:style>
  <w:style w:type="numbering" w:customStyle="1" w:styleId="152">
    <w:name w:val="Нет списка152"/>
    <w:next w:val="a2"/>
    <w:uiPriority w:val="99"/>
    <w:semiHidden/>
    <w:unhideWhenUsed/>
    <w:rsid w:val="009F548D"/>
  </w:style>
  <w:style w:type="numbering" w:customStyle="1" w:styleId="232">
    <w:name w:val="Нет списка232"/>
    <w:next w:val="a2"/>
    <w:uiPriority w:val="99"/>
    <w:semiHidden/>
    <w:unhideWhenUsed/>
    <w:rsid w:val="009F548D"/>
  </w:style>
  <w:style w:type="numbering" w:customStyle="1" w:styleId="322">
    <w:name w:val="Нет списка322"/>
    <w:next w:val="a2"/>
    <w:uiPriority w:val="99"/>
    <w:semiHidden/>
    <w:unhideWhenUsed/>
    <w:rsid w:val="009F548D"/>
  </w:style>
  <w:style w:type="numbering" w:customStyle="1" w:styleId="412">
    <w:name w:val="Нет списка412"/>
    <w:next w:val="a2"/>
    <w:uiPriority w:val="99"/>
    <w:semiHidden/>
    <w:unhideWhenUsed/>
    <w:rsid w:val="009F548D"/>
  </w:style>
  <w:style w:type="numbering" w:customStyle="1" w:styleId="162">
    <w:name w:val="Нет списка162"/>
    <w:next w:val="a2"/>
    <w:uiPriority w:val="99"/>
    <w:semiHidden/>
    <w:unhideWhenUsed/>
    <w:rsid w:val="009F548D"/>
  </w:style>
  <w:style w:type="numbering" w:customStyle="1" w:styleId="172">
    <w:name w:val="Нет списка172"/>
    <w:next w:val="a2"/>
    <w:uiPriority w:val="99"/>
    <w:semiHidden/>
    <w:unhideWhenUsed/>
    <w:rsid w:val="009F548D"/>
  </w:style>
  <w:style w:type="numbering" w:customStyle="1" w:styleId="242">
    <w:name w:val="Нет списка242"/>
    <w:next w:val="a2"/>
    <w:uiPriority w:val="99"/>
    <w:semiHidden/>
    <w:unhideWhenUsed/>
    <w:rsid w:val="009F548D"/>
  </w:style>
  <w:style w:type="numbering" w:customStyle="1" w:styleId="332">
    <w:name w:val="Нет списка332"/>
    <w:next w:val="a2"/>
    <w:uiPriority w:val="99"/>
    <w:semiHidden/>
    <w:unhideWhenUsed/>
    <w:rsid w:val="009F548D"/>
  </w:style>
  <w:style w:type="numbering" w:customStyle="1" w:styleId="422">
    <w:name w:val="Нет списка422"/>
    <w:next w:val="a2"/>
    <w:uiPriority w:val="99"/>
    <w:semiHidden/>
    <w:unhideWhenUsed/>
    <w:rsid w:val="009F548D"/>
  </w:style>
  <w:style w:type="numbering" w:customStyle="1" w:styleId="512">
    <w:name w:val="Нет списка512"/>
    <w:next w:val="a2"/>
    <w:uiPriority w:val="99"/>
    <w:semiHidden/>
    <w:unhideWhenUsed/>
    <w:rsid w:val="009F548D"/>
  </w:style>
  <w:style w:type="numbering" w:customStyle="1" w:styleId="612">
    <w:name w:val="Нет списка612"/>
    <w:next w:val="a2"/>
    <w:uiPriority w:val="99"/>
    <w:semiHidden/>
    <w:unhideWhenUsed/>
    <w:rsid w:val="009F548D"/>
  </w:style>
  <w:style w:type="numbering" w:customStyle="1" w:styleId="712">
    <w:name w:val="Нет списка712"/>
    <w:next w:val="a2"/>
    <w:uiPriority w:val="99"/>
    <w:semiHidden/>
    <w:unhideWhenUsed/>
    <w:rsid w:val="009F548D"/>
  </w:style>
  <w:style w:type="numbering" w:customStyle="1" w:styleId="182">
    <w:name w:val="Нет списка182"/>
    <w:next w:val="a2"/>
    <w:uiPriority w:val="99"/>
    <w:semiHidden/>
    <w:unhideWhenUsed/>
    <w:rsid w:val="009F548D"/>
  </w:style>
  <w:style w:type="numbering" w:customStyle="1" w:styleId="192">
    <w:name w:val="Нет списка192"/>
    <w:next w:val="a2"/>
    <w:uiPriority w:val="99"/>
    <w:semiHidden/>
    <w:unhideWhenUsed/>
    <w:rsid w:val="009F548D"/>
  </w:style>
  <w:style w:type="numbering" w:customStyle="1" w:styleId="252">
    <w:name w:val="Нет списка252"/>
    <w:next w:val="a2"/>
    <w:uiPriority w:val="99"/>
    <w:semiHidden/>
    <w:unhideWhenUsed/>
    <w:rsid w:val="009F548D"/>
  </w:style>
  <w:style w:type="numbering" w:customStyle="1" w:styleId="342">
    <w:name w:val="Нет списка342"/>
    <w:next w:val="a2"/>
    <w:uiPriority w:val="99"/>
    <w:semiHidden/>
    <w:unhideWhenUsed/>
    <w:rsid w:val="009F548D"/>
  </w:style>
  <w:style w:type="numbering" w:customStyle="1" w:styleId="432">
    <w:name w:val="Нет списка432"/>
    <w:next w:val="a2"/>
    <w:uiPriority w:val="99"/>
    <w:semiHidden/>
    <w:unhideWhenUsed/>
    <w:rsid w:val="009F548D"/>
  </w:style>
  <w:style w:type="numbering" w:customStyle="1" w:styleId="522">
    <w:name w:val="Нет списка522"/>
    <w:next w:val="a2"/>
    <w:uiPriority w:val="99"/>
    <w:semiHidden/>
    <w:unhideWhenUsed/>
    <w:rsid w:val="009F548D"/>
  </w:style>
  <w:style w:type="numbering" w:customStyle="1" w:styleId="622">
    <w:name w:val="Нет списка622"/>
    <w:next w:val="a2"/>
    <w:uiPriority w:val="99"/>
    <w:semiHidden/>
    <w:unhideWhenUsed/>
    <w:rsid w:val="009F548D"/>
  </w:style>
  <w:style w:type="numbering" w:customStyle="1" w:styleId="722">
    <w:name w:val="Нет списка722"/>
    <w:next w:val="a2"/>
    <w:uiPriority w:val="99"/>
    <w:semiHidden/>
    <w:unhideWhenUsed/>
    <w:rsid w:val="009F548D"/>
  </w:style>
  <w:style w:type="numbering" w:customStyle="1" w:styleId="202">
    <w:name w:val="Нет списка202"/>
    <w:next w:val="a2"/>
    <w:uiPriority w:val="99"/>
    <w:semiHidden/>
    <w:unhideWhenUsed/>
    <w:rsid w:val="009F548D"/>
  </w:style>
  <w:style w:type="numbering" w:customStyle="1" w:styleId="1102">
    <w:name w:val="Нет списка1102"/>
    <w:next w:val="a2"/>
    <w:uiPriority w:val="99"/>
    <w:semiHidden/>
    <w:unhideWhenUsed/>
    <w:rsid w:val="009F548D"/>
  </w:style>
  <w:style w:type="numbering" w:customStyle="1" w:styleId="262">
    <w:name w:val="Нет списка262"/>
    <w:next w:val="a2"/>
    <w:uiPriority w:val="99"/>
    <w:semiHidden/>
    <w:unhideWhenUsed/>
    <w:rsid w:val="009F548D"/>
  </w:style>
  <w:style w:type="numbering" w:customStyle="1" w:styleId="352">
    <w:name w:val="Нет списка352"/>
    <w:next w:val="a2"/>
    <w:uiPriority w:val="99"/>
    <w:semiHidden/>
    <w:unhideWhenUsed/>
    <w:rsid w:val="009F548D"/>
  </w:style>
  <w:style w:type="numbering" w:customStyle="1" w:styleId="442">
    <w:name w:val="Нет списка442"/>
    <w:next w:val="a2"/>
    <w:uiPriority w:val="99"/>
    <w:semiHidden/>
    <w:unhideWhenUsed/>
    <w:rsid w:val="009F548D"/>
  </w:style>
  <w:style w:type="numbering" w:customStyle="1" w:styleId="532">
    <w:name w:val="Нет списка532"/>
    <w:next w:val="a2"/>
    <w:uiPriority w:val="99"/>
    <w:semiHidden/>
    <w:unhideWhenUsed/>
    <w:rsid w:val="009F548D"/>
  </w:style>
  <w:style w:type="numbering" w:customStyle="1" w:styleId="632">
    <w:name w:val="Нет списка632"/>
    <w:next w:val="a2"/>
    <w:uiPriority w:val="99"/>
    <w:semiHidden/>
    <w:unhideWhenUsed/>
    <w:rsid w:val="009F548D"/>
  </w:style>
  <w:style w:type="numbering" w:customStyle="1" w:styleId="732">
    <w:name w:val="Нет списка732"/>
    <w:next w:val="a2"/>
    <w:uiPriority w:val="99"/>
    <w:semiHidden/>
    <w:unhideWhenUsed/>
    <w:rsid w:val="009F548D"/>
  </w:style>
  <w:style w:type="numbering" w:customStyle="1" w:styleId="812">
    <w:name w:val="Нет списка812"/>
    <w:next w:val="a2"/>
    <w:uiPriority w:val="99"/>
    <w:semiHidden/>
    <w:unhideWhenUsed/>
    <w:rsid w:val="009F548D"/>
  </w:style>
  <w:style w:type="numbering" w:customStyle="1" w:styleId="272">
    <w:name w:val="Нет списка272"/>
    <w:next w:val="a2"/>
    <w:uiPriority w:val="99"/>
    <w:semiHidden/>
    <w:unhideWhenUsed/>
    <w:rsid w:val="009F548D"/>
  </w:style>
  <w:style w:type="numbering" w:customStyle="1" w:styleId="282">
    <w:name w:val="Нет списка282"/>
    <w:next w:val="a2"/>
    <w:uiPriority w:val="99"/>
    <w:semiHidden/>
    <w:unhideWhenUsed/>
    <w:rsid w:val="009F548D"/>
  </w:style>
  <w:style w:type="numbering" w:customStyle="1" w:styleId="292">
    <w:name w:val="Нет списка292"/>
    <w:next w:val="a2"/>
    <w:uiPriority w:val="99"/>
    <w:semiHidden/>
    <w:unhideWhenUsed/>
    <w:rsid w:val="009F548D"/>
  </w:style>
  <w:style w:type="numbering" w:customStyle="1" w:styleId="301">
    <w:name w:val="Нет списка301"/>
    <w:next w:val="a2"/>
    <w:uiPriority w:val="99"/>
    <w:semiHidden/>
    <w:unhideWhenUsed/>
    <w:rsid w:val="009F548D"/>
  </w:style>
  <w:style w:type="numbering" w:customStyle="1" w:styleId="38">
    <w:name w:val="Нет списка38"/>
    <w:next w:val="a2"/>
    <w:uiPriority w:val="99"/>
    <w:semiHidden/>
    <w:unhideWhenUsed/>
    <w:rsid w:val="00FC5BC7"/>
  </w:style>
  <w:style w:type="numbering" w:customStyle="1" w:styleId="116">
    <w:name w:val="Нет списка116"/>
    <w:next w:val="a2"/>
    <w:uiPriority w:val="99"/>
    <w:semiHidden/>
    <w:unhideWhenUsed/>
    <w:rsid w:val="00FC5BC7"/>
  </w:style>
  <w:style w:type="numbering" w:customStyle="1" w:styleId="215">
    <w:name w:val="Нет списка215"/>
    <w:next w:val="a2"/>
    <w:uiPriority w:val="99"/>
    <w:semiHidden/>
    <w:unhideWhenUsed/>
    <w:rsid w:val="00FC5BC7"/>
  </w:style>
  <w:style w:type="numbering" w:customStyle="1" w:styleId="117">
    <w:name w:val="Нет списка117"/>
    <w:next w:val="a2"/>
    <w:uiPriority w:val="99"/>
    <w:semiHidden/>
    <w:unhideWhenUsed/>
    <w:rsid w:val="00FC5BC7"/>
  </w:style>
  <w:style w:type="numbering" w:customStyle="1" w:styleId="216">
    <w:name w:val="Нет списка216"/>
    <w:next w:val="a2"/>
    <w:uiPriority w:val="99"/>
    <w:semiHidden/>
    <w:unhideWhenUsed/>
    <w:rsid w:val="00FC5BC7"/>
  </w:style>
  <w:style w:type="numbering" w:customStyle="1" w:styleId="39">
    <w:name w:val="Нет списка39"/>
    <w:next w:val="a2"/>
    <w:uiPriority w:val="99"/>
    <w:semiHidden/>
    <w:unhideWhenUsed/>
    <w:rsid w:val="00FC5BC7"/>
  </w:style>
  <w:style w:type="numbering" w:customStyle="1" w:styleId="47">
    <w:name w:val="Нет списка47"/>
    <w:next w:val="a2"/>
    <w:uiPriority w:val="99"/>
    <w:semiHidden/>
    <w:unhideWhenUsed/>
    <w:rsid w:val="00FC5BC7"/>
  </w:style>
  <w:style w:type="numbering" w:customStyle="1" w:styleId="56">
    <w:name w:val="Нет списка56"/>
    <w:next w:val="a2"/>
    <w:uiPriority w:val="99"/>
    <w:semiHidden/>
    <w:unhideWhenUsed/>
    <w:rsid w:val="00FC5BC7"/>
  </w:style>
  <w:style w:type="numbering" w:customStyle="1" w:styleId="66">
    <w:name w:val="Нет списка66"/>
    <w:next w:val="a2"/>
    <w:uiPriority w:val="99"/>
    <w:semiHidden/>
    <w:unhideWhenUsed/>
    <w:rsid w:val="00FC5BC7"/>
  </w:style>
  <w:style w:type="numbering" w:customStyle="1" w:styleId="76">
    <w:name w:val="Нет списка76"/>
    <w:next w:val="a2"/>
    <w:uiPriority w:val="99"/>
    <w:semiHidden/>
    <w:unhideWhenUsed/>
    <w:rsid w:val="00FC5BC7"/>
  </w:style>
  <w:style w:type="numbering" w:customStyle="1" w:styleId="84">
    <w:name w:val="Нет списка84"/>
    <w:next w:val="a2"/>
    <w:uiPriority w:val="99"/>
    <w:semiHidden/>
    <w:unhideWhenUsed/>
    <w:rsid w:val="00FC5BC7"/>
  </w:style>
  <w:style w:type="numbering" w:customStyle="1" w:styleId="1113">
    <w:name w:val="Нет списка1113"/>
    <w:next w:val="a2"/>
    <w:uiPriority w:val="99"/>
    <w:semiHidden/>
    <w:unhideWhenUsed/>
    <w:rsid w:val="00FC5BC7"/>
  </w:style>
  <w:style w:type="numbering" w:customStyle="1" w:styleId="93">
    <w:name w:val="Нет списка93"/>
    <w:next w:val="a2"/>
    <w:uiPriority w:val="99"/>
    <w:semiHidden/>
    <w:unhideWhenUsed/>
    <w:rsid w:val="00FC5BC7"/>
  </w:style>
  <w:style w:type="numbering" w:customStyle="1" w:styleId="123">
    <w:name w:val="Нет списка123"/>
    <w:next w:val="a2"/>
    <w:uiPriority w:val="99"/>
    <w:semiHidden/>
    <w:unhideWhenUsed/>
    <w:rsid w:val="00FC5BC7"/>
  </w:style>
  <w:style w:type="numbering" w:customStyle="1" w:styleId="2113">
    <w:name w:val="Нет списка2113"/>
    <w:next w:val="a2"/>
    <w:uiPriority w:val="99"/>
    <w:semiHidden/>
    <w:unhideWhenUsed/>
    <w:rsid w:val="00FC5BC7"/>
  </w:style>
  <w:style w:type="numbering" w:customStyle="1" w:styleId="103">
    <w:name w:val="Нет списка103"/>
    <w:next w:val="a2"/>
    <w:uiPriority w:val="99"/>
    <w:semiHidden/>
    <w:unhideWhenUsed/>
    <w:rsid w:val="00FC5BC7"/>
  </w:style>
  <w:style w:type="numbering" w:customStyle="1" w:styleId="133">
    <w:name w:val="Нет списка133"/>
    <w:next w:val="a2"/>
    <w:uiPriority w:val="99"/>
    <w:semiHidden/>
    <w:unhideWhenUsed/>
    <w:rsid w:val="00FC5BC7"/>
  </w:style>
  <w:style w:type="numbering" w:customStyle="1" w:styleId="223">
    <w:name w:val="Нет списка223"/>
    <w:next w:val="a2"/>
    <w:uiPriority w:val="99"/>
    <w:semiHidden/>
    <w:unhideWhenUsed/>
    <w:rsid w:val="00FC5BC7"/>
  </w:style>
  <w:style w:type="numbering" w:customStyle="1" w:styleId="313">
    <w:name w:val="Нет списка313"/>
    <w:next w:val="a2"/>
    <w:uiPriority w:val="99"/>
    <w:semiHidden/>
    <w:unhideWhenUsed/>
    <w:rsid w:val="00FC5BC7"/>
  </w:style>
  <w:style w:type="numbering" w:customStyle="1" w:styleId="143">
    <w:name w:val="Нет списка143"/>
    <w:next w:val="a2"/>
    <w:uiPriority w:val="99"/>
    <w:semiHidden/>
    <w:unhideWhenUsed/>
    <w:rsid w:val="00FC5BC7"/>
  </w:style>
  <w:style w:type="numbering" w:customStyle="1" w:styleId="153">
    <w:name w:val="Нет списка153"/>
    <w:next w:val="a2"/>
    <w:uiPriority w:val="99"/>
    <w:semiHidden/>
    <w:unhideWhenUsed/>
    <w:rsid w:val="00FC5BC7"/>
  </w:style>
  <w:style w:type="numbering" w:customStyle="1" w:styleId="233">
    <w:name w:val="Нет списка233"/>
    <w:next w:val="a2"/>
    <w:uiPriority w:val="99"/>
    <w:semiHidden/>
    <w:unhideWhenUsed/>
    <w:rsid w:val="00FC5BC7"/>
  </w:style>
  <w:style w:type="numbering" w:customStyle="1" w:styleId="323">
    <w:name w:val="Нет списка323"/>
    <w:next w:val="a2"/>
    <w:uiPriority w:val="99"/>
    <w:semiHidden/>
    <w:unhideWhenUsed/>
    <w:rsid w:val="00FC5BC7"/>
  </w:style>
  <w:style w:type="numbering" w:customStyle="1" w:styleId="413">
    <w:name w:val="Нет списка413"/>
    <w:next w:val="a2"/>
    <w:uiPriority w:val="99"/>
    <w:semiHidden/>
    <w:unhideWhenUsed/>
    <w:rsid w:val="00FC5BC7"/>
  </w:style>
  <w:style w:type="numbering" w:customStyle="1" w:styleId="163">
    <w:name w:val="Нет списка163"/>
    <w:next w:val="a2"/>
    <w:uiPriority w:val="99"/>
    <w:semiHidden/>
    <w:unhideWhenUsed/>
    <w:rsid w:val="00FC5BC7"/>
  </w:style>
  <w:style w:type="numbering" w:customStyle="1" w:styleId="173">
    <w:name w:val="Нет списка173"/>
    <w:next w:val="a2"/>
    <w:uiPriority w:val="99"/>
    <w:semiHidden/>
    <w:unhideWhenUsed/>
    <w:rsid w:val="00FC5BC7"/>
  </w:style>
  <w:style w:type="numbering" w:customStyle="1" w:styleId="243">
    <w:name w:val="Нет списка243"/>
    <w:next w:val="a2"/>
    <w:uiPriority w:val="99"/>
    <w:semiHidden/>
    <w:unhideWhenUsed/>
    <w:rsid w:val="00FC5BC7"/>
  </w:style>
  <w:style w:type="numbering" w:customStyle="1" w:styleId="333">
    <w:name w:val="Нет списка333"/>
    <w:next w:val="a2"/>
    <w:uiPriority w:val="99"/>
    <w:semiHidden/>
    <w:unhideWhenUsed/>
    <w:rsid w:val="00FC5BC7"/>
  </w:style>
  <w:style w:type="numbering" w:customStyle="1" w:styleId="423">
    <w:name w:val="Нет списка423"/>
    <w:next w:val="a2"/>
    <w:uiPriority w:val="99"/>
    <w:semiHidden/>
    <w:unhideWhenUsed/>
    <w:rsid w:val="00FC5BC7"/>
  </w:style>
  <w:style w:type="numbering" w:customStyle="1" w:styleId="513">
    <w:name w:val="Нет списка513"/>
    <w:next w:val="a2"/>
    <w:uiPriority w:val="99"/>
    <w:semiHidden/>
    <w:unhideWhenUsed/>
    <w:rsid w:val="00FC5BC7"/>
  </w:style>
  <w:style w:type="numbering" w:customStyle="1" w:styleId="613">
    <w:name w:val="Нет списка613"/>
    <w:next w:val="a2"/>
    <w:uiPriority w:val="99"/>
    <w:semiHidden/>
    <w:unhideWhenUsed/>
    <w:rsid w:val="00FC5BC7"/>
  </w:style>
  <w:style w:type="numbering" w:customStyle="1" w:styleId="713">
    <w:name w:val="Нет списка713"/>
    <w:next w:val="a2"/>
    <w:uiPriority w:val="99"/>
    <w:semiHidden/>
    <w:unhideWhenUsed/>
    <w:rsid w:val="00FC5BC7"/>
  </w:style>
  <w:style w:type="numbering" w:customStyle="1" w:styleId="183">
    <w:name w:val="Нет списка183"/>
    <w:next w:val="a2"/>
    <w:uiPriority w:val="99"/>
    <w:semiHidden/>
    <w:unhideWhenUsed/>
    <w:rsid w:val="00FC5BC7"/>
  </w:style>
  <w:style w:type="numbering" w:customStyle="1" w:styleId="193">
    <w:name w:val="Нет списка193"/>
    <w:next w:val="a2"/>
    <w:uiPriority w:val="99"/>
    <w:semiHidden/>
    <w:unhideWhenUsed/>
    <w:rsid w:val="00FC5BC7"/>
  </w:style>
  <w:style w:type="numbering" w:customStyle="1" w:styleId="253">
    <w:name w:val="Нет списка253"/>
    <w:next w:val="a2"/>
    <w:uiPriority w:val="99"/>
    <w:semiHidden/>
    <w:unhideWhenUsed/>
    <w:rsid w:val="00FC5BC7"/>
  </w:style>
  <w:style w:type="numbering" w:customStyle="1" w:styleId="343">
    <w:name w:val="Нет списка343"/>
    <w:next w:val="a2"/>
    <w:uiPriority w:val="99"/>
    <w:semiHidden/>
    <w:unhideWhenUsed/>
    <w:rsid w:val="00FC5BC7"/>
  </w:style>
  <w:style w:type="numbering" w:customStyle="1" w:styleId="433">
    <w:name w:val="Нет списка433"/>
    <w:next w:val="a2"/>
    <w:uiPriority w:val="99"/>
    <w:semiHidden/>
    <w:unhideWhenUsed/>
    <w:rsid w:val="00FC5BC7"/>
  </w:style>
  <w:style w:type="numbering" w:customStyle="1" w:styleId="523">
    <w:name w:val="Нет списка523"/>
    <w:next w:val="a2"/>
    <w:uiPriority w:val="99"/>
    <w:semiHidden/>
    <w:unhideWhenUsed/>
    <w:rsid w:val="00FC5BC7"/>
  </w:style>
  <w:style w:type="numbering" w:customStyle="1" w:styleId="623">
    <w:name w:val="Нет списка623"/>
    <w:next w:val="a2"/>
    <w:uiPriority w:val="99"/>
    <w:semiHidden/>
    <w:unhideWhenUsed/>
    <w:rsid w:val="00FC5BC7"/>
  </w:style>
  <w:style w:type="numbering" w:customStyle="1" w:styleId="723">
    <w:name w:val="Нет списка723"/>
    <w:next w:val="a2"/>
    <w:uiPriority w:val="99"/>
    <w:semiHidden/>
    <w:unhideWhenUsed/>
    <w:rsid w:val="00FC5BC7"/>
  </w:style>
  <w:style w:type="numbering" w:customStyle="1" w:styleId="203">
    <w:name w:val="Нет списка203"/>
    <w:next w:val="a2"/>
    <w:uiPriority w:val="99"/>
    <w:semiHidden/>
    <w:unhideWhenUsed/>
    <w:rsid w:val="00FC5BC7"/>
  </w:style>
  <w:style w:type="numbering" w:customStyle="1" w:styleId="1103">
    <w:name w:val="Нет списка1103"/>
    <w:next w:val="a2"/>
    <w:uiPriority w:val="99"/>
    <w:semiHidden/>
    <w:unhideWhenUsed/>
    <w:rsid w:val="00FC5BC7"/>
  </w:style>
  <w:style w:type="numbering" w:customStyle="1" w:styleId="263">
    <w:name w:val="Нет списка263"/>
    <w:next w:val="a2"/>
    <w:uiPriority w:val="99"/>
    <w:semiHidden/>
    <w:unhideWhenUsed/>
    <w:rsid w:val="00FC5BC7"/>
  </w:style>
  <w:style w:type="numbering" w:customStyle="1" w:styleId="353">
    <w:name w:val="Нет списка353"/>
    <w:next w:val="a2"/>
    <w:uiPriority w:val="99"/>
    <w:semiHidden/>
    <w:unhideWhenUsed/>
    <w:rsid w:val="00FC5BC7"/>
  </w:style>
  <w:style w:type="numbering" w:customStyle="1" w:styleId="443">
    <w:name w:val="Нет списка443"/>
    <w:next w:val="a2"/>
    <w:uiPriority w:val="99"/>
    <w:semiHidden/>
    <w:unhideWhenUsed/>
    <w:rsid w:val="00FC5BC7"/>
  </w:style>
  <w:style w:type="numbering" w:customStyle="1" w:styleId="533">
    <w:name w:val="Нет списка533"/>
    <w:next w:val="a2"/>
    <w:uiPriority w:val="99"/>
    <w:semiHidden/>
    <w:unhideWhenUsed/>
    <w:rsid w:val="00FC5BC7"/>
  </w:style>
  <w:style w:type="numbering" w:customStyle="1" w:styleId="633">
    <w:name w:val="Нет списка633"/>
    <w:next w:val="a2"/>
    <w:uiPriority w:val="99"/>
    <w:semiHidden/>
    <w:unhideWhenUsed/>
    <w:rsid w:val="00FC5BC7"/>
  </w:style>
  <w:style w:type="numbering" w:customStyle="1" w:styleId="733">
    <w:name w:val="Нет списка733"/>
    <w:next w:val="a2"/>
    <w:uiPriority w:val="99"/>
    <w:semiHidden/>
    <w:unhideWhenUsed/>
    <w:rsid w:val="00FC5BC7"/>
  </w:style>
  <w:style w:type="numbering" w:customStyle="1" w:styleId="813">
    <w:name w:val="Нет списка813"/>
    <w:next w:val="a2"/>
    <w:uiPriority w:val="99"/>
    <w:semiHidden/>
    <w:unhideWhenUsed/>
    <w:rsid w:val="00FC5BC7"/>
  </w:style>
  <w:style w:type="numbering" w:customStyle="1" w:styleId="273">
    <w:name w:val="Нет списка273"/>
    <w:next w:val="a2"/>
    <w:uiPriority w:val="99"/>
    <w:semiHidden/>
    <w:unhideWhenUsed/>
    <w:rsid w:val="00FC5BC7"/>
  </w:style>
  <w:style w:type="numbering" w:customStyle="1" w:styleId="283">
    <w:name w:val="Нет списка283"/>
    <w:next w:val="a2"/>
    <w:uiPriority w:val="99"/>
    <w:semiHidden/>
    <w:unhideWhenUsed/>
    <w:rsid w:val="00FC5BC7"/>
  </w:style>
  <w:style w:type="numbering" w:customStyle="1" w:styleId="293">
    <w:name w:val="Нет списка293"/>
    <w:next w:val="a2"/>
    <w:uiPriority w:val="99"/>
    <w:semiHidden/>
    <w:unhideWhenUsed/>
    <w:rsid w:val="00FC5BC7"/>
  </w:style>
  <w:style w:type="numbering" w:customStyle="1" w:styleId="302">
    <w:name w:val="Нет списка302"/>
    <w:next w:val="a2"/>
    <w:uiPriority w:val="99"/>
    <w:semiHidden/>
    <w:unhideWhenUsed/>
    <w:rsid w:val="00FC5BC7"/>
  </w:style>
  <w:style w:type="numbering" w:customStyle="1" w:styleId="361">
    <w:name w:val="Нет списка361"/>
    <w:next w:val="a2"/>
    <w:uiPriority w:val="99"/>
    <w:semiHidden/>
    <w:unhideWhenUsed/>
    <w:rsid w:val="00FC5BC7"/>
  </w:style>
  <w:style w:type="numbering" w:customStyle="1" w:styleId="400">
    <w:name w:val="Нет списка40"/>
    <w:next w:val="a2"/>
    <w:uiPriority w:val="99"/>
    <w:semiHidden/>
    <w:unhideWhenUsed/>
    <w:rsid w:val="001901C9"/>
  </w:style>
  <w:style w:type="numbering" w:customStyle="1" w:styleId="118">
    <w:name w:val="Нет списка118"/>
    <w:next w:val="a2"/>
    <w:uiPriority w:val="99"/>
    <w:semiHidden/>
    <w:unhideWhenUsed/>
    <w:rsid w:val="001901C9"/>
  </w:style>
  <w:style w:type="numbering" w:customStyle="1" w:styleId="217">
    <w:name w:val="Нет списка217"/>
    <w:next w:val="a2"/>
    <w:uiPriority w:val="99"/>
    <w:semiHidden/>
    <w:unhideWhenUsed/>
    <w:rsid w:val="001901C9"/>
  </w:style>
  <w:style w:type="numbering" w:customStyle="1" w:styleId="119">
    <w:name w:val="Нет списка119"/>
    <w:next w:val="a2"/>
    <w:uiPriority w:val="99"/>
    <w:semiHidden/>
    <w:unhideWhenUsed/>
    <w:rsid w:val="001901C9"/>
  </w:style>
  <w:style w:type="numbering" w:customStyle="1" w:styleId="218">
    <w:name w:val="Нет списка218"/>
    <w:next w:val="a2"/>
    <w:uiPriority w:val="99"/>
    <w:semiHidden/>
    <w:unhideWhenUsed/>
    <w:rsid w:val="001901C9"/>
  </w:style>
  <w:style w:type="numbering" w:customStyle="1" w:styleId="310">
    <w:name w:val="Нет списка310"/>
    <w:next w:val="a2"/>
    <w:uiPriority w:val="99"/>
    <w:semiHidden/>
    <w:unhideWhenUsed/>
    <w:rsid w:val="001901C9"/>
  </w:style>
  <w:style w:type="numbering" w:customStyle="1" w:styleId="48">
    <w:name w:val="Нет списка48"/>
    <w:next w:val="a2"/>
    <w:uiPriority w:val="99"/>
    <w:semiHidden/>
    <w:unhideWhenUsed/>
    <w:rsid w:val="001901C9"/>
  </w:style>
  <w:style w:type="numbering" w:customStyle="1" w:styleId="57">
    <w:name w:val="Нет списка57"/>
    <w:next w:val="a2"/>
    <w:uiPriority w:val="99"/>
    <w:semiHidden/>
    <w:unhideWhenUsed/>
    <w:rsid w:val="001901C9"/>
  </w:style>
  <w:style w:type="numbering" w:customStyle="1" w:styleId="67">
    <w:name w:val="Нет списка67"/>
    <w:next w:val="a2"/>
    <w:uiPriority w:val="99"/>
    <w:semiHidden/>
    <w:unhideWhenUsed/>
    <w:rsid w:val="001901C9"/>
  </w:style>
  <w:style w:type="numbering" w:customStyle="1" w:styleId="77">
    <w:name w:val="Нет списка77"/>
    <w:next w:val="a2"/>
    <w:uiPriority w:val="99"/>
    <w:semiHidden/>
    <w:unhideWhenUsed/>
    <w:rsid w:val="001901C9"/>
  </w:style>
  <w:style w:type="numbering" w:customStyle="1" w:styleId="85">
    <w:name w:val="Нет списка85"/>
    <w:next w:val="a2"/>
    <w:uiPriority w:val="99"/>
    <w:semiHidden/>
    <w:unhideWhenUsed/>
    <w:rsid w:val="001901C9"/>
  </w:style>
  <w:style w:type="numbering" w:customStyle="1" w:styleId="1114">
    <w:name w:val="Нет списка1114"/>
    <w:next w:val="a2"/>
    <w:uiPriority w:val="99"/>
    <w:semiHidden/>
    <w:unhideWhenUsed/>
    <w:rsid w:val="001901C9"/>
  </w:style>
  <w:style w:type="numbering" w:customStyle="1" w:styleId="94">
    <w:name w:val="Нет списка94"/>
    <w:next w:val="a2"/>
    <w:uiPriority w:val="99"/>
    <w:semiHidden/>
    <w:unhideWhenUsed/>
    <w:rsid w:val="001901C9"/>
  </w:style>
  <w:style w:type="numbering" w:customStyle="1" w:styleId="124">
    <w:name w:val="Нет списка124"/>
    <w:next w:val="a2"/>
    <w:uiPriority w:val="99"/>
    <w:semiHidden/>
    <w:unhideWhenUsed/>
    <w:rsid w:val="001901C9"/>
  </w:style>
  <w:style w:type="numbering" w:customStyle="1" w:styleId="2114">
    <w:name w:val="Нет списка2114"/>
    <w:next w:val="a2"/>
    <w:uiPriority w:val="99"/>
    <w:semiHidden/>
    <w:unhideWhenUsed/>
    <w:rsid w:val="001901C9"/>
  </w:style>
  <w:style w:type="numbering" w:customStyle="1" w:styleId="104">
    <w:name w:val="Нет списка104"/>
    <w:next w:val="a2"/>
    <w:uiPriority w:val="99"/>
    <w:semiHidden/>
    <w:unhideWhenUsed/>
    <w:rsid w:val="001901C9"/>
  </w:style>
  <w:style w:type="numbering" w:customStyle="1" w:styleId="134">
    <w:name w:val="Нет списка134"/>
    <w:next w:val="a2"/>
    <w:uiPriority w:val="99"/>
    <w:semiHidden/>
    <w:unhideWhenUsed/>
    <w:rsid w:val="001901C9"/>
  </w:style>
  <w:style w:type="numbering" w:customStyle="1" w:styleId="224">
    <w:name w:val="Нет списка224"/>
    <w:next w:val="a2"/>
    <w:uiPriority w:val="99"/>
    <w:semiHidden/>
    <w:unhideWhenUsed/>
    <w:rsid w:val="001901C9"/>
  </w:style>
  <w:style w:type="numbering" w:customStyle="1" w:styleId="314">
    <w:name w:val="Нет списка314"/>
    <w:next w:val="a2"/>
    <w:uiPriority w:val="99"/>
    <w:semiHidden/>
    <w:unhideWhenUsed/>
    <w:rsid w:val="001901C9"/>
  </w:style>
  <w:style w:type="numbering" w:customStyle="1" w:styleId="144">
    <w:name w:val="Нет списка144"/>
    <w:next w:val="a2"/>
    <w:uiPriority w:val="99"/>
    <w:semiHidden/>
    <w:unhideWhenUsed/>
    <w:rsid w:val="001901C9"/>
  </w:style>
  <w:style w:type="numbering" w:customStyle="1" w:styleId="154">
    <w:name w:val="Нет списка154"/>
    <w:next w:val="a2"/>
    <w:uiPriority w:val="99"/>
    <w:semiHidden/>
    <w:unhideWhenUsed/>
    <w:rsid w:val="001901C9"/>
  </w:style>
  <w:style w:type="numbering" w:customStyle="1" w:styleId="234">
    <w:name w:val="Нет списка234"/>
    <w:next w:val="a2"/>
    <w:uiPriority w:val="99"/>
    <w:semiHidden/>
    <w:unhideWhenUsed/>
    <w:rsid w:val="001901C9"/>
  </w:style>
  <w:style w:type="numbering" w:customStyle="1" w:styleId="324">
    <w:name w:val="Нет списка324"/>
    <w:next w:val="a2"/>
    <w:uiPriority w:val="99"/>
    <w:semiHidden/>
    <w:unhideWhenUsed/>
    <w:rsid w:val="001901C9"/>
  </w:style>
  <w:style w:type="numbering" w:customStyle="1" w:styleId="414">
    <w:name w:val="Нет списка414"/>
    <w:next w:val="a2"/>
    <w:uiPriority w:val="99"/>
    <w:semiHidden/>
    <w:unhideWhenUsed/>
    <w:rsid w:val="001901C9"/>
  </w:style>
  <w:style w:type="numbering" w:customStyle="1" w:styleId="164">
    <w:name w:val="Нет списка164"/>
    <w:next w:val="a2"/>
    <w:uiPriority w:val="99"/>
    <w:semiHidden/>
    <w:unhideWhenUsed/>
    <w:rsid w:val="001901C9"/>
  </w:style>
  <w:style w:type="numbering" w:customStyle="1" w:styleId="174">
    <w:name w:val="Нет списка174"/>
    <w:next w:val="a2"/>
    <w:uiPriority w:val="99"/>
    <w:semiHidden/>
    <w:unhideWhenUsed/>
    <w:rsid w:val="001901C9"/>
  </w:style>
  <w:style w:type="numbering" w:customStyle="1" w:styleId="244">
    <w:name w:val="Нет списка244"/>
    <w:next w:val="a2"/>
    <w:uiPriority w:val="99"/>
    <w:semiHidden/>
    <w:unhideWhenUsed/>
    <w:rsid w:val="001901C9"/>
  </w:style>
  <w:style w:type="numbering" w:customStyle="1" w:styleId="334">
    <w:name w:val="Нет списка334"/>
    <w:next w:val="a2"/>
    <w:uiPriority w:val="99"/>
    <w:semiHidden/>
    <w:unhideWhenUsed/>
    <w:rsid w:val="001901C9"/>
  </w:style>
  <w:style w:type="numbering" w:customStyle="1" w:styleId="424">
    <w:name w:val="Нет списка424"/>
    <w:next w:val="a2"/>
    <w:uiPriority w:val="99"/>
    <w:semiHidden/>
    <w:unhideWhenUsed/>
    <w:rsid w:val="001901C9"/>
  </w:style>
  <w:style w:type="numbering" w:customStyle="1" w:styleId="514">
    <w:name w:val="Нет списка514"/>
    <w:next w:val="a2"/>
    <w:uiPriority w:val="99"/>
    <w:semiHidden/>
    <w:unhideWhenUsed/>
    <w:rsid w:val="001901C9"/>
  </w:style>
  <w:style w:type="numbering" w:customStyle="1" w:styleId="614">
    <w:name w:val="Нет списка614"/>
    <w:next w:val="a2"/>
    <w:uiPriority w:val="99"/>
    <w:semiHidden/>
    <w:unhideWhenUsed/>
    <w:rsid w:val="001901C9"/>
  </w:style>
  <w:style w:type="numbering" w:customStyle="1" w:styleId="714">
    <w:name w:val="Нет списка714"/>
    <w:next w:val="a2"/>
    <w:uiPriority w:val="99"/>
    <w:semiHidden/>
    <w:unhideWhenUsed/>
    <w:rsid w:val="001901C9"/>
  </w:style>
  <w:style w:type="numbering" w:customStyle="1" w:styleId="184">
    <w:name w:val="Нет списка184"/>
    <w:next w:val="a2"/>
    <w:uiPriority w:val="99"/>
    <w:semiHidden/>
    <w:unhideWhenUsed/>
    <w:rsid w:val="001901C9"/>
  </w:style>
  <w:style w:type="numbering" w:customStyle="1" w:styleId="194">
    <w:name w:val="Нет списка194"/>
    <w:next w:val="a2"/>
    <w:uiPriority w:val="99"/>
    <w:semiHidden/>
    <w:unhideWhenUsed/>
    <w:rsid w:val="001901C9"/>
  </w:style>
  <w:style w:type="numbering" w:customStyle="1" w:styleId="254">
    <w:name w:val="Нет списка254"/>
    <w:next w:val="a2"/>
    <w:uiPriority w:val="99"/>
    <w:semiHidden/>
    <w:unhideWhenUsed/>
    <w:rsid w:val="001901C9"/>
  </w:style>
  <w:style w:type="numbering" w:customStyle="1" w:styleId="344">
    <w:name w:val="Нет списка344"/>
    <w:next w:val="a2"/>
    <w:uiPriority w:val="99"/>
    <w:semiHidden/>
    <w:unhideWhenUsed/>
    <w:rsid w:val="001901C9"/>
  </w:style>
  <w:style w:type="numbering" w:customStyle="1" w:styleId="434">
    <w:name w:val="Нет списка434"/>
    <w:next w:val="a2"/>
    <w:uiPriority w:val="99"/>
    <w:semiHidden/>
    <w:unhideWhenUsed/>
    <w:rsid w:val="001901C9"/>
  </w:style>
  <w:style w:type="numbering" w:customStyle="1" w:styleId="524">
    <w:name w:val="Нет списка524"/>
    <w:next w:val="a2"/>
    <w:uiPriority w:val="99"/>
    <w:semiHidden/>
    <w:unhideWhenUsed/>
    <w:rsid w:val="001901C9"/>
  </w:style>
  <w:style w:type="numbering" w:customStyle="1" w:styleId="624">
    <w:name w:val="Нет списка624"/>
    <w:next w:val="a2"/>
    <w:uiPriority w:val="99"/>
    <w:semiHidden/>
    <w:unhideWhenUsed/>
    <w:rsid w:val="001901C9"/>
  </w:style>
  <w:style w:type="numbering" w:customStyle="1" w:styleId="724">
    <w:name w:val="Нет списка724"/>
    <w:next w:val="a2"/>
    <w:uiPriority w:val="99"/>
    <w:semiHidden/>
    <w:unhideWhenUsed/>
    <w:rsid w:val="001901C9"/>
  </w:style>
  <w:style w:type="numbering" w:customStyle="1" w:styleId="204">
    <w:name w:val="Нет списка204"/>
    <w:next w:val="a2"/>
    <w:uiPriority w:val="99"/>
    <w:semiHidden/>
    <w:unhideWhenUsed/>
    <w:rsid w:val="001901C9"/>
  </w:style>
  <w:style w:type="numbering" w:customStyle="1" w:styleId="1104">
    <w:name w:val="Нет списка1104"/>
    <w:next w:val="a2"/>
    <w:uiPriority w:val="99"/>
    <w:semiHidden/>
    <w:unhideWhenUsed/>
    <w:rsid w:val="001901C9"/>
  </w:style>
  <w:style w:type="numbering" w:customStyle="1" w:styleId="264">
    <w:name w:val="Нет списка264"/>
    <w:next w:val="a2"/>
    <w:uiPriority w:val="99"/>
    <w:semiHidden/>
    <w:unhideWhenUsed/>
    <w:rsid w:val="001901C9"/>
  </w:style>
  <w:style w:type="numbering" w:customStyle="1" w:styleId="354">
    <w:name w:val="Нет списка354"/>
    <w:next w:val="a2"/>
    <w:uiPriority w:val="99"/>
    <w:semiHidden/>
    <w:unhideWhenUsed/>
    <w:rsid w:val="001901C9"/>
  </w:style>
  <w:style w:type="numbering" w:customStyle="1" w:styleId="444">
    <w:name w:val="Нет списка444"/>
    <w:next w:val="a2"/>
    <w:uiPriority w:val="99"/>
    <w:semiHidden/>
    <w:unhideWhenUsed/>
    <w:rsid w:val="001901C9"/>
  </w:style>
  <w:style w:type="numbering" w:customStyle="1" w:styleId="534">
    <w:name w:val="Нет списка534"/>
    <w:next w:val="a2"/>
    <w:uiPriority w:val="99"/>
    <w:semiHidden/>
    <w:unhideWhenUsed/>
    <w:rsid w:val="001901C9"/>
  </w:style>
  <w:style w:type="numbering" w:customStyle="1" w:styleId="634">
    <w:name w:val="Нет списка634"/>
    <w:next w:val="a2"/>
    <w:uiPriority w:val="99"/>
    <w:semiHidden/>
    <w:unhideWhenUsed/>
    <w:rsid w:val="001901C9"/>
  </w:style>
  <w:style w:type="numbering" w:customStyle="1" w:styleId="734">
    <w:name w:val="Нет списка734"/>
    <w:next w:val="a2"/>
    <w:uiPriority w:val="99"/>
    <w:semiHidden/>
    <w:unhideWhenUsed/>
    <w:rsid w:val="001901C9"/>
  </w:style>
  <w:style w:type="numbering" w:customStyle="1" w:styleId="814">
    <w:name w:val="Нет списка814"/>
    <w:next w:val="a2"/>
    <w:uiPriority w:val="99"/>
    <w:semiHidden/>
    <w:unhideWhenUsed/>
    <w:rsid w:val="001901C9"/>
  </w:style>
  <w:style w:type="numbering" w:customStyle="1" w:styleId="274">
    <w:name w:val="Нет списка274"/>
    <w:next w:val="a2"/>
    <w:uiPriority w:val="99"/>
    <w:semiHidden/>
    <w:unhideWhenUsed/>
    <w:rsid w:val="001901C9"/>
  </w:style>
  <w:style w:type="numbering" w:customStyle="1" w:styleId="284">
    <w:name w:val="Нет списка284"/>
    <w:next w:val="a2"/>
    <w:uiPriority w:val="99"/>
    <w:semiHidden/>
    <w:unhideWhenUsed/>
    <w:rsid w:val="001901C9"/>
  </w:style>
  <w:style w:type="numbering" w:customStyle="1" w:styleId="294">
    <w:name w:val="Нет списка294"/>
    <w:next w:val="a2"/>
    <w:uiPriority w:val="99"/>
    <w:semiHidden/>
    <w:unhideWhenUsed/>
    <w:rsid w:val="001901C9"/>
  </w:style>
  <w:style w:type="numbering" w:customStyle="1" w:styleId="303">
    <w:name w:val="Нет списка303"/>
    <w:next w:val="a2"/>
    <w:uiPriority w:val="99"/>
    <w:semiHidden/>
    <w:unhideWhenUsed/>
    <w:rsid w:val="001901C9"/>
  </w:style>
  <w:style w:type="numbering" w:customStyle="1" w:styleId="362">
    <w:name w:val="Нет списка362"/>
    <w:next w:val="a2"/>
    <w:uiPriority w:val="99"/>
    <w:semiHidden/>
    <w:unhideWhenUsed/>
    <w:rsid w:val="001901C9"/>
  </w:style>
  <w:style w:type="numbering" w:customStyle="1" w:styleId="371">
    <w:name w:val="Нет списка371"/>
    <w:next w:val="a2"/>
    <w:uiPriority w:val="99"/>
    <w:semiHidden/>
    <w:unhideWhenUsed/>
    <w:rsid w:val="001901C9"/>
  </w:style>
  <w:style w:type="numbering" w:customStyle="1" w:styleId="49">
    <w:name w:val="Нет списка49"/>
    <w:next w:val="a2"/>
    <w:uiPriority w:val="99"/>
    <w:semiHidden/>
    <w:unhideWhenUsed/>
    <w:rsid w:val="002D078F"/>
  </w:style>
  <w:style w:type="numbering" w:customStyle="1" w:styleId="1200">
    <w:name w:val="Нет списка120"/>
    <w:next w:val="a2"/>
    <w:uiPriority w:val="99"/>
    <w:semiHidden/>
    <w:unhideWhenUsed/>
    <w:rsid w:val="002D078F"/>
  </w:style>
  <w:style w:type="numbering" w:customStyle="1" w:styleId="219">
    <w:name w:val="Нет списка219"/>
    <w:next w:val="a2"/>
    <w:uiPriority w:val="99"/>
    <w:semiHidden/>
    <w:unhideWhenUsed/>
    <w:rsid w:val="002D078F"/>
  </w:style>
  <w:style w:type="numbering" w:customStyle="1" w:styleId="1110">
    <w:name w:val="Нет списка1110"/>
    <w:next w:val="a2"/>
    <w:uiPriority w:val="99"/>
    <w:semiHidden/>
    <w:unhideWhenUsed/>
    <w:rsid w:val="002D078F"/>
  </w:style>
  <w:style w:type="numbering" w:customStyle="1" w:styleId="2110">
    <w:name w:val="Нет списка2110"/>
    <w:next w:val="a2"/>
    <w:uiPriority w:val="99"/>
    <w:semiHidden/>
    <w:unhideWhenUsed/>
    <w:rsid w:val="002D078F"/>
  </w:style>
  <w:style w:type="numbering" w:customStyle="1" w:styleId="315">
    <w:name w:val="Нет списка315"/>
    <w:next w:val="a2"/>
    <w:uiPriority w:val="99"/>
    <w:semiHidden/>
    <w:unhideWhenUsed/>
    <w:rsid w:val="002D078F"/>
  </w:style>
  <w:style w:type="numbering" w:customStyle="1" w:styleId="410">
    <w:name w:val="Нет списка410"/>
    <w:next w:val="a2"/>
    <w:uiPriority w:val="99"/>
    <w:semiHidden/>
    <w:unhideWhenUsed/>
    <w:rsid w:val="002D078F"/>
  </w:style>
  <w:style w:type="numbering" w:customStyle="1" w:styleId="58">
    <w:name w:val="Нет списка58"/>
    <w:next w:val="a2"/>
    <w:uiPriority w:val="99"/>
    <w:semiHidden/>
    <w:unhideWhenUsed/>
    <w:rsid w:val="002D078F"/>
  </w:style>
  <w:style w:type="numbering" w:customStyle="1" w:styleId="68">
    <w:name w:val="Нет списка68"/>
    <w:next w:val="a2"/>
    <w:uiPriority w:val="99"/>
    <w:semiHidden/>
    <w:unhideWhenUsed/>
    <w:rsid w:val="002D078F"/>
  </w:style>
  <w:style w:type="numbering" w:customStyle="1" w:styleId="78">
    <w:name w:val="Нет списка78"/>
    <w:next w:val="a2"/>
    <w:uiPriority w:val="99"/>
    <w:semiHidden/>
    <w:unhideWhenUsed/>
    <w:rsid w:val="002D078F"/>
  </w:style>
  <w:style w:type="numbering" w:customStyle="1" w:styleId="86">
    <w:name w:val="Нет списка86"/>
    <w:next w:val="a2"/>
    <w:uiPriority w:val="99"/>
    <w:semiHidden/>
    <w:unhideWhenUsed/>
    <w:rsid w:val="002D078F"/>
  </w:style>
  <w:style w:type="numbering" w:customStyle="1" w:styleId="1115">
    <w:name w:val="Нет списка1115"/>
    <w:next w:val="a2"/>
    <w:uiPriority w:val="99"/>
    <w:semiHidden/>
    <w:unhideWhenUsed/>
    <w:rsid w:val="002D078F"/>
  </w:style>
  <w:style w:type="numbering" w:customStyle="1" w:styleId="95">
    <w:name w:val="Нет списка95"/>
    <w:next w:val="a2"/>
    <w:uiPriority w:val="99"/>
    <w:semiHidden/>
    <w:unhideWhenUsed/>
    <w:rsid w:val="002D078F"/>
  </w:style>
  <w:style w:type="numbering" w:customStyle="1" w:styleId="125">
    <w:name w:val="Нет списка125"/>
    <w:next w:val="a2"/>
    <w:uiPriority w:val="99"/>
    <w:semiHidden/>
    <w:unhideWhenUsed/>
    <w:rsid w:val="002D078F"/>
  </w:style>
  <w:style w:type="numbering" w:customStyle="1" w:styleId="2115">
    <w:name w:val="Нет списка2115"/>
    <w:next w:val="a2"/>
    <w:uiPriority w:val="99"/>
    <w:semiHidden/>
    <w:unhideWhenUsed/>
    <w:rsid w:val="002D078F"/>
  </w:style>
  <w:style w:type="numbering" w:customStyle="1" w:styleId="105">
    <w:name w:val="Нет списка105"/>
    <w:next w:val="a2"/>
    <w:uiPriority w:val="99"/>
    <w:semiHidden/>
    <w:unhideWhenUsed/>
    <w:rsid w:val="002D078F"/>
  </w:style>
  <w:style w:type="numbering" w:customStyle="1" w:styleId="135">
    <w:name w:val="Нет списка135"/>
    <w:next w:val="a2"/>
    <w:uiPriority w:val="99"/>
    <w:semiHidden/>
    <w:unhideWhenUsed/>
    <w:rsid w:val="002D078F"/>
  </w:style>
  <w:style w:type="numbering" w:customStyle="1" w:styleId="225">
    <w:name w:val="Нет списка225"/>
    <w:next w:val="a2"/>
    <w:uiPriority w:val="99"/>
    <w:semiHidden/>
    <w:unhideWhenUsed/>
    <w:rsid w:val="002D078F"/>
  </w:style>
  <w:style w:type="numbering" w:customStyle="1" w:styleId="316">
    <w:name w:val="Нет списка316"/>
    <w:next w:val="a2"/>
    <w:uiPriority w:val="99"/>
    <w:semiHidden/>
    <w:unhideWhenUsed/>
    <w:rsid w:val="002D078F"/>
  </w:style>
  <w:style w:type="numbering" w:customStyle="1" w:styleId="145">
    <w:name w:val="Нет списка145"/>
    <w:next w:val="a2"/>
    <w:uiPriority w:val="99"/>
    <w:semiHidden/>
    <w:unhideWhenUsed/>
    <w:rsid w:val="002D078F"/>
  </w:style>
  <w:style w:type="numbering" w:customStyle="1" w:styleId="155">
    <w:name w:val="Нет списка155"/>
    <w:next w:val="a2"/>
    <w:uiPriority w:val="99"/>
    <w:semiHidden/>
    <w:unhideWhenUsed/>
    <w:rsid w:val="002D078F"/>
  </w:style>
  <w:style w:type="numbering" w:customStyle="1" w:styleId="235">
    <w:name w:val="Нет списка235"/>
    <w:next w:val="a2"/>
    <w:uiPriority w:val="99"/>
    <w:semiHidden/>
    <w:unhideWhenUsed/>
    <w:rsid w:val="002D078F"/>
  </w:style>
  <w:style w:type="numbering" w:customStyle="1" w:styleId="325">
    <w:name w:val="Нет списка325"/>
    <w:next w:val="a2"/>
    <w:uiPriority w:val="99"/>
    <w:semiHidden/>
    <w:unhideWhenUsed/>
    <w:rsid w:val="002D078F"/>
  </w:style>
  <w:style w:type="numbering" w:customStyle="1" w:styleId="415">
    <w:name w:val="Нет списка415"/>
    <w:next w:val="a2"/>
    <w:uiPriority w:val="99"/>
    <w:semiHidden/>
    <w:unhideWhenUsed/>
    <w:rsid w:val="002D078F"/>
  </w:style>
  <w:style w:type="numbering" w:customStyle="1" w:styleId="165">
    <w:name w:val="Нет списка165"/>
    <w:next w:val="a2"/>
    <w:uiPriority w:val="99"/>
    <w:semiHidden/>
    <w:unhideWhenUsed/>
    <w:rsid w:val="002D078F"/>
  </w:style>
  <w:style w:type="numbering" w:customStyle="1" w:styleId="175">
    <w:name w:val="Нет списка175"/>
    <w:next w:val="a2"/>
    <w:uiPriority w:val="99"/>
    <w:semiHidden/>
    <w:unhideWhenUsed/>
    <w:rsid w:val="002D078F"/>
  </w:style>
  <w:style w:type="numbering" w:customStyle="1" w:styleId="245">
    <w:name w:val="Нет списка245"/>
    <w:next w:val="a2"/>
    <w:uiPriority w:val="99"/>
    <w:semiHidden/>
    <w:unhideWhenUsed/>
    <w:rsid w:val="002D078F"/>
  </w:style>
  <w:style w:type="numbering" w:customStyle="1" w:styleId="335">
    <w:name w:val="Нет списка335"/>
    <w:next w:val="a2"/>
    <w:uiPriority w:val="99"/>
    <w:semiHidden/>
    <w:unhideWhenUsed/>
    <w:rsid w:val="002D078F"/>
  </w:style>
  <w:style w:type="numbering" w:customStyle="1" w:styleId="425">
    <w:name w:val="Нет списка425"/>
    <w:next w:val="a2"/>
    <w:uiPriority w:val="99"/>
    <w:semiHidden/>
    <w:unhideWhenUsed/>
    <w:rsid w:val="002D078F"/>
  </w:style>
  <w:style w:type="numbering" w:customStyle="1" w:styleId="515">
    <w:name w:val="Нет списка515"/>
    <w:next w:val="a2"/>
    <w:uiPriority w:val="99"/>
    <w:semiHidden/>
    <w:unhideWhenUsed/>
    <w:rsid w:val="002D078F"/>
  </w:style>
  <w:style w:type="numbering" w:customStyle="1" w:styleId="615">
    <w:name w:val="Нет списка615"/>
    <w:next w:val="a2"/>
    <w:uiPriority w:val="99"/>
    <w:semiHidden/>
    <w:unhideWhenUsed/>
    <w:rsid w:val="002D078F"/>
  </w:style>
  <w:style w:type="numbering" w:customStyle="1" w:styleId="715">
    <w:name w:val="Нет списка715"/>
    <w:next w:val="a2"/>
    <w:uiPriority w:val="99"/>
    <w:semiHidden/>
    <w:unhideWhenUsed/>
    <w:rsid w:val="002D078F"/>
  </w:style>
  <w:style w:type="numbering" w:customStyle="1" w:styleId="185">
    <w:name w:val="Нет списка185"/>
    <w:next w:val="a2"/>
    <w:uiPriority w:val="99"/>
    <w:semiHidden/>
    <w:unhideWhenUsed/>
    <w:rsid w:val="002D078F"/>
  </w:style>
  <w:style w:type="numbering" w:customStyle="1" w:styleId="195">
    <w:name w:val="Нет списка195"/>
    <w:next w:val="a2"/>
    <w:uiPriority w:val="99"/>
    <w:semiHidden/>
    <w:unhideWhenUsed/>
    <w:rsid w:val="002D078F"/>
  </w:style>
  <w:style w:type="numbering" w:customStyle="1" w:styleId="255">
    <w:name w:val="Нет списка255"/>
    <w:next w:val="a2"/>
    <w:uiPriority w:val="99"/>
    <w:semiHidden/>
    <w:unhideWhenUsed/>
    <w:rsid w:val="002D078F"/>
  </w:style>
  <w:style w:type="numbering" w:customStyle="1" w:styleId="345">
    <w:name w:val="Нет списка345"/>
    <w:next w:val="a2"/>
    <w:uiPriority w:val="99"/>
    <w:semiHidden/>
    <w:unhideWhenUsed/>
    <w:rsid w:val="002D078F"/>
  </w:style>
  <w:style w:type="numbering" w:customStyle="1" w:styleId="435">
    <w:name w:val="Нет списка435"/>
    <w:next w:val="a2"/>
    <w:uiPriority w:val="99"/>
    <w:semiHidden/>
    <w:unhideWhenUsed/>
    <w:rsid w:val="002D078F"/>
  </w:style>
  <w:style w:type="numbering" w:customStyle="1" w:styleId="525">
    <w:name w:val="Нет списка525"/>
    <w:next w:val="a2"/>
    <w:uiPriority w:val="99"/>
    <w:semiHidden/>
    <w:unhideWhenUsed/>
    <w:rsid w:val="002D078F"/>
  </w:style>
  <w:style w:type="numbering" w:customStyle="1" w:styleId="625">
    <w:name w:val="Нет списка625"/>
    <w:next w:val="a2"/>
    <w:uiPriority w:val="99"/>
    <w:semiHidden/>
    <w:unhideWhenUsed/>
    <w:rsid w:val="002D078F"/>
  </w:style>
  <w:style w:type="numbering" w:customStyle="1" w:styleId="725">
    <w:name w:val="Нет списка725"/>
    <w:next w:val="a2"/>
    <w:uiPriority w:val="99"/>
    <w:semiHidden/>
    <w:unhideWhenUsed/>
    <w:rsid w:val="002D078F"/>
  </w:style>
  <w:style w:type="numbering" w:customStyle="1" w:styleId="205">
    <w:name w:val="Нет списка205"/>
    <w:next w:val="a2"/>
    <w:uiPriority w:val="99"/>
    <w:semiHidden/>
    <w:unhideWhenUsed/>
    <w:rsid w:val="002D078F"/>
  </w:style>
  <w:style w:type="numbering" w:customStyle="1" w:styleId="1105">
    <w:name w:val="Нет списка1105"/>
    <w:next w:val="a2"/>
    <w:uiPriority w:val="99"/>
    <w:semiHidden/>
    <w:unhideWhenUsed/>
    <w:rsid w:val="002D078F"/>
  </w:style>
  <w:style w:type="numbering" w:customStyle="1" w:styleId="265">
    <w:name w:val="Нет списка265"/>
    <w:next w:val="a2"/>
    <w:uiPriority w:val="99"/>
    <w:semiHidden/>
    <w:unhideWhenUsed/>
    <w:rsid w:val="002D078F"/>
  </w:style>
  <w:style w:type="numbering" w:customStyle="1" w:styleId="355">
    <w:name w:val="Нет списка355"/>
    <w:next w:val="a2"/>
    <w:uiPriority w:val="99"/>
    <w:semiHidden/>
    <w:unhideWhenUsed/>
    <w:rsid w:val="002D078F"/>
  </w:style>
  <w:style w:type="numbering" w:customStyle="1" w:styleId="445">
    <w:name w:val="Нет списка445"/>
    <w:next w:val="a2"/>
    <w:uiPriority w:val="99"/>
    <w:semiHidden/>
    <w:unhideWhenUsed/>
    <w:rsid w:val="002D078F"/>
  </w:style>
  <w:style w:type="numbering" w:customStyle="1" w:styleId="535">
    <w:name w:val="Нет списка535"/>
    <w:next w:val="a2"/>
    <w:uiPriority w:val="99"/>
    <w:semiHidden/>
    <w:unhideWhenUsed/>
    <w:rsid w:val="002D078F"/>
  </w:style>
  <w:style w:type="numbering" w:customStyle="1" w:styleId="635">
    <w:name w:val="Нет списка635"/>
    <w:next w:val="a2"/>
    <w:uiPriority w:val="99"/>
    <w:semiHidden/>
    <w:unhideWhenUsed/>
    <w:rsid w:val="002D078F"/>
  </w:style>
  <w:style w:type="numbering" w:customStyle="1" w:styleId="735">
    <w:name w:val="Нет списка735"/>
    <w:next w:val="a2"/>
    <w:uiPriority w:val="99"/>
    <w:semiHidden/>
    <w:unhideWhenUsed/>
    <w:rsid w:val="002D078F"/>
  </w:style>
  <w:style w:type="numbering" w:customStyle="1" w:styleId="815">
    <w:name w:val="Нет списка815"/>
    <w:next w:val="a2"/>
    <w:uiPriority w:val="99"/>
    <w:semiHidden/>
    <w:unhideWhenUsed/>
    <w:rsid w:val="002D078F"/>
  </w:style>
  <w:style w:type="numbering" w:customStyle="1" w:styleId="275">
    <w:name w:val="Нет списка275"/>
    <w:next w:val="a2"/>
    <w:uiPriority w:val="99"/>
    <w:semiHidden/>
    <w:unhideWhenUsed/>
    <w:rsid w:val="002D078F"/>
  </w:style>
  <w:style w:type="numbering" w:customStyle="1" w:styleId="285">
    <w:name w:val="Нет списка285"/>
    <w:next w:val="a2"/>
    <w:uiPriority w:val="99"/>
    <w:semiHidden/>
    <w:unhideWhenUsed/>
    <w:rsid w:val="002D078F"/>
  </w:style>
  <w:style w:type="numbering" w:customStyle="1" w:styleId="295">
    <w:name w:val="Нет списка295"/>
    <w:next w:val="a2"/>
    <w:uiPriority w:val="99"/>
    <w:semiHidden/>
    <w:unhideWhenUsed/>
    <w:rsid w:val="002D078F"/>
  </w:style>
  <w:style w:type="numbering" w:customStyle="1" w:styleId="304">
    <w:name w:val="Нет списка304"/>
    <w:next w:val="a2"/>
    <w:uiPriority w:val="99"/>
    <w:semiHidden/>
    <w:unhideWhenUsed/>
    <w:rsid w:val="002D078F"/>
  </w:style>
  <w:style w:type="numbering" w:customStyle="1" w:styleId="363">
    <w:name w:val="Нет списка363"/>
    <w:next w:val="a2"/>
    <w:uiPriority w:val="99"/>
    <w:semiHidden/>
    <w:unhideWhenUsed/>
    <w:rsid w:val="002D078F"/>
  </w:style>
  <w:style w:type="numbering" w:customStyle="1" w:styleId="372">
    <w:name w:val="Нет списка372"/>
    <w:next w:val="a2"/>
    <w:uiPriority w:val="99"/>
    <w:semiHidden/>
    <w:unhideWhenUsed/>
    <w:rsid w:val="002D078F"/>
  </w:style>
  <w:style w:type="numbering" w:customStyle="1" w:styleId="381">
    <w:name w:val="Нет списка381"/>
    <w:next w:val="a2"/>
    <w:uiPriority w:val="99"/>
    <w:semiHidden/>
    <w:unhideWhenUsed/>
    <w:rsid w:val="002D078F"/>
  </w:style>
  <w:style w:type="numbering" w:customStyle="1" w:styleId="50">
    <w:name w:val="Нет списка50"/>
    <w:next w:val="a2"/>
    <w:uiPriority w:val="99"/>
    <w:semiHidden/>
    <w:unhideWhenUsed/>
    <w:rsid w:val="003C5F8B"/>
  </w:style>
  <w:style w:type="numbering" w:customStyle="1" w:styleId="126">
    <w:name w:val="Нет списка126"/>
    <w:next w:val="a2"/>
    <w:uiPriority w:val="99"/>
    <w:semiHidden/>
    <w:unhideWhenUsed/>
    <w:rsid w:val="003C5F8B"/>
  </w:style>
  <w:style w:type="numbering" w:customStyle="1" w:styleId="2200">
    <w:name w:val="Нет списка220"/>
    <w:next w:val="a2"/>
    <w:uiPriority w:val="99"/>
    <w:semiHidden/>
    <w:unhideWhenUsed/>
    <w:rsid w:val="003C5F8B"/>
  </w:style>
  <w:style w:type="numbering" w:customStyle="1" w:styleId="1116">
    <w:name w:val="Нет списка1116"/>
    <w:next w:val="a2"/>
    <w:uiPriority w:val="99"/>
    <w:semiHidden/>
    <w:unhideWhenUsed/>
    <w:rsid w:val="003C5F8B"/>
  </w:style>
  <w:style w:type="numbering" w:customStyle="1" w:styleId="2116">
    <w:name w:val="Нет списка2116"/>
    <w:next w:val="a2"/>
    <w:uiPriority w:val="99"/>
    <w:semiHidden/>
    <w:unhideWhenUsed/>
    <w:rsid w:val="003C5F8B"/>
  </w:style>
  <w:style w:type="numbering" w:customStyle="1" w:styleId="317">
    <w:name w:val="Нет списка317"/>
    <w:next w:val="a2"/>
    <w:uiPriority w:val="99"/>
    <w:semiHidden/>
    <w:unhideWhenUsed/>
    <w:rsid w:val="003C5F8B"/>
  </w:style>
  <w:style w:type="numbering" w:customStyle="1" w:styleId="416">
    <w:name w:val="Нет списка416"/>
    <w:next w:val="a2"/>
    <w:uiPriority w:val="99"/>
    <w:semiHidden/>
    <w:unhideWhenUsed/>
    <w:rsid w:val="003C5F8B"/>
  </w:style>
  <w:style w:type="numbering" w:customStyle="1" w:styleId="59">
    <w:name w:val="Нет списка59"/>
    <w:next w:val="a2"/>
    <w:uiPriority w:val="99"/>
    <w:semiHidden/>
    <w:unhideWhenUsed/>
    <w:rsid w:val="003C5F8B"/>
  </w:style>
  <w:style w:type="numbering" w:customStyle="1" w:styleId="69">
    <w:name w:val="Нет списка69"/>
    <w:next w:val="a2"/>
    <w:uiPriority w:val="99"/>
    <w:semiHidden/>
    <w:unhideWhenUsed/>
    <w:rsid w:val="003C5F8B"/>
  </w:style>
  <w:style w:type="numbering" w:customStyle="1" w:styleId="79">
    <w:name w:val="Нет списка79"/>
    <w:next w:val="a2"/>
    <w:uiPriority w:val="99"/>
    <w:semiHidden/>
    <w:unhideWhenUsed/>
    <w:rsid w:val="003C5F8B"/>
  </w:style>
  <w:style w:type="numbering" w:customStyle="1" w:styleId="87">
    <w:name w:val="Нет списка87"/>
    <w:next w:val="a2"/>
    <w:uiPriority w:val="99"/>
    <w:semiHidden/>
    <w:unhideWhenUsed/>
    <w:rsid w:val="003C5F8B"/>
  </w:style>
  <w:style w:type="numbering" w:customStyle="1" w:styleId="1117">
    <w:name w:val="Нет списка1117"/>
    <w:next w:val="a2"/>
    <w:uiPriority w:val="99"/>
    <w:semiHidden/>
    <w:unhideWhenUsed/>
    <w:rsid w:val="003C5F8B"/>
  </w:style>
  <w:style w:type="numbering" w:customStyle="1" w:styleId="96">
    <w:name w:val="Нет списка96"/>
    <w:next w:val="a2"/>
    <w:uiPriority w:val="99"/>
    <w:semiHidden/>
    <w:unhideWhenUsed/>
    <w:rsid w:val="003C5F8B"/>
  </w:style>
  <w:style w:type="numbering" w:customStyle="1" w:styleId="127">
    <w:name w:val="Нет списка127"/>
    <w:next w:val="a2"/>
    <w:uiPriority w:val="99"/>
    <w:semiHidden/>
    <w:unhideWhenUsed/>
    <w:rsid w:val="003C5F8B"/>
  </w:style>
  <w:style w:type="numbering" w:customStyle="1" w:styleId="2117">
    <w:name w:val="Нет списка2117"/>
    <w:next w:val="a2"/>
    <w:uiPriority w:val="99"/>
    <w:semiHidden/>
    <w:unhideWhenUsed/>
    <w:rsid w:val="003C5F8B"/>
  </w:style>
  <w:style w:type="numbering" w:customStyle="1" w:styleId="106">
    <w:name w:val="Нет списка106"/>
    <w:next w:val="a2"/>
    <w:uiPriority w:val="99"/>
    <w:semiHidden/>
    <w:unhideWhenUsed/>
    <w:rsid w:val="003C5F8B"/>
  </w:style>
  <w:style w:type="numbering" w:customStyle="1" w:styleId="136">
    <w:name w:val="Нет списка136"/>
    <w:next w:val="a2"/>
    <w:uiPriority w:val="99"/>
    <w:semiHidden/>
    <w:unhideWhenUsed/>
    <w:rsid w:val="003C5F8B"/>
  </w:style>
  <w:style w:type="numbering" w:customStyle="1" w:styleId="226">
    <w:name w:val="Нет списка226"/>
    <w:next w:val="a2"/>
    <w:uiPriority w:val="99"/>
    <w:semiHidden/>
    <w:unhideWhenUsed/>
    <w:rsid w:val="003C5F8B"/>
  </w:style>
  <w:style w:type="numbering" w:customStyle="1" w:styleId="318">
    <w:name w:val="Нет списка318"/>
    <w:next w:val="a2"/>
    <w:uiPriority w:val="99"/>
    <w:semiHidden/>
    <w:unhideWhenUsed/>
    <w:rsid w:val="003C5F8B"/>
  </w:style>
  <w:style w:type="numbering" w:customStyle="1" w:styleId="146">
    <w:name w:val="Нет списка146"/>
    <w:next w:val="a2"/>
    <w:uiPriority w:val="99"/>
    <w:semiHidden/>
    <w:unhideWhenUsed/>
    <w:rsid w:val="003C5F8B"/>
  </w:style>
  <w:style w:type="numbering" w:customStyle="1" w:styleId="156">
    <w:name w:val="Нет списка156"/>
    <w:next w:val="a2"/>
    <w:uiPriority w:val="99"/>
    <w:semiHidden/>
    <w:unhideWhenUsed/>
    <w:rsid w:val="003C5F8B"/>
  </w:style>
  <w:style w:type="numbering" w:customStyle="1" w:styleId="236">
    <w:name w:val="Нет списка236"/>
    <w:next w:val="a2"/>
    <w:uiPriority w:val="99"/>
    <w:semiHidden/>
    <w:unhideWhenUsed/>
    <w:rsid w:val="003C5F8B"/>
  </w:style>
  <w:style w:type="numbering" w:customStyle="1" w:styleId="326">
    <w:name w:val="Нет списка326"/>
    <w:next w:val="a2"/>
    <w:uiPriority w:val="99"/>
    <w:semiHidden/>
    <w:unhideWhenUsed/>
    <w:rsid w:val="003C5F8B"/>
  </w:style>
  <w:style w:type="numbering" w:customStyle="1" w:styleId="417">
    <w:name w:val="Нет списка417"/>
    <w:next w:val="a2"/>
    <w:uiPriority w:val="99"/>
    <w:semiHidden/>
    <w:unhideWhenUsed/>
    <w:rsid w:val="003C5F8B"/>
  </w:style>
  <w:style w:type="numbering" w:customStyle="1" w:styleId="166">
    <w:name w:val="Нет списка166"/>
    <w:next w:val="a2"/>
    <w:uiPriority w:val="99"/>
    <w:semiHidden/>
    <w:unhideWhenUsed/>
    <w:rsid w:val="003C5F8B"/>
  </w:style>
  <w:style w:type="numbering" w:customStyle="1" w:styleId="176">
    <w:name w:val="Нет списка176"/>
    <w:next w:val="a2"/>
    <w:uiPriority w:val="99"/>
    <w:semiHidden/>
    <w:unhideWhenUsed/>
    <w:rsid w:val="003C5F8B"/>
  </w:style>
  <w:style w:type="numbering" w:customStyle="1" w:styleId="246">
    <w:name w:val="Нет списка246"/>
    <w:next w:val="a2"/>
    <w:uiPriority w:val="99"/>
    <w:semiHidden/>
    <w:unhideWhenUsed/>
    <w:rsid w:val="003C5F8B"/>
  </w:style>
  <w:style w:type="numbering" w:customStyle="1" w:styleId="336">
    <w:name w:val="Нет списка336"/>
    <w:next w:val="a2"/>
    <w:uiPriority w:val="99"/>
    <w:semiHidden/>
    <w:unhideWhenUsed/>
    <w:rsid w:val="003C5F8B"/>
  </w:style>
  <w:style w:type="numbering" w:customStyle="1" w:styleId="426">
    <w:name w:val="Нет списка426"/>
    <w:next w:val="a2"/>
    <w:uiPriority w:val="99"/>
    <w:semiHidden/>
    <w:unhideWhenUsed/>
    <w:rsid w:val="003C5F8B"/>
  </w:style>
  <w:style w:type="numbering" w:customStyle="1" w:styleId="516">
    <w:name w:val="Нет списка516"/>
    <w:next w:val="a2"/>
    <w:uiPriority w:val="99"/>
    <w:semiHidden/>
    <w:unhideWhenUsed/>
    <w:rsid w:val="003C5F8B"/>
  </w:style>
  <w:style w:type="numbering" w:customStyle="1" w:styleId="616">
    <w:name w:val="Нет списка616"/>
    <w:next w:val="a2"/>
    <w:uiPriority w:val="99"/>
    <w:semiHidden/>
    <w:unhideWhenUsed/>
    <w:rsid w:val="003C5F8B"/>
  </w:style>
  <w:style w:type="numbering" w:customStyle="1" w:styleId="716">
    <w:name w:val="Нет списка716"/>
    <w:next w:val="a2"/>
    <w:uiPriority w:val="99"/>
    <w:semiHidden/>
    <w:unhideWhenUsed/>
    <w:rsid w:val="003C5F8B"/>
  </w:style>
  <w:style w:type="numbering" w:customStyle="1" w:styleId="186">
    <w:name w:val="Нет списка186"/>
    <w:next w:val="a2"/>
    <w:uiPriority w:val="99"/>
    <w:semiHidden/>
    <w:unhideWhenUsed/>
    <w:rsid w:val="003C5F8B"/>
  </w:style>
  <w:style w:type="numbering" w:customStyle="1" w:styleId="196">
    <w:name w:val="Нет списка196"/>
    <w:next w:val="a2"/>
    <w:uiPriority w:val="99"/>
    <w:semiHidden/>
    <w:unhideWhenUsed/>
    <w:rsid w:val="003C5F8B"/>
  </w:style>
  <w:style w:type="numbering" w:customStyle="1" w:styleId="256">
    <w:name w:val="Нет списка256"/>
    <w:next w:val="a2"/>
    <w:uiPriority w:val="99"/>
    <w:semiHidden/>
    <w:unhideWhenUsed/>
    <w:rsid w:val="003C5F8B"/>
  </w:style>
  <w:style w:type="numbering" w:customStyle="1" w:styleId="346">
    <w:name w:val="Нет списка346"/>
    <w:next w:val="a2"/>
    <w:uiPriority w:val="99"/>
    <w:semiHidden/>
    <w:unhideWhenUsed/>
    <w:rsid w:val="003C5F8B"/>
  </w:style>
  <w:style w:type="numbering" w:customStyle="1" w:styleId="436">
    <w:name w:val="Нет списка436"/>
    <w:next w:val="a2"/>
    <w:uiPriority w:val="99"/>
    <w:semiHidden/>
    <w:unhideWhenUsed/>
    <w:rsid w:val="003C5F8B"/>
  </w:style>
  <w:style w:type="numbering" w:customStyle="1" w:styleId="526">
    <w:name w:val="Нет списка526"/>
    <w:next w:val="a2"/>
    <w:uiPriority w:val="99"/>
    <w:semiHidden/>
    <w:unhideWhenUsed/>
    <w:rsid w:val="003C5F8B"/>
  </w:style>
  <w:style w:type="numbering" w:customStyle="1" w:styleId="626">
    <w:name w:val="Нет списка626"/>
    <w:next w:val="a2"/>
    <w:uiPriority w:val="99"/>
    <w:semiHidden/>
    <w:unhideWhenUsed/>
    <w:rsid w:val="003C5F8B"/>
  </w:style>
  <w:style w:type="numbering" w:customStyle="1" w:styleId="726">
    <w:name w:val="Нет списка726"/>
    <w:next w:val="a2"/>
    <w:uiPriority w:val="99"/>
    <w:semiHidden/>
    <w:unhideWhenUsed/>
    <w:rsid w:val="003C5F8B"/>
  </w:style>
  <w:style w:type="numbering" w:customStyle="1" w:styleId="206">
    <w:name w:val="Нет списка206"/>
    <w:next w:val="a2"/>
    <w:uiPriority w:val="99"/>
    <w:semiHidden/>
    <w:unhideWhenUsed/>
    <w:rsid w:val="003C5F8B"/>
  </w:style>
  <w:style w:type="numbering" w:customStyle="1" w:styleId="1106">
    <w:name w:val="Нет списка1106"/>
    <w:next w:val="a2"/>
    <w:uiPriority w:val="99"/>
    <w:semiHidden/>
    <w:unhideWhenUsed/>
    <w:rsid w:val="003C5F8B"/>
  </w:style>
  <w:style w:type="numbering" w:customStyle="1" w:styleId="266">
    <w:name w:val="Нет списка266"/>
    <w:next w:val="a2"/>
    <w:uiPriority w:val="99"/>
    <w:semiHidden/>
    <w:unhideWhenUsed/>
    <w:rsid w:val="003C5F8B"/>
  </w:style>
  <w:style w:type="numbering" w:customStyle="1" w:styleId="356">
    <w:name w:val="Нет списка356"/>
    <w:next w:val="a2"/>
    <w:uiPriority w:val="99"/>
    <w:semiHidden/>
    <w:unhideWhenUsed/>
    <w:rsid w:val="003C5F8B"/>
  </w:style>
  <w:style w:type="numbering" w:customStyle="1" w:styleId="446">
    <w:name w:val="Нет списка446"/>
    <w:next w:val="a2"/>
    <w:uiPriority w:val="99"/>
    <w:semiHidden/>
    <w:unhideWhenUsed/>
    <w:rsid w:val="003C5F8B"/>
  </w:style>
  <w:style w:type="numbering" w:customStyle="1" w:styleId="536">
    <w:name w:val="Нет списка536"/>
    <w:next w:val="a2"/>
    <w:uiPriority w:val="99"/>
    <w:semiHidden/>
    <w:unhideWhenUsed/>
    <w:rsid w:val="003C5F8B"/>
  </w:style>
  <w:style w:type="numbering" w:customStyle="1" w:styleId="636">
    <w:name w:val="Нет списка636"/>
    <w:next w:val="a2"/>
    <w:uiPriority w:val="99"/>
    <w:semiHidden/>
    <w:unhideWhenUsed/>
    <w:rsid w:val="003C5F8B"/>
  </w:style>
  <w:style w:type="numbering" w:customStyle="1" w:styleId="736">
    <w:name w:val="Нет списка736"/>
    <w:next w:val="a2"/>
    <w:uiPriority w:val="99"/>
    <w:semiHidden/>
    <w:unhideWhenUsed/>
    <w:rsid w:val="003C5F8B"/>
  </w:style>
  <w:style w:type="numbering" w:customStyle="1" w:styleId="816">
    <w:name w:val="Нет списка816"/>
    <w:next w:val="a2"/>
    <w:uiPriority w:val="99"/>
    <w:semiHidden/>
    <w:unhideWhenUsed/>
    <w:rsid w:val="003C5F8B"/>
  </w:style>
  <w:style w:type="numbering" w:customStyle="1" w:styleId="276">
    <w:name w:val="Нет списка276"/>
    <w:next w:val="a2"/>
    <w:uiPriority w:val="99"/>
    <w:semiHidden/>
    <w:unhideWhenUsed/>
    <w:rsid w:val="003C5F8B"/>
  </w:style>
  <w:style w:type="numbering" w:customStyle="1" w:styleId="286">
    <w:name w:val="Нет списка286"/>
    <w:next w:val="a2"/>
    <w:uiPriority w:val="99"/>
    <w:semiHidden/>
    <w:unhideWhenUsed/>
    <w:rsid w:val="003C5F8B"/>
  </w:style>
  <w:style w:type="numbering" w:customStyle="1" w:styleId="296">
    <w:name w:val="Нет списка296"/>
    <w:next w:val="a2"/>
    <w:uiPriority w:val="99"/>
    <w:semiHidden/>
    <w:unhideWhenUsed/>
    <w:rsid w:val="003C5F8B"/>
  </w:style>
  <w:style w:type="numbering" w:customStyle="1" w:styleId="305">
    <w:name w:val="Нет списка305"/>
    <w:next w:val="a2"/>
    <w:uiPriority w:val="99"/>
    <w:semiHidden/>
    <w:unhideWhenUsed/>
    <w:rsid w:val="003C5F8B"/>
  </w:style>
  <w:style w:type="numbering" w:customStyle="1" w:styleId="364">
    <w:name w:val="Нет списка364"/>
    <w:next w:val="a2"/>
    <w:uiPriority w:val="99"/>
    <w:semiHidden/>
    <w:unhideWhenUsed/>
    <w:rsid w:val="003C5F8B"/>
  </w:style>
  <w:style w:type="numbering" w:customStyle="1" w:styleId="373">
    <w:name w:val="Нет списка373"/>
    <w:next w:val="a2"/>
    <w:uiPriority w:val="99"/>
    <w:semiHidden/>
    <w:unhideWhenUsed/>
    <w:rsid w:val="003C5F8B"/>
  </w:style>
  <w:style w:type="numbering" w:customStyle="1" w:styleId="382">
    <w:name w:val="Нет списка382"/>
    <w:next w:val="a2"/>
    <w:uiPriority w:val="99"/>
    <w:semiHidden/>
    <w:unhideWhenUsed/>
    <w:rsid w:val="003C5F8B"/>
  </w:style>
  <w:style w:type="numbering" w:customStyle="1" w:styleId="60">
    <w:name w:val="Нет списка60"/>
    <w:next w:val="a2"/>
    <w:uiPriority w:val="99"/>
    <w:semiHidden/>
    <w:unhideWhenUsed/>
    <w:rsid w:val="005B66C1"/>
  </w:style>
  <w:style w:type="numbering" w:customStyle="1" w:styleId="70">
    <w:name w:val="Нет списка70"/>
    <w:next w:val="a2"/>
    <w:uiPriority w:val="99"/>
    <w:semiHidden/>
    <w:unhideWhenUsed/>
    <w:rsid w:val="00E9581C"/>
  </w:style>
  <w:style w:type="numbering" w:customStyle="1" w:styleId="128">
    <w:name w:val="Нет списка128"/>
    <w:next w:val="a2"/>
    <w:uiPriority w:val="99"/>
    <w:semiHidden/>
    <w:unhideWhenUsed/>
    <w:rsid w:val="00E9581C"/>
  </w:style>
  <w:style w:type="numbering" w:customStyle="1" w:styleId="227">
    <w:name w:val="Нет списка227"/>
    <w:next w:val="a2"/>
    <w:uiPriority w:val="99"/>
    <w:semiHidden/>
    <w:unhideWhenUsed/>
    <w:rsid w:val="00E9581C"/>
  </w:style>
  <w:style w:type="numbering" w:customStyle="1" w:styleId="1118">
    <w:name w:val="Нет списка1118"/>
    <w:next w:val="a2"/>
    <w:uiPriority w:val="99"/>
    <w:semiHidden/>
    <w:unhideWhenUsed/>
    <w:rsid w:val="00E9581C"/>
  </w:style>
  <w:style w:type="numbering" w:customStyle="1" w:styleId="2118">
    <w:name w:val="Нет списка2118"/>
    <w:next w:val="a2"/>
    <w:uiPriority w:val="99"/>
    <w:semiHidden/>
    <w:unhideWhenUsed/>
    <w:rsid w:val="00E9581C"/>
  </w:style>
  <w:style w:type="numbering" w:customStyle="1" w:styleId="319">
    <w:name w:val="Нет списка319"/>
    <w:next w:val="a2"/>
    <w:uiPriority w:val="99"/>
    <w:semiHidden/>
    <w:unhideWhenUsed/>
    <w:rsid w:val="00E9581C"/>
  </w:style>
  <w:style w:type="numbering" w:customStyle="1" w:styleId="418">
    <w:name w:val="Нет списка418"/>
    <w:next w:val="a2"/>
    <w:uiPriority w:val="99"/>
    <w:semiHidden/>
    <w:unhideWhenUsed/>
    <w:rsid w:val="00E9581C"/>
  </w:style>
  <w:style w:type="numbering" w:customStyle="1" w:styleId="510">
    <w:name w:val="Нет списка510"/>
    <w:next w:val="a2"/>
    <w:uiPriority w:val="99"/>
    <w:semiHidden/>
    <w:unhideWhenUsed/>
    <w:rsid w:val="00E9581C"/>
  </w:style>
  <w:style w:type="numbering" w:customStyle="1" w:styleId="610">
    <w:name w:val="Нет списка610"/>
    <w:next w:val="a2"/>
    <w:uiPriority w:val="99"/>
    <w:semiHidden/>
    <w:unhideWhenUsed/>
    <w:rsid w:val="00E9581C"/>
  </w:style>
  <w:style w:type="numbering" w:customStyle="1" w:styleId="710">
    <w:name w:val="Нет списка710"/>
    <w:next w:val="a2"/>
    <w:uiPriority w:val="99"/>
    <w:semiHidden/>
    <w:unhideWhenUsed/>
    <w:rsid w:val="00E9581C"/>
  </w:style>
  <w:style w:type="numbering" w:customStyle="1" w:styleId="88">
    <w:name w:val="Нет списка88"/>
    <w:next w:val="a2"/>
    <w:uiPriority w:val="99"/>
    <w:semiHidden/>
    <w:unhideWhenUsed/>
    <w:rsid w:val="00E9581C"/>
  </w:style>
  <w:style w:type="numbering" w:customStyle="1" w:styleId="1119">
    <w:name w:val="Нет списка1119"/>
    <w:next w:val="a2"/>
    <w:uiPriority w:val="99"/>
    <w:semiHidden/>
    <w:unhideWhenUsed/>
    <w:rsid w:val="00E9581C"/>
  </w:style>
  <w:style w:type="numbering" w:customStyle="1" w:styleId="97">
    <w:name w:val="Нет списка97"/>
    <w:next w:val="a2"/>
    <w:uiPriority w:val="99"/>
    <w:semiHidden/>
    <w:unhideWhenUsed/>
    <w:rsid w:val="00E9581C"/>
  </w:style>
  <w:style w:type="numbering" w:customStyle="1" w:styleId="129">
    <w:name w:val="Нет списка129"/>
    <w:next w:val="a2"/>
    <w:uiPriority w:val="99"/>
    <w:semiHidden/>
    <w:unhideWhenUsed/>
    <w:rsid w:val="00E9581C"/>
  </w:style>
  <w:style w:type="numbering" w:customStyle="1" w:styleId="2119">
    <w:name w:val="Нет списка2119"/>
    <w:next w:val="a2"/>
    <w:uiPriority w:val="99"/>
    <w:semiHidden/>
    <w:unhideWhenUsed/>
    <w:rsid w:val="00E9581C"/>
  </w:style>
  <w:style w:type="numbering" w:customStyle="1" w:styleId="107">
    <w:name w:val="Нет списка107"/>
    <w:next w:val="a2"/>
    <w:uiPriority w:val="99"/>
    <w:semiHidden/>
    <w:unhideWhenUsed/>
    <w:rsid w:val="00E9581C"/>
  </w:style>
  <w:style w:type="numbering" w:customStyle="1" w:styleId="137">
    <w:name w:val="Нет списка137"/>
    <w:next w:val="a2"/>
    <w:uiPriority w:val="99"/>
    <w:semiHidden/>
    <w:unhideWhenUsed/>
    <w:rsid w:val="00E9581C"/>
  </w:style>
  <w:style w:type="numbering" w:customStyle="1" w:styleId="228">
    <w:name w:val="Нет списка228"/>
    <w:next w:val="a2"/>
    <w:uiPriority w:val="99"/>
    <w:semiHidden/>
    <w:unhideWhenUsed/>
    <w:rsid w:val="00E9581C"/>
  </w:style>
  <w:style w:type="numbering" w:customStyle="1" w:styleId="3110">
    <w:name w:val="Нет списка3110"/>
    <w:next w:val="a2"/>
    <w:uiPriority w:val="99"/>
    <w:semiHidden/>
    <w:unhideWhenUsed/>
    <w:rsid w:val="00E9581C"/>
  </w:style>
  <w:style w:type="numbering" w:customStyle="1" w:styleId="147">
    <w:name w:val="Нет списка147"/>
    <w:next w:val="a2"/>
    <w:uiPriority w:val="99"/>
    <w:semiHidden/>
    <w:unhideWhenUsed/>
    <w:rsid w:val="00E9581C"/>
  </w:style>
  <w:style w:type="numbering" w:customStyle="1" w:styleId="157">
    <w:name w:val="Нет списка157"/>
    <w:next w:val="a2"/>
    <w:uiPriority w:val="99"/>
    <w:semiHidden/>
    <w:unhideWhenUsed/>
    <w:rsid w:val="00E9581C"/>
  </w:style>
  <w:style w:type="numbering" w:customStyle="1" w:styleId="237">
    <w:name w:val="Нет списка237"/>
    <w:next w:val="a2"/>
    <w:uiPriority w:val="99"/>
    <w:semiHidden/>
    <w:unhideWhenUsed/>
    <w:rsid w:val="00E9581C"/>
  </w:style>
  <w:style w:type="numbering" w:customStyle="1" w:styleId="327">
    <w:name w:val="Нет списка327"/>
    <w:next w:val="a2"/>
    <w:uiPriority w:val="99"/>
    <w:semiHidden/>
    <w:unhideWhenUsed/>
    <w:rsid w:val="00E9581C"/>
  </w:style>
  <w:style w:type="numbering" w:customStyle="1" w:styleId="419">
    <w:name w:val="Нет списка419"/>
    <w:next w:val="a2"/>
    <w:uiPriority w:val="99"/>
    <w:semiHidden/>
    <w:unhideWhenUsed/>
    <w:rsid w:val="00E9581C"/>
  </w:style>
  <w:style w:type="numbering" w:customStyle="1" w:styleId="167">
    <w:name w:val="Нет списка167"/>
    <w:next w:val="a2"/>
    <w:uiPriority w:val="99"/>
    <w:semiHidden/>
    <w:unhideWhenUsed/>
    <w:rsid w:val="00E9581C"/>
  </w:style>
  <w:style w:type="numbering" w:customStyle="1" w:styleId="177">
    <w:name w:val="Нет списка177"/>
    <w:next w:val="a2"/>
    <w:uiPriority w:val="99"/>
    <w:semiHidden/>
    <w:unhideWhenUsed/>
    <w:rsid w:val="00E9581C"/>
  </w:style>
  <w:style w:type="numbering" w:customStyle="1" w:styleId="247">
    <w:name w:val="Нет списка247"/>
    <w:next w:val="a2"/>
    <w:uiPriority w:val="99"/>
    <w:semiHidden/>
    <w:unhideWhenUsed/>
    <w:rsid w:val="00E9581C"/>
  </w:style>
  <w:style w:type="numbering" w:customStyle="1" w:styleId="337">
    <w:name w:val="Нет списка337"/>
    <w:next w:val="a2"/>
    <w:uiPriority w:val="99"/>
    <w:semiHidden/>
    <w:unhideWhenUsed/>
    <w:rsid w:val="00E9581C"/>
  </w:style>
  <w:style w:type="numbering" w:customStyle="1" w:styleId="427">
    <w:name w:val="Нет списка427"/>
    <w:next w:val="a2"/>
    <w:uiPriority w:val="99"/>
    <w:semiHidden/>
    <w:unhideWhenUsed/>
    <w:rsid w:val="00E9581C"/>
  </w:style>
  <w:style w:type="numbering" w:customStyle="1" w:styleId="517">
    <w:name w:val="Нет списка517"/>
    <w:next w:val="a2"/>
    <w:uiPriority w:val="99"/>
    <w:semiHidden/>
    <w:unhideWhenUsed/>
    <w:rsid w:val="00E9581C"/>
  </w:style>
  <w:style w:type="numbering" w:customStyle="1" w:styleId="617">
    <w:name w:val="Нет списка617"/>
    <w:next w:val="a2"/>
    <w:uiPriority w:val="99"/>
    <w:semiHidden/>
    <w:unhideWhenUsed/>
    <w:rsid w:val="00E9581C"/>
  </w:style>
  <w:style w:type="numbering" w:customStyle="1" w:styleId="717">
    <w:name w:val="Нет списка717"/>
    <w:next w:val="a2"/>
    <w:uiPriority w:val="99"/>
    <w:semiHidden/>
    <w:unhideWhenUsed/>
    <w:rsid w:val="00E9581C"/>
  </w:style>
  <w:style w:type="numbering" w:customStyle="1" w:styleId="187">
    <w:name w:val="Нет списка187"/>
    <w:next w:val="a2"/>
    <w:uiPriority w:val="99"/>
    <w:semiHidden/>
    <w:unhideWhenUsed/>
    <w:rsid w:val="00E9581C"/>
  </w:style>
  <w:style w:type="numbering" w:customStyle="1" w:styleId="197">
    <w:name w:val="Нет списка197"/>
    <w:next w:val="a2"/>
    <w:uiPriority w:val="99"/>
    <w:semiHidden/>
    <w:unhideWhenUsed/>
    <w:rsid w:val="00E9581C"/>
  </w:style>
  <w:style w:type="numbering" w:customStyle="1" w:styleId="257">
    <w:name w:val="Нет списка257"/>
    <w:next w:val="a2"/>
    <w:uiPriority w:val="99"/>
    <w:semiHidden/>
    <w:unhideWhenUsed/>
    <w:rsid w:val="00E9581C"/>
  </w:style>
  <w:style w:type="numbering" w:customStyle="1" w:styleId="347">
    <w:name w:val="Нет списка347"/>
    <w:next w:val="a2"/>
    <w:uiPriority w:val="99"/>
    <w:semiHidden/>
    <w:unhideWhenUsed/>
    <w:rsid w:val="00E9581C"/>
  </w:style>
  <w:style w:type="numbering" w:customStyle="1" w:styleId="437">
    <w:name w:val="Нет списка437"/>
    <w:next w:val="a2"/>
    <w:uiPriority w:val="99"/>
    <w:semiHidden/>
    <w:unhideWhenUsed/>
    <w:rsid w:val="00E9581C"/>
  </w:style>
  <w:style w:type="numbering" w:customStyle="1" w:styleId="527">
    <w:name w:val="Нет списка527"/>
    <w:next w:val="a2"/>
    <w:uiPriority w:val="99"/>
    <w:semiHidden/>
    <w:unhideWhenUsed/>
    <w:rsid w:val="00E9581C"/>
  </w:style>
  <w:style w:type="numbering" w:customStyle="1" w:styleId="627">
    <w:name w:val="Нет списка627"/>
    <w:next w:val="a2"/>
    <w:uiPriority w:val="99"/>
    <w:semiHidden/>
    <w:unhideWhenUsed/>
    <w:rsid w:val="00E9581C"/>
  </w:style>
  <w:style w:type="numbering" w:customStyle="1" w:styleId="727">
    <w:name w:val="Нет списка727"/>
    <w:next w:val="a2"/>
    <w:uiPriority w:val="99"/>
    <w:semiHidden/>
    <w:unhideWhenUsed/>
    <w:rsid w:val="00E9581C"/>
  </w:style>
  <w:style w:type="numbering" w:customStyle="1" w:styleId="207">
    <w:name w:val="Нет списка207"/>
    <w:next w:val="a2"/>
    <w:uiPriority w:val="99"/>
    <w:semiHidden/>
    <w:unhideWhenUsed/>
    <w:rsid w:val="00E9581C"/>
  </w:style>
  <w:style w:type="numbering" w:customStyle="1" w:styleId="1107">
    <w:name w:val="Нет списка1107"/>
    <w:next w:val="a2"/>
    <w:uiPriority w:val="99"/>
    <w:semiHidden/>
    <w:unhideWhenUsed/>
    <w:rsid w:val="00E9581C"/>
  </w:style>
  <w:style w:type="numbering" w:customStyle="1" w:styleId="267">
    <w:name w:val="Нет списка267"/>
    <w:next w:val="a2"/>
    <w:uiPriority w:val="99"/>
    <w:semiHidden/>
    <w:unhideWhenUsed/>
    <w:rsid w:val="00E9581C"/>
  </w:style>
  <w:style w:type="numbering" w:customStyle="1" w:styleId="357">
    <w:name w:val="Нет списка357"/>
    <w:next w:val="a2"/>
    <w:uiPriority w:val="99"/>
    <w:semiHidden/>
    <w:unhideWhenUsed/>
    <w:rsid w:val="00E9581C"/>
  </w:style>
  <w:style w:type="numbering" w:customStyle="1" w:styleId="447">
    <w:name w:val="Нет списка447"/>
    <w:next w:val="a2"/>
    <w:uiPriority w:val="99"/>
    <w:semiHidden/>
    <w:unhideWhenUsed/>
    <w:rsid w:val="00E9581C"/>
  </w:style>
  <w:style w:type="numbering" w:customStyle="1" w:styleId="537">
    <w:name w:val="Нет списка537"/>
    <w:next w:val="a2"/>
    <w:uiPriority w:val="99"/>
    <w:semiHidden/>
    <w:unhideWhenUsed/>
    <w:rsid w:val="00E9581C"/>
  </w:style>
  <w:style w:type="numbering" w:customStyle="1" w:styleId="637">
    <w:name w:val="Нет списка637"/>
    <w:next w:val="a2"/>
    <w:uiPriority w:val="99"/>
    <w:semiHidden/>
    <w:unhideWhenUsed/>
    <w:rsid w:val="00E9581C"/>
  </w:style>
  <w:style w:type="numbering" w:customStyle="1" w:styleId="737">
    <w:name w:val="Нет списка737"/>
    <w:next w:val="a2"/>
    <w:uiPriority w:val="99"/>
    <w:semiHidden/>
    <w:unhideWhenUsed/>
    <w:rsid w:val="00E9581C"/>
  </w:style>
  <w:style w:type="numbering" w:customStyle="1" w:styleId="817">
    <w:name w:val="Нет списка817"/>
    <w:next w:val="a2"/>
    <w:uiPriority w:val="99"/>
    <w:semiHidden/>
    <w:unhideWhenUsed/>
    <w:rsid w:val="00E9581C"/>
  </w:style>
  <w:style w:type="numbering" w:customStyle="1" w:styleId="277">
    <w:name w:val="Нет списка277"/>
    <w:next w:val="a2"/>
    <w:uiPriority w:val="99"/>
    <w:semiHidden/>
    <w:unhideWhenUsed/>
    <w:rsid w:val="00E9581C"/>
  </w:style>
  <w:style w:type="numbering" w:customStyle="1" w:styleId="287">
    <w:name w:val="Нет списка287"/>
    <w:next w:val="a2"/>
    <w:uiPriority w:val="99"/>
    <w:semiHidden/>
    <w:unhideWhenUsed/>
    <w:rsid w:val="00E9581C"/>
  </w:style>
  <w:style w:type="numbering" w:customStyle="1" w:styleId="297">
    <w:name w:val="Нет списка297"/>
    <w:next w:val="a2"/>
    <w:uiPriority w:val="99"/>
    <w:semiHidden/>
    <w:unhideWhenUsed/>
    <w:rsid w:val="00E9581C"/>
  </w:style>
  <w:style w:type="numbering" w:customStyle="1" w:styleId="306">
    <w:name w:val="Нет списка306"/>
    <w:next w:val="a2"/>
    <w:uiPriority w:val="99"/>
    <w:semiHidden/>
    <w:unhideWhenUsed/>
    <w:rsid w:val="00E9581C"/>
  </w:style>
  <w:style w:type="numbering" w:customStyle="1" w:styleId="365">
    <w:name w:val="Нет списка365"/>
    <w:next w:val="a2"/>
    <w:uiPriority w:val="99"/>
    <w:semiHidden/>
    <w:unhideWhenUsed/>
    <w:rsid w:val="00E9581C"/>
  </w:style>
  <w:style w:type="numbering" w:customStyle="1" w:styleId="374">
    <w:name w:val="Нет списка374"/>
    <w:next w:val="a2"/>
    <w:uiPriority w:val="99"/>
    <w:semiHidden/>
    <w:unhideWhenUsed/>
    <w:rsid w:val="00E9581C"/>
  </w:style>
  <w:style w:type="numbering" w:customStyle="1" w:styleId="383">
    <w:name w:val="Нет списка383"/>
    <w:next w:val="a2"/>
    <w:uiPriority w:val="99"/>
    <w:semiHidden/>
    <w:unhideWhenUsed/>
    <w:rsid w:val="00E9581C"/>
  </w:style>
  <w:style w:type="numbering" w:customStyle="1" w:styleId="391">
    <w:name w:val="Нет списка391"/>
    <w:next w:val="a2"/>
    <w:uiPriority w:val="99"/>
    <w:semiHidden/>
    <w:unhideWhenUsed/>
    <w:rsid w:val="00E9581C"/>
  </w:style>
  <w:style w:type="numbering" w:customStyle="1" w:styleId="401">
    <w:name w:val="Нет списка401"/>
    <w:next w:val="a2"/>
    <w:uiPriority w:val="99"/>
    <w:semiHidden/>
    <w:unhideWhenUsed/>
    <w:rsid w:val="00E9581C"/>
  </w:style>
  <w:style w:type="numbering" w:customStyle="1" w:styleId="451">
    <w:name w:val="Нет списка451"/>
    <w:next w:val="a2"/>
    <w:uiPriority w:val="99"/>
    <w:semiHidden/>
    <w:unhideWhenUsed/>
    <w:rsid w:val="00E9581C"/>
  </w:style>
  <w:style w:type="numbering" w:customStyle="1" w:styleId="461">
    <w:name w:val="Нет списка461"/>
    <w:next w:val="a2"/>
    <w:uiPriority w:val="99"/>
    <w:semiHidden/>
    <w:unhideWhenUsed/>
    <w:rsid w:val="00E9581C"/>
  </w:style>
  <w:style w:type="numbering" w:customStyle="1" w:styleId="471">
    <w:name w:val="Нет списка471"/>
    <w:next w:val="a2"/>
    <w:uiPriority w:val="99"/>
    <w:semiHidden/>
    <w:unhideWhenUsed/>
    <w:rsid w:val="00E9581C"/>
  </w:style>
  <w:style w:type="numbering" w:customStyle="1" w:styleId="80">
    <w:name w:val="Нет списка80"/>
    <w:next w:val="a2"/>
    <w:uiPriority w:val="99"/>
    <w:semiHidden/>
    <w:unhideWhenUsed/>
    <w:rsid w:val="005632B1"/>
  </w:style>
  <w:style w:type="numbering" w:customStyle="1" w:styleId="1300">
    <w:name w:val="Нет списка130"/>
    <w:next w:val="a2"/>
    <w:uiPriority w:val="99"/>
    <w:semiHidden/>
    <w:unhideWhenUsed/>
    <w:rsid w:val="005632B1"/>
  </w:style>
  <w:style w:type="numbering" w:customStyle="1" w:styleId="229">
    <w:name w:val="Нет списка229"/>
    <w:next w:val="a2"/>
    <w:uiPriority w:val="99"/>
    <w:semiHidden/>
    <w:unhideWhenUsed/>
    <w:rsid w:val="005632B1"/>
  </w:style>
  <w:style w:type="numbering" w:customStyle="1" w:styleId="1120">
    <w:name w:val="Нет списка1120"/>
    <w:next w:val="a2"/>
    <w:uiPriority w:val="99"/>
    <w:semiHidden/>
    <w:unhideWhenUsed/>
    <w:rsid w:val="005632B1"/>
  </w:style>
  <w:style w:type="numbering" w:customStyle="1" w:styleId="2120">
    <w:name w:val="Нет списка2120"/>
    <w:next w:val="a2"/>
    <w:uiPriority w:val="99"/>
    <w:semiHidden/>
    <w:unhideWhenUsed/>
    <w:rsid w:val="005632B1"/>
  </w:style>
  <w:style w:type="numbering" w:customStyle="1" w:styleId="320">
    <w:name w:val="Нет списка320"/>
    <w:next w:val="a2"/>
    <w:uiPriority w:val="99"/>
    <w:semiHidden/>
    <w:unhideWhenUsed/>
    <w:rsid w:val="005632B1"/>
  </w:style>
  <w:style w:type="numbering" w:customStyle="1" w:styleId="420">
    <w:name w:val="Нет списка420"/>
    <w:next w:val="a2"/>
    <w:uiPriority w:val="99"/>
    <w:semiHidden/>
    <w:unhideWhenUsed/>
    <w:rsid w:val="005632B1"/>
  </w:style>
  <w:style w:type="numbering" w:customStyle="1" w:styleId="518">
    <w:name w:val="Нет списка518"/>
    <w:next w:val="a2"/>
    <w:uiPriority w:val="99"/>
    <w:semiHidden/>
    <w:unhideWhenUsed/>
    <w:rsid w:val="005632B1"/>
  </w:style>
  <w:style w:type="numbering" w:customStyle="1" w:styleId="618">
    <w:name w:val="Нет списка618"/>
    <w:next w:val="a2"/>
    <w:uiPriority w:val="99"/>
    <w:semiHidden/>
    <w:unhideWhenUsed/>
    <w:rsid w:val="005632B1"/>
  </w:style>
  <w:style w:type="numbering" w:customStyle="1" w:styleId="718">
    <w:name w:val="Нет списка718"/>
    <w:next w:val="a2"/>
    <w:uiPriority w:val="99"/>
    <w:semiHidden/>
    <w:unhideWhenUsed/>
    <w:rsid w:val="005632B1"/>
  </w:style>
  <w:style w:type="numbering" w:customStyle="1" w:styleId="89">
    <w:name w:val="Нет списка89"/>
    <w:next w:val="a2"/>
    <w:uiPriority w:val="99"/>
    <w:semiHidden/>
    <w:unhideWhenUsed/>
    <w:rsid w:val="005632B1"/>
  </w:style>
  <w:style w:type="numbering" w:customStyle="1" w:styleId="11110">
    <w:name w:val="Нет списка11110"/>
    <w:next w:val="a2"/>
    <w:uiPriority w:val="99"/>
    <w:semiHidden/>
    <w:unhideWhenUsed/>
    <w:rsid w:val="005632B1"/>
  </w:style>
  <w:style w:type="numbering" w:customStyle="1" w:styleId="98">
    <w:name w:val="Нет списка98"/>
    <w:next w:val="a2"/>
    <w:uiPriority w:val="99"/>
    <w:semiHidden/>
    <w:unhideWhenUsed/>
    <w:rsid w:val="005632B1"/>
  </w:style>
  <w:style w:type="numbering" w:customStyle="1" w:styleId="1210">
    <w:name w:val="Нет списка1210"/>
    <w:next w:val="a2"/>
    <w:uiPriority w:val="99"/>
    <w:semiHidden/>
    <w:unhideWhenUsed/>
    <w:rsid w:val="005632B1"/>
  </w:style>
  <w:style w:type="numbering" w:customStyle="1" w:styleId="21110">
    <w:name w:val="Нет списка21110"/>
    <w:next w:val="a2"/>
    <w:uiPriority w:val="99"/>
    <w:semiHidden/>
    <w:unhideWhenUsed/>
    <w:rsid w:val="005632B1"/>
  </w:style>
  <w:style w:type="numbering" w:customStyle="1" w:styleId="108">
    <w:name w:val="Нет списка108"/>
    <w:next w:val="a2"/>
    <w:uiPriority w:val="99"/>
    <w:semiHidden/>
    <w:unhideWhenUsed/>
    <w:rsid w:val="005632B1"/>
  </w:style>
  <w:style w:type="numbering" w:customStyle="1" w:styleId="138">
    <w:name w:val="Нет списка138"/>
    <w:next w:val="a2"/>
    <w:uiPriority w:val="99"/>
    <w:semiHidden/>
    <w:unhideWhenUsed/>
    <w:rsid w:val="005632B1"/>
  </w:style>
  <w:style w:type="numbering" w:customStyle="1" w:styleId="2210">
    <w:name w:val="Нет списка2210"/>
    <w:next w:val="a2"/>
    <w:uiPriority w:val="99"/>
    <w:semiHidden/>
    <w:unhideWhenUsed/>
    <w:rsid w:val="005632B1"/>
  </w:style>
  <w:style w:type="numbering" w:customStyle="1" w:styleId="3111">
    <w:name w:val="Нет списка3111"/>
    <w:next w:val="a2"/>
    <w:uiPriority w:val="99"/>
    <w:semiHidden/>
    <w:unhideWhenUsed/>
    <w:rsid w:val="005632B1"/>
  </w:style>
  <w:style w:type="numbering" w:customStyle="1" w:styleId="148">
    <w:name w:val="Нет списка148"/>
    <w:next w:val="a2"/>
    <w:uiPriority w:val="99"/>
    <w:semiHidden/>
    <w:unhideWhenUsed/>
    <w:rsid w:val="005632B1"/>
  </w:style>
  <w:style w:type="numbering" w:customStyle="1" w:styleId="158">
    <w:name w:val="Нет списка158"/>
    <w:next w:val="a2"/>
    <w:uiPriority w:val="99"/>
    <w:semiHidden/>
    <w:unhideWhenUsed/>
    <w:rsid w:val="005632B1"/>
  </w:style>
  <w:style w:type="numbering" w:customStyle="1" w:styleId="238">
    <w:name w:val="Нет списка238"/>
    <w:next w:val="a2"/>
    <w:uiPriority w:val="99"/>
    <w:semiHidden/>
    <w:unhideWhenUsed/>
    <w:rsid w:val="005632B1"/>
  </w:style>
  <w:style w:type="numbering" w:customStyle="1" w:styleId="328">
    <w:name w:val="Нет списка328"/>
    <w:next w:val="a2"/>
    <w:uiPriority w:val="99"/>
    <w:semiHidden/>
    <w:unhideWhenUsed/>
    <w:rsid w:val="005632B1"/>
  </w:style>
  <w:style w:type="numbering" w:customStyle="1" w:styleId="4110">
    <w:name w:val="Нет списка4110"/>
    <w:next w:val="a2"/>
    <w:uiPriority w:val="99"/>
    <w:semiHidden/>
    <w:unhideWhenUsed/>
    <w:rsid w:val="005632B1"/>
  </w:style>
  <w:style w:type="numbering" w:customStyle="1" w:styleId="168">
    <w:name w:val="Нет списка168"/>
    <w:next w:val="a2"/>
    <w:uiPriority w:val="99"/>
    <w:semiHidden/>
    <w:unhideWhenUsed/>
    <w:rsid w:val="005632B1"/>
  </w:style>
  <w:style w:type="numbering" w:customStyle="1" w:styleId="178">
    <w:name w:val="Нет списка178"/>
    <w:next w:val="a2"/>
    <w:uiPriority w:val="99"/>
    <w:semiHidden/>
    <w:unhideWhenUsed/>
    <w:rsid w:val="005632B1"/>
  </w:style>
  <w:style w:type="numbering" w:customStyle="1" w:styleId="248">
    <w:name w:val="Нет списка248"/>
    <w:next w:val="a2"/>
    <w:uiPriority w:val="99"/>
    <w:semiHidden/>
    <w:unhideWhenUsed/>
    <w:rsid w:val="005632B1"/>
  </w:style>
  <w:style w:type="numbering" w:customStyle="1" w:styleId="338">
    <w:name w:val="Нет списка338"/>
    <w:next w:val="a2"/>
    <w:uiPriority w:val="99"/>
    <w:semiHidden/>
    <w:unhideWhenUsed/>
    <w:rsid w:val="005632B1"/>
  </w:style>
  <w:style w:type="numbering" w:customStyle="1" w:styleId="428">
    <w:name w:val="Нет списка428"/>
    <w:next w:val="a2"/>
    <w:uiPriority w:val="99"/>
    <w:semiHidden/>
    <w:unhideWhenUsed/>
    <w:rsid w:val="005632B1"/>
  </w:style>
  <w:style w:type="numbering" w:customStyle="1" w:styleId="519">
    <w:name w:val="Нет списка519"/>
    <w:next w:val="a2"/>
    <w:uiPriority w:val="99"/>
    <w:semiHidden/>
    <w:unhideWhenUsed/>
    <w:rsid w:val="005632B1"/>
  </w:style>
  <w:style w:type="numbering" w:customStyle="1" w:styleId="619">
    <w:name w:val="Нет списка619"/>
    <w:next w:val="a2"/>
    <w:uiPriority w:val="99"/>
    <w:semiHidden/>
    <w:unhideWhenUsed/>
    <w:rsid w:val="005632B1"/>
  </w:style>
  <w:style w:type="numbering" w:customStyle="1" w:styleId="719">
    <w:name w:val="Нет списка719"/>
    <w:next w:val="a2"/>
    <w:uiPriority w:val="99"/>
    <w:semiHidden/>
    <w:unhideWhenUsed/>
    <w:rsid w:val="005632B1"/>
  </w:style>
  <w:style w:type="numbering" w:customStyle="1" w:styleId="188">
    <w:name w:val="Нет списка188"/>
    <w:next w:val="a2"/>
    <w:uiPriority w:val="99"/>
    <w:semiHidden/>
    <w:unhideWhenUsed/>
    <w:rsid w:val="005632B1"/>
  </w:style>
  <w:style w:type="numbering" w:customStyle="1" w:styleId="198">
    <w:name w:val="Нет списка198"/>
    <w:next w:val="a2"/>
    <w:uiPriority w:val="99"/>
    <w:semiHidden/>
    <w:unhideWhenUsed/>
    <w:rsid w:val="005632B1"/>
  </w:style>
  <w:style w:type="numbering" w:customStyle="1" w:styleId="258">
    <w:name w:val="Нет списка258"/>
    <w:next w:val="a2"/>
    <w:uiPriority w:val="99"/>
    <w:semiHidden/>
    <w:unhideWhenUsed/>
    <w:rsid w:val="005632B1"/>
  </w:style>
  <w:style w:type="numbering" w:customStyle="1" w:styleId="348">
    <w:name w:val="Нет списка348"/>
    <w:next w:val="a2"/>
    <w:uiPriority w:val="99"/>
    <w:semiHidden/>
    <w:unhideWhenUsed/>
    <w:rsid w:val="005632B1"/>
  </w:style>
  <w:style w:type="numbering" w:customStyle="1" w:styleId="438">
    <w:name w:val="Нет списка438"/>
    <w:next w:val="a2"/>
    <w:uiPriority w:val="99"/>
    <w:semiHidden/>
    <w:unhideWhenUsed/>
    <w:rsid w:val="005632B1"/>
  </w:style>
  <w:style w:type="numbering" w:customStyle="1" w:styleId="528">
    <w:name w:val="Нет списка528"/>
    <w:next w:val="a2"/>
    <w:uiPriority w:val="99"/>
    <w:semiHidden/>
    <w:unhideWhenUsed/>
    <w:rsid w:val="005632B1"/>
  </w:style>
  <w:style w:type="numbering" w:customStyle="1" w:styleId="628">
    <w:name w:val="Нет списка628"/>
    <w:next w:val="a2"/>
    <w:uiPriority w:val="99"/>
    <w:semiHidden/>
    <w:unhideWhenUsed/>
    <w:rsid w:val="005632B1"/>
  </w:style>
  <w:style w:type="numbering" w:customStyle="1" w:styleId="728">
    <w:name w:val="Нет списка728"/>
    <w:next w:val="a2"/>
    <w:uiPriority w:val="99"/>
    <w:semiHidden/>
    <w:unhideWhenUsed/>
    <w:rsid w:val="005632B1"/>
  </w:style>
  <w:style w:type="numbering" w:customStyle="1" w:styleId="208">
    <w:name w:val="Нет списка208"/>
    <w:next w:val="a2"/>
    <w:uiPriority w:val="99"/>
    <w:semiHidden/>
    <w:unhideWhenUsed/>
    <w:rsid w:val="005632B1"/>
  </w:style>
  <w:style w:type="numbering" w:customStyle="1" w:styleId="1108">
    <w:name w:val="Нет списка1108"/>
    <w:next w:val="a2"/>
    <w:uiPriority w:val="99"/>
    <w:semiHidden/>
    <w:unhideWhenUsed/>
    <w:rsid w:val="005632B1"/>
  </w:style>
  <w:style w:type="numbering" w:customStyle="1" w:styleId="268">
    <w:name w:val="Нет списка268"/>
    <w:next w:val="a2"/>
    <w:uiPriority w:val="99"/>
    <w:semiHidden/>
    <w:unhideWhenUsed/>
    <w:rsid w:val="005632B1"/>
  </w:style>
  <w:style w:type="numbering" w:customStyle="1" w:styleId="358">
    <w:name w:val="Нет списка358"/>
    <w:next w:val="a2"/>
    <w:uiPriority w:val="99"/>
    <w:semiHidden/>
    <w:unhideWhenUsed/>
    <w:rsid w:val="005632B1"/>
  </w:style>
  <w:style w:type="numbering" w:customStyle="1" w:styleId="448">
    <w:name w:val="Нет списка448"/>
    <w:next w:val="a2"/>
    <w:uiPriority w:val="99"/>
    <w:semiHidden/>
    <w:unhideWhenUsed/>
    <w:rsid w:val="005632B1"/>
  </w:style>
  <w:style w:type="numbering" w:customStyle="1" w:styleId="538">
    <w:name w:val="Нет списка538"/>
    <w:next w:val="a2"/>
    <w:uiPriority w:val="99"/>
    <w:semiHidden/>
    <w:unhideWhenUsed/>
    <w:rsid w:val="005632B1"/>
  </w:style>
  <w:style w:type="numbering" w:customStyle="1" w:styleId="638">
    <w:name w:val="Нет списка638"/>
    <w:next w:val="a2"/>
    <w:uiPriority w:val="99"/>
    <w:semiHidden/>
    <w:unhideWhenUsed/>
    <w:rsid w:val="005632B1"/>
  </w:style>
  <w:style w:type="numbering" w:customStyle="1" w:styleId="738">
    <w:name w:val="Нет списка738"/>
    <w:next w:val="a2"/>
    <w:uiPriority w:val="99"/>
    <w:semiHidden/>
    <w:unhideWhenUsed/>
    <w:rsid w:val="005632B1"/>
  </w:style>
  <w:style w:type="numbering" w:customStyle="1" w:styleId="818">
    <w:name w:val="Нет списка818"/>
    <w:next w:val="a2"/>
    <w:uiPriority w:val="99"/>
    <w:semiHidden/>
    <w:unhideWhenUsed/>
    <w:rsid w:val="005632B1"/>
  </w:style>
  <w:style w:type="numbering" w:customStyle="1" w:styleId="278">
    <w:name w:val="Нет списка278"/>
    <w:next w:val="a2"/>
    <w:uiPriority w:val="99"/>
    <w:semiHidden/>
    <w:unhideWhenUsed/>
    <w:rsid w:val="005632B1"/>
  </w:style>
  <w:style w:type="numbering" w:customStyle="1" w:styleId="288">
    <w:name w:val="Нет списка288"/>
    <w:next w:val="a2"/>
    <w:uiPriority w:val="99"/>
    <w:semiHidden/>
    <w:unhideWhenUsed/>
    <w:rsid w:val="005632B1"/>
  </w:style>
  <w:style w:type="numbering" w:customStyle="1" w:styleId="298">
    <w:name w:val="Нет списка298"/>
    <w:next w:val="a2"/>
    <w:uiPriority w:val="99"/>
    <w:semiHidden/>
    <w:unhideWhenUsed/>
    <w:rsid w:val="005632B1"/>
  </w:style>
  <w:style w:type="numbering" w:customStyle="1" w:styleId="307">
    <w:name w:val="Нет списка307"/>
    <w:next w:val="a2"/>
    <w:uiPriority w:val="99"/>
    <w:semiHidden/>
    <w:unhideWhenUsed/>
    <w:rsid w:val="005632B1"/>
  </w:style>
  <w:style w:type="numbering" w:customStyle="1" w:styleId="366">
    <w:name w:val="Нет списка366"/>
    <w:next w:val="a2"/>
    <w:uiPriority w:val="99"/>
    <w:semiHidden/>
    <w:unhideWhenUsed/>
    <w:rsid w:val="005632B1"/>
  </w:style>
  <w:style w:type="numbering" w:customStyle="1" w:styleId="375">
    <w:name w:val="Нет списка375"/>
    <w:next w:val="a2"/>
    <w:uiPriority w:val="99"/>
    <w:semiHidden/>
    <w:unhideWhenUsed/>
    <w:rsid w:val="005632B1"/>
  </w:style>
  <w:style w:type="numbering" w:customStyle="1" w:styleId="384">
    <w:name w:val="Нет списка384"/>
    <w:next w:val="a2"/>
    <w:uiPriority w:val="99"/>
    <w:semiHidden/>
    <w:unhideWhenUsed/>
    <w:rsid w:val="005632B1"/>
  </w:style>
  <w:style w:type="numbering" w:customStyle="1" w:styleId="392">
    <w:name w:val="Нет списка392"/>
    <w:next w:val="a2"/>
    <w:uiPriority w:val="99"/>
    <w:semiHidden/>
    <w:unhideWhenUsed/>
    <w:rsid w:val="005632B1"/>
  </w:style>
  <w:style w:type="numbering" w:customStyle="1" w:styleId="402">
    <w:name w:val="Нет списка402"/>
    <w:next w:val="a2"/>
    <w:uiPriority w:val="99"/>
    <w:semiHidden/>
    <w:unhideWhenUsed/>
    <w:rsid w:val="005632B1"/>
  </w:style>
  <w:style w:type="numbering" w:customStyle="1" w:styleId="452">
    <w:name w:val="Нет списка452"/>
    <w:next w:val="a2"/>
    <w:uiPriority w:val="99"/>
    <w:semiHidden/>
    <w:unhideWhenUsed/>
    <w:rsid w:val="005632B1"/>
  </w:style>
  <w:style w:type="numbering" w:customStyle="1" w:styleId="462">
    <w:name w:val="Нет списка462"/>
    <w:next w:val="a2"/>
    <w:uiPriority w:val="99"/>
    <w:semiHidden/>
    <w:unhideWhenUsed/>
    <w:rsid w:val="005632B1"/>
  </w:style>
  <w:style w:type="numbering" w:customStyle="1" w:styleId="472">
    <w:name w:val="Нет списка472"/>
    <w:next w:val="a2"/>
    <w:uiPriority w:val="99"/>
    <w:semiHidden/>
    <w:unhideWhenUsed/>
    <w:rsid w:val="005632B1"/>
  </w:style>
  <w:style w:type="numbering" w:customStyle="1" w:styleId="90">
    <w:name w:val="Нет списка90"/>
    <w:next w:val="a2"/>
    <w:uiPriority w:val="99"/>
    <w:semiHidden/>
    <w:unhideWhenUsed/>
    <w:rsid w:val="008147DA"/>
  </w:style>
  <w:style w:type="numbering" w:customStyle="1" w:styleId="139">
    <w:name w:val="Нет списка139"/>
    <w:next w:val="a2"/>
    <w:uiPriority w:val="99"/>
    <w:semiHidden/>
    <w:unhideWhenUsed/>
    <w:rsid w:val="008147DA"/>
  </w:style>
  <w:style w:type="numbering" w:customStyle="1" w:styleId="230">
    <w:name w:val="Нет списка230"/>
    <w:next w:val="a2"/>
    <w:uiPriority w:val="99"/>
    <w:semiHidden/>
    <w:unhideWhenUsed/>
    <w:rsid w:val="008147DA"/>
  </w:style>
  <w:style w:type="numbering" w:customStyle="1" w:styleId="1121">
    <w:name w:val="Нет списка1121"/>
    <w:next w:val="a2"/>
    <w:uiPriority w:val="99"/>
    <w:semiHidden/>
    <w:unhideWhenUsed/>
    <w:rsid w:val="008147DA"/>
  </w:style>
  <w:style w:type="numbering" w:customStyle="1" w:styleId="2121">
    <w:name w:val="Нет списка2121"/>
    <w:next w:val="a2"/>
    <w:uiPriority w:val="99"/>
    <w:semiHidden/>
    <w:unhideWhenUsed/>
    <w:rsid w:val="008147DA"/>
  </w:style>
  <w:style w:type="numbering" w:customStyle="1" w:styleId="329">
    <w:name w:val="Нет списка329"/>
    <w:next w:val="a2"/>
    <w:uiPriority w:val="99"/>
    <w:semiHidden/>
    <w:unhideWhenUsed/>
    <w:rsid w:val="008147DA"/>
  </w:style>
  <w:style w:type="numbering" w:customStyle="1" w:styleId="429">
    <w:name w:val="Нет списка429"/>
    <w:next w:val="a2"/>
    <w:uiPriority w:val="99"/>
    <w:semiHidden/>
    <w:unhideWhenUsed/>
    <w:rsid w:val="008147DA"/>
  </w:style>
  <w:style w:type="numbering" w:customStyle="1" w:styleId="520">
    <w:name w:val="Нет списка520"/>
    <w:next w:val="a2"/>
    <w:uiPriority w:val="99"/>
    <w:semiHidden/>
    <w:unhideWhenUsed/>
    <w:rsid w:val="008147DA"/>
  </w:style>
  <w:style w:type="numbering" w:customStyle="1" w:styleId="620">
    <w:name w:val="Нет списка620"/>
    <w:next w:val="a2"/>
    <w:uiPriority w:val="99"/>
    <w:semiHidden/>
    <w:unhideWhenUsed/>
    <w:rsid w:val="008147DA"/>
  </w:style>
  <w:style w:type="numbering" w:customStyle="1" w:styleId="720">
    <w:name w:val="Нет списка720"/>
    <w:next w:val="a2"/>
    <w:uiPriority w:val="99"/>
    <w:semiHidden/>
    <w:unhideWhenUsed/>
    <w:rsid w:val="008147DA"/>
  </w:style>
  <w:style w:type="numbering" w:customStyle="1" w:styleId="810">
    <w:name w:val="Нет списка810"/>
    <w:next w:val="a2"/>
    <w:uiPriority w:val="99"/>
    <w:semiHidden/>
    <w:unhideWhenUsed/>
    <w:rsid w:val="008147DA"/>
  </w:style>
  <w:style w:type="numbering" w:customStyle="1" w:styleId="11111">
    <w:name w:val="Нет списка11111"/>
    <w:next w:val="a2"/>
    <w:uiPriority w:val="99"/>
    <w:semiHidden/>
    <w:unhideWhenUsed/>
    <w:rsid w:val="008147DA"/>
  </w:style>
  <w:style w:type="numbering" w:customStyle="1" w:styleId="99">
    <w:name w:val="Нет списка99"/>
    <w:next w:val="a2"/>
    <w:uiPriority w:val="99"/>
    <w:semiHidden/>
    <w:unhideWhenUsed/>
    <w:rsid w:val="008147DA"/>
  </w:style>
  <w:style w:type="numbering" w:customStyle="1" w:styleId="1211">
    <w:name w:val="Нет списка1211"/>
    <w:next w:val="a2"/>
    <w:uiPriority w:val="99"/>
    <w:semiHidden/>
    <w:unhideWhenUsed/>
    <w:rsid w:val="008147DA"/>
  </w:style>
  <w:style w:type="numbering" w:customStyle="1" w:styleId="21111">
    <w:name w:val="Нет списка21111"/>
    <w:next w:val="a2"/>
    <w:uiPriority w:val="99"/>
    <w:semiHidden/>
    <w:unhideWhenUsed/>
    <w:rsid w:val="008147DA"/>
  </w:style>
  <w:style w:type="numbering" w:customStyle="1" w:styleId="109">
    <w:name w:val="Нет списка109"/>
    <w:next w:val="a2"/>
    <w:uiPriority w:val="99"/>
    <w:semiHidden/>
    <w:unhideWhenUsed/>
    <w:rsid w:val="008147DA"/>
  </w:style>
  <w:style w:type="numbering" w:customStyle="1" w:styleId="1310">
    <w:name w:val="Нет списка1310"/>
    <w:next w:val="a2"/>
    <w:uiPriority w:val="99"/>
    <w:semiHidden/>
    <w:unhideWhenUsed/>
    <w:rsid w:val="008147DA"/>
  </w:style>
  <w:style w:type="numbering" w:customStyle="1" w:styleId="2211">
    <w:name w:val="Нет списка2211"/>
    <w:next w:val="a2"/>
    <w:uiPriority w:val="99"/>
    <w:semiHidden/>
    <w:unhideWhenUsed/>
    <w:rsid w:val="008147DA"/>
  </w:style>
  <w:style w:type="numbering" w:customStyle="1" w:styleId="3112">
    <w:name w:val="Нет списка3112"/>
    <w:next w:val="a2"/>
    <w:uiPriority w:val="99"/>
    <w:semiHidden/>
    <w:unhideWhenUsed/>
    <w:rsid w:val="008147DA"/>
  </w:style>
  <w:style w:type="numbering" w:customStyle="1" w:styleId="149">
    <w:name w:val="Нет списка149"/>
    <w:next w:val="a2"/>
    <w:uiPriority w:val="99"/>
    <w:semiHidden/>
    <w:unhideWhenUsed/>
    <w:rsid w:val="008147DA"/>
  </w:style>
  <w:style w:type="numbering" w:customStyle="1" w:styleId="159">
    <w:name w:val="Нет списка159"/>
    <w:next w:val="a2"/>
    <w:uiPriority w:val="99"/>
    <w:semiHidden/>
    <w:unhideWhenUsed/>
    <w:rsid w:val="008147DA"/>
  </w:style>
  <w:style w:type="numbering" w:customStyle="1" w:styleId="239">
    <w:name w:val="Нет списка239"/>
    <w:next w:val="a2"/>
    <w:uiPriority w:val="99"/>
    <w:semiHidden/>
    <w:unhideWhenUsed/>
    <w:rsid w:val="008147DA"/>
  </w:style>
  <w:style w:type="numbering" w:customStyle="1" w:styleId="3210">
    <w:name w:val="Нет списка3210"/>
    <w:next w:val="a2"/>
    <w:uiPriority w:val="99"/>
    <w:semiHidden/>
    <w:unhideWhenUsed/>
    <w:rsid w:val="008147DA"/>
  </w:style>
  <w:style w:type="numbering" w:customStyle="1" w:styleId="4111">
    <w:name w:val="Нет списка4111"/>
    <w:next w:val="a2"/>
    <w:uiPriority w:val="99"/>
    <w:semiHidden/>
    <w:unhideWhenUsed/>
    <w:rsid w:val="008147DA"/>
  </w:style>
  <w:style w:type="numbering" w:customStyle="1" w:styleId="169">
    <w:name w:val="Нет списка169"/>
    <w:next w:val="a2"/>
    <w:uiPriority w:val="99"/>
    <w:semiHidden/>
    <w:unhideWhenUsed/>
    <w:rsid w:val="008147DA"/>
  </w:style>
  <w:style w:type="numbering" w:customStyle="1" w:styleId="179">
    <w:name w:val="Нет списка179"/>
    <w:next w:val="a2"/>
    <w:uiPriority w:val="99"/>
    <w:semiHidden/>
    <w:unhideWhenUsed/>
    <w:rsid w:val="008147DA"/>
  </w:style>
  <w:style w:type="numbering" w:customStyle="1" w:styleId="249">
    <w:name w:val="Нет списка249"/>
    <w:next w:val="a2"/>
    <w:uiPriority w:val="99"/>
    <w:semiHidden/>
    <w:unhideWhenUsed/>
    <w:rsid w:val="008147DA"/>
  </w:style>
  <w:style w:type="numbering" w:customStyle="1" w:styleId="339">
    <w:name w:val="Нет списка339"/>
    <w:next w:val="a2"/>
    <w:uiPriority w:val="99"/>
    <w:semiHidden/>
    <w:unhideWhenUsed/>
    <w:rsid w:val="008147DA"/>
  </w:style>
  <w:style w:type="numbering" w:customStyle="1" w:styleId="4210">
    <w:name w:val="Нет списка4210"/>
    <w:next w:val="a2"/>
    <w:uiPriority w:val="99"/>
    <w:semiHidden/>
    <w:unhideWhenUsed/>
    <w:rsid w:val="008147DA"/>
  </w:style>
  <w:style w:type="numbering" w:customStyle="1" w:styleId="5110">
    <w:name w:val="Нет списка5110"/>
    <w:next w:val="a2"/>
    <w:uiPriority w:val="99"/>
    <w:semiHidden/>
    <w:unhideWhenUsed/>
    <w:rsid w:val="008147DA"/>
  </w:style>
  <w:style w:type="numbering" w:customStyle="1" w:styleId="6110">
    <w:name w:val="Нет списка6110"/>
    <w:next w:val="a2"/>
    <w:uiPriority w:val="99"/>
    <w:semiHidden/>
    <w:unhideWhenUsed/>
    <w:rsid w:val="008147DA"/>
  </w:style>
  <w:style w:type="numbering" w:customStyle="1" w:styleId="7110">
    <w:name w:val="Нет списка7110"/>
    <w:next w:val="a2"/>
    <w:uiPriority w:val="99"/>
    <w:semiHidden/>
    <w:unhideWhenUsed/>
    <w:rsid w:val="008147DA"/>
  </w:style>
  <w:style w:type="numbering" w:customStyle="1" w:styleId="189">
    <w:name w:val="Нет списка189"/>
    <w:next w:val="a2"/>
    <w:uiPriority w:val="99"/>
    <w:semiHidden/>
    <w:unhideWhenUsed/>
    <w:rsid w:val="008147DA"/>
  </w:style>
  <w:style w:type="numbering" w:customStyle="1" w:styleId="199">
    <w:name w:val="Нет списка199"/>
    <w:next w:val="a2"/>
    <w:uiPriority w:val="99"/>
    <w:semiHidden/>
    <w:unhideWhenUsed/>
    <w:rsid w:val="008147DA"/>
  </w:style>
  <w:style w:type="numbering" w:customStyle="1" w:styleId="259">
    <w:name w:val="Нет списка259"/>
    <w:next w:val="a2"/>
    <w:uiPriority w:val="99"/>
    <w:semiHidden/>
    <w:unhideWhenUsed/>
    <w:rsid w:val="008147DA"/>
  </w:style>
  <w:style w:type="numbering" w:customStyle="1" w:styleId="349">
    <w:name w:val="Нет списка349"/>
    <w:next w:val="a2"/>
    <w:uiPriority w:val="99"/>
    <w:semiHidden/>
    <w:unhideWhenUsed/>
    <w:rsid w:val="008147DA"/>
  </w:style>
  <w:style w:type="numbering" w:customStyle="1" w:styleId="439">
    <w:name w:val="Нет списка439"/>
    <w:next w:val="a2"/>
    <w:uiPriority w:val="99"/>
    <w:semiHidden/>
    <w:unhideWhenUsed/>
    <w:rsid w:val="008147DA"/>
  </w:style>
  <w:style w:type="numbering" w:customStyle="1" w:styleId="529">
    <w:name w:val="Нет списка529"/>
    <w:next w:val="a2"/>
    <w:uiPriority w:val="99"/>
    <w:semiHidden/>
    <w:unhideWhenUsed/>
    <w:rsid w:val="008147DA"/>
  </w:style>
  <w:style w:type="numbering" w:customStyle="1" w:styleId="629">
    <w:name w:val="Нет списка629"/>
    <w:next w:val="a2"/>
    <w:uiPriority w:val="99"/>
    <w:semiHidden/>
    <w:unhideWhenUsed/>
    <w:rsid w:val="008147DA"/>
  </w:style>
  <w:style w:type="numbering" w:customStyle="1" w:styleId="729">
    <w:name w:val="Нет списка729"/>
    <w:next w:val="a2"/>
    <w:uiPriority w:val="99"/>
    <w:semiHidden/>
    <w:unhideWhenUsed/>
    <w:rsid w:val="008147DA"/>
  </w:style>
  <w:style w:type="numbering" w:customStyle="1" w:styleId="209">
    <w:name w:val="Нет списка209"/>
    <w:next w:val="a2"/>
    <w:uiPriority w:val="99"/>
    <w:semiHidden/>
    <w:unhideWhenUsed/>
    <w:rsid w:val="008147DA"/>
  </w:style>
  <w:style w:type="numbering" w:customStyle="1" w:styleId="1109">
    <w:name w:val="Нет списка1109"/>
    <w:next w:val="a2"/>
    <w:uiPriority w:val="99"/>
    <w:semiHidden/>
    <w:unhideWhenUsed/>
    <w:rsid w:val="008147DA"/>
  </w:style>
  <w:style w:type="numbering" w:customStyle="1" w:styleId="269">
    <w:name w:val="Нет списка269"/>
    <w:next w:val="a2"/>
    <w:uiPriority w:val="99"/>
    <w:semiHidden/>
    <w:unhideWhenUsed/>
    <w:rsid w:val="008147DA"/>
  </w:style>
  <w:style w:type="numbering" w:customStyle="1" w:styleId="359">
    <w:name w:val="Нет списка359"/>
    <w:next w:val="a2"/>
    <w:uiPriority w:val="99"/>
    <w:semiHidden/>
    <w:unhideWhenUsed/>
    <w:rsid w:val="008147DA"/>
  </w:style>
  <w:style w:type="numbering" w:customStyle="1" w:styleId="449">
    <w:name w:val="Нет списка449"/>
    <w:next w:val="a2"/>
    <w:uiPriority w:val="99"/>
    <w:semiHidden/>
    <w:unhideWhenUsed/>
    <w:rsid w:val="008147DA"/>
  </w:style>
  <w:style w:type="numbering" w:customStyle="1" w:styleId="539">
    <w:name w:val="Нет списка539"/>
    <w:next w:val="a2"/>
    <w:uiPriority w:val="99"/>
    <w:semiHidden/>
    <w:unhideWhenUsed/>
    <w:rsid w:val="008147DA"/>
  </w:style>
  <w:style w:type="numbering" w:customStyle="1" w:styleId="639">
    <w:name w:val="Нет списка639"/>
    <w:next w:val="a2"/>
    <w:uiPriority w:val="99"/>
    <w:semiHidden/>
    <w:unhideWhenUsed/>
    <w:rsid w:val="008147DA"/>
  </w:style>
  <w:style w:type="numbering" w:customStyle="1" w:styleId="739">
    <w:name w:val="Нет списка739"/>
    <w:next w:val="a2"/>
    <w:uiPriority w:val="99"/>
    <w:semiHidden/>
    <w:unhideWhenUsed/>
    <w:rsid w:val="008147DA"/>
  </w:style>
  <w:style w:type="numbering" w:customStyle="1" w:styleId="819">
    <w:name w:val="Нет списка819"/>
    <w:next w:val="a2"/>
    <w:uiPriority w:val="99"/>
    <w:semiHidden/>
    <w:unhideWhenUsed/>
    <w:rsid w:val="008147DA"/>
  </w:style>
  <w:style w:type="numbering" w:customStyle="1" w:styleId="279">
    <w:name w:val="Нет списка279"/>
    <w:next w:val="a2"/>
    <w:uiPriority w:val="99"/>
    <w:semiHidden/>
    <w:unhideWhenUsed/>
    <w:rsid w:val="008147DA"/>
  </w:style>
  <w:style w:type="numbering" w:customStyle="1" w:styleId="289">
    <w:name w:val="Нет списка289"/>
    <w:next w:val="a2"/>
    <w:uiPriority w:val="99"/>
    <w:semiHidden/>
    <w:unhideWhenUsed/>
    <w:rsid w:val="008147DA"/>
  </w:style>
  <w:style w:type="numbering" w:customStyle="1" w:styleId="299">
    <w:name w:val="Нет списка299"/>
    <w:next w:val="a2"/>
    <w:uiPriority w:val="99"/>
    <w:semiHidden/>
    <w:unhideWhenUsed/>
    <w:rsid w:val="008147DA"/>
  </w:style>
  <w:style w:type="numbering" w:customStyle="1" w:styleId="308">
    <w:name w:val="Нет списка308"/>
    <w:next w:val="a2"/>
    <w:uiPriority w:val="99"/>
    <w:semiHidden/>
    <w:unhideWhenUsed/>
    <w:rsid w:val="008147DA"/>
  </w:style>
  <w:style w:type="numbering" w:customStyle="1" w:styleId="367">
    <w:name w:val="Нет списка367"/>
    <w:next w:val="a2"/>
    <w:uiPriority w:val="99"/>
    <w:semiHidden/>
    <w:unhideWhenUsed/>
    <w:rsid w:val="008147DA"/>
  </w:style>
  <w:style w:type="numbering" w:customStyle="1" w:styleId="376">
    <w:name w:val="Нет списка376"/>
    <w:next w:val="a2"/>
    <w:uiPriority w:val="99"/>
    <w:semiHidden/>
    <w:unhideWhenUsed/>
    <w:rsid w:val="008147DA"/>
  </w:style>
  <w:style w:type="numbering" w:customStyle="1" w:styleId="385">
    <w:name w:val="Нет списка385"/>
    <w:next w:val="a2"/>
    <w:uiPriority w:val="99"/>
    <w:semiHidden/>
    <w:unhideWhenUsed/>
    <w:rsid w:val="008147DA"/>
  </w:style>
  <w:style w:type="numbering" w:customStyle="1" w:styleId="393">
    <w:name w:val="Нет списка393"/>
    <w:next w:val="a2"/>
    <w:uiPriority w:val="99"/>
    <w:semiHidden/>
    <w:unhideWhenUsed/>
    <w:rsid w:val="008147DA"/>
  </w:style>
  <w:style w:type="numbering" w:customStyle="1" w:styleId="403">
    <w:name w:val="Нет списка403"/>
    <w:next w:val="a2"/>
    <w:uiPriority w:val="99"/>
    <w:semiHidden/>
    <w:unhideWhenUsed/>
    <w:rsid w:val="008147DA"/>
  </w:style>
  <w:style w:type="numbering" w:customStyle="1" w:styleId="453">
    <w:name w:val="Нет списка453"/>
    <w:next w:val="a2"/>
    <w:uiPriority w:val="99"/>
    <w:semiHidden/>
    <w:unhideWhenUsed/>
    <w:rsid w:val="008147DA"/>
  </w:style>
  <w:style w:type="numbering" w:customStyle="1" w:styleId="463">
    <w:name w:val="Нет списка463"/>
    <w:next w:val="a2"/>
    <w:uiPriority w:val="99"/>
    <w:semiHidden/>
    <w:unhideWhenUsed/>
    <w:rsid w:val="008147DA"/>
  </w:style>
  <w:style w:type="numbering" w:customStyle="1" w:styleId="473">
    <w:name w:val="Нет списка473"/>
    <w:next w:val="a2"/>
    <w:uiPriority w:val="99"/>
    <w:semiHidden/>
    <w:unhideWhenUsed/>
    <w:rsid w:val="008147DA"/>
  </w:style>
  <w:style w:type="numbering" w:customStyle="1" w:styleId="481">
    <w:name w:val="Нет списка481"/>
    <w:next w:val="a2"/>
    <w:uiPriority w:val="99"/>
    <w:semiHidden/>
    <w:unhideWhenUsed/>
    <w:rsid w:val="008147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4B6"/>
    <w:rPr>
      <w:rFonts w:eastAsia="Calibri"/>
      <w:sz w:val="24"/>
      <w:szCs w:val="24"/>
    </w:rPr>
  </w:style>
  <w:style w:type="paragraph" w:styleId="1">
    <w:name w:val="heading 1"/>
    <w:basedOn w:val="01"/>
    <w:next w:val="a"/>
    <w:link w:val="10"/>
    <w:qFormat/>
    <w:rsid w:val="0034059B"/>
    <w:pP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_Заголовок"/>
    <w:next w:val="a"/>
    <w:link w:val="010"/>
    <w:qFormat/>
    <w:rsid w:val="000069F8"/>
    <w:pPr>
      <w:jc w:val="center"/>
    </w:pPr>
    <w:rPr>
      <w:rFonts w:eastAsia="Calibri"/>
      <w:sz w:val="24"/>
      <w:szCs w:val="24"/>
    </w:rPr>
  </w:style>
  <w:style w:type="character" w:customStyle="1" w:styleId="010">
    <w:name w:val="01_Заголовок Знак"/>
    <w:link w:val="01"/>
    <w:rsid w:val="000069F8"/>
    <w:rPr>
      <w:rFonts w:eastAsia="Calibri"/>
      <w:sz w:val="24"/>
      <w:szCs w:val="24"/>
    </w:rPr>
  </w:style>
  <w:style w:type="character" w:customStyle="1" w:styleId="10">
    <w:name w:val="Заголовок 1 Знак"/>
    <w:link w:val="1"/>
    <w:rsid w:val="0034059B"/>
    <w:rPr>
      <w:rFonts w:eastAsia="Calibri"/>
      <w:sz w:val="24"/>
      <w:szCs w:val="24"/>
    </w:rPr>
  </w:style>
  <w:style w:type="paragraph" w:customStyle="1" w:styleId="a3">
    <w:name w:val="Знак"/>
    <w:basedOn w:val="a"/>
    <w:rsid w:val="00210462"/>
    <w:pPr>
      <w:spacing w:after="160" w:line="240" w:lineRule="exact"/>
    </w:pPr>
    <w:rPr>
      <w:rFonts w:ascii="Verdana" w:eastAsia="Times New Roman" w:hAnsi="Verdana"/>
      <w:sz w:val="20"/>
      <w:szCs w:val="20"/>
      <w:lang w:val="en-US" w:eastAsia="en-US"/>
    </w:rPr>
  </w:style>
  <w:style w:type="paragraph" w:customStyle="1" w:styleId="ConsPlusNormal">
    <w:name w:val="ConsPlusNormal"/>
    <w:rsid w:val="00210462"/>
    <w:pPr>
      <w:widowControl w:val="0"/>
      <w:autoSpaceDE w:val="0"/>
      <w:autoSpaceDN w:val="0"/>
      <w:adjustRightInd w:val="0"/>
      <w:ind w:firstLine="720"/>
    </w:pPr>
    <w:rPr>
      <w:rFonts w:ascii="Arial" w:eastAsia="Calibri" w:hAnsi="Arial" w:cs="Arial"/>
    </w:rPr>
  </w:style>
  <w:style w:type="paragraph" w:styleId="a4">
    <w:name w:val="Body Text Indent"/>
    <w:basedOn w:val="a"/>
    <w:link w:val="a5"/>
    <w:rsid w:val="00210462"/>
    <w:pPr>
      <w:ind w:firstLine="709"/>
      <w:jc w:val="both"/>
    </w:pPr>
    <w:rPr>
      <w:rFonts w:eastAsia="Times New Roman"/>
      <w:sz w:val="28"/>
      <w:szCs w:val="20"/>
    </w:rPr>
  </w:style>
  <w:style w:type="character" w:customStyle="1" w:styleId="a5">
    <w:name w:val="Основной текст с отступом Знак"/>
    <w:link w:val="a4"/>
    <w:rsid w:val="00210462"/>
    <w:rPr>
      <w:sz w:val="28"/>
    </w:rPr>
  </w:style>
  <w:style w:type="paragraph" w:customStyle="1" w:styleId="ConsPlusCell">
    <w:name w:val="ConsPlusCell"/>
    <w:rsid w:val="00210462"/>
    <w:pPr>
      <w:widowControl w:val="0"/>
      <w:autoSpaceDE w:val="0"/>
      <w:autoSpaceDN w:val="0"/>
      <w:adjustRightInd w:val="0"/>
    </w:pPr>
    <w:rPr>
      <w:rFonts w:ascii="Arial" w:hAnsi="Arial" w:cs="Arial"/>
    </w:rPr>
  </w:style>
  <w:style w:type="paragraph" w:styleId="a6">
    <w:name w:val="header"/>
    <w:basedOn w:val="a"/>
    <w:link w:val="a7"/>
    <w:uiPriority w:val="99"/>
    <w:rsid w:val="00210462"/>
    <w:pPr>
      <w:tabs>
        <w:tab w:val="center" w:pos="4677"/>
        <w:tab w:val="right" w:pos="9355"/>
      </w:tabs>
    </w:pPr>
  </w:style>
  <w:style w:type="character" w:customStyle="1" w:styleId="a7">
    <w:name w:val="Верхний колонтитул Знак"/>
    <w:link w:val="a6"/>
    <w:uiPriority w:val="99"/>
    <w:rsid w:val="00210462"/>
    <w:rPr>
      <w:rFonts w:eastAsia="Calibri"/>
      <w:sz w:val="24"/>
      <w:szCs w:val="24"/>
    </w:rPr>
  </w:style>
  <w:style w:type="character" w:styleId="a8">
    <w:name w:val="page number"/>
    <w:rsid w:val="00210462"/>
  </w:style>
  <w:style w:type="table" w:styleId="a9">
    <w:name w:val="Table Grid"/>
    <w:basedOn w:val="a1"/>
    <w:rsid w:val="0021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
    <w:name w:val="Знак 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210462"/>
    <w:pPr>
      <w:spacing w:after="160" w:line="240" w:lineRule="exact"/>
    </w:pPr>
    <w:rPr>
      <w:rFonts w:eastAsia="Times New Roman"/>
      <w:sz w:val="28"/>
      <w:szCs w:val="20"/>
      <w:lang w:val="en-US" w:eastAsia="en-US"/>
    </w:rPr>
  </w:style>
  <w:style w:type="paragraph" w:styleId="aa">
    <w:name w:val="footer"/>
    <w:basedOn w:val="a"/>
    <w:link w:val="ab"/>
    <w:uiPriority w:val="99"/>
    <w:rsid w:val="00210462"/>
    <w:pPr>
      <w:tabs>
        <w:tab w:val="center" w:pos="4677"/>
        <w:tab w:val="right" w:pos="9355"/>
      </w:tabs>
    </w:pPr>
  </w:style>
  <w:style w:type="character" w:customStyle="1" w:styleId="ab">
    <w:name w:val="Нижний колонтитул Знак"/>
    <w:link w:val="aa"/>
    <w:uiPriority w:val="99"/>
    <w:rsid w:val="00210462"/>
    <w:rPr>
      <w:rFonts w:eastAsia="Calibri"/>
      <w:sz w:val="24"/>
      <w:szCs w:val="24"/>
    </w:rPr>
  </w:style>
  <w:style w:type="paragraph" w:styleId="ac">
    <w:name w:val="Balloon Text"/>
    <w:basedOn w:val="a"/>
    <w:link w:val="ad"/>
    <w:uiPriority w:val="99"/>
    <w:rsid w:val="00210462"/>
    <w:rPr>
      <w:rFonts w:ascii="Tahoma" w:hAnsi="Tahoma" w:cs="Tahoma"/>
      <w:sz w:val="16"/>
      <w:szCs w:val="16"/>
    </w:rPr>
  </w:style>
  <w:style w:type="character" w:customStyle="1" w:styleId="ad">
    <w:name w:val="Текст выноски Знак"/>
    <w:link w:val="ac"/>
    <w:uiPriority w:val="99"/>
    <w:rsid w:val="00210462"/>
    <w:rPr>
      <w:rFonts w:ascii="Tahoma" w:eastAsia="Calibri" w:hAnsi="Tahoma" w:cs="Tahoma"/>
      <w:sz w:val="16"/>
      <w:szCs w:val="16"/>
    </w:rPr>
  </w:style>
  <w:style w:type="paragraph" w:customStyle="1" w:styleId="ae">
    <w:name w:val="Нормальный (таблица)"/>
    <w:basedOn w:val="a"/>
    <w:next w:val="a"/>
    <w:rsid w:val="00032DC4"/>
    <w:pPr>
      <w:widowControl w:val="0"/>
      <w:autoSpaceDE w:val="0"/>
      <w:autoSpaceDN w:val="0"/>
      <w:adjustRightInd w:val="0"/>
      <w:jc w:val="both"/>
    </w:pPr>
    <w:rPr>
      <w:rFonts w:ascii="Arial" w:eastAsia="Times New Roman" w:hAnsi="Arial"/>
    </w:rPr>
  </w:style>
  <w:style w:type="paragraph" w:customStyle="1" w:styleId="af">
    <w:name w:val="Прижатый влево"/>
    <w:basedOn w:val="a"/>
    <w:next w:val="a"/>
    <w:rsid w:val="00032DC4"/>
    <w:pPr>
      <w:widowControl w:val="0"/>
      <w:autoSpaceDE w:val="0"/>
      <w:autoSpaceDN w:val="0"/>
      <w:adjustRightInd w:val="0"/>
    </w:pPr>
    <w:rPr>
      <w:rFonts w:ascii="Arial" w:eastAsia="Times New Roman" w:hAnsi="Arial"/>
    </w:rPr>
  </w:style>
  <w:style w:type="paragraph" w:customStyle="1" w:styleId="02">
    <w:name w:val="02_Заголовок"/>
    <w:basedOn w:val="a"/>
    <w:link w:val="020"/>
    <w:qFormat/>
    <w:rsid w:val="0034059B"/>
    <w:pPr>
      <w:widowControl w:val="0"/>
      <w:autoSpaceDE w:val="0"/>
      <w:autoSpaceDN w:val="0"/>
      <w:adjustRightInd w:val="0"/>
      <w:jc w:val="center"/>
      <w:outlineLvl w:val="1"/>
    </w:pPr>
  </w:style>
  <w:style w:type="character" w:customStyle="1" w:styleId="020">
    <w:name w:val="02_Заголовок Знак"/>
    <w:link w:val="02"/>
    <w:rsid w:val="0034059B"/>
    <w:rPr>
      <w:rFonts w:eastAsia="Calibri"/>
      <w:sz w:val="24"/>
      <w:szCs w:val="24"/>
    </w:rPr>
  </w:style>
  <w:style w:type="paragraph" w:customStyle="1" w:styleId="03">
    <w:name w:val="03_Заголовок"/>
    <w:basedOn w:val="a"/>
    <w:link w:val="030"/>
    <w:qFormat/>
    <w:rsid w:val="000069F8"/>
    <w:pPr>
      <w:widowControl w:val="0"/>
      <w:autoSpaceDE w:val="0"/>
      <w:autoSpaceDN w:val="0"/>
      <w:adjustRightInd w:val="0"/>
      <w:jc w:val="center"/>
      <w:outlineLvl w:val="1"/>
    </w:pPr>
  </w:style>
  <w:style w:type="character" w:customStyle="1" w:styleId="030">
    <w:name w:val="03_Заголовок Знак"/>
    <w:link w:val="03"/>
    <w:rsid w:val="000069F8"/>
    <w:rPr>
      <w:rFonts w:eastAsia="Calibri"/>
      <w:sz w:val="24"/>
      <w:szCs w:val="24"/>
    </w:rPr>
  </w:style>
  <w:style w:type="paragraph" w:styleId="af0">
    <w:name w:val="Subtitle"/>
    <w:basedOn w:val="01"/>
    <w:next w:val="a"/>
    <w:link w:val="af1"/>
    <w:qFormat/>
    <w:rsid w:val="0034059B"/>
  </w:style>
  <w:style w:type="character" w:customStyle="1" w:styleId="af1">
    <w:name w:val="Подзаголовок Знак"/>
    <w:link w:val="af0"/>
    <w:rsid w:val="0034059B"/>
    <w:rPr>
      <w:rFonts w:eastAsia="Calibri"/>
      <w:sz w:val="24"/>
      <w:szCs w:val="24"/>
    </w:rPr>
  </w:style>
  <w:style w:type="character" w:styleId="af2">
    <w:name w:val="Emphasis"/>
    <w:qFormat/>
    <w:rsid w:val="0034059B"/>
    <w:rPr>
      <w:i/>
      <w:iCs/>
    </w:rPr>
  </w:style>
  <w:style w:type="paragraph" w:customStyle="1" w:styleId="00">
    <w:name w:val="00_Обычный"/>
    <w:basedOn w:val="a"/>
    <w:link w:val="000"/>
    <w:qFormat/>
    <w:rsid w:val="0034059B"/>
    <w:pPr>
      <w:autoSpaceDE w:val="0"/>
      <w:autoSpaceDN w:val="0"/>
      <w:adjustRightInd w:val="0"/>
      <w:ind w:firstLine="540"/>
      <w:jc w:val="both"/>
    </w:pPr>
  </w:style>
  <w:style w:type="character" w:customStyle="1" w:styleId="000">
    <w:name w:val="00_Обычный Знак"/>
    <w:link w:val="00"/>
    <w:rsid w:val="0034059B"/>
    <w:rPr>
      <w:rFonts w:eastAsia="Calibri"/>
      <w:sz w:val="24"/>
      <w:szCs w:val="24"/>
    </w:rPr>
  </w:style>
  <w:style w:type="paragraph" w:customStyle="1" w:styleId="001">
    <w:name w:val="00_Таблица"/>
    <w:basedOn w:val="a"/>
    <w:link w:val="002"/>
    <w:qFormat/>
    <w:rsid w:val="0034059B"/>
    <w:pPr>
      <w:jc w:val="both"/>
    </w:pPr>
    <w:rPr>
      <w:bCs/>
      <w:iCs/>
    </w:rPr>
  </w:style>
  <w:style w:type="character" w:customStyle="1" w:styleId="002">
    <w:name w:val="00_Таблица Знак"/>
    <w:link w:val="001"/>
    <w:rsid w:val="0034059B"/>
    <w:rPr>
      <w:rFonts w:eastAsia="Calibri"/>
      <w:bCs/>
      <w:iCs/>
      <w:sz w:val="24"/>
      <w:szCs w:val="24"/>
    </w:rPr>
  </w:style>
  <w:style w:type="character" w:styleId="af3">
    <w:name w:val="annotation reference"/>
    <w:semiHidden/>
    <w:rsid w:val="000E0EBA"/>
    <w:rPr>
      <w:sz w:val="16"/>
      <w:szCs w:val="16"/>
    </w:rPr>
  </w:style>
  <w:style w:type="paragraph" w:styleId="af4">
    <w:name w:val="annotation text"/>
    <w:basedOn w:val="a"/>
    <w:link w:val="af5"/>
    <w:semiHidden/>
    <w:rsid w:val="000E0EBA"/>
    <w:rPr>
      <w:sz w:val="20"/>
      <w:szCs w:val="20"/>
    </w:rPr>
  </w:style>
  <w:style w:type="paragraph" w:styleId="af6">
    <w:name w:val="annotation subject"/>
    <w:basedOn w:val="af4"/>
    <w:next w:val="af4"/>
    <w:link w:val="af7"/>
    <w:semiHidden/>
    <w:rsid w:val="000E0EBA"/>
    <w:rPr>
      <w:b/>
      <w:bCs/>
    </w:rPr>
  </w:style>
  <w:style w:type="paragraph" w:customStyle="1" w:styleId="2">
    <w:name w:val="Цитата2"/>
    <w:basedOn w:val="a"/>
    <w:rsid w:val="00575673"/>
    <w:pPr>
      <w:overflowPunct w:val="0"/>
      <w:autoSpaceDE w:val="0"/>
      <w:autoSpaceDN w:val="0"/>
      <w:adjustRightInd w:val="0"/>
      <w:ind w:left="284" w:right="-1050" w:firstLine="992"/>
      <w:jc w:val="both"/>
    </w:pPr>
    <w:rPr>
      <w:rFonts w:ascii="Times New Roman CYR" w:eastAsia="Times New Roman" w:hAnsi="Times New Roman CYR"/>
      <w:szCs w:val="20"/>
    </w:rPr>
  </w:style>
  <w:style w:type="character" w:styleId="af8">
    <w:name w:val="Hyperlink"/>
    <w:basedOn w:val="a0"/>
    <w:uiPriority w:val="99"/>
    <w:unhideWhenUsed/>
    <w:rsid w:val="005415E9"/>
    <w:rPr>
      <w:color w:val="0000FF"/>
      <w:u w:val="single"/>
    </w:rPr>
  </w:style>
  <w:style w:type="character" w:styleId="af9">
    <w:name w:val="FollowedHyperlink"/>
    <w:basedOn w:val="a0"/>
    <w:uiPriority w:val="99"/>
    <w:unhideWhenUsed/>
    <w:rsid w:val="005415E9"/>
    <w:rPr>
      <w:color w:val="800080"/>
      <w:u w:val="single"/>
    </w:rPr>
  </w:style>
  <w:style w:type="paragraph" w:customStyle="1" w:styleId="xl65">
    <w:name w:val="xl65"/>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6">
    <w:name w:val="xl66"/>
    <w:basedOn w:val="a"/>
    <w:rsid w:val="005415E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7">
    <w:name w:val="xl67"/>
    <w:basedOn w:val="a"/>
    <w:rsid w:val="005415E9"/>
    <w:pPr>
      <w:pBdr>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68">
    <w:name w:val="xl68"/>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9">
    <w:name w:val="xl69"/>
    <w:basedOn w:val="a"/>
    <w:rsid w:val="005415E9"/>
    <w:pPr>
      <w:spacing w:before="100" w:beforeAutospacing="1" w:after="100" w:afterAutospacing="1"/>
    </w:pPr>
    <w:rPr>
      <w:rFonts w:eastAsia="Times New Roman"/>
    </w:rPr>
  </w:style>
  <w:style w:type="paragraph" w:customStyle="1" w:styleId="xl70">
    <w:name w:val="xl70"/>
    <w:basedOn w:val="a"/>
    <w:rsid w:val="005415E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1">
    <w:name w:val="xl71"/>
    <w:basedOn w:val="a"/>
    <w:rsid w:val="005415E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2">
    <w:name w:val="xl72"/>
    <w:basedOn w:val="a"/>
    <w:rsid w:val="005415E9"/>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3">
    <w:name w:val="xl73"/>
    <w:basedOn w:val="a"/>
    <w:rsid w:val="005415E9"/>
    <w:pPr>
      <w:pBdr>
        <w:top w:val="single" w:sz="4" w:space="0" w:color="auto"/>
        <w:left w:val="single" w:sz="4" w:space="0" w:color="auto"/>
      </w:pBdr>
      <w:spacing w:before="100" w:beforeAutospacing="1" w:after="100" w:afterAutospacing="1"/>
      <w:jc w:val="center"/>
      <w:textAlignment w:val="center"/>
    </w:pPr>
    <w:rPr>
      <w:rFonts w:eastAsia="Times New Roman"/>
    </w:rPr>
  </w:style>
  <w:style w:type="paragraph" w:customStyle="1" w:styleId="xl74">
    <w:name w:val="xl74"/>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5">
    <w:name w:val="xl75"/>
    <w:basedOn w:val="a"/>
    <w:rsid w:val="005415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76">
    <w:name w:val="xl76"/>
    <w:basedOn w:val="a"/>
    <w:rsid w:val="005415E9"/>
    <w:pPr>
      <w:pBdr>
        <w:top w:val="single" w:sz="8" w:space="0" w:color="auto"/>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7">
    <w:name w:val="xl77"/>
    <w:basedOn w:val="a"/>
    <w:rsid w:val="005415E9"/>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8">
    <w:name w:val="xl78"/>
    <w:basedOn w:val="a"/>
    <w:rsid w:val="005415E9"/>
    <w:pPr>
      <w:pBdr>
        <w:top w:val="single" w:sz="8" w:space="0" w:color="auto"/>
        <w:left w:val="single" w:sz="4" w:space="0" w:color="auto"/>
      </w:pBdr>
      <w:spacing w:before="100" w:beforeAutospacing="1" w:after="100" w:afterAutospacing="1"/>
      <w:jc w:val="center"/>
      <w:textAlignment w:val="center"/>
    </w:pPr>
    <w:rPr>
      <w:rFonts w:eastAsia="Times New Roman"/>
    </w:rPr>
  </w:style>
  <w:style w:type="paragraph" w:customStyle="1" w:styleId="xl79">
    <w:name w:val="xl79"/>
    <w:basedOn w:val="a"/>
    <w:rsid w:val="005415E9"/>
    <w:pPr>
      <w:pBdr>
        <w:top w:val="single" w:sz="8" w:space="0" w:color="auto"/>
        <w:left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80">
    <w:name w:val="xl80"/>
    <w:basedOn w:val="a"/>
    <w:rsid w:val="005415E9"/>
    <w:pPr>
      <w:pBdr>
        <w:top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1">
    <w:name w:val="xl81"/>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2">
    <w:name w:val="xl82"/>
    <w:basedOn w:val="a"/>
    <w:rsid w:val="005415E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3">
    <w:name w:val="xl83"/>
    <w:basedOn w:val="a"/>
    <w:rsid w:val="005415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4">
    <w:name w:val="xl84"/>
    <w:basedOn w:val="a"/>
    <w:rsid w:val="005415E9"/>
    <w:pPr>
      <w:pBdr>
        <w:top w:val="single" w:sz="8"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85">
    <w:name w:val="xl85"/>
    <w:basedOn w:val="a"/>
    <w:rsid w:val="005415E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86">
    <w:name w:val="xl86"/>
    <w:basedOn w:val="a"/>
    <w:rsid w:val="005415E9"/>
    <w:pPr>
      <w:pBdr>
        <w:top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7">
    <w:name w:val="xl87"/>
    <w:basedOn w:val="a"/>
    <w:rsid w:val="005415E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88">
    <w:name w:val="xl88"/>
    <w:basedOn w:val="a"/>
    <w:rsid w:val="005415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9">
    <w:name w:val="xl89"/>
    <w:basedOn w:val="a"/>
    <w:rsid w:val="005415E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0">
    <w:name w:val="xl90"/>
    <w:basedOn w:val="a"/>
    <w:rsid w:val="005415E9"/>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1">
    <w:name w:val="xl91"/>
    <w:basedOn w:val="a"/>
    <w:rsid w:val="005415E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2">
    <w:name w:val="xl92"/>
    <w:basedOn w:val="a"/>
    <w:rsid w:val="005415E9"/>
    <w:pPr>
      <w:pBdr>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93">
    <w:name w:val="xl93"/>
    <w:basedOn w:val="a"/>
    <w:rsid w:val="005415E9"/>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94">
    <w:name w:val="xl94"/>
    <w:basedOn w:val="a"/>
    <w:rsid w:val="005415E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5">
    <w:name w:val="xl95"/>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6">
    <w:name w:val="xl96"/>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97">
    <w:name w:val="xl97"/>
    <w:basedOn w:val="a"/>
    <w:rsid w:val="005415E9"/>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8">
    <w:name w:val="xl98"/>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99">
    <w:name w:val="xl99"/>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i/>
      <w:iCs/>
    </w:rPr>
  </w:style>
  <w:style w:type="paragraph" w:customStyle="1" w:styleId="xl100">
    <w:name w:val="xl100"/>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01">
    <w:name w:val="xl101"/>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2">
    <w:name w:val="xl102"/>
    <w:basedOn w:val="a"/>
    <w:rsid w:val="005415E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3">
    <w:name w:val="xl103"/>
    <w:basedOn w:val="a"/>
    <w:rsid w:val="005415E9"/>
    <w:pPr>
      <w:pBdr>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04">
    <w:name w:val="xl104"/>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5">
    <w:name w:val="xl105"/>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6">
    <w:name w:val="xl106"/>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07">
    <w:name w:val="xl107"/>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8">
    <w:name w:val="xl108"/>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9">
    <w:name w:val="xl109"/>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110">
    <w:name w:val="xl110"/>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111">
    <w:name w:val="xl111"/>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olor w:val="000000"/>
    </w:rPr>
  </w:style>
  <w:style w:type="paragraph" w:customStyle="1" w:styleId="xl112">
    <w:name w:val="xl112"/>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113">
    <w:name w:val="xl113"/>
    <w:basedOn w:val="a"/>
    <w:rsid w:val="005415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color w:val="000000"/>
    </w:rPr>
  </w:style>
  <w:style w:type="paragraph" w:customStyle="1" w:styleId="xl114">
    <w:name w:val="xl114"/>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5">
    <w:name w:val="xl115"/>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16">
    <w:name w:val="xl116"/>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7">
    <w:name w:val="xl117"/>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8">
    <w:name w:val="xl118"/>
    <w:basedOn w:val="a"/>
    <w:rsid w:val="005415E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9">
    <w:name w:val="xl119"/>
    <w:basedOn w:val="a"/>
    <w:rsid w:val="005415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20">
    <w:name w:val="xl120"/>
    <w:basedOn w:val="a"/>
    <w:rsid w:val="005415E9"/>
    <w:pPr>
      <w:pBdr>
        <w:top w:val="single" w:sz="4" w:space="0" w:color="auto"/>
        <w:left w:val="single" w:sz="4" w:space="0" w:color="auto"/>
        <w:bottom w:val="single" w:sz="8" w:space="0" w:color="auto"/>
      </w:pBdr>
      <w:spacing w:before="100" w:beforeAutospacing="1" w:after="100" w:afterAutospacing="1"/>
      <w:jc w:val="center"/>
      <w:textAlignment w:val="center"/>
    </w:pPr>
    <w:rPr>
      <w:rFonts w:eastAsia="Times New Roman"/>
    </w:rPr>
  </w:style>
  <w:style w:type="paragraph" w:customStyle="1" w:styleId="xl121">
    <w:name w:val="xl121"/>
    <w:basedOn w:val="a"/>
    <w:rsid w:val="005415E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122">
    <w:name w:val="xl122"/>
    <w:basedOn w:val="a"/>
    <w:rsid w:val="005415E9"/>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23">
    <w:name w:val="xl123"/>
    <w:basedOn w:val="a"/>
    <w:rsid w:val="005415E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rPr>
  </w:style>
  <w:style w:type="paragraph" w:customStyle="1" w:styleId="xl124">
    <w:name w:val="xl124"/>
    <w:basedOn w:val="a"/>
    <w:rsid w:val="005415E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25">
    <w:name w:val="xl125"/>
    <w:basedOn w:val="a"/>
    <w:rsid w:val="005415E9"/>
    <w:pPr>
      <w:pBdr>
        <w:left w:val="single" w:sz="4" w:space="0" w:color="auto"/>
        <w:bottom w:val="single" w:sz="8" w:space="0" w:color="auto"/>
      </w:pBdr>
      <w:spacing w:before="100" w:beforeAutospacing="1" w:after="100" w:afterAutospacing="1"/>
      <w:jc w:val="center"/>
      <w:textAlignment w:val="center"/>
    </w:pPr>
    <w:rPr>
      <w:rFonts w:eastAsia="Times New Roman"/>
    </w:rPr>
  </w:style>
  <w:style w:type="paragraph" w:customStyle="1" w:styleId="xl126">
    <w:name w:val="xl126"/>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27">
    <w:name w:val="xl127"/>
    <w:basedOn w:val="a"/>
    <w:rsid w:val="005415E9"/>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eastAsia="Times New Roman"/>
    </w:rPr>
  </w:style>
  <w:style w:type="paragraph" w:customStyle="1" w:styleId="xl128">
    <w:name w:val="xl128"/>
    <w:basedOn w:val="a"/>
    <w:rsid w:val="005415E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29">
    <w:name w:val="xl129"/>
    <w:basedOn w:val="a"/>
    <w:rsid w:val="005415E9"/>
    <w:pPr>
      <w:pBdr>
        <w:top w:val="single" w:sz="4" w:space="0" w:color="auto"/>
        <w:left w:val="single" w:sz="4" w:space="0" w:color="auto"/>
        <w:bottom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0">
    <w:name w:val="xl130"/>
    <w:basedOn w:val="a"/>
    <w:rsid w:val="005415E9"/>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1">
    <w:name w:val="xl131"/>
    <w:basedOn w:val="a"/>
    <w:rsid w:val="005415E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2">
    <w:name w:val="xl132"/>
    <w:basedOn w:val="a"/>
    <w:rsid w:val="005415E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3">
    <w:name w:val="xl133"/>
    <w:basedOn w:val="a"/>
    <w:rsid w:val="005415E9"/>
    <w:pPr>
      <w:pBdr>
        <w:left w:val="single" w:sz="4" w:space="0" w:color="auto"/>
        <w:bottom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4">
    <w:name w:val="xl134"/>
    <w:basedOn w:val="a"/>
    <w:rsid w:val="005415E9"/>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eastAsia="Times New Roman"/>
    </w:rPr>
  </w:style>
  <w:style w:type="paragraph" w:customStyle="1" w:styleId="xl135">
    <w:name w:val="xl135"/>
    <w:basedOn w:val="a"/>
    <w:rsid w:val="005415E9"/>
    <w:pPr>
      <w:pBdr>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eastAsia="Times New Roman"/>
    </w:rPr>
  </w:style>
  <w:style w:type="paragraph" w:customStyle="1" w:styleId="xl136">
    <w:name w:val="xl136"/>
    <w:basedOn w:val="a"/>
    <w:rsid w:val="005415E9"/>
    <w:pPr>
      <w:pBdr>
        <w:left w:val="single" w:sz="4" w:space="0" w:color="auto"/>
        <w:bottom w:val="single" w:sz="4" w:space="0" w:color="auto"/>
      </w:pBdr>
      <w:shd w:val="clear" w:color="000000" w:fill="C4D79B"/>
      <w:spacing w:before="100" w:beforeAutospacing="1" w:after="100" w:afterAutospacing="1"/>
      <w:jc w:val="center"/>
      <w:textAlignment w:val="center"/>
    </w:pPr>
    <w:rPr>
      <w:rFonts w:eastAsia="Times New Roman"/>
    </w:rPr>
  </w:style>
  <w:style w:type="paragraph" w:customStyle="1" w:styleId="xl137">
    <w:name w:val="xl137"/>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FF0000"/>
      <w:sz w:val="28"/>
      <w:szCs w:val="28"/>
    </w:rPr>
  </w:style>
  <w:style w:type="paragraph" w:customStyle="1" w:styleId="xl138">
    <w:name w:val="xl138"/>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rPr>
  </w:style>
  <w:style w:type="paragraph" w:customStyle="1" w:styleId="xl139">
    <w:name w:val="xl139"/>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rPr>
  </w:style>
  <w:style w:type="paragraph" w:customStyle="1" w:styleId="xl140">
    <w:name w:val="xl140"/>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olor w:val="FF0000"/>
    </w:rPr>
  </w:style>
  <w:style w:type="paragraph" w:customStyle="1" w:styleId="xl141">
    <w:name w:val="xl141"/>
    <w:basedOn w:val="a"/>
    <w:rsid w:val="005415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color w:val="FF0000"/>
    </w:rPr>
  </w:style>
  <w:style w:type="paragraph" w:customStyle="1" w:styleId="xl142">
    <w:name w:val="xl142"/>
    <w:basedOn w:val="a"/>
    <w:rsid w:val="005415E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rPr>
  </w:style>
  <w:style w:type="paragraph" w:customStyle="1" w:styleId="xl143">
    <w:name w:val="xl143"/>
    <w:basedOn w:val="a"/>
    <w:rsid w:val="005415E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color w:val="FF0000"/>
    </w:rPr>
  </w:style>
  <w:style w:type="paragraph" w:customStyle="1" w:styleId="xl144">
    <w:name w:val="xl144"/>
    <w:basedOn w:val="a"/>
    <w:rsid w:val="005415E9"/>
    <w:pPr>
      <w:pBdr>
        <w:left w:val="single" w:sz="4" w:space="0" w:color="auto"/>
        <w:bottom w:val="single" w:sz="4" w:space="0" w:color="auto"/>
      </w:pBdr>
      <w:spacing w:before="100" w:beforeAutospacing="1" w:after="100" w:afterAutospacing="1"/>
      <w:jc w:val="center"/>
      <w:textAlignment w:val="center"/>
    </w:pPr>
    <w:rPr>
      <w:rFonts w:eastAsia="Times New Roman"/>
      <w:color w:val="FF0000"/>
    </w:rPr>
  </w:style>
  <w:style w:type="paragraph" w:customStyle="1" w:styleId="xl145">
    <w:name w:val="xl145"/>
    <w:basedOn w:val="a"/>
    <w:rsid w:val="005415E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color w:val="FF0000"/>
    </w:rPr>
  </w:style>
  <w:style w:type="paragraph" w:customStyle="1" w:styleId="xl146">
    <w:name w:val="xl146"/>
    <w:basedOn w:val="a"/>
    <w:rsid w:val="005415E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47">
    <w:name w:val="xl147"/>
    <w:basedOn w:val="a"/>
    <w:rsid w:val="005415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48">
    <w:name w:val="xl148"/>
    <w:basedOn w:val="a"/>
    <w:rsid w:val="005415E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149">
    <w:name w:val="xl149"/>
    <w:basedOn w:val="a"/>
    <w:rsid w:val="005415E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0">
    <w:name w:val="xl150"/>
    <w:basedOn w:val="a"/>
    <w:rsid w:val="005415E9"/>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1">
    <w:name w:val="xl151"/>
    <w:basedOn w:val="a"/>
    <w:rsid w:val="005415E9"/>
    <w:pPr>
      <w:pBdr>
        <w:top w:val="single" w:sz="4" w:space="0" w:color="auto"/>
        <w:left w:val="single" w:sz="4" w:space="0" w:color="auto"/>
      </w:pBdr>
      <w:spacing w:before="100" w:beforeAutospacing="1" w:after="100" w:afterAutospacing="1"/>
      <w:jc w:val="center"/>
      <w:textAlignment w:val="center"/>
    </w:pPr>
    <w:rPr>
      <w:rFonts w:eastAsia="Times New Roman"/>
    </w:rPr>
  </w:style>
  <w:style w:type="paragraph" w:customStyle="1" w:styleId="xl152">
    <w:name w:val="xl152"/>
    <w:basedOn w:val="a"/>
    <w:rsid w:val="005415E9"/>
    <w:pPr>
      <w:pBdr>
        <w:top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3">
    <w:name w:val="xl153"/>
    <w:basedOn w:val="a"/>
    <w:rsid w:val="005415E9"/>
    <w:pPr>
      <w:pBdr>
        <w:left w:val="single" w:sz="4" w:space="0" w:color="auto"/>
      </w:pBdr>
      <w:spacing w:before="100" w:beforeAutospacing="1" w:after="100" w:afterAutospacing="1"/>
      <w:jc w:val="center"/>
      <w:textAlignment w:val="center"/>
    </w:pPr>
    <w:rPr>
      <w:rFonts w:eastAsia="Times New Roman"/>
    </w:rPr>
  </w:style>
  <w:style w:type="paragraph" w:customStyle="1" w:styleId="xl154">
    <w:name w:val="xl154"/>
    <w:basedOn w:val="a"/>
    <w:rsid w:val="005415E9"/>
    <w:pPr>
      <w:pBdr>
        <w:right w:val="single" w:sz="4" w:space="0" w:color="auto"/>
      </w:pBdr>
      <w:spacing w:before="100" w:beforeAutospacing="1" w:after="100" w:afterAutospacing="1"/>
      <w:jc w:val="center"/>
      <w:textAlignment w:val="center"/>
    </w:pPr>
    <w:rPr>
      <w:rFonts w:eastAsia="Times New Roman"/>
    </w:rPr>
  </w:style>
  <w:style w:type="paragraph" w:customStyle="1" w:styleId="xl155">
    <w:name w:val="xl155"/>
    <w:basedOn w:val="a"/>
    <w:rsid w:val="005415E9"/>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6">
    <w:name w:val="xl156"/>
    <w:basedOn w:val="a"/>
    <w:rsid w:val="005415E9"/>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7">
    <w:name w:val="xl157"/>
    <w:basedOn w:val="a"/>
    <w:rsid w:val="005415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58">
    <w:name w:val="xl158"/>
    <w:basedOn w:val="a"/>
    <w:rsid w:val="005415E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59">
    <w:name w:val="xl159"/>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0">
    <w:name w:val="xl160"/>
    <w:basedOn w:val="a"/>
    <w:rsid w:val="005415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1">
    <w:name w:val="xl161"/>
    <w:basedOn w:val="a"/>
    <w:rsid w:val="005415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2">
    <w:name w:val="xl162"/>
    <w:basedOn w:val="a"/>
    <w:rsid w:val="005415E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3">
    <w:name w:val="xl163"/>
    <w:basedOn w:val="a"/>
    <w:rsid w:val="005415E9"/>
    <w:pPr>
      <w:spacing w:before="100" w:beforeAutospacing="1" w:after="100" w:afterAutospacing="1"/>
      <w:jc w:val="center"/>
      <w:textAlignment w:val="top"/>
    </w:pPr>
    <w:rPr>
      <w:rFonts w:eastAsia="Times New Roman"/>
    </w:rPr>
  </w:style>
  <w:style w:type="paragraph" w:customStyle="1" w:styleId="xl164">
    <w:name w:val="xl164"/>
    <w:basedOn w:val="a"/>
    <w:rsid w:val="005415E9"/>
    <w:pPr>
      <w:spacing w:before="100" w:beforeAutospacing="1" w:after="100" w:afterAutospacing="1"/>
      <w:jc w:val="center"/>
      <w:textAlignment w:val="top"/>
    </w:pPr>
    <w:rPr>
      <w:rFonts w:eastAsia="Times New Roman"/>
    </w:rPr>
  </w:style>
  <w:style w:type="paragraph" w:customStyle="1" w:styleId="xl165">
    <w:name w:val="xl165"/>
    <w:basedOn w:val="a"/>
    <w:rsid w:val="005415E9"/>
    <w:pPr>
      <w:pBdr>
        <w:top w:val="single" w:sz="8" w:space="0" w:color="auto"/>
        <w:left w:val="single" w:sz="8"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66">
    <w:name w:val="xl166"/>
    <w:basedOn w:val="a"/>
    <w:rsid w:val="005415E9"/>
    <w:pPr>
      <w:pBdr>
        <w:top w:val="single" w:sz="8"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67">
    <w:name w:val="xl167"/>
    <w:basedOn w:val="a"/>
    <w:rsid w:val="005415E9"/>
    <w:pPr>
      <w:pBdr>
        <w:top w:val="single" w:sz="8" w:space="0" w:color="auto"/>
        <w:left w:val="single" w:sz="4" w:space="0" w:color="auto"/>
      </w:pBdr>
      <w:spacing w:before="100" w:beforeAutospacing="1" w:after="100" w:afterAutospacing="1"/>
      <w:jc w:val="center"/>
      <w:textAlignment w:val="center"/>
    </w:pPr>
    <w:rPr>
      <w:rFonts w:eastAsia="Times New Roman"/>
    </w:rPr>
  </w:style>
  <w:style w:type="paragraph" w:customStyle="1" w:styleId="xl168">
    <w:name w:val="xl168"/>
    <w:basedOn w:val="a"/>
    <w:rsid w:val="005415E9"/>
    <w:pPr>
      <w:pBdr>
        <w:top w:val="single" w:sz="8" w:space="0" w:color="auto"/>
      </w:pBdr>
      <w:spacing w:before="100" w:beforeAutospacing="1" w:after="100" w:afterAutospacing="1"/>
      <w:jc w:val="center"/>
      <w:textAlignment w:val="center"/>
    </w:pPr>
    <w:rPr>
      <w:rFonts w:eastAsia="Times New Roman"/>
    </w:rPr>
  </w:style>
  <w:style w:type="paragraph" w:customStyle="1" w:styleId="xl169">
    <w:name w:val="xl169"/>
    <w:basedOn w:val="a"/>
    <w:rsid w:val="005415E9"/>
    <w:pPr>
      <w:pBdr>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70">
    <w:name w:val="xl170"/>
    <w:basedOn w:val="a"/>
    <w:rsid w:val="005415E9"/>
    <w:pPr>
      <w:pBdr>
        <w:bottom w:val="single" w:sz="4" w:space="0" w:color="auto"/>
      </w:pBdr>
      <w:spacing w:before="100" w:beforeAutospacing="1" w:after="100" w:afterAutospacing="1"/>
      <w:jc w:val="center"/>
      <w:textAlignment w:val="center"/>
    </w:pPr>
    <w:rPr>
      <w:rFonts w:eastAsia="Times New Roman"/>
    </w:rPr>
  </w:style>
  <w:style w:type="paragraph" w:customStyle="1" w:styleId="xl171">
    <w:name w:val="xl171"/>
    <w:basedOn w:val="a"/>
    <w:rsid w:val="005415E9"/>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72">
    <w:name w:val="xl172"/>
    <w:basedOn w:val="a"/>
    <w:rsid w:val="005415E9"/>
    <w:pPr>
      <w:pBdr>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73">
    <w:name w:val="xl173"/>
    <w:basedOn w:val="a"/>
    <w:rsid w:val="005415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FF0000"/>
    </w:rPr>
  </w:style>
  <w:style w:type="table" w:customStyle="1" w:styleId="11">
    <w:name w:val="Сетка таблицы1"/>
    <w:basedOn w:val="a1"/>
    <w:next w:val="a9"/>
    <w:rsid w:val="00BB7D3B"/>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Strong"/>
    <w:basedOn w:val="a0"/>
    <w:uiPriority w:val="22"/>
    <w:qFormat/>
    <w:rsid w:val="00712BBB"/>
    <w:rPr>
      <w:b/>
      <w:bCs/>
    </w:rPr>
  </w:style>
  <w:style w:type="paragraph" w:styleId="afb">
    <w:name w:val="List Paragraph"/>
    <w:basedOn w:val="a"/>
    <w:uiPriority w:val="34"/>
    <w:qFormat/>
    <w:rsid w:val="00067EAC"/>
    <w:pPr>
      <w:ind w:left="720"/>
      <w:contextualSpacing/>
    </w:pPr>
  </w:style>
  <w:style w:type="table" w:customStyle="1" w:styleId="20">
    <w:name w:val="Сетка таблицы2"/>
    <w:basedOn w:val="a1"/>
    <w:next w:val="a9"/>
    <w:rsid w:val="00734327"/>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AA618B"/>
    <w:pPr>
      <w:widowControl w:val="0"/>
      <w:autoSpaceDE w:val="0"/>
      <w:autoSpaceDN w:val="0"/>
      <w:adjustRightInd w:val="0"/>
    </w:pPr>
    <w:rPr>
      <w:rFonts w:ascii="Courier New" w:hAnsi="Courier New" w:cs="Courier New"/>
    </w:rPr>
  </w:style>
  <w:style w:type="paragraph" w:customStyle="1" w:styleId="21">
    <w:name w:val="Основной текст с отступом 21"/>
    <w:basedOn w:val="a"/>
    <w:rsid w:val="00AA618B"/>
    <w:pPr>
      <w:widowControl w:val="0"/>
      <w:suppressAutoHyphens/>
      <w:ind w:firstLine="708"/>
      <w:jc w:val="both"/>
    </w:pPr>
    <w:rPr>
      <w:rFonts w:eastAsia="Times New Roman"/>
      <w:sz w:val="28"/>
      <w:szCs w:val="20"/>
      <w:lang w:eastAsia="ar-SA"/>
    </w:rPr>
  </w:style>
  <w:style w:type="paragraph" w:customStyle="1" w:styleId="ConsPlusTitle">
    <w:name w:val="ConsPlusTitle"/>
    <w:rsid w:val="00AA618B"/>
    <w:pPr>
      <w:widowControl w:val="0"/>
      <w:autoSpaceDE w:val="0"/>
      <w:autoSpaceDN w:val="0"/>
      <w:adjustRightInd w:val="0"/>
    </w:pPr>
    <w:rPr>
      <w:rFonts w:ascii="Arial" w:hAnsi="Arial" w:cs="Arial"/>
      <w:b/>
      <w:bCs/>
    </w:rPr>
  </w:style>
  <w:style w:type="paragraph" w:customStyle="1" w:styleId="afc">
    <w:name w:val="Знак Знак Знак Знак Знак Знак Знак"/>
    <w:basedOn w:val="a"/>
    <w:rsid w:val="00AA618B"/>
    <w:pPr>
      <w:tabs>
        <w:tab w:val="num" w:pos="360"/>
      </w:tabs>
      <w:spacing w:before="100" w:beforeAutospacing="1" w:after="100" w:afterAutospacing="1" w:line="240" w:lineRule="exact"/>
      <w:jc w:val="both"/>
    </w:pPr>
    <w:rPr>
      <w:rFonts w:ascii="Verdana" w:eastAsia="Times New Roman" w:hAnsi="Verdana" w:cs="Verdana"/>
      <w:sz w:val="20"/>
      <w:szCs w:val="20"/>
      <w:lang w:val="en-US" w:eastAsia="en-US"/>
    </w:rPr>
  </w:style>
  <w:style w:type="paragraph" w:customStyle="1" w:styleId="12">
    <w:name w:val="Знак Знак1"/>
    <w:basedOn w:val="a"/>
    <w:rsid w:val="00AA618B"/>
    <w:pPr>
      <w:tabs>
        <w:tab w:val="num" w:pos="360"/>
      </w:tabs>
      <w:spacing w:before="100" w:beforeAutospacing="1" w:after="100" w:afterAutospacing="1" w:line="240" w:lineRule="exact"/>
      <w:jc w:val="both"/>
    </w:pPr>
    <w:rPr>
      <w:rFonts w:ascii="Verdana" w:eastAsia="Times New Roman" w:hAnsi="Verdana" w:cs="Verdana"/>
      <w:sz w:val="20"/>
      <w:szCs w:val="20"/>
      <w:lang w:val="en-US" w:eastAsia="en-US"/>
    </w:rPr>
  </w:style>
  <w:style w:type="paragraph" w:customStyle="1" w:styleId="13">
    <w:name w:val="Цитата1"/>
    <w:basedOn w:val="a"/>
    <w:rsid w:val="00AA618B"/>
    <w:pPr>
      <w:overflowPunct w:val="0"/>
      <w:autoSpaceDE w:val="0"/>
      <w:autoSpaceDN w:val="0"/>
      <w:adjustRightInd w:val="0"/>
      <w:ind w:left="284" w:right="-1050" w:firstLine="992"/>
      <w:jc w:val="both"/>
      <w:textAlignment w:val="baseline"/>
    </w:pPr>
    <w:rPr>
      <w:rFonts w:ascii="Times New Roman CYR" w:eastAsia="Times New Roman" w:hAnsi="Times New Roman CYR"/>
      <w:szCs w:val="20"/>
    </w:rPr>
  </w:style>
  <w:style w:type="numbering" w:customStyle="1" w:styleId="14">
    <w:name w:val="Нет списка1"/>
    <w:next w:val="a2"/>
    <w:uiPriority w:val="99"/>
    <w:semiHidden/>
    <w:unhideWhenUsed/>
    <w:rsid w:val="001B40B5"/>
  </w:style>
  <w:style w:type="numbering" w:customStyle="1" w:styleId="22">
    <w:name w:val="Нет списка2"/>
    <w:next w:val="a2"/>
    <w:uiPriority w:val="99"/>
    <w:semiHidden/>
    <w:unhideWhenUsed/>
    <w:rsid w:val="007C6C5B"/>
  </w:style>
  <w:style w:type="numbering" w:customStyle="1" w:styleId="3">
    <w:name w:val="Нет списка3"/>
    <w:next w:val="a2"/>
    <w:uiPriority w:val="99"/>
    <w:semiHidden/>
    <w:unhideWhenUsed/>
    <w:rsid w:val="00AF6413"/>
  </w:style>
  <w:style w:type="numbering" w:customStyle="1" w:styleId="40">
    <w:name w:val="Нет списка4"/>
    <w:next w:val="a2"/>
    <w:uiPriority w:val="99"/>
    <w:semiHidden/>
    <w:unhideWhenUsed/>
    <w:rsid w:val="007A2BD4"/>
  </w:style>
  <w:style w:type="numbering" w:customStyle="1" w:styleId="5">
    <w:name w:val="Нет списка5"/>
    <w:next w:val="a2"/>
    <w:uiPriority w:val="99"/>
    <w:semiHidden/>
    <w:unhideWhenUsed/>
    <w:rsid w:val="000E52A7"/>
  </w:style>
  <w:style w:type="numbering" w:customStyle="1" w:styleId="6">
    <w:name w:val="Нет списка6"/>
    <w:next w:val="a2"/>
    <w:uiPriority w:val="99"/>
    <w:semiHidden/>
    <w:unhideWhenUsed/>
    <w:rsid w:val="0025331C"/>
  </w:style>
  <w:style w:type="paragraph" w:customStyle="1" w:styleId="font5">
    <w:name w:val="font5"/>
    <w:basedOn w:val="a"/>
    <w:rsid w:val="0025331C"/>
    <w:pPr>
      <w:spacing w:before="100" w:beforeAutospacing="1" w:after="100" w:afterAutospacing="1"/>
    </w:pPr>
    <w:rPr>
      <w:rFonts w:eastAsia="Times New Roman"/>
      <w:sz w:val="16"/>
      <w:szCs w:val="16"/>
    </w:rPr>
  </w:style>
  <w:style w:type="paragraph" w:customStyle="1" w:styleId="xl174">
    <w:name w:val="xl174"/>
    <w:basedOn w:val="a"/>
    <w:rsid w:val="0025331C"/>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75">
    <w:name w:val="xl175"/>
    <w:basedOn w:val="a"/>
    <w:rsid w:val="0025331C"/>
    <w:pPr>
      <w:pBdr>
        <w:top w:val="single" w:sz="4" w:space="0" w:color="auto"/>
        <w:left w:val="single" w:sz="4" w:space="0" w:color="auto"/>
      </w:pBdr>
      <w:spacing w:before="100" w:beforeAutospacing="1" w:after="100" w:afterAutospacing="1"/>
      <w:jc w:val="center"/>
      <w:textAlignment w:val="center"/>
    </w:pPr>
    <w:rPr>
      <w:rFonts w:eastAsia="Times New Roman"/>
    </w:rPr>
  </w:style>
  <w:style w:type="paragraph" w:customStyle="1" w:styleId="xl176">
    <w:name w:val="xl176"/>
    <w:basedOn w:val="a"/>
    <w:rsid w:val="0025331C"/>
    <w:pPr>
      <w:pBdr>
        <w:top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77">
    <w:name w:val="xl177"/>
    <w:basedOn w:val="a"/>
    <w:rsid w:val="0025331C"/>
    <w:pPr>
      <w:pBdr>
        <w:left w:val="single" w:sz="4" w:space="0" w:color="auto"/>
      </w:pBdr>
      <w:spacing w:before="100" w:beforeAutospacing="1" w:after="100" w:afterAutospacing="1"/>
      <w:jc w:val="center"/>
      <w:textAlignment w:val="center"/>
    </w:pPr>
    <w:rPr>
      <w:rFonts w:eastAsia="Times New Roman"/>
    </w:rPr>
  </w:style>
  <w:style w:type="paragraph" w:customStyle="1" w:styleId="xl178">
    <w:name w:val="xl178"/>
    <w:basedOn w:val="a"/>
    <w:rsid w:val="0025331C"/>
    <w:pPr>
      <w:pBdr>
        <w:right w:val="single" w:sz="4" w:space="0" w:color="auto"/>
      </w:pBdr>
      <w:spacing w:before="100" w:beforeAutospacing="1" w:after="100" w:afterAutospacing="1"/>
      <w:jc w:val="center"/>
      <w:textAlignment w:val="center"/>
    </w:pPr>
    <w:rPr>
      <w:rFonts w:eastAsia="Times New Roman"/>
    </w:rPr>
  </w:style>
  <w:style w:type="paragraph" w:customStyle="1" w:styleId="xl179">
    <w:name w:val="xl179"/>
    <w:basedOn w:val="a"/>
    <w:rsid w:val="0025331C"/>
    <w:pPr>
      <w:pBdr>
        <w:top w:val="single" w:sz="4" w:space="0" w:color="auto"/>
        <w:left w:val="single" w:sz="4" w:space="0" w:color="auto"/>
      </w:pBdr>
      <w:spacing w:before="100" w:beforeAutospacing="1" w:after="100" w:afterAutospacing="1"/>
      <w:jc w:val="center"/>
      <w:textAlignment w:val="center"/>
    </w:pPr>
    <w:rPr>
      <w:rFonts w:eastAsia="Times New Roman"/>
    </w:rPr>
  </w:style>
  <w:style w:type="paragraph" w:customStyle="1" w:styleId="xl180">
    <w:name w:val="xl180"/>
    <w:basedOn w:val="a"/>
    <w:rsid w:val="0025331C"/>
    <w:pPr>
      <w:pBdr>
        <w:top w:val="single" w:sz="4" w:space="0" w:color="auto"/>
      </w:pBdr>
      <w:spacing w:before="100" w:beforeAutospacing="1" w:after="100" w:afterAutospacing="1"/>
      <w:jc w:val="center"/>
      <w:textAlignment w:val="center"/>
    </w:pPr>
    <w:rPr>
      <w:rFonts w:eastAsia="Times New Roman"/>
    </w:rPr>
  </w:style>
  <w:style w:type="paragraph" w:customStyle="1" w:styleId="xl181">
    <w:name w:val="xl181"/>
    <w:basedOn w:val="a"/>
    <w:rsid w:val="0025331C"/>
    <w:pPr>
      <w:pBdr>
        <w:top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182">
    <w:name w:val="xl182"/>
    <w:basedOn w:val="a"/>
    <w:rsid w:val="0025331C"/>
    <w:pPr>
      <w:pBdr>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83">
    <w:name w:val="xl183"/>
    <w:basedOn w:val="a"/>
    <w:rsid w:val="0025331C"/>
    <w:pPr>
      <w:pBdr>
        <w:bottom w:val="single" w:sz="4" w:space="0" w:color="auto"/>
      </w:pBdr>
      <w:spacing w:before="100" w:beforeAutospacing="1" w:after="100" w:afterAutospacing="1"/>
      <w:jc w:val="center"/>
      <w:textAlignment w:val="center"/>
    </w:pPr>
    <w:rPr>
      <w:rFonts w:eastAsia="Times New Roman"/>
    </w:rPr>
  </w:style>
  <w:style w:type="paragraph" w:customStyle="1" w:styleId="xl184">
    <w:name w:val="xl184"/>
    <w:basedOn w:val="a"/>
    <w:rsid w:val="0025331C"/>
    <w:pPr>
      <w:pBdr>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185">
    <w:name w:val="xl185"/>
    <w:basedOn w:val="a"/>
    <w:rsid w:val="0025331C"/>
    <w:pPr>
      <w:spacing w:before="100" w:beforeAutospacing="1" w:after="100" w:afterAutospacing="1"/>
      <w:jc w:val="center"/>
      <w:textAlignment w:val="center"/>
    </w:pPr>
    <w:rPr>
      <w:rFonts w:eastAsia="Times New Roman"/>
    </w:rPr>
  </w:style>
  <w:style w:type="paragraph" w:customStyle="1" w:styleId="xl186">
    <w:name w:val="xl186"/>
    <w:basedOn w:val="a"/>
    <w:rsid w:val="0025331C"/>
    <w:pPr>
      <w:spacing w:before="100" w:beforeAutospacing="1" w:after="100" w:afterAutospacing="1"/>
      <w:jc w:val="center"/>
      <w:textAlignment w:val="center"/>
    </w:pPr>
    <w:rPr>
      <w:rFonts w:eastAsia="Times New Roman"/>
    </w:rPr>
  </w:style>
  <w:style w:type="paragraph" w:customStyle="1" w:styleId="xl187">
    <w:name w:val="xl187"/>
    <w:basedOn w:val="a"/>
    <w:rsid w:val="0025331C"/>
    <w:pPr>
      <w:pBdr>
        <w:bottom w:val="single" w:sz="4" w:space="0" w:color="auto"/>
      </w:pBdr>
      <w:spacing w:before="100" w:beforeAutospacing="1" w:after="100" w:afterAutospacing="1"/>
      <w:textAlignment w:val="top"/>
    </w:pPr>
    <w:rPr>
      <w:rFonts w:eastAsia="Times New Roman"/>
    </w:rPr>
  </w:style>
  <w:style w:type="paragraph" w:customStyle="1" w:styleId="xl188">
    <w:name w:val="xl188"/>
    <w:basedOn w:val="a"/>
    <w:rsid w:val="0025331C"/>
    <w:pPr>
      <w:pBdr>
        <w:bottom w:val="single" w:sz="4" w:space="0" w:color="auto"/>
      </w:pBdr>
      <w:spacing w:before="100" w:beforeAutospacing="1" w:after="100" w:afterAutospacing="1"/>
      <w:textAlignment w:val="top"/>
    </w:pPr>
    <w:rPr>
      <w:rFonts w:eastAsia="Times New Roman"/>
    </w:rPr>
  </w:style>
  <w:style w:type="paragraph" w:customStyle="1" w:styleId="xl189">
    <w:name w:val="xl189"/>
    <w:basedOn w:val="a"/>
    <w:rsid w:val="0025331C"/>
    <w:pPr>
      <w:pBdr>
        <w:left w:val="single" w:sz="8"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90">
    <w:name w:val="xl190"/>
    <w:basedOn w:val="a"/>
    <w:rsid w:val="0025331C"/>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1">
    <w:name w:val="xl191"/>
    <w:basedOn w:val="a"/>
    <w:rsid w:val="0025331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2">
    <w:name w:val="xl192"/>
    <w:basedOn w:val="a"/>
    <w:rsid w:val="002533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3">
    <w:name w:val="xl193"/>
    <w:basedOn w:val="a"/>
    <w:rsid w:val="0025331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4">
    <w:name w:val="xl194"/>
    <w:basedOn w:val="a"/>
    <w:rsid w:val="002533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5">
    <w:name w:val="xl195"/>
    <w:basedOn w:val="a"/>
    <w:rsid w:val="0025331C"/>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6">
    <w:name w:val="xl196"/>
    <w:basedOn w:val="a"/>
    <w:rsid w:val="0025331C"/>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7">
    <w:name w:val="xl197"/>
    <w:basedOn w:val="a"/>
    <w:rsid w:val="0025331C"/>
    <w:pPr>
      <w:pBdr>
        <w:left w:val="single" w:sz="8" w:space="0" w:color="auto"/>
        <w:right w:val="single" w:sz="4" w:space="0" w:color="auto"/>
      </w:pBdr>
      <w:spacing w:before="100" w:beforeAutospacing="1" w:after="100" w:afterAutospacing="1"/>
      <w:jc w:val="center"/>
      <w:textAlignment w:val="center"/>
    </w:pPr>
    <w:rPr>
      <w:rFonts w:eastAsia="Times New Roman"/>
    </w:rPr>
  </w:style>
  <w:style w:type="numbering" w:customStyle="1" w:styleId="7">
    <w:name w:val="Нет списка7"/>
    <w:next w:val="a2"/>
    <w:uiPriority w:val="99"/>
    <w:semiHidden/>
    <w:unhideWhenUsed/>
    <w:rsid w:val="006220F9"/>
  </w:style>
  <w:style w:type="numbering" w:customStyle="1" w:styleId="8">
    <w:name w:val="Нет списка8"/>
    <w:next w:val="a2"/>
    <w:uiPriority w:val="99"/>
    <w:semiHidden/>
    <w:unhideWhenUsed/>
    <w:rsid w:val="00CF1835"/>
  </w:style>
  <w:style w:type="numbering" w:customStyle="1" w:styleId="110">
    <w:name w:val="Нет списка11"/>
    <w:next w:val="a2"/>
    <w:uiPriority w:val="99"/>
    <w:semiHidden/>
    <w:unhideWhenUsed/>
    <w:rsid w:val="00CF1835"/>
  </w:style>
  <w:style w:type="numbering" w:customStyle="1" w:styleId="9">
    <w:name w:val="Нет списка9"/>
    <w:next w:val="a2"/>
    <w:uiPriority w:val="99"/>
    <w:semiHidden/>
    <w:unhideWhenUsed/>
    <w:rsid w:val="009B20A8"/>
  </w:style>
  <w:style w:type="numbering" w:customStyle="1" w:styleId="120">
    <w:name w:val="Нет списка12"/>
    <w:next w:val="a2"/>
    <w:uiPriority w:val="99"/>
    <w:semiHidden/>
    <w:unhideWhenUsed/>
    <w:rsid w:val="009B20A8"/>
  </w:style>
  <w:style w:type="numbering" w:customStyle="1" w:styleId="210">
    <w:name w:val="Нет списка21"/>
    <w:next w:val="a2"/>
    <w:uiPriority w:val="99"/>
    <w:semiHidden/>
    <w:unhideWhenUsed/>
    <w:rsid w:val="009B20A8"/>
  </w:style>
  <w:style w:type="numbering" w:customStyle="1" w:styleId="100">
    <w:name w:val="Нет списка10"/>
    <w:next w:val="a2"/>
    <w:uiPriority w:val="99"/>
    <w:semiHidden/>
    <w:unhideWhenUsed/>
    <w:rsid w:val="000535A0"/>
  </w:style>
  <w:style w:type="numbering" w:customStyle="1" w:styleId="130">
    <w:name w:val="Нет списка13"/>
    <w:next w:val="a2"/>
    <w:uiPriority w:val="99"/>
    <w:semiHidden/>
    <w:unhideWhenUsed/>
    <w:rsid w:val="000535A0"/>
  </w:style>
  <w:style w:type="numbering" w:customStyle="1" w:styleId="220">
    <w:name w:val="Нет списка22"/>
    <w:next w:val="a2"/>
    <w:uiPriority w:val="99"/>
    <w:semiHidden/>
    <w:unhideWhenUsed/>
    <w:rsid w:val="000535A0"/>
  </w:style>
  <w:style w:type="numbering" w:customStyle="1" w:styleId="31">
    <w:name w:val="Нет списка31"/>
    <w:next w:val="a2"/>
    <w:uiPriority w:val="99"/>
    <w:semiHidden/>
    <w:unhideWhenUsed/>
    <w:rsid w:val="000535A0"/>
  </w:style>
  <w:style w:type="numbering" w:customStyle="1" w:styleId="140">
    <w:name w:val="Нет списка14"/>
    <w:next w:val="a2"/>
    <w:uiPriority w:val="99"/>
    <w:semiHidden/>
    <w:unhideWhenUsed/>
    <w:rsid w:val="00A5062D"/>
  </w:style>
  <w:style w:type="numbering" w:customStyle="1" w:styleId="15">
    <w:name w:val="Нет списка15"/>
    <w:next w:val="a2"/>
    <w:uiPriority w:val="99"/>
    <w:semiHidden/>
    <w:unhideWhenUsed/>
    <w:rsid w:val="00A5062D"/>
  </w:style>
  <w:style w:type="numbering" w:customStyle="1" w:styleId="23">
    <w:name w:val="Нет списка23"/>
    <w:next w:val="a2"/>
    <w:uiPriority w:val="99"/>
    <w:semiHidden/>
    <w:unhideWhenUsed/>
    <w:rsid w:val="00A5062D"/>
  </w:style>
  <w:style w:type="numbering" w:customStyle="1" w:styleId="32">
    <w:name w:val="Нет списка32"/>
    <w:next w:val="a2"/>
    <w:uiPriority w:val="99"/>
    <w:semiHidden/>
    <w:unhideWhenUsed/>
    <w:rsid w:val="00A5062D"/>
  </w:style>
  <w:style w:type="numbering" w:customStyle="1" w:styleId="41">
    <w:name w:val="Нет списка41"/>
    <w:next w:val="a2"/>
    <w:uiPriority w:val="99"/>
    <w:semiHidden/>
    <w:unhideWhenUsed/>
    <w:rsid w:val="00A5062D"/>
  </w:style>
  <w:style w:type="numbering" w:customStyle="1" w:styleId="16">
    <w:name w:val="Нет списка16"/>
    <w:next w:val="a2"/>
    <w:uiPriority w:val="99"/>
    <w:semiHidden/>
    <w:unhideWhenUsed/>
    <w:rsid w:val="00701A9E"/>
  </w:style>
  <w:style w:type="numbering" w:customStyle="1" w:styleId="17">
    <w:name w:val="Нет списка17"/>
    <w:next w:val="a2"/>
    <w:uiPriority w:val="99"/>
    <w:semiHidden/>
    <w:unhideWhenUsed/>
    <w:rsid w:val="00701A9E"/>
  </w:style>
  <w:style w:type="numbering" w:customStyle="1" w:styleId="24">
    <w:name w:val="Нет списка24"/>
    <w:next w:val="a2"/>
    <w:uiPriority w:val="99"/>
    <w:semiHidden/>
    <w:unhideWhenUsed/>
    <w:rsid w:val="00701A9E"/>
  </w:style>
  <w:style w:type="numbering" w:customStyle="1" w:styleId="33">
    <w:name w:val="Нет списка33"/>
    <w:next w:val="a2"/>
    <w:uiPriority w:val="99"/>
    <w:semiHidden/>
    <w:unhideWhenUsed/>
    <w:rsid w:val="00701A9E"/>
  </w:style>
  <w:style w:type="numbering" w:customStyle="1" w:styleId="42">
    <w:name w:val="Нет списка42"/>
    <w:next w:val="a2"/>
    <w:uiPriority w:val="99"/>
    <w:semiHidden/>
    <w:unhideWhenUsed/>
    <w:rsid w:val="00701A9E"/>
  </w:style>
  <w:style w:type="numbering" w:customStyle="1" w:styleId="51">
    <w:name w:val="Нет списка51"/>
    <w:next w:val="a2"/>
    <w:uiPriority w:val="99"/>
    <w:semiHidden/>
    <w:unhideWhenUsed/>
    <w:rsid w:val="00701A9E"/>
  </w:style>
  <w:style w:type="numbering" w:customStyle="1" w:styleId="61">
    <w:name w:val="Нет списка61"/>
    <w:next w:val="a2"/>
    <w:uiPriority w:val="99"/>
    <w:semiHidden/>
    <w:unhideWhenUsed/>
    <w:rsid w:val="00701A9E"/>
  </w:style>
  <w:style w:type="numbering" w:customStyle="1" w:styleId="71">
    <w:name w:val="Нет списка71"/>
    <w:next w:val="a2"/>
    <w:uiPriority w:val="99"/>
    <w:semiHidden/>
    <w:unhideWhenUsed/>
    <w:rsid w:val="00701A9E"/>
  </w:style>
  <w:style w:type="numbering" w:customStyle="1" w:styleId="18">
    <w:name w:val="Нет списка18"/>
    <w:next w:val="a2"/>
    <w:uiPriority w:val="99"/>
    <w:semiHidden/>
    <w:unhideWhenUsed/>
    <w:rsid w:val="00A11D0B"/>
  </w:style>
  <w:style w:type="numbering" w:customStyle="1" w:styleId="19">
    <w:name w:val="Нет списка19"/>
    <w:next w:val="a2"/>
    <w:uiPriority w:val="99"/>
    <w:semiHidden/>
    <w:unhideWhenUsed/>
    <w:rsid w:val="00A11D0B"/>
  </w:style>
  <w:style w:type="numbering" w:customStyle="1" w:styleId="25">
    <w:name w:val="Нет списка25"/>
    <w:next w:val="a2"/>
    <w:uiPriority w:val="99"/>
    <w:semiHidden/>
    <w:unhideWhenUsed/>
    <w:rsid w:val="00A11D0B"/>
  </w:style>
  <w:style w:type="numbering" w:customStyle="1" w:styleId="34">
    <w:name w:val="Нет списка34"/>
    <w:next w:val="a2"/>
    <w:uiPriority w:val="99"/>
    <w:semiHidden/>
    <w:unhideWhenUsed/>
    <w:rsid w:val="00A11D0B"/>
  </w:style>
  <w:style w:type="numbering" w:customStyle="1" w:styleId="43">
    <w:name w:val="Нет списка43"/>
    <w:next w:val="a2"/>
    <w:uiPriority w:val="99"/>
    <w:semiHidden/>
    <w:unhideWhenUsed/>
    <w:rsid w:val="00A11D0B"/>
  </w:style>
  <w:style w:type="numbering" w:customStyle="1" w:styleId="52">
    <w:name w:val="Нет списка52"/>
    <w:next w:val="a2"/>
    <w:uiPriority w:val="99"/>
    <w:semiHidden/>
    <w:unhideWhenUsed/>
    <w:rsid w:val="00A11D0B"/>
  </w:style>
  <w:style w:type="numbering" w:customStyle="1" w:styleId="62">
    <w:name w:val="Нет списка62"/>
    <w:next w:val="a2"/>
    <w:uiPriority w:val="99"/>
    <w:semiHidden/>
    <w:unhideWhenUsed/>
    <w:rsid w:val="00A11D0B"/>
  </w:style>
  <w:style w:type="numbering" w:customStyle="1" w:styleId="72">
    <w:name w:val="Нет списка72"/>
    <w:next w:val="a2"/>
    <w:uiPriority w:val="99"/>
    <w:semiHidden/>
    <w:unhideWhenUsed/>
    <w:rsid w:val="00A11D0B"/>
  </w:style>
  <w:style w:type="numbering" w:customStyle="1" w:styleId="200">
    <w:name w:val="Нет списка20"/>
    <w:next w:val="a2"/>
    <w:uiPriority w:val="99"/>
    <w:semiHidden/>
    <w:unhideWhenUsed/>
    <w:rsid w:val="001D4637"/>
  </w:style>
  <w:style w:type="numbering" w:customStyle="1" w:styleId="1100">
    <w:name w:val="Нет списка110"/>
    <w:next w:val="a2"/>
    <w:uiPriority w:val="99"/>
    <w:semiHidden/>
    <w:unhideWhenUsed/>
    <w:rsid w:val="001D4637"/>
  </w:style>
  <w:style w:type="numbering" w:customStyle="1" w:styleId="26">
    <w:name w:val="Нет списка26"/>
    <w:next w:val="a2"/>
    <w:uiPriority w:val="99"/>
    <w:semiHidden/>
    <w:unhideWhenUsed/>
    <w:rsid w:val="001D4637"/>
  </w:style>
  <w:style w:type="numbering" w:customStyle="1" w:styleId="35">
    <w:name w:val="Нет списка35"/>
    <w:next w:val="a2"/>
    <w:uiPriority w:val="99"/>
    <w:semiHidden/>
    <w:unhideWhenUsed/>
    <w:rsid w:val="001D4637"/>
  </w:style>
  <w:style w:type="numbering" w:customStyle="1" w:styleId="44">
    <w:name w:val="Нет списка44"/>
    <w:next w:val="a2"/>
    <w:uiPriority w:val="99"/>
    <w:semiHidden/>
    <w:unhideWhenUsed/>
    <w:rsid w:val="001D4637"/>
  </w:style>
  <w:style w:type="numbering" w:customStyle="1" w:styleId="53">
    <w:name w:val="Нет списка53"/>
    <w:next w:val="a2"/>
    <w:uiPriority w:val="99"/>
    <w:semiHidden/>
    <w:unhideWhenUsed/>
    <w:rsid w:val="001D4637"/>
  </w:style>
  <w:style w:type="numbering" w:customStyle="1" w:styleId="63">
    <w:name w:val="Нет списка63"/>
    <w:next w:val="a2"/>
    <w:uiPriority w:val="99"/>
    <w:semiHidden/>
    <w:unhideWhenUsed/>
    <w:rsid w:val="001D4637"/>
  </w:style>
  <w:style w:type="numbering" w:customStyle="1" w:styleId="73">
    <w:name w:val="Нет списка73"/>
    <w:next w:val="a2"/>
    <w:uiPriority w:val="99"/>
    <w:semiHidden/>
    <w:unhideWhenUsed/>
    <w:rsid w:val="001D4637"/>
  </w:style>
  <w:style w:type="numbering" w:customStyle="1" w:styleId="81">
    <w:name w:val="Нет списка81"/>
    <w:next w:val="a2"/>
    <w:uiPriority w:val="99"/>
    <w:semiHidden/>
    <w:unhideWhenUsed/>
    <w:rsid w:val="001D4637"/>
  </w:style>
  <w:style w:type="character" w:customStyle="1" w:styleId="af5">
    <w:name w:val="Текст примечания Знак"/>
    <w:link w:val="af4"/>
    <w:semiHidden/>
    <w:rsid w:val="007E024F"/>
    <w:rPr>
      <w:rFonts w:eastAsia="Calibri"/>
    </w:rPr>
  </w:style>
  <w:style w:type="character" w:customStyle="1" w:styleId="af7">
    <w:name w:val="Тема примечания Знак"/>
    <w:link w:val="af6"/>
    <w:semiHidden/>
    <w:rsid w:val="007E024F"/>
    <w:rPr>
      <w:rFonts w:eastAsia="Calibri"/>
      <w:b/>
      <w:bCs/>
    </w:rPr>
  </w:style>
  <w:style w:type="numbering" w:customStyle="1" w:styleId="111">
    <w:name w:val="Нет списка111"/>
    <w:next w:val="a2"/>
    <w:uiPriority w:val="99"/>
    <w:semiHidden/>
    <w:unhideWhenUsed/>
    <w:rsid w:val="007E024F"/>
  </w:style>
  <w:style w:type="numbering" w:customStyle="1" w:styleId="211">
    <w:name w:val="Нет списка211"/>
    <w:next w:val="a2"/>
    <w:uiPriority w:val="99"/>
    <w:semiHidden/>
    <w:unhideWhenUsed/>
    <w:rsid w:val="007E024F"/>
  </w:style>
  <w:style w:type="numbering" w:customStyle="1" w:styleId="27">
    <w:name w:val="Нет списка27"/>
    <w:next w:val="a2"/>
    <w:uiPriority w:val="99"/>
    <w:semiHidden/>
    <w:unhideWhenUsed/>
    <w:rsid w:val="007E024F"/>
  </w:style>
  <w:style w:type="numbering" w:customStyle="1" w:styleId="28">
    <w:name w:val="Нет списка28"/>
    <w:next w:val="a2"/>
    <w:uiPriority w:val="99"/>
    <w:semiHidden/>
    <w:unhideWhenUsed/>
    <w:rsid w:val="007E024F"/>
  </w:style>
  <w:style w:type="numbering" w:customStyle="1" w:styleId="29">
    <w:name w:val="Нет списка29"/>
    <w:next w:val="a2"/>
    <w:uiPriority w:val="99"/>
    <w:semiHidden/>
    <w:unhideWhenUsed/>
    <w:rsid w:val="00FF06D4"/>
  </w:style>
  <w:style w:type="numbering" w:customStyle="1" w:styleId="112">
    <w:name w:val="Нет списка112"/>
    <w:next w:val="a2"/>
    <w:uiPriority w:val="99"/>
    <w:semiHidden/>
    <w:unhideWhenUsed/>
    <w:rsid w:val="00FF06D4"/>
  </w:style>
  <w:style w:type="numbering" w:customStyle="1" w:styleId="2100">
    <w:name w:val="Нет списка210"/>
    <w:next w:val="a2"/>
    <w:uiPriority w:val="99"/>
    <w:semiHidden/>
    <w:unhideWhenUsed/>
    <w:rsid w:val="00FF06D4"/>
  </w:style>
  <w:style w:type="numbering" w:customStyle="1" w:styleId="113">
    <w:name w:val="Нет списка113"/>
    <w:next w:val="a2"/>
    <w:uiPriority w:val="99"/>
    <w:semiHidden/>
    <w:unhideWhenUsed/>
    <w:rsid w:val="00FF06D4"/>
  </w:style>
  <w:style w:type="numbering" w:customStyle="1" w:styleId="212">
    <w:name w:val="Нет списка212"/>
    <w:next w:val="a2"/>
    <w:uiPriority w:val="99"/>
    <w:semiHidden/>
    <w:unhideWhenUsed/>
    <w:rsid w:val="00FF06D4"/>
  </w:style>
  <w:style w:type="numbering" w:customStyle="1" w:styleId="36">
    <w:name w:val="Нет списка36"/>
    <w:next w:val="a2"/>
    <w:uiPriority w:val="99"/>
    <w:semiHidden/>
    <w:unhideWhenUsed/>
    <w:rsid w:val="00FF06D4"/>
  </w:style>
  <w:style w:type="numbering" w:customStyle="1" w:styleId="45">
    <w:name w:val="Нет списка45"/>
    <w:next w:val="a2"/>
    <w:uiPriority w:val="99"/>
    <w:semiHidden/>
    <w:unhideWhenUsed/>
    <w:rsid w:val="00FF06D4"/>
  </w:style>
  <w:style w:type="numbering" w:customStyle="1" w:styleId="54">
    <w:name w:val="Нет списка54"/>
    <w:next w:val="a2"/>
    <w:uiPriority w:val="99"/>
    <w:semiHidden/>
    <w:unhideWhenUsed/>
    <w:rsid w:val="00FF06D4"/>
  </w:style>
  <w:style w:type="numbering" w:customStyle="1" w:styleId="64">
    <w:name w:val="Нет списка64"/>
    <w:next w:val="a2"/>
    <w:uiPriority w:val="99"/>
    <w:semiHidden/>
    <w:unhideWhenUsed/>
    <w:rsid w:val="00FF06D4"/>
  </w:style>
  <w:style w:type="numbering" w:customStyle="1" w:styleId="74">
    <w:name w:val="Нет списка74"/>
    <w:next w:val="a2"/>
    <w:uiPriority w:val="99"/>
    <w:semiHidden/>
    <w:unhideWhenUsed/>
    <w:rsid w:val="00FF06D4"/>
  </w:style>
  <w:style w:type="numbering" w:customStyle="1" w:styleId="82">
    <w:name w:val="Нет списка82"/>
    <w:next w:val="a2"/>
    <w:uiPriority w:val="99"/>
    <w:semiHidden/>
    <w:unhideWhenUsed/>
    <w:rsid w:val="00FF06D4"/>
  </w:style>
  <w:style w:type="numbering" w:customStyle="1" w:styleId="1111">
    <w:name w:val="Нет списка1111"/>
    <w:next w:val="a2"/>
    <w:uiPriority w:val="99"/>
    <w:semiHidden/>
    <w:unhideWhenUsed/>
    <w:rsid w:val="00FF06D4"/>
  </w:style>
  <w:style w:type="numbering" w:customStyle="1" w:styleId="91">
    <w:name w:val="Нет списка91"/>
    <w:next w:val="a2"/>
    <w:uiPriority w:val="99"/>
    <w:semiHidden/>
    <w:unhideWhenUsed/>
    <w:rsid w:val="00FF06D4"/>
  </w:style>
  <w:style w:type="numbering" w:customStyle="1" w:styleId="121">
    <w:name w:val="Нет списка121"/>
    <w:next w:val="a2"/>
    <w:uiPriority w:val="99"/>
    <w:semiHidden/>
    <w:unhideWhenUsed/>
    <w:rsid w:val="00FF06D4"/>
  </w:style>
  <w:style w:type="numbering" w:customStyle="1" w:styleId="2111">
    <w:name w:val="Нет списка2111"/>
    <w:next w:val="a2"/>
    <w:uiPriority w:val="99"/>
    <w:semiHidden/>
    <w:unhideWhenUsed/>
    <w:rsid w:val="00FF06D4"/>
  </w:style>
  <w:style w:type="numbering" w:customStyle="1" w:styleId="101">
    <w:name w:val="Нет списка101"/>
    <w:next w:val="a2"/>
    <w:uiPriority w:val="99"/>
    <w:semiHidden/>
    <w:unhideWhenUsed/>
    <w:rsid w:val="00FF06D4"/>
  </w:style>
  <w:style w:type="numbering" w:customStyle="1" w:styleId="131">
    <w:name w:val="Нет списка131"/>
    <w:next w:val="a2"/>
    <w:uiPriority w:val="99"/>
    <w:semiHidden/>
    <w:unhideWhenUsed/>
    <w:rsid w:val="00FF06D4"/>
  </w:style>
  <w:style w:type="numbering" w:customStyle="1" w:styleId="221">
    <w:name w:val="Нет списка221"/>
    <w:next w:val="a2"/>
    <w:uiPriority w:val="99"/>
    <w:semiHidden/>
    <w:unhideWhenUsed/>
    <w:rsid w:val="00FF06D4"/>
  </w:style>
  <w:style w:type="numbering" w:customStyle="1" w:styleId="311">
    <w:name w:val="Нет списка311"/>
    <w:next w:val="a2"/>
    <w:uiPriority w:val="99"/>
    <w:semiHidden/>
    <w:unhideWhenUsed/>
    <w:rsid w:val="00FF06D4"/>
  </w:style>
  <w:style w:type="numbering" w:customStyle="1" w:styleId="141">
    <w:name w:val="Нет списка141"/>
    <w:next w:val="a2"/>
    <w:uiPriority w:val="99"/>
    <w:semiHidden/>
    <w:unhideWhenUsed/>
    <w:rsid w:val="00FF06D4"/>
  </w:style>
  <w:style w:type="numbering" w:customStyle="1" w:styleId="151">
    <w:name w:val="Нет списка151"/>
    <w:next w:val="a2"/>
    <w:uiPriority w:val="99"/>
    <w:semiHidden/>
    <w:unhideWhenUsed/>
    <w:rsid w:val="00FF06D4"/>
  </w:style>
  <w:style w:type="numbering" w:customStyle="1" w:styleId="231">
    <w:name w:val="Нет списка231"/>
    <w:next w:val="a2"/>
    <w:uiPriority w:val="99"/>
    <w:semiHidden/>
    <w:unhideWhenUsed/>
    <w:rsid w:val="00FF06D4"/>
  </w:style>
  <w:style w:type="numbering" w:customStyle="1" w:styleId="321">
    <w:name w:val="Нет списка321"/>
    <w:next w:val="a2"/>
    <w:uiPriority w:val="99"/>
    <w:semiHidden/>
    <w:unhideWhenUsed/>
    <w:rsid w:val="00FF06D4"/>
  </w:style>
  <w:style w:type="numbering" w:customStyle="1" w:styleId="411">
    <w:name w:val="Нет списка411"/>
    <w:next w:val="a2"/>
    <w:uiPriority w:val="99"/>
    <w:semiHidden/>
    <w:unhideWhenUsed/>
    <w:rsid w:val="00FF06D4"/>
  </w:style>
  <w:style w:type="numbering" w:customStyle="1" w:styleId="161">
    <w:name w:val="Нет списка161"/>
    <w:next w:val="a2"/>
    <w:uiPriority w:val="99"/>
    <w:semiHidden/>
    <w:unhideWhenUsed/>
    <w:rsid w:val="00FF06D4"/>
  </w:style>
  <w:style w:type="numbering" w:customStyle="1" w:styleId="171">
    <w:name w:val="Нет списка171"/>
    <w:next w:val="a2"/>
    <w:uiPriority w:val="99"/>
    <w:semiHidden/>
    <w:unhideWhenUsed/>
    <w:rsid w:val="00FF06D4"/>
  </w:style>
  <w:style w:type="numbering" w:customStyle="1" w:styleId="241">
    <w:name w:val="Нет списка241"/>
    <w:next w:val="a2"/>
    <w:uiPriority w:val="99"/>
    <w:semiHidden/>
    <w:unhideWhenUsed/>
    <w:rsid w:val="00FF06D4"/>
  </w:style>
  <w:style w:type="numbering" w:customStyle="1" w:styleId="331">
    <w:name w:val="Нет списка331"/>
    <w:next w:val="a2"/>
    <w:uiPriority w:val="99"/>
    <w:semiHidden/>
    <w:unhideWhenUsed/>
    <w:rsid w:val="00FF06D4"/>
  </w:style>
  <w:style w:type="numbering" w:customStyle="1" w:styleId="421">
    <w:name w:val="Нет списка421"/>
    <w:next w:val="a2"/>
    <w:uiPriority w:val="99"/>
    <w:semiHidden/>
    <w:unhideWhenUsed/>
    <w:rsid w:val="00FF06D4"/>
  </w:style>
  <w:style w:type="numbering" w:customStyle="1" w:styleId="511">
    <w:name w:val="Нет списка511"/>
    <w:next w:val="a2"/>
    <w:uiPriority w:val="99"/>
    <w:semiHidden/>
    <w:unhideWhenUsed/>
    <w:rsid w:val="00FF06D4"/>
  </w:style>
  <w:style w:type="numbering" w:customStyle="1" w:styleId="611">
    <w:name w:val="Нет списка611"/>
    <w:next w:val="a2"/>
    <w:uiPriority w:val="99"/>
    <w:semiHidden/>
    <w:unhideWhenUsed/>
    <w:rsid w:val="00FF06D4"/>
  </w:style>
  <w:style w:type="numbering" w:customStyle="1" w:styleId="711">
    <w:name w:val="Нет списка711"/>
    <w:next w:val="a2"/>
    <w:uiPriority w:val="99"/>
    <w:semiHidden/>
    <w:unhideWhenUsed/>
    <w:rsid w:val="00FF06D4"/>
  </w:style>
  <w:style w:type="numbering" w:customStyle="1" w:styleId="181">
    <w:name w:val="Нет списка181"/>
    <w:next w:val="a2"/>
    <w:uiPriority w:val="99"/>
    <w:semiHidden/>
    <w:unhideWhenUsed/>
    <w:rsid w:val="00FF06D4"/>
  </w:style>
  <w:style w:type="numbering" w:customStyle="1" w:styleId="191">
    <w:name w:val="Нет списка191"/>
    <w:next w:val="a2"/>
    <w:uiPriority w:val="99"/>
    <w:semiHidden/>
    <w:unhideWhenUsed/>
    <w:rsid w:val="00FF06D4"/>
  </w:style>
  <w:style w:type="numbering" w:customStyle="1" w:styleId="251">
    <w:name w:val="Нет списка251"/>
    <w:next w:val="a2"/>
    <w:uiPriority w:val="99"/>
    <w:semiHidden/>
    <w:unhideWhenUsed/>
    <w:rsid w:val="00FF06D4"/>
  </w:style>
  <w:style w:type="numbering" w:customStyle="1" w:styleId="341">
    <w:name w:val="Нет списка341"/>
    <w:next w:val="a2"/>
    <w:uiPriority w:val="99"/>
    <w:semiHidden/>
    <w:unhideWhenUsed/>
    <w:rsid w:val="00FF06D4"/>
  </w:style>
  <w:style w:type="numbering" w:customStyle="1" w:styleId="431">
    <w:name w:val="Нет списка431"/>
    <w:next w:val="a2"/>
    <w:uiPriority w:val="99"/>
    <w:semiHidden/>
    <w:unhideWhenUsed/>
    <w:rsid w:val="00FF06D4"/>
  </w:style>
  <w:style w:type="numbering" w:customStyle="1" w:styleId="521">
    <w:name w:val="Нет списка521"/>
    <w:next w:val="a2"/>
    <w:uiPriority w:val="99"/>
    <w:semiHidden/>
    <w:unhideWhenUsed/>
    <w:rsid w:val="00FF06D4"/>
  </w:style>
  <w:style w:type="numbering" w:customStyle="1" w:styleId="621">
    <w:name w:val="Нет списка621"/>
    <w:next w:val="a2"/>
    <w:uiPriority w:val="99"/>
    <w:semiHidden/>
    <w:unhideWhenUsed/>
    <w:rsid w:val="00FF06D4"/>
  </w:style>
  <w:style w:type="numbering" w:customStyle="1" w:styleId="721">
    <w:name w:val="Нет списка721"/>
    <w:next w:val="a2"/>
    <w:uiPriority w:val="99"/>
    <w:semiHidden/>
    <w:unhideWhenUsed/>
    <w:rsid w:val="00FF06D4"/>
  </w:style>
  <w:style w:type="numbering" w:customStyle="1" w:styleId="201">
    <w:name w:val="Нет списка201"/>
    <w:next w:val="a2"/>
    <w:uiPriority w:val="99"/>
    <w:semiHidden/>
    <w:unhideWhenUsed/>
    <w:rsid w:val="00FF06D4"/>
  </w:style>
  <w:style w:type="numbering" w:customStyle="1" w:styleId="1101">
    <w:name w:val="Нет списка1101"/>
    <w:next w:val="a2"/>
    <w:uiPriority w:val="99"/>
    <w:semiHidden/>
    <w:unhideWhenUsed/>
    <w:rsid w:val="00FF06D4"/>
  </w:style>
  <w:style w:type="numbering" w:customStyle="1" w:styleId="261">
    <w:name w:val="Нет списка261"/>
    <w:next w:val="a2"/>
    <w:uiPriority w:val="99"/>
    <w:semiHidden/>
    <w:unhideWhenUsed/>
    <w:rsid w:val="00FF06D4"/>
  </w:style>
  <w:style w:type="numbering" w:customStyle="1" w:styleId="351">
    <w:name w:val="Нет списка351"/>
    <w:next w:val="a2"/>
    <w:uiPriority w:val="99"/>
    <w:semiHidden/>
    <w:unhideWhenUsed/>
    <w:rsid w:val="00FF06D4"/>
  </w:style>
  <w:style w:type="numbering" w:customStyle="1" w:styleId="441">
    <w:name w:val="Нет списка441"/>
    <w:next w:val="a2"/>
    <w:uiPriority w:val="99"/>
    <w:semiHidden/>
    <w:unhideWhenUsed/>
    <w:rsid w:val="00FF06D4"/>
  </w:style>
  <w:style w:type="numbering" w:customStyle="1" w:styleId="531">
    <w:name w:val="Нет списка531"/>
    <w:next w:val="a2"/>
    <w:uiPriority w:val="99"/>
    <w:semiHidden/>
    <w:unhideWhenUsed/>
    <w:rsid w:val="00FF06D4"/>
  </w:style>
  <w:style w:type="numbering" w:customStyle="1" w:styleId="631">
    <w:name w:val="Нет списка631"/>
    <w:next w:val="a2"/>
    <w:uiPriority w:val="99"/>
    <w:semiHidden/>
    <w:unhideWhenUsed/>
    <w:rsid w:val="00FF06D4"/>
  </w:style>
  <w:style w:type="numbering" w:customStyle="1" w:styleId="731">
    <w:name w:val="Нет списка731"/>
    <w:next w:val="a2"/>
    <w:uiPriority w:val="99"/>
    <w:semiHidden/>
    <w:unhideWhenUsed/>
    <w:rsid w:val="00FF06D4"/>
  </w:style>
  <w:style w:type="numbering" w:customStyle="1" w:styleId="811">
    <w:name w:val="Нет списка811"/>
    <w:next w:val="a2"/>
    <w:uiPriority w:val="99"/>
    <w:semiHidden/>
    <w:unhideWhenUsed/>
    <w:rsid w:val="00FF06D4"/>
  </w:style>
  <w:style w:type="numbering" w:customStyle="1" w:styleId="271">
    <w:name w:val="Нет списка271"/>
    <w:next w:val="a2"/>
    <w:uiPriority w:val="99"/>
    <w:semiHidden/>
    <w:unhideWhenUsed/>
    <w:rsid w:val="00FF06D4"/>
  </w:style>
  <w:style w:type="numbering" w:customStyle="1" w:styleId="281">
    <w:name w:val="Нет списка281"/>
    <w:next w:val="a2"/>
    <w:uiPriority w:val="99"/>
    <w:semiHidden/>
    <w:unhideWhenUsed/>
    <w:rsid w:val="00FF06D4"/>
  </w:style>
  <w:style w:type="numbering" w:customStyle="1" w:styleId="291">
    <w:name w:val="Нет списка291"/>
    <w:next w:val="a2"/>
    <w:uiPriority w:val="99"/>
    <w:semiHidden/>
    <w:unhideWhenUsed/>
    <w:rsid w:val="00FF06D4"/>
  </w:style>
  <w:style w:type="numbering" w:customStyle="1" w:styleId="30">
    <w:name w:val="Нет списка30"/>
    <w:next w:val="a2"/>
    <w:uiPriority w:val="99"/>
    <w:semiHidden/>
    <w:unhideWhenUsed/>
    <w:rsid w:val="009F548D"/>
  </w:style>
  <w:style w:type="numbering" w:customStyle="1" w:styleId="114">
    <w:name w:val="Нет списка114"/>
    <w:next w:val="a2"/>
    <w:uiPriority w:val="99"/>
    <w:semiHidden/>
    <w:unhideWhenUsed/>
    <w:rsid w:val="009F548D"/>
  </w:style>
  <w:style w:type="numbering" w:customStyle="1" w:styleId="213">
    <w:name w:val="Нет списка213"/>
    <w:next w:val="a2"/>
    <w:uiPriority w:val="99"/>
    <w:semiHidden/>
    <w:unhideWhenUsed/>
    <w:rsid w:val="009F548D"/>
  </w:style>
  <w:style w:type="numbering" w:customStyle="1" w:styleId="115">
    <w:name w:val="Нет списка115"/>
    <w:next w:val="a2"/>
    <w:uiPriority w:val="99"/>
    <w:semiHidden/>
    <w:unhideWhenUsed/>
    <w:rsid w:val="009F548D"/>
  </w:style>
  <w:style w:type="numbering" w:customStyle="1" w:styleId="214">
    <w:name w:val="Нет списка214"/>
    <w:next w:val="a2"/>
    <w:uiPriority w:val="99"/>
    <w:semiHidden/>
    <w:unhideWhenUsed/>
    <w:rsid w:val="009F548D"/>
  </w:style>
  <w:style w:type="numbering" w:customStyle="1" w:styleId="37">
    <w:name w:val="Нет списка37"/>
    <w:next w:val="a2"/>
    <w:uiPriority w:val="99"/>
    <w:semiHidden/>
    <w:unhideWhenUsed/>
    <w:rsid w:val="009F548D"/>
  </w:style>
  <w:style w:type="numbering" w:customStyle="1" w:styleId="46">
    <w:name w:val="Нет списка46"/>
    <w:next w:val="a2"/>
    <w:uiPriority w:val="99"/>
    <w:semiHidden/>
    <w:unhideWhenUsed/>
    <w:rsid w:val="009F548D"/>
  </w:style>
  <w:style w:type="numbering" w:customStyle="1" w:styleId="55">
    <w:name w:val="Нет списка55"/>
    <w:next w:val="a2"/>
    <w:uiPriority w:val="99"/>
    <w:semiHidden/>
    <w:unhideWhenUsed/>
    <w:rsid w:val="009F548D"/>
  </w:style>
  <w:style w:type="numbering" w:customStyle="1" w:styleId="65">
    <w:name w:val="Нет списка65"/>
    <w:next w:val="a2"/>
    <w:uiPriority w:val="99"/>
    <w:semiHidden/>
    <w:unhideWhenUsed/>
    <w:rsid w:val="009F548D"/>
  </w:style>
  <w:style w:type="numbering" w:customStyle="1" w:styleId="75">
    <w:name w:val="Нет списка75"/>
    <w:next w:val="a2"/>
    <w:uiPriority w:val="99"/>
    <w:semiHidden/>
    <w:unhideWhenUsed/>
    <w:rsid w:val="009F548D"/>
  </w:style>
  <w:style w:type="numbering" w:customStyle="1" w:styleId="83">
    <w:name w:val="Нет списка83"/>
    <w:next w:val="a2"/>
    <w:uiPriority w:val="99"/>
    <w:semiHidden/>
    <w:unhideWhenUsed/>
    <w:rsid w:val="009F548D"/>
  </w:style>
  <w:style w:type="numbering" w:customStyle="1" w:styleId="1112">
    <w:name w:val="Нет списка1112"/>
    <w:next w:val="a2"/>
    <w:uiPriority w:val="99"/>
    <w:semiHidden/>
    <w:unhideWhenUsed/>
    <w:rsid w:val="009F548D"/>
  </w:style>
  <w:style w:type="numbering" w:customStyle="1" w:styleId="92">
    <w:name w:val="Нет списка92"/>
    <w:next w:val="a2"/>
    <w:uiPriority w:val="99"/>
    <w:semiHidden/>
    <w:unhideWhenUsed/>
    <w:rsid w:val="009F548D"/>
  </w:style>
  <w:style w:type="numbering" w:customStyle="1" w:styleId="122">
    <w:name w:val="Нет списка122"/>
    <w:next w:val="a2"/>
    <w:uiPriority w:val="99"/>
    <w:semiHidden/>
    <w:unhideWhenUsed/>
    <w:rsid w:val="009F548D"/>
  </w:style>
  <w:style w:type="numbering" w:customStyle="1" w:styleId="2112">
    <w:name w:val="Нет списка2112"/>
    <w:next w:val="a2"/>
    <w:uiPriority w:val="99"/>
    <w:semiHidden/>
    <w:unhideWhenUsed/>
    <w:rsid w:val="009F548D"/>
  </w:style>
  <w:style w:type="numbering" w:customStyle="1" w:styleId="102">
    <w:name w:val="Нет списка102"/>
    <w:next w:val="a2"/>
    <w:uiPriority w:val="99"/>
    <w:semiHidden/>
    <w:unhideWhenUsed/>
    <w:rsid w:val="009F548D"/>
  </w:style>
  <w:style w:type="numbering" w:customStyle="1" w:styleId="132">
    <w:name w:val="Нет списка132"/>
    <w:next w:val="a2"/>
    <w:uiPriority w:val="99"/>
    <w:semiHidden/>
    <w:unhideWhenUsed/>
    <w:rsid w:val="009F548D"/>
  </w:style>
  <w:style w:type="numbering" w:customStyle="1" w:styleId="222">
    <w:name w:val="Нет списка222"/>
    <w:next w:val="a2"/>
    <w:uiPriority w:val="99"/>
    <w:semiHidden/>
    <w:unhideWhenUsed/>
    <w:rsid w:val="009F548D"/>
  </w:style>
  <w:style w:type="numbering" w:customStyle="1" w:styleId="312">
    <w:name w:val="Нет списка312"/>
    <w:next w:val="a2"/>
    <w:uiPriority w:val="99"/>
    <w:semiHidden/>
    <w:unhideWhenUsed/>
    <w:rsid w:val="009F548D"/>
  </w:style>
  <w:style w:type="numbering" w:customStyle="1" w:styleId="142">
    <w:name w:val="Нет списка142"/>
    <w:next w:val="a2"/>
    <w:uiPriority w:val="99"/>
    <w:semiHidden/>
    <w:unhideWhenUsed/>
    <w:rsid w:val="009F548D"/>
  </w:style>
  <w:style w:type="numbering" w:customStyle="1" w:styleId="152">
    <w:name w:val="Нет списка152"/>
    <w:next w:val="a2"/>
    <w:uiPriority w:val="99"/>
    <w:semiHidden/>
    <w:unhideWhenUsed/>
    <w:rsid w:val="009F548D"/>
  </w:style>
  <w:style w:type="numbering" w:customStyle="1" w:styleId="232">
    <w:name w:val="Нет списка232"/>
    <w:next w:val="a2"/>
    <w:uiPriority w:val="99"/>
    <w:semiHidden/>
    <w:unhideWhenUsed/>
    <w:rsid w:val="009F548D"/>
  </w:style>
  <w:style w:type="numbering" w:customStyle="1" w:styleId="322">
    <w:name w:val="Нет списка322"/>
    <w:next w:val="a2"/>
    <w:uiPriority w:val="99"/>
    <w:semiHidden/>
    <w:unhideWhenUsed/>
    <w:rsid w:val="009F548D"/>
  </w:style>
  <w:style w:type="numbering" w:customStyle="1" w:styleId="412">
    <w:name w:val="Нет списка412"/>
    <w:next w:val="a2"/>
    <w:uiPriority w:val="99"/>
    <w:semiHidden/>
    <w:unhideWhenUsed/>
    <w:rsid w:val="009F548D"/>
  </w:style>
  <w:style w:type="numbering" w:customStyle="1" w:styleId="162">
    <w:name w:val="Нет списка162"/>
    <w:next w:val="a2"/>
    <w:uiPriority w:val="99"/>
    <w:semiHidden/>
    <w:unhideWhenUsed/>
    <w:rsid w:val="009F548D"/>
  </w:style>
  <w:style w:type="numbering" w:customStyle="1" w:styleId="172">
    <w:name w:val="Нет списка172"/>
    <w:next w:val="a2"/>
    <w:uiPriority w:val="99"/>
    <w:semiHidden/>
    <w:unhideWhenUsed/>
    <w:rsid w:val="009F548D"/>
  </w:style>
  <w:style w:type="numbering" w:customStyle="1" w:styleId="242">
    <w:name w:val="Нет списка242"/>
    <w:next w:val="a2"/>
    <w:uiPriority w:val="99"/>
    <w:semiHidden/>
    <w:unhideWhenUsed/>
    <w:rsid w:val="009F548D"/>
  </w:style>
  <w:style w:type="numbering" w:customStyle="1" w:styleId="332">
    <w:name w:val="Нет списка332"/>
    <w:next w:val="a2"/>
    <w:uiPriority w:val="99"/>
    <w:semiHidden/>
    <w:unhideWhenUsed/>
    <w:rsid w:val="009F548D"/>
  </w:style>
  <w:style w:type="numbering" w:customStyle="1" w:styleId="422">
    <w:name w:val="Нет списка422"/>
    <w:next w:val="a2"/>
    <w:uiPriority w:val="99"/>
    <w:semiHidden/>
    <w:unhideWhenUsed/>
    <w:rsid w:val="009F548D"/>
  </w:style>
  <w:style w:type="numbering" w:customStyle="1" w:styleId="512">
    <w:name w:val="Нет списка512"/>
    <w:next w:val="a2"/>
    <w:uiPriority w:val="99"/>
    <w:semiHidden/>
    <w:unhideWhenUsed/>
    <w:rsid w:val="009F548D"/>
  </w:style>
  <w:style w:type="numbering" w:customStyle="1" w:styleId="612">
    <w:name w:val="Нет списка612"/>
    <w:next w:val="a2"/>
    <w:uiPriority w:val="99"/>
    <w:semiHidden/>
    <w:unhideWhenUsed/>
    <w:rsid w:val="009F548D"/>
  </w:style>
  <w:style w:type="numbering" w:customStyle="1" w:styleId="712">
    <w:name w:val="Нет списка712"/>
    <w:next w:val="a2"/>
    <w:uiPriority w:val="99"/>
    <w:semiHidden/>
    <w:unhideWhenUsed/>
    <w:rsid w:val="009F548D"/>
  </w:style>
  <w:style w:type="numbering" w:customStyle="1" w:styleId="182">
    <w:name w:val="Нет списка182"/>
    <w:next w:val="a2"/>
    <w:uiPriority w:val="99"/>
    <w:semiHidden/>
    <w:unhideWhenUsed/>
    <w:rsid w:val="009F548D"/>
  </w:style>
  <w:style w:type="numbering" w:customStyle="1" w:styleId="192">
    <w:name w:val="Нет списка192"/>
    <w:next w:val="a2"/>
    <w:uiPriority w:val="99"/>
    <w:semiHidden/>
    <w:unhideWhenUsed/>
    <w:rsid w:val="009F548D"/>
  </w:style>
  <w:style w:type="numbering" w:customStyle="1" w:styleId="252">
    <w:name w:val="Нет списка252"/>
    <w:next w:val="a2"/>
    <w:uiPriority w:val="99"/>
    <w:semiHidden/>
    <w:unhideWhenUsed/>
    <w:rsid w:val="009F548D"/>
  </w:style>
  <w:style w:type="numbering" w:customStyle="1" w:styleId="342">
    <w:name w:val="Нет списка342"/>
    <w:next w:val="a2"/>
    <w:uiPriority w:val="99"/>
    <w:semiHidden/>
    <w:unhideWhenUsed/>
    <w:rsid w:val="009F548D"/>
  </w:style>
  <w:style w:type="numbering" w:customStyle="1" w:styleId="432">
    <w:name w:val="Нет списка432"/>
    <w:next w:val="a2"/>
    <w:uiPriority w:val="99"/>
    <w:semiHidden/>
    <w:unhideWhenUsed/>
    <w:rsid w:val="009F548D"/>
  </w:style>
  <w:style w:type="numbering" w:customStyle="1" w:styleId="522">
    <w:name w:val="Нет списка522"/>
    <w:next w:val="a2"/>
    <w:uiPriority w:val="99"/>
    <w:semiHidden/>
    <w:unhideWhenUsed/>
    <w:rsid w:val="009F548D"/>
  </w:style>
  <w:style w:type="numbering" w:customStyle="1" w:styleId="622">
    <w:name w:val="Нет списка622"/>
    <w:next w:val="a2"/>
    <w:uiPriority w:val="99"/>
    <w:semiHidden/>
    <w:unhideWhenUsed/>
    <w:rsid w:val="009F548D"/>
  </w:style>
  <w:style w:type="numbering" w:customStyle="1" w:styleId="722">
    <w:name w:val="Нет списка722"/>
    <w:next w:val="a2"/>
    <w:uiPriority w:val="99"/>
    <w:semiHidden/>
    <w:unhideWhenUsed/>
    <w:rsid w:val="009F548D"/>
  </w:style>
  <w:style w:type="numbering" w:customStyle="1" w:styleId="202">
    <w:name w:val="Нет списка202"/>
    <w:next w:val="a2"/>
    <w:uiPriority w:val="99"/>
    <w:semiHidden/>
    <w:unhideWhenUsed/>
    <w:rsid w:val="009F548D"/>
  </w:style>
  <w:style w:type="numbering" w:customStyle="1" w:styleId="1102">
    <w:name w:val="Нет списка1102"/>
    <w:next w:val="a2"/>
    <w:uiPriority w:val="99"/>
    <w:semiHidden/>
    <w:unhideWhenUsed/>
    <w:rsid w:val="009F548D"/>
  </w:style>
  <w:style w:type="numbering" w:customStyle="1" w:styleId="262">
    <w:name w:val="Нет списка262"/>
    <w:next w:val="a2"/>
    <w:uiPriority w:val="99"/>
    <w:semiHidden/>
    <w:unhideWhenUsed/>
    <w:rsid w:val="009F548D"/>
  </w:style>
  <w:style w:type="numbering" w:customStyle="1" w:styleId="352">
    <w:name w:val="Нет списка352"/>
    <w:next w:val="a2"/>
    <w:uiPriority w:val="99"/>
    <w:semiHidden/>
    <w:unhideWhenUsed/>
    <w:rsid w:val="009F548D"/>
  </w:style>
  <w:style w:type="numbering" w:customStyle="1" w:styleId="442">
    <w:name w:val="Нет списка442"/>
    <w:next w:val="a2"/>
    <w:uiPriority w:val="99"/>
    <w:semiHidden/>
    <w:unhideWhenUsed/>
    <w:rsid w:val="009F548D"/>
  </w:style>
  <w:style w:type="numbering" w:customStyle="1" w:styleId="532">
    <w:name w:val="Нет списка532"/>
    <w:next w:val="a2"/>
    <w:uiPriority w:val="99"/>
    <w:semiHidden/>
    <w:unhideWhenUsed/>
    <w:rsid w:val="009F548D"/>
  </w:style>
  <w:style w:type="numbering" w:customStyle="1" w:styleId="632">
    <w:name w:val="Нет списка632"/>
    <w:next w:val="a2"/>
    <w:uiPriority w:val="99"/>
    <w:semiHidden/>
    <w:unhideWhenUsed/>
    <w:rsid w:val="009F548D"/>
  </w:style>
  <w:style w:type="numbering" w:customStyle="1" w:styleId="732">
    <w:name w:val="Нет списка732"/>
    <w:next w:val="a2"/>
    <w:uiPriority w:val="99"/>
    <w:semiHidden/>
    <w:unhideWhenUsed/>
    <w:rsid w:val="009F548D"/>
  </w:style>
  <w:style w:type="numbering" w:customStyle="1" w:styleId="812">
    <w:name w:val="Нет списка812"/>
    <w:next w:val="a2"/>
    <w:uiPriority w:val="99"/>
    <w:semiHidden/>
    <w:unhideWhenUsed/>
    <w:rsid w:val="009F548D"/>
  </w:style>
  <w:style w:type="numbering" w:customStyle="1" w:styleId="272">
    <w:name w:val="Нет списка272"/>
    <w:next w:val="a2"/>
    <w:uiPriority w:val="99"/>
    <w:semiHidden/>
    <w:unhideWhenUsed/>
    <w:rsid w:val="009F548D"/>
  </w:style>
  <w:style w:type="numbering" w:customStyle="1" w:styleId="282">
    <w:name w:val="Нет списка282"/>
    <w:next w:val="a2"/>
    <w:uiPriority w:val="99"/>
    <w:semiHidden/>
    <w:unhideWhenUsed/>
    <w:rsid w:val="009F548D"/>
  </w:style>
  <w:style w:type="numbering" w:customStyle="1" w:styleId="292">
    <w:name w:val="Нет списка292"/>
    <w:next w:val="a2"/>
    <w:uiPriority w:val="99"/>
    <w:semiHidden/>
    <w:unhideWhenUsed/>
    <w:rsid w:val="009F548D"/>
  </w:style>
  <w:style w:type="numbering" w:customStyle="1" w:styleId="301">
    <w:name w:val="Нет списка301"/>
    <w:next w:val="a2"/>
    <w:uiPriority w:val="99"/>
    <w:semiHidden/>
    <w:unhideWhenUsed/>
    <w:rsid w:val="009F548D"/>
  </w:style>
  <w:style w:type="numbering" w:customStyle="1" w:styleId="38">
    <w:name w:val="Нет списка38"/>
    <w:next w:val="a2"/>
    <w:uiPriority w:val="99"/>
    <w:semiHidden/>
    <w:unhideWhenUsed/>
    <w:rsid w:val="00FC5BC7"/>
  </w:style>
  <w:style w:type="numbering" w:customStyle="1" w:styleId="116">
    <w:name w:val="Нет списка116"/>
    <w:next w:val="a2"/>
    <w:uiPriority w:val="99"/>
    <w:semiHidden/>
    <w:unhideWhenUsed/>
    <w:rsid w:val="00FC5BC7"/>
  </w:style>
  <w:style w:type="numbering" w:customStyle="1" w:styleId="215">
    <w:name w:val="Нет списка215"/>
    <w:next w:val="a2"/>
    <w:uiPriority w:val="99"/>
    <w:semiHidden/>
    <w:unhideWhenUsed/>
    <w:rsid w:val="00FC5BC7"/>
  </w:style>
  <w:style w:type="numbering" w:customStyle="1" w:styleId="117">
    <w:name w:val="Нет списка117"/>
    <w:next w:val="a2"/>
    <w:uiPriority w:val="99"/>
    <w:semiHidden/>
    <w:unhideWhenUsed/>
    <w:rsid w:val="00FC5BC7"/>
  </w:style>
  <w:style w:type="numbering" w:customStyle="1" w:styleId="216">
    <w:name w:val="Нет списка216"/>
    <w:next w:val="a2"/>
    <w:uiPriority w:val="99"/>
    <w:semiHidden/>
    <w:unhideWhenUsed/>
    <w:rsid w:val="00FC5BC7"/>
  </w:style>
  <w:style w:type="numbering" w:customStyle="1" w:styleId="39">
    <w:name w:val="Нет списка39"/>
    <w:next w:val="a2"/>
    <w:uiPriority w:val="99"/>
    <w:semiHidden/>
    <w:unhideWhenUsed/>
    <w:rsid w:val="00FC5BC7"/>
  </w:style>
  <w:style w:type="numbering" w:customStyle="1" w:styleId="47">
    <w:name w:val="Нет списка47"/>
    <w:next w:val="a2"/>
    <w:uiPriority w:val="99"/>
    <w:semiHidden/>
    <w:unhideWhenUsed/>
    <w:rsid w:val="00FC5BC7"/>
  </w:style>
  <w:style w:type="numbering" w:customStyle="1" w:styleId="56">
    <w:name w:val="Нет списка56"/>
    <w:next w:val="a2"/>
    <w:uiPriority w:val="99"/>
    <w:semiHidden/>
    <w:unhideWhenUsed/>
    <w:rsid w:val="00FC5BC7"/>
  </w:style>
  <w:style w:type="numbering" w:customStyle="1" w:styleId="66">
    <w:name w:val="Нет списка66"/>
    <w:next w:val="a2"/>
    <w:uiPriority w:val="99"/>
    <w:semiHidden/>
    <w:unhideWhenUsed/>
    <w:rsid w:val="00FC5BC7"/>
  </w:style>
  <w:style w:type="numbering" w:customStyle="1" w:styleId="76">
    <w:name w:val="Нет списка76"/>
    <w:next w:val="a2"/>
    <w:uiPriority w:val="99"/>
    <w:semiHidden/>
    <w:unhideWhenUsed/>
    <w:rsid w:val="00FC5BC7"/>
  </w:style>
  <w:style w:type="numbering" w:customStyle="1" w:styleId="84">
    <w:name w:val="Нет списка84"/>
    <w:next w:val="a2"/>
    <w:uiPriority w:val="99"/>
    <w:semiHidden/>
    <w:unhideWhenUsed/>
    <w:rsid w:val="00FC5BC7"/>
  </w:style>
  <w:style w:type="numbering" w:customStyle="1" w:styleId="1113">
    <w:name w:val="Нет списка1113"/>
    <w:next w:val="a2"/>
    <w:uiPriority w:val="99"/>
    <w:semiHidden/>
    <w:unhideWhenUsed/>
    <w:rsid w:val="00FC5BC7"/>
  </w:style>
  <w:style w:type="numbering" w:customStyle="1" w:styleId="93">
    <w:name w:val="Нет списка93"/>
    <w:next w:val="a2"/>
    <w:uiPriority w:val="99"/>
    <w:semiHidden/>
    <w:unhideWhenUsed/>
    <w:rsid w:val="00FC5BC7"/>
  </w:style>
  <w:style w:type="numbering" w:customStyle="1" w:styleId="123">
    <w:name w:val="Нет списка123"/>
    <w:next w:val="a2"/>
    <w:uiPriority w:val="99"/>
    <w:semiHidden/>
    <w:unhideWhenUsed/>
    <w:rsid w:val="00FC5BC7"/>
  </w:style>
  <w:style w:type="numbering" w:customStyle="1" w:styleId="2113">
    <w:name w:val="Нет списка2113"/>
    <w:next w:val="a2"/>
    <w:uiPriority w:val="99"/>
    <w:semiHidden/>
    <w:unhideWhenUsed/>
    <w:rsid w:val="00FC5BC7"/>
  </w:style>
  <w:style w:type="numbering" w:customStyle="1" w:styleId="103">
    <w:name w:val="Нет списка103"/>
    <w:next w:val="a2"/>
    <w:uiPriority w:val="99"/>
    <w:semiHidden/>
    <w:unhideWhenUsed/>
    <w:rsid w:val="00FC5BC7"/>
  </w:style>
  <w:style w:type="numbering" w:customStyle="1" w:styleId="133">
    <w:name w:val="Нет списка133"/>
    <w:next w:val="a2"/>
    <w:uiPriority w:val="99"/>
    <w:semiHidden/>
    <w:unhideWhenUsed/>
    <w:rsid w:val="00FC5BC7"/>
  </w:style>
  <w:style w:type="numbering" w:customStyle="1" w:styleId="223">
    <w:name w:val="Нет списка223"/>
    <w:next w:val="a2"/>
    <w:uiPriority w:val="99"/>
    <w:semiHidden/>
    <w:unhideWhenUsed/>
    <w:rsid w:val="00FC5BC7"/>
  </w:style>
  <w:style w:type="numbering" w:customStyle="1" w:styleId="313">
    <w:name w:val="Нет списка313"/>
    <w:next w:val="a2"/>
    <w:uiPriority w:val="99"/>
    <w:semiHidden/>
    <w:unhideWhenUsed/>
    <w:rsid w:val="00FC5BC7"/>
  </w:style>
  <w:style w:type="numbering" w:customStyle="1" w:styleId="143">
    <w:name w:val="Нет списка143"/>
    <w:next w:val="a2"/>
    <w:uiPriority w:val="99"/>
    <w:semiHidden/>
    <w:unhideWhenUsed/>
    <w:rsid w:val="00FC5BC7"/>
  </w:style>
  <w:style w:type="numbering" w:customStyle="1" w:styleId="153">
    <w:name w:val="Нет списка153"/>
    <w:next w:val="a2"/>
    <w:uiPriority w:val="99"/>
    <w:semiHidden/>
    <w:unhideWhenUsed/>
    <w:rsid w:val="00FC5BC7"/>
  </w:style>
  <w:style w:type="numbering" w:customStyle="1" w:styleId="233">
    <w:name w:val="Нет списка233"/>
    <w:next w:val="a2"/>
    <w:uiPriority w:val="99"/>
    <w:semiHidden/>
    <w:unhideWhenUsed/>
    <w:rsid w:val="00FC5BC7"/>
  </w:style>
  <w:style w:type="numbering" w:customStyle="1" w:styleId="323">
    <w:name w:val="Нет списка323"/>
    <w:next w:val="a2"/>
    <w:uiPriority w:val="99"/>
    <w:semiHidden/>
    <w:unhideWhenUsed/>
    <w:rsid w:val="00FC5BC7"/>
  </w:style>
  <w:style w:type="numbering" w:customStyle="1" w:styleId="413">
    <w:name w:val="Нет списка413"/>
    <w:next w:val="a2"/>
    <w:uiPriority w:val="99"/>
    <w:semiHidden/>
    <w:unhideWhenUsed/>
    <w:rsid w:val="00FC5BC7"/>
  </w:style>
  <w:style w:type="numbering" w:customStyle="1" w:styleId="163">
    <w:name w:val="Нет списка163"/>
    <w:next w:val="a2"/>
    <w:uiPriority w:val="99"/>
    <w:semiHidden/>
    <w:unhideWhenUsed/>
    <w:rsid w:val="00FC5BC7"/>
  </w:style>
  <w:style w:type="numbering" w:customStyle="1" w:styleId="173">
    <w:name w:val="Нет списка173"/>
    <w:next w:val="a2"/>
    <w:uiPriority w:val="99"/>
    <w:semiHidden/>
    <w:unhideWhenUsed/>
    <w:rsid w:val="00FC5BC7"/>
  </w:style>
  <w:style w:type="numbering" w:customStyle="1" w:styleId="243">
    <w:name w:val="Нет списка243"/>
    <w:next w:val="a2"/>
    <w:uiPriority w:val="99"/>
    <w:semiHidden/>
    <w:unhideWhenUsed/>
    <w:rsid w:val="00FC5BC7"/>
  </w:style>
  <w:style w:type="numbering" w:customStyle="1" w:styleId="333">
    <w:name w:val="Нет списка333"/>
    <w:next w:val="a2"/>
    <w:uiPriority w:val="99"/>
    <w:semiHidden/>
    <w:unhideWhenUsed/>
    <w:rsid w:val="00FC5BC7"/>
  </w:style>
  <w:style w:type="numbering" w:customStyle="1" w:styleId="423">
    <w:name w:val="Нет списка423"/>
    <w:next w:val="a2"/>
    <w:uiPriority w:val="99"/>
    <w:semiHidden/>
    <w:unhideWhenUsed/>
    <w:rsid w:val="00FC5BC7"/>
  </w:style>
  <w:style w:type="numbering" w:customStyle="1" w:styleId="513">
    <w:name w:val="Нет списка513"/>
    <w:next w:val="a2"/>
    <w:uiPriority w:val="99"/>
    <w:semiHidden/>
    <w:unhideWhenUsed/>
    <w:rsid w:val="00FC5BC7"/>
  </w:style>
  <w:style w:type="numbering" w:customStyle="1" w:styleId="613">
    <w:name w:val="Нет списка613"/>
    <w:next w:val="a2"/>
    <w:uiPriority w:val="99"/>
    <w:semiHidden/>
    <w:unhideWhenUsed/>
    <w:rsid w:val="00FC5BC7"/>
  </w:style>
  <w:style w:type="numbering" w:customStyle="1" w:styleId="713">
    <w:name w:val="Нет списка713"/>
    <w:next w:val="a2"/>
    <w:uiPriority w:val="99"/>
    <w:semiHidden/>
    <w:unhideWhenUsed/>
    <w:rsid w:val="00FC5BC7"/>
  </w:style>
  <w:style w:type="numbering" w:customStyle="1" w:styleId="183">
    <w:name w:val="Нет списка183"/>
    <w:next w:val="a2"/>
    <w:uiPriority w:val="99"/>
    <w:semiHidden/>
    <w:unhideWhenUsed/>
    <w:rsid w:val="00FC5BC7"/>
  </w:style>
  <w:style w:type="numbering" w:customStyle="1" w:styleId="193">
    <w:name w:val="Нет списка193"/>
    <w:next w:val="a2"/>
    <w:uiPriority w:val="99"/>
    <w:semiHidden/>
    <w:unhideWhenUsed/>
    <w:rsid w:val="00FC5BC7"/>
  </w:style>
  <w:style w:type="numbering" w:customStyle="1" w:styleId="253">
    <w:name w:val="Нет списка253"/>
    <w:next w:val="a2"/>
    <w:uiPriority w:val="99"/>
    <w:semiHidden/>
    <w:unhideWhenUsed/>
    <w:rsid w:val="00FC5BC7"/>
  </w:style>
  <w:style w:type="numbering" w:customStyle="1" w:styleId="343">
    <w:name w:val="Нет списка343"/>
    <w:next w:val="a2"/>
    <w:uiPriority w:val="99"/>
    <w:semiHidden/>
    <w:unhideWhenUsed/>
    <w:rsid w:val="00FC5BC7"/>
  </w:style>
  <w:style w:type="numbering" w:customStyle="1" w:styleId="433">
    <w:name w:val="Нет списка433"/>
    <w:next w:val="a2"/>
    <w:uiPriority w:val="99"/>
    <w:semiHidden/>
    <w:unhideWhenUsed/>
    <w:rsid w:val="00FC5BC7"/>
  </w:style>
  <w:style w:type="numbering" w:customStyle="1" w:styleId="523">
    <w:name w:val="Нет списка523"/>
    <w:next w:val="a2"/>
    <w:uiPriority w:val="99"/>
    <w:semiHidden/>
    <w:unhideWhenUsed/>
    <w:rsid w:val="00FC5BC7"/>
  </w:style>
  <w:style w:type="numbering" w:customStyle="1" w:styleId="623">
    <w:name w:val="Нет списка623"/>
    <w:next w:val="a2"/>
    <w:uiPriority w:val="99"/>
    <w:semiHidden/>
    <w:unhideWhenUsed/>
    <w:rsid w:val="00FC5BC7"/>
  </w:style>
  <w:style w:type="numbering" w:customStyle="1" w:styleId="723">
    <w:name w:val="Нет списка723"/>
    <w:next w:val="a2"/>
    <w:uiPriority w:val="99"/>
    <w:semiHidden/>
    <w:unhideWhenUsed/>
    <w:rsid w:val="00FC5BC7"/>
  </w:style>
  <w:style w:type="numbering" w:customStyle="1" w:styleId="203">
    <w:name w:val="Нет списка203"/>
    <w:next w:val="a2"/>
    <w:uiPriority w:val="99"/>
    <w:semiHidden/>
    <w:unhideWhenUsed/>
    <w:rsid w:val="00FC5BC7"/>
  </w:style>
  <w:style w:type="numbering" w:customStyle="1" w:styleId="1103">
    <w:name w:val="Нет списка1103"/>
    <w:next w:val="a2"/>
    <w:uiPriority w:val="99"/>
    <w:semiHidden/>
    <w:unhideWhenUsed/>
    <w:rsid w:val="00FC5BC7"/>
  </w:style>
  <w:style w:type="numbering" w:customStyle="1" w:styleId="263">
    <w:name w:val="Нет списка263"/>
    <w:next w:val="a2"/>
    <w:uiPriority w:val="99"/>
    <w:semiHidden/>
    <w:unhideWhenUsed/>
    <w:rsid w:val="00FC5BC7"/>
  </w:style>
  <w:style w:type="numbering" w:customStyle="1" w:styleId="353">
    <w:name w:val="Нет списка353"/>
    <w:next w:val="a2"/>
    <w:uiPriority w:val="99"/>
    <w:semiHidden/>
    <w:unhideWhenUsed/>
    <w:rsid w:val="00FC5BC7"/>
  </w:style>
  <w:style w:type="numbering" w:customStyle="1" w:styleId="443">
    <w:name w:val="Нет списка443"/>
    <w:next w:val="a2"/>
    <w:uiPriority w:val="99"/>
    <w:semiHidden/>
    <w:unhideWhenUsed/>
    <w:rsid w:val="00FC5BC7"/>
  </w:style>
  <w:style w:type="numbering" w:customStyle="1" w:styleId="533">
    <w:name w:val="Нет списка533"/>
    <w:next w:val="a2"/>
    <w:uiPriority w:val="99"/>
    <w:semiHidden/>
    <w:unhideWhenUsed/>
    <w:rsid w:val="00FC5BC7"/>
  </w:style>
  <w:style w:type="numbering" w:customStyle="1" w:styleId="633">
    <w:name w:val="Нет списка633"/>
    <w:next w:val="a2"/>
    <w:uiPriority w:val="99"/>
    <w:semiHidden/>
    <w:unhideWhenUsed/>
    <w:rsid w:val="00FC5BC7"/>
  </w:style>
  <w:style w:type="numbering" w:customStyle="1" w:styleId="733">
    <w:name w:val="Нет списка733"/>
    <w:next w:val="a2"/>
    <w:uiPriority w:val="99"/>
    <w:semiHidden/>
    <w:unhideWhenUsed/>
    <w:rsid w:val="00FC5BC7"/>
  </w:style>
  <w:style w:type="numbering" w:customStyle="1" w:styleId="813">
    <w:name w:val="Нет списка813"/>
    <w:next w:val="a2"/>
    <w:uiPriority w:val="99"/>
    <w:semiHidden/>
    <w:unhideWhenUsed/>
    <w:rsid w:val="00FC5BC7"/>
  </w:style>
  <w:style w:type="numbering" w:customStyle="1" w:styleId="273">
    <w:name w:val="Нет списка273"/>
    <w:next w:val="a2"/>
    <w:uiPriority w:val="99"/>
    <w:semiHidden/>
    <w:unhideWhenUsed/>
    <w:rsid w:val="00FC5BC7"/>
  </w:style>
  <w:style w:type="numbering" w:customStyle="1" w:styleId="283">
    <w:name w:val="Нет списка283"/>
    <w:next w:val="a2"/>
    <w:uiPriority w:val="99"/>
    <w:semiHidden/>
    <w:unhideWhenUsed/>
    <w:rsid w:val="00FC5BC7"/>
  </w:style>
  <w:style w:type="numbering" w:customStyle="1" w:styleId="293">
    <w:name w:val="Нет списка293"/>
    <w:next w:val="a2"/>
    <w:uiPriority w:val="99"/>
    <w:semiHidden/>
    <w:unhideWhenUsed/>
    <w:rsid w:val="00FC5BC7"/>
  </w:style>
  <w:style w:type="numbering" w:customStyle="1" w:styleId="302">
    <w:name w:val="Нет списка302"/>
    <w:next w:val="a2"/>
    <w:uiPriority w:val="99"/>
    <w:semiHidden/>
    <w:unhideWhenUsed/>
    <w:rsid w:val="00FC5BC7"/>
  </w:style>
  <w:style w:type="numbering" w:customStyle="1" w:styleId="361">
    <w:name w:val="Нет списка361"/>
    <w:next w:val="a2"/>
    <w:uiPriority w:val="99"/>
    <w:semiHidden/>
    <w:unhideWhenUsed/>
    <w:rsid w:val="00FC5BC7"/>
  </w:style>
  <w:style w:type="numbering" w:customStyle="1" w:styleId="400">
    <w:name w:val="Нет списка40"/>
    <w:next w:val="a2"/>
    <w:uiPriority w:val="99"/>
    <w:semiHidden/>
    <w:unhideWhenUsed/>
    <w:rsid w:val="001901C9"/>
  </w:style>
  <w:style w:type="numbering" w:customStyle="1" w:styleId="118">
    <w:name w:val="Нет списка118"/>
    <w:next w:val="a2"/>
    <w:uiPriority w:val="99"/>
    <w:semiHidden/>
    <w:unhideWhenUsed/>
    <w:rsid w:val="001901C9"/>
  </w:style>
  <w:style w:type="numbering" w:customStyle="1" w:styleId="217">
    <w:name w:val="Нет списка217"/>
    <w:next w:val="a2"/>
    <w:uiPriority w:val="99"/>
    <w:semiHidden/>
    <w:unhideWhenUsed/>
    <w:rsid w:val="001901C9"/>
  </w:style>
  <w:style w:type="numbering" w:customStyle="1" w:styleId="119">
    <w:name w:val="Нет списка119"/>
    <w:next w:val="a2"/>
    <w:uiPriority w:val="99"/>
    <w:semiHidden/>
    <w:unhideWhenUsed/>
    <w:rsid w:val="001901C9"/>
  </w:style>
  <w:style w:type="numbering" w:customStyle="1" w:styleId="218">
    <w:name w:val="Нет списка218"/>
    <w:next w:val="a2"/>
    <w:uiPriority w:val="99"/>
    <w:semiHidden/>
    <w:unhideWhenUsed/>
    <w:rsid w:val="001901C9"/>
  </w:style>
  <w:style w:type="numbering" w:customStyle="1" w:styleId="310">
    <w:name w:val="Нет списка310"/>
    <w:next w:val="a2"/>
    <w:uiPriority w:val="99"/>
    <w:semiHidden/>
    <w:unhideWhenUsed/>
    <w:rsid w:val="001901C9"/>
  </w:style>
  <w:style w:type="numbering" w:customStyle="1" w:styleId="48">
    <w:name w:val="Нет списка48"/>
    <w:next w:val="a2"/>
    <w:uiPriority w:val="99"/>
    <w:semiHidden/>
    <w:unhideWhenUsed/>
    <w:rsid w:val="001901C9"/>
  </w:style>
  <w:style w:type="numbering" w:customStyle="1" w:styleId="57">
    <w:name w:val="Нет списка57"/>
    <w:next w:val="a2"/>
    <w:uiPriority w:val="99"/>
    <w:semiHidden/>
    <w:unhideWhenUsed/>
    <w:rsid w:val="001901C9"/>
  </w:style>
  <w:style w:type="numbering" w:customStyle="1" w:styleId="67">
    <w:name w:val="Нет списка67"/>
    <w:next w:val="a2"/>
    <w:uiPriority w:val="99"/>
    <w:semiHidden/>
    <w:unhideWhenUsed/>
    <w:rsid w:val="001901C9"/>
  </w:style>
  <w:style w:type="numbering" w:customStyle="1" w:styleId="77">
    <w:name w:val="Нет списка77"/>
    <w:next w:val="a2"/>
    <w:uiPriority w:val="99"/>
    <w:semiHidden/>
    <w:unhideWhenUsed/>
    <w:rsid w:val="001901C9"/>
  </w:style>
  <w:style w:type="numbering" w:customStyle="1" w:styleId="85">
    <w:name w:val="Нет списка85"/>
    <w:next w:val="a2"/>
    <w:uiPriority w:val="99"/>
    <w:semiHidden/>
    <w:unhideWhenUsed/>
    <w:rsid w:val="001901C9"/>
  </w:style>
  <w:style w:type="numbering" w:customStyle="1" w:styleId="1114">
    <w:name w:val="Нет списка1114"/>
    <w:next w:val="a2"/>
    <w:uiPriority w:val="99"/>
    <w:semiHidden/>
    <w:unhideWhenUsed/>
    <w:rsid w:val="001901C9"/>
  </w:style>
  <w:style w:type="numbering" w:customStyle="1" w:styleId="94">
    <w:name w:val="Нет списка94"/>
    <w:next w:val="a2"/>
    <w:uiPriority w:val="99"/>
    <w:semiHidden/>
    <w:unhideWhenUsed/>
    <w:rsid w:val="001901C9"/>
  </w:style>
  <w:style w:type="numbering" w:customStyle="1" w:styleId="124">
    <w:name w:val="Нет списка124"/>
    <w:next w:val="a2"/>
    <w:uiPriority w:val="99"/>
    <w:semiHidden/>
    <w:unhideWhenUsed/>
    <w:rsid w:val="001901C9"/>
  </w:style>
  <w:style w:type="numbering" w:customStyle="1" w:styleId="2114">
    <w:name w:val="Нет списка2114"/>
    <w:next w:val="a2"/>
    <w:uiPriority w:val="99"/>
    <w:semiHidden/>
    <w:unhideWhenUsed/>
    <w:rsid w:val="001901C9"/>
  </w:style>
  <w:style w:type="numbering" w:customStyle="1" w:styleId="104">
    <w:name w:val="Нет списка104"/>
    <w:next w:val="a2"/>
    <w:uiPriority w:val="99"/>
    <w:semiHidden/>
    <w:unhideWhenUsed/>
    <w:rsid w:val="001901C9"/>
  </w:style>
  <w:style w:type="numbering" w:customStyle="1" w:styleId="134">
    <w:name w:val="Нет списка134"/>
    <w:next w:val="a2"/>
    <w:uiPriority w:val="99"/>
    <w:semiHidden/>
    <w:unhideWhenUsed/>
    <w:rsid w:val="001901C9"/>
  </w:style>
  <w:style w:type="numbering" w:customStyle="1" w:styleId="224">
    <w:name w:val="Нет списка224"/>
    <w:next w:val="a2"/>
    <w:uiPriority w:val="99"/>
    <w:semiHidden/>
    <w:unhideWhenUsed/>
    <w:rsid w:val="001901C9"/>
  </w:style>
  <w:style w:type="numbering" w:customStyle="1" w:styleId="314">
    <w:name w:val="Нет списка314"/>
    <w:next w:val="a2"/>
    <w:uiPriority w:val="99"/>
    <w:semiHidden/>
    <w:unhideWhenUsed/>
    <w:rsid w:val="001901C9"/>
  </w:style>
  <w:style w:type="numbering" w:customStyle="1" w:styleId="144">
    <w:name w:val="Нет списка144"/>
    <w:next w:val="a2"/>
    <w:uiPriority w:val="99"/>
    <w:semiHidden/>
    <w:unhideWhenUsed/>
    <w:rsid w:val="001901C9"/>
  </w:style>
  <w:style w:type="numbering" w:customStyle="1" w:styleId="154">
    <w:name w:val="Нет списка154"/>
    <w:next w:val="a2"/>
    <w:uiPriority w:val="99"/>
    <w:semiHidden/>
    <w:unhideWhenUsed/>
    <w:rsid w:val="001901C9"/>
  </w:style>
  <w:style w:type="numbering" w:customStyle="1" w:styleId="234">
    <w:name w:val="Нет списка234"/>
    <w:next w:val="a2"/>
    <w:uiPriority w:val="99"/>
    <w:semiHidden/>
    <w:unhideWhenUsed/>
    <w:rsid w:val="001901C9"/>
  </w:style>
  <w:style w:type="numbering" w:customStyle="1" w:styleId="324">
    <w:name w:val="Нет списка324"/>
    <w:next w:val="a2"/>
    <w:uiPriority w:val="99"/>
    <w:semiHidden/>
    <w:unhideWhenUsed/>
    <w:rsid w:val="001901C9"/>
  </w:style>
  <w:style w:type="numbering" w:customStyle="1" w:styleId="414">
    <w:name w:val="Нет списка414"/>
    <w:next w:val="a2"/>
    <w:uiPriority w:val="99"/>
    <w:semiHidden/>
    <w:unhideWhenUsed/>
    <w:rsid w:val="001901C9"/>
  </w:style>
  <w:style w:type="numbering" w:customStyle="1" w:styleId="164">
    <w:name w:val="Нет списка164"/>
    <w:next w:val="a2"/>
    <w:uiPriority w:val="99"/>
    <w:semiHidden/>
    <w:unhideWhenUsed/>
    <w:rsid w:val="001901C9"/>
  </w:style>
  <w:style w:type="numbering" w:customStyle="1" w:styleId="174">
    <w:name w:val="Нет списка174"/>
    <w:next w:val="a2"/>
    <w:uiPriority w:val="99"/>
    <w:semiHidden/>
    <w:unhideWhenUsed/>
    <w:rsid w:val="001901C9"/>
  </w:style>
  <w:style w:type="numbering" w:customStyle="1" w:styleId="244">
    <w:name w:val="Нет списка244"/>
    <w:next w:val="a2"/>
    <w:uiPriority w:val="99"/>
    <w:semiHidden/>
    <w:unhideWhenUsed/>
    <w:rsid w:val="001901C9"/>
  </w:style>
  <w:style w:type="numbering" w:customStyle="1" w:styleId="334">
    <w:name w:val="Нет списка334"/>
    <w:next w:val="a2"/>
    <w:uiPriority w:val="99"/>
    <w:semiHidden/>
    <w:unhideWhenUsed/>
    <w:rsid w:val="001901C9"/>
  </w:style>
  <w:style w:type="numbering" w:customStyle="1" w:styleId="424">
    <w:name w:val="Нет списка424"/>
    <w:next w:val="a2"/>
    <w:uiPriority w:val="99"/>
    <w:semiHidden/>
    <w:unhideWhenUsed/>
    <w:rsid w:val="001901C9"/>
  </w:style>
  <w:style w:type="numbering" w:customStyle="1" w:styleId="514">
    <w:name w:val="Нет списка514"/>
    <w:next w:val="a2"/>
    <w:uiPriority w:val="99"/>
    <w:semiHidden/>
    <w:unhideWhenUsed/>
    <w:rsid w:val="001901C9"/>
  </w:style>
  <w:style w:type="numbering" w:customStyle="1" w:styleId="614">
    <w:name w:val="Нет списка614"/>
    <w:next w:val="a2"/>
    <w:uiPriority w:val="99"/>
    <w:semiHidden/>
    <w:unhideWhenUsed/>
    <w:rsid w:val="001901C9"/>
  </w:style>
  <w:style w:type="numbering" w:customStyle="1" w:styleId="714">
    <w:name w:val="Нет списка714"/>
    <w:next w:val="a2"/>
    <w:uiPriority w:val="99"/>
    <w:semiHidden/>
    <w:unhideWhenUsed/>
    <w:rsid w:val="001901C9"/>
  </w:style>
  <w:style w:type="numbering" w:customStyle="1" w:styleId="184">
    <w:name w:val="Нет списка184"/>
    <w:next w:val="a2"/>
    <w:uiPriority w:val="99"/>
    <w:semiHidden/>
    <w:unhideWhenUsed/>
    <w:rsid w:val="001901C9"/>
  </w:style>
  <w:style w:type="numbering" w:customStyle="1" w:styleId="194">
    <w:name w:val="Нет списка194"/>
    <w:next w:val="a2"/>
    <w:uiPriority w:val="99"/>
    <w:semiHidden/>
    <w:unhideWhenUsed/>
    <w:rsid w:val="001901C9"/>
  </w:style>
  <w:style w:type="numbering" w:customStyle="1" w:styleId="254">
    <w:name w:val="Нет списка254"/>
    <w:next w:val="a2"/>
    <w:uiPriority w:val="99"/>
    <w:semiHidden/>
    <w:unhideWhenUsed/>
    <w:rsid w:val="001901C9"/>
  </w:style>
  <w:style w:type="numbering" w:customStyle="1" w:styleId="344">
    <w:name w:val="Нет списка344"/>
    <w:next w:val="a2"/>
    <w:uiPriority w:val="99"/>
    <w:semiHidden/>
    <w:unhideWhenUsed/>
    <w:rsid w:val="001901C9"/>
  </w:style>
  <w:style w:type="numbering" w:customStyle="1" w:styleId="434">
    <w:name w:val="Нет списка434"/>
    <w:next w:val="a2"/>
    <w:uiPriority w:val="99"/>
    <w:semiHidden/>
    <w:unhideWhenUsed/>
    <w:rsid w:val="001901C9"/>
  </w:style>
  <w:style w:type="numbering" w:customStyle="1" w:styleId="524">
    <w:name w:val="Нет списка524"/>
    <w:next w:val="a2"/>
    <w:uiPriority w:val="99"/>
    <w:semiHidden/>
    <w:unhideWhenUsed/>
    <w:rsid w:val="001901C9"/>
  </w:style>
  <w:style w:type="numbering" w:customStyle="1" w:styleId="624">
    <w:name w:val="Нет списка624"/>
    <w:next w:val="a2"/>
    <w:uiPriority w:val="99"/>
    <w:semiHidden/>
    <w:unhideWhenUsed/>
    <w:rsid w:val="001901C9"/>
  </w:style>
  <w:style w:type="numbering" w:customStyle="1" w:styleId="724">
    <w:name w:val="Нет списка724"/>
    <w:next w:val="a2"/>
    <w:uiPriority w:val="99"/>
    <w:semiHidden/>
    <w:unhideWhenUsed/>
    <w:rsid w:val="001901C9"/>
  </w:style>
  <w:style w:type="numbering" w:customStyle="1" w:styleId="204">
    <w:name w:val="Нет списка204"/>
    <w:next w:val="a2"/>
    <w:uiPriority w:val="99"/>
    <w:semiHidden/>
    <w:unhideWhenUsed/>
    <w:rsid w:val="001901C9"/>
  </w:style>
  <w:style w:type="numbering" w:customStyle="1" w:styleId="1104">
    <w:name w:val="Нет списка1104"/>
    <w:next w:val="a2"/>
    <w:uiPriority w:val="99"/>
    <w:semiHidden/>
    <w:unhideWhenUsed/>
    <w:rsid w:val="001901C9"/>
  </w:style>
  <w:style w:type="numbering" w:customStyle="1" w:styleId="264">
    <w:name w:val="Нет списка264"/>
    <w:next w:val="a2"/>
    <w:uiPriority w:val="99"/>
    <w:semiHidden/>
    <w:unhideWhenUsed/>
    <w:rsid w:val="001901C9"/>
  </w:style>
  <w:style w:type="numbering" w:customStyle="1" w:styleId="354">
    <w:name w:val="Нет списка354"/>
    <w:next w:val="a2"/>
    <w:uiPriority w:val="99"/>
    <w:semiHidden/>
    <w:unhideWhenUsed/>
    <w:rsid w:val="001901C9"/>
  </w:style>
  <w:style w:type="numbering" w:customStyle="1" w:styleId="444">
    <w:name w:val="Нет списка444"/>
    <w:next w:val="a2"/>
    <w:uiPriority w:val="99"/>
    <w:semiHidden/>
    <w:unhideWhenUsed/>
    <w:rsid w:val="001901C9"/>
  </w:style>
  <w:style w:type="numbering" w:customStyle="1" w:styleId="534">
    <w:name w:val="Нет списка534"/>
    <w:next w:val="a2"/>
    <w:uiPriority w:val="99"/>
    <w:semiHidden/>
    <w:unhideWhenUsed/>
    <w:rsid w:val="001901C9"/>
  </w:style>
  <w:style w:type="numbering" w:customStyle="1" w:styleId="634">
    <w:name w:val="Нет списка634"/>
    <w:next w:val="a2"/>
    <w:uiPriority w:val="99"/>
    <w:semiHidden/>
    <w:unhideWhenUsed/>
    <w:rsid w:val="001901C9"/>
  </w:style>
  <w:style w:type="numbering" w:customStyle="1" w:styleId="734">
    <w:name w:val="Нет списка734"/>
    <w:next w:val="a2"/>
    <w:uiPriority w:val="99"/>
    <w:semiHidden/>
    <w:unhideWhenUsed/>
    <w:rsid w:val="001901C9"/>
  </w:style>
  <w:style w:type="numbering" w:customStyle="1" w:styleId="814">
    <w:name w:val="Нет списка814"/>
    <w:next w:val="a2"/>
    <w:uiPriority w:val="99"/>
    <w:semiHidden/>
    <w:unhideWhenUsed/>
    <w:rsid w:val="001901C9"/>
  </w:style>
  <w:style w:type="numbering" w:customStyle="1" w:styleId="274">
    <w:name w:val="Нет списка274"/>
    <w:next w:val="a2"/>
    <w:uiPriority w:val="99"/>
    <w:semiHidden/>
    <w:unhideWhenUsed/>
    <w:rsid w:val="001901C9"/>
  </w:style>
  <w:style w:type="numbering" w:customStyle="1" w:styleId="284">
    <w:name w:val="Нет списка284"/>
    <w:next w:val="a2"/>
    <w:uiPriority w:val="99"/>
    <w:semiHidden/>
    <w:unhideWhenUsed/>
    <w:rsid w:val="001901C9"/>
  </w:style>
  <w:style w:type="numbering" w:customStyle="1" w:styleId="294">
    <w:name w:val="Нет списка294"/>
    <w:next w:val="a2"/>
    <w:uiPriority w:val="99"/>
    <w:semiHidden/>
    <w:unhideWhenUsed/>
    <w:rsid w:val="001901C9"/>
  </w:style>
  <w:style w:type="numbering" w:customStyle="1" w:styleId="303">
    <w:name w:val="Нет списка303"/>
    <w:next w:val="a2"/>
    <w:uiPriority w:val="99"/>
    <w:semiHidden/>
    <w:unhideWhenUsed/>
    <w:rsid w:val="001901C9"/>
  </w:style>
  <w:style w:type="numbering" w:customStyle="1" w:styleId="362">
    <w:name w:val="Нет списка362"/>
    <w:next w:val="a2"/>
    <w:uiPriority w:val="99"/>
    <w:semiHidden/>
    <w:unhideWhenUsed/>
    <w:rsid w:val="001901C9"/>
  </w:style>
  <w:style w:type="numbering" w:customStyle="1" w:styleId="371">
    <w:name w:val="Нет списка371"/>
    <w:next w:val="a2"/>
    <w:uiPriority w:val="99"/>
    <w:semiHidden/>
    <w:unhideWhenUsed/>
    <w:rsid w:val="001901C9"/>
  </w:style>
  <w:style w:type="numbering" w:customStyle="1" w:styleId="49">
    <w:name w:val="Нет списка49"/>
    <w:next w:val="a2"/>
    <w:uiPriority w:val="99"/>
    <w:semiHidden/>
    <w:unhideWhenUsed/>
    <w:rsid w:val="002D078F"/>
  </w:style>
  <w:style w:type="numbering" w:customStyle="1" w:styleId="1200">
    <w:name w:val="Нет списка120"/>
    <w:next w:val="a2"/>
    <w:uiPriority w:val="99"/>
    <w:semiHidden/>
    <w:unhideWhenUsed/>
    <w:rsid w:val="002D078F"/>
  </w:style>
  <w:style w:type="numbering" w:customStyle="1" w:styleId="219">
    <w:name w:val="Нет списка219"/>
    <w:next w:val="a2"/>
    <w:uiPriority w:val="99"/>
    <w:semiHidden/>
    <w:unhideWhenUsed/>
    <w:rsid w:val="002D078F"/>
  </w:style>
  <w:style w:type="numbering" w:customStyle="1" w:styleId="1110">
    <w:name w:val="Нет списка1110"/>
    <w:next w:val="a2"/>
    <w:uiPriority w:val="99"/>
    <w:semiHidden/>
    <w:unhideWhenUsed/>
    <w:rsid w:val="002D078F"/>
  </w:style>
  <w:style w:type="numbering" w:customStyle="1" w:styleId="2110">
    <w:name w:val="Нет списка2110"/>
    <w:next w:val="a2"/>
    <w:uiPriority w:val="99"/>
    <w:semiHidden/>
    <w:unhideWhenUsed/>
    <w:rsid w:val="002D078F"/>
  </w:style>
  <w:style w:type="numbering" w:customStyle="1" w:styleId="315">
    <w:name w:val="Нет списка315"/>
    <w:next w:val="a2"/>
    <w:uiPriority w:val="99"/>
    <w:semiHidden/>
    <w:unhideWhenUsed/>
    <w:rsid w:val="002D078F"/>
  </w:style>
  <w:style w:type="numbering" w:customStyle="1" w:styleId="410">
    <w:name w:val="Нет списка410"/>
    <w:next w:val="a2"/>
    <w:uiPriority w:val="99"/>
    <w:semiHidden/>
    <w:unhideWhenUsed/>
    <w:rsid w:val="002D078F"/>
  </w:style>
  <w:style w:type="numbering" w:customStyle="1" w:styleId="58">
    <w:name w:val="Нет списка58"/>
    <w:next w:val="a2"/>
    <w:uiPriority w:val="99"/>
    <w:semiHidden/>
    <w:unhideWhenUsed/>
    <w:rsid w:val="002D078F"/>
  </w:style>
  <w:style w:type="numbering" w:customStyle="1" w:styleId="68">
    <w:name w:val="Нет списка68"/>
    <w:next w:val="a2"/>
    <w:uiPriority w:val="99"/>
    <w:semiHidden/>
    <w:unhideWhenUsed/>
    <w:rsid w:val="002D078F"/>
  </w:style>
  <w:style w:type="numbering" w:customStyle="1" w:styleId="78">
    <w:name w:val="Нет списка78"/>
    <w:next w:val="a2"/>
    <w:uiPriority w:val="99"/>
    <w:semiHidden/>
    <w:unhideWhenUsed/>
    <w:rsid w:val="002D078F"/>
  </w:style>
  <w:style w:type="numbering" w:customStyle="1" w:styleId="86">
    <w:name w:val="Нет списка86"/>
    <w:next w:val="a2"/>
    <w:uiPriority w:val="99"/>
    <w:semiHidden/>
    <w:unhideWhenUsed/>
    <w:rsid w:val="002D078F"/>
  </w:style>
  <w:style w:type="numbering" w:customStyle="1" w:styleId="1115">
    <w:name w:val="Нет списка1115"/>
    <w:next w:val="a2"/>
    <w:uiPriority w:val="99"/>
    <w:semiHidden/>
    <w:unhideWhenUsed/>
    <w:rsid w:val="002D078F"/>
  </w:style>
  <w:style w:type="numbering" w:customStyle="1" w:styleId="95">
    <w:name w:val="Нет списка95"/>
    <w:next w:val="a2"/>
    <w:uiPriority w:val="99"/>
    <w:semiHidden/>
    <w:unhideWhenUsed/>
    <w:rsid w:val="002D078F"/>
  </w:style>
  <w:style w:type="numbering" w:customStyle="1" w:styleId="125">
    <w:name w:val="Нет списка125"/>
    <w:next w:val="a2"/>
    <w:uiPriority w:val="99"/>
    <w:semiHidden/>
    <w:unhideWhenUsed/>
    <w:rsid w:val="002D078F"/>
  </w:style>
  <w:style w:type="numbering" w:customStyle="1" w:styleId="2115">
    <w:name w:val="Нет списка2115"/>
    <w:next w:val="a2"/>
    <w:uiPriority w:val="99"/>
    <w:semiHidden/>
    <w:unhideWhenUsed/>
    <w:rsid w:val="002D078F"/>
  </w:style>
  <w:style w:type="numbering" w:customStyle="1" w:styleId="105">
    <w:name w:val="Нет списка105"/>
    <w:next w:val="a2"/>
    <w:uiPriority w:val="99"/>
    <w:semiHidden/>
    <w:unhideWhenUsed/>
    <w:rsid w:val="002D078F"/>
  </w:style>
  <w:style w:type="numbering" w:customStyle="1" w:styleId="135">
    <w:name w:val="Нет списка135"/>
    <w:next w:val="a2"/>
    <w:uiPriority w:val="99"/>
    <w:semiHidden/>
    <w:unhideWhenUsed/>
    <w:rsid w:val="002D078F"/>
  </w:style>
  <w:style w:type="numbering" w:customStyle="1" w:styleId="225">
    <w:name w:val="Нет списка225"/>
    <w:next w:val="a2"/>
    <w:uiPriority w:val="99"/>
    <w:semiHidden/>
    <w:unhideWhenUsed/>
    <w:rsid w:val="002D078F"/>
  </w:style>
  <w:style w:type="numbering" w:customStyle="1" w:styleId="316">
    <w:name w:val="Нет списка316"/>
    <w:next w:val="a2"/>
    <w:uiPriority w:val="99"/>
    <w:semiHidden/>
    <w:unhideWhenUsed/>
    <w:rsid w:val="002D078F"/>
  </w:style>
  <w:style w:type="numbering" w:customStyle="1" w:styleId="145">
    <w:name w:val="Нет списка145"/>
    <w:next w:val="a2"/>
    <w:uiPriority w:val="99"/>
    <w:semiHidden/>
    <w:unhideWhenUsed/>
    <w:rsid w:val="002D078F"/>
  </w:style>
  <w:style w:type="numbering" w:customStyle="1" w:styleId="155">
    <w:name w:val="Нет списка155"/>
    <w:next w:val="a2"/>
    <w:uiPriority w:val="99"/>
    <w:semiHidden/>
    <w:unhideWhenUsed/>
    <w:rsid w:val="002D078F"/>
  </w:style>
  <w:style w:type="numbering" w:customStyle="1" w:styleId="235">
    <w:name w:val="Нет списка235"/>
    <w:next w:val="a2"/>
    <w:uiPriority w:val="99"/>
    <w:semiHidden/>
    <w:unhideWhenUsed/>
    <w:rsid w:val="002D078F"/>
  </w:style>
  <w:style w:type="numbering" w:customStyle="1" w:styleId="325">
    <w:name w:val="Нет списка325"/>
    <w:next w:val="a2"/>
    <w:uiPriority w:val="99"/>
    <w:semiHidden/>
    <w:unhideWhenUsed/>
    <w:rsid w:val="002D078F"/>
  </w:style>
  <w:style w:type="numbering" w:customStyle="1" w:styleId="415">
    <w:name w:val="Нет списка415"/>
    <w:next w:val="a2"/>
    <w:uiPriority w:val="99"/>
    <w:semiHidden/>
    <w:unhideWhenUsed/>
    <w:rsid w:val="002D078F"/>
  </w:style>
  <w:style w:type="numbering" w:customStyle="1" w:styleId="165">
    <w:name w:val="Нет списка165"/>
    <w:next w:val="a2"/>
    <w:uiPriority w:val="99"/>
    <w:semiHidden/>
    <w:unhideWhenUsed/>
    <w:rsid w:val="002D078F"/>
  </w:style>
  <w:style w:type="numbering" w:customStyle="1" w:styleId="175">
    <w:name w:val="Нет списка175"/>
    <w:next w:val="a2"/>
    <w:uiPriority w:val="99"/>
    <w:semiHidden/>
    <w:unhideWhenUsed/>
    <w:rsid w:val="002D078F"/>
  </w:style>
  <w:style w:type="numbering" w:customStyle="1" w:styleId="245">
    <w:name w:val="Нет списка245"/>
    <w:next w:val="a2"/>
    <w:uiPriority w:val="99"/>
    <w:semiHidden/>
    <w:unhideWhenUsed/>
    <w:rsid w:val="002D078F"/>
  </w:style>
  <w:style w:type="numbering" w:customStyle="1" w:styleId="335">
    <w:name w:val="Нет списка335"/>
    <w:next w:val="a2"/>
    <w:uiPriority w:val="99"/>
    <w:semiHidden/>
    <w:unhideWhenUsed/>
    <w:rsid w:val="002D078F"/>
  </w:style>
  <w:style w:type="numbering" w:customStyle="1" w:styleId="425">
    <w:name w:val="Нет списка425"/>
    <w:next w:val="a2"/>
    <w:uiPriority w:val="99"/>
    <w:semiHidden/>
    <w:unhideWhenUsed/>
    <w:rsid w:val="002D078F"/>
  </w:style>
  <w:style w:type="numbering" w:customStyle="1" w:styleId="515">
    <w:name w:val="Нет списка515"/>
    <w:next w:val="a2"/>
    <w:uiPriority w:val="99"/>
    <w:semiHidden/>
    <w:unhideWhenUsed/>
    <w:rsid w:val="002D078F"/>
  </w:style>
  <w:style w:type="numbering" w:customStyle="1" w:styleId="615">
    <w:name w:val="Нет списка615"/>
    <w:next w:val="a2"/>
    <w:uiPriority w:val="99"/>
    <w:semiHidden/>
    <w:unhideWhenUsed/>
    <w:rsid w:val="002D078F"/>
  </w:style>
  <w:style w:type="numbering" w:customStyle="1" w:styleId="715">
    <w:name w:val="Нет списка715"/>
    <w:next w:val="a2"/>
    <w:uiPriority w:val="99"/>
    <w:semiHidden/>
    <w:unhideWhenUsed/>
    <w:rsid w:val="002D078F"/>
  </w:style>
  <w:style w:type="numbering" w:customStyle="1" w:styleId="185">
    <w:name w:val="Нет списка185"/>
    <w:next w:val="a2"/>
    <w:uiPriority w:val="99"/>
    <w:semiHidden/>
    <w:unhideWhenUsed/>
    <w:rsid w:val="002D078F"/>
  </w:style>
  <w:style w:type="numbering" w:customStyle="1" w:styleId="195">
    <w:name w:val="Нет списка195"/>
    <w:next w:val="a2"/>
    <w:uiPriority w:val="99"/>
    <w:semiHidden/>
    <w:unhideWhenUsed/>
    <w:rsid w:val="002D078F"/>
  </w:style>
  <w:style w:type="numbering" w:customStyle="1" w:styleId="255">
    <w:name w:val="Нет списка255"/>
    <w:next w:val="a2"/>
    <w:uiPriority w:val="99"/>
    <w:semiHidden/>
    <w:unhideWhenUsed/>
    <w:rsid w:val="002D078F"/>
  </w:style>
  <w:style w:type="numbering" w:customStyle="1" w:styleId="345">
    <w:name w:val="Нет списка345"/>
    <w:next w:val="a2"/>
    <w:uiPriority w:val="99"/>
    <w:semiHidden/>
    <w:unhideWhenUsed/>
    <w:rsid w:val="002D078F"/>
  </w:style>
  <w:style w:type="numbering" w:customStyle="1" w:styleId="435">
    <w:name w:val="Нет списка435"/>
    <w:next w:val="a2"/>
    <w:uiPriority w:val="99"/>
    <w:semiHidden/>
    <w:unhideWhenUsed/>
    <w:rsid w:val="002D078F"/>
  </w:style>
  <w:style w:type="numbering" w:customStyle="1" w:styleId="525">
    <w:name w:val="Нет списка525"/>
    <w:next w:val="a2"/>
    <w:uiPriority w:val="99"/>
    <w:semiHidden/>
    <w:unhideWhenUsed/>
    <w:rsid w:val="002D078F"/>
  </w:style>
  <w:style w:type="numbering" w:customStyle="1" w:styleId="625">
    <w:name w:val="Нет списка625"/>
    <w:next w:val="a2"/>
    <w:uiPriority w:val="99"/>
    <w:semiHidden/>
    <w:unhideWhenUsed/>
    <w:rsid w:val="002D078F"/>
  </w:style>
  <w:style w:type="numbering" w:customStyle="1" w:styleId="725">
    <w:name w:val="Нет списка725"/>
    <w:next w:val="a2"/>
    <w:uiPriority w:val="99"/>
    <w:semiHidden/>
    <w:unhideWhenUsed/>
    <w:rsid w:val="002D078F"/>
  </w:style>
  <w:style w:type="numbering" w:customStyle="1" w:styleId="205">
    <w:name w:val="Нет списка205"/>
    <w:next w:val="a2"/>
    <w:uiPriority w:val="99"/>
    <w:semiHidden/>
    <w:unhideWhenUsed/>
    <w:rsid w:val="002D078F"/>
  </w:style>
  <w:style w:type="numbering" w:customStyle="1" w:styleId="1105">
    <w:name w:val="Нет списка1105"/>
    <w:next w:val="a2"/>
    <w:uiPriority w:val="99"/>
    <w:semiHidden/>
    <w:unhideWhenUsed/>
    <w:rsid w:val="002D078F"/>
  </w:style>
  <w:style w:type="numbering" w:customStyle="1" w:styleId="265">
    <w:name w:val="Нет списка265"/>
    <w:next w:val="a2"/>
    <w:uiPriority w:val="99"/>
    <w:semiHidden/>
    <w:unhideWhenUsed/>
    <w:rsid w:val="002D078F"/>
  </w:style>
  <w:style w:type="numbering" w:customStyle="1" w:styleId="355">
    <w:name w:val="Нет списка355"/>
    <w:next w:val="a2"/>
    <w:uiPriority w:val="99"/>
    <w:semiHidden/>
    <w:unhideWhenUsed/>
    <w:rsid w:val="002D078F"/>
  </w:style>
  <w:style w:type="numbering" w:customStyle="1" w:styleId="445">
    <w:name w:val="Нет списка445"/>
    <w:next w:val="a2"/>
    <w:uiPriority w:val="99"/>
    <w:semiHidden/>
    <w:unhideWhenUsed/>
    <w:rsid w:val="002D078F"/>
  </w:style>
  <w:style w:type="numbering" w:customStyle="1" w:styleId="535">
    <w:name w:val="Нет списка535"/>
    <w:next w:val="a2"/>
    <w:uiPriority w:val="99"/>
    <w:semiHidden/>
    <w:unhideWhenUsed/>
    <w:rsid w:val="002D078F"/>
  </w:style>
  <w:style w:type="numbering" w:customStyle="1" w:styleId="635">
    <w:name w:val="Нет списка635"/>
    <w:next w:val="a2"/>
    <w:uiPriority w:val="99"/>
    <w:semiHidden/>
    <w:unhideWhenUsed/>
    <w:rsid w:val="002D078F"/>
  </w:style>
  <w:style w:type="numbering" w:customStyle="1" w:styleId="735">
    <w:name w:val="Нет списка735"/>
    <w:next w:val="a2"/>
    <w:uiPriority w:val="99"/>
    <w:semiHidden/>
    <w:unhideWhenUsed/>
    <w:rsid w:val="002D078F"/>
  </w:style>
  <w:style w:type="numbering" w:customStyle="1" w:styleId="815">
    <w:name w:val="Нет списка815"/>
    <w:next w:val="a2"/>
    <w:uiPriority w:val="99"/>
    <w:semiHidden/>
    <w:unhideWhenUsed/>
    <w:rsid w:val="002D078F"/>
  </w:style>
  <w:style w:type="numbering" w:customStyle="1" w:styleId="275">
    <w:name w:val="Нет списка275"/>
    <w:next w:val="a2"/>
    <w:uiPriority w:val="99"/>
    <w:semiHidden/>
    <w:unhideWhenUsed/>
    <w:rsid w:val="002D078F"/>
  </w:style>
  <w:style w:type="numbering" w:customStyle="1" w:styleId="285">
    <w:name w:val="Нет списка285"/>
    <w:next w:val="a2"/>
    <w:uiPriority w:val="99"/>
    <w:semiHidden/>
    <w:unhideWhenUsed/>
    <w:rsid w:val="002D078F"/>
  </w:style>
  <w:style w:type="numbering" w:customStyle="1" w:styleId="295">
    <w:name w:val="Нет списка295"/>
    <w:next w:val="a2"/>
    <w:uiPriority w:val="99"/>
    <w:semiHidden/>
    <w:unhideWhenUsed/>
    <w:rsid w:val="002D078F"/>
  </w:style>
  <w:style w:type="numbering" w:customStyle="1" w:styleId="304">
    <w:name w:val="Нет списка304"/>
    <w:next w:val="a2"/>
    <w:uiPriority w:val="99"/>
    <w:semiHidden/>
    <w:unhideWhenUsed/>
    <w:rsid w:val="002D078F"/>
  </w:style>
  <w:style w:type="numbering" w:customStyle="1" w:styleId="363">
    <w:name w:val="Нет списка363"/>
    <w:next w:val="a2"/>
    <w:uiPriority w:val="99"/>
    <w:semiHidden/>
    <w:unhideWhenUsed/>
    <w:rsid w:val="002D078F"/>
  </w:style>
  <w:style w:type="numbering" w:customStyle="1" w:styleId="372">
    <w:name w:val="Нет списка372"/>
    <w:next w:val="a2"/>
    <w:uiPriority w:val="99"/>
    <w:semiHidden/>
    <w:unhideWhenUsed/>
    <w:rsid w:val="002D078F"/>
  </w:style>
  <w:style w:type="numbering" w:customStyle="1" w:styleId="381">
    <w:name w:val="Нет списка381"/>
    <w:next w:val="a2"/>
    <w:uiPriority w:val="99"/>
    <w:semiHidden/>
    <w:unhideWhenUsed/>
    <w:rsid w:val="002D078F"/>
  </w:style>
  <w:style w:type="numbering" w:customStyle="1" w:styleId="50">
    <w:name w:val="Нет списка50"/>
    <w:next w:val="a2"/>
    <w:uiPriority w:val="99"/>
    <w:semiHidden/>
    <w:unhideWhenUsed/>
    <w:rsid w:val="003C5F8B"/>
  </w:style>
  <w:style w:type="numbering" w:customStyle="1" w:styleId="126">
    <w:name w:val="Нет списка126"/>
    <w:next w:val="a2"/>
    <w:uiPriority w:val="99"/>
    <w:semiHidden/>
    <w:unhideWhenUsed/>
    <w:rsid w:val="003C5F8B"/>
  </w:style>
  <w:style w:type="numbering" w:customStyle="1" w:styleId="2200">
    <w:name w:val="Нет списка220"/>
    <w:next w:val="a2"/>
    <w:uiPriority w:val="99"/>
    <w:semiHidden/>
    <w:unhideWhenUsed/>
    <w:rsid w:val="003C5F8B"/>
  </w:style>
  <w:style w:type="numbering" w:customStyle="1" w:styleId="1116">
    <w:name w:val="Нет списка1116"/>
    <w:next w:val="a2"/>
    <w:uiPriority w:val="99"/>
    <w:semiHidden/>
    <w:unhideWhenUsed/>
    <w:rsid w:val="003C5F8B"/>
  </w:style>
  <w:style w:type="numbering" w:customStyle="1" w:styleId="2116">
    <w:name w:val="Нет списка2116"/>
    <w:next w:val="a2"/>
    <w:uiPriority w:val="99"/>
    <w:semiHidden/>
    <w:unhideWhenUsed/>
    <w:rsid w:val="003C5F8B"/>
  </w:style>
  <w:style w:type="numbering" w:customStyle="1" w:styleId="317">
    <w:name w:val="Нет списка317"/>
    <w:next w:val="a2"/>
    <w:uiPriority w:val="99"/>
    <w:semiHidden/>
    <w:unhideWhenUsed/>
    <w:rsid w:val="003C5F8B"/>
  </w:style>
  <w:style w:type="numbering" w:customStyle="1" w:styleId="416">
    <w:name w:val="Нет списка416"/>
    <w:next w:val="a2"/>
    <w:uiPriority w:val="99"/>
    <w:semiHidden/>
    <w:unhideWhenUsed/>
    <w:rsid w:val="003C5F8B"/>
  </w:style>
  <w:style w:type="numbering" w:customStyle="1" w:styleId="59">
    <w:name w:val="Нет списка59"/>
    <w:next w:val="a2"/>
    <w:uiPriority w:val="99"/>
    <w:semiHidden/>
    <w:unhideWhenUsed/>
    <w:rsid w:val="003C5F8B"/>
  </w:style>
  <w:style w:type="numbering" w:customStyle="1" w:styleId="69">
    <w:name w:val="Нет списка69"/>
    <w:next w:val="a2"/>
    <w:uiPriority w:val="99"/>
    <w:semiHidden/>
    <w:unhideWhenUsed/>
    <w:rsid w:val="003C5F8B"/>
  </w:style>
  <w:style w:type="numbering" w:customStyle="1" w:styleId="79">
    <w:name w:val="Нет списка79"/>
    <w:next w:val="a2"/>
    <w:uiPriority w:val="99"/>
    <w:semiHidden/>
    <w:unhideWhenUsed/>
    <w:rsid w:val="003C5F8B"/>
  </w:style>
  <w:style w:type="numbering" w:customStyle="1" w:styleId="87">
    <w:name w:val="Нет списка87"/>
    <w:next w:val="a2"/>
    <w:uiPriority w:val="99"/>
    <w:semiHidden/>
    <w:unhideWhenUsed/>
    <w:rsid w:val="003C5F8B"/>
  </w:style>
  <w:style w:type="numbering" w:customStyle="1" w:styleId="1117">
    <w:name w:val="Нет списка1117"/>
    <w:next w:val="a2"/>
    <w:uiPriority w:val="99"/>
    <w:semiHidden/>
    <w:unhideWhenUsed/>
    <w:rsid w:val="003C5F8B"/>
  </w:style>
  <w:style w:type="numbering" w:customStyle="1" w:styleId="96">
    <w:name w:val="Нет списка96"/>
    <w:next w:val="a2"/>
    <w:uiPriority w:val="99"/>
    <w:semiHidden/>
    <w:unhideWhenUsed/>
    <w:rsid w:val="003C5F8B"/>
  </w:style>
  <w:style w:type="numbering" w:customStyle="1" w:styleId="127">
    <w:name w:val="Нет списка127"/>
    <w:next w:val="a2"/>
    <w:uiPriority w:val="99"/>
    <w:semiHidden/>
    <w:unhideWhenUsed/>
    <w:rsid w:val="003C5F8B"/>
  </w:style>
  <w:style w:type="numbering" w:customStyle="1" w:styleId="2117">
    <w:name w:val="Нет списка2117"/>
    <w:next w:val="a2"/>
    <w:uiPriority w:val="99"/>
    <w:semiHidden/>
    <w:unhideWhenUsed/>
    <w:rsid w:val="003C5F8B"/>
  </w:style>
  <w:style w:type="numbering" w:customStyle="1" w:styleId="106">
    <w:name w:val="Нет списка106"/>
    <w:next w:val="a2"/>
    <w:uiPriority w:val="99"/>
    <w:semiHidden/>
    <w:unhideWhenUsed/>
    <w:rsid w:val="003C5F8B"/>
  </w:style>
  <w:style w:type="numbering" w:customStyle="1" w:styleId="136">
    <w:name w:val="Нет списка136"/>
    <w:next w:val="a2"/>
    <w:uiPriority w:val="99"/>
    <w:semiHidden/>
    <w:unhideWhenUsed/>
    <w:rsid w:val="003C5F8B"/>
  </w:style>
  <w:style w:type="numbering" w:customStyle="1" w:styleId="226">
    <w:name w:val="Нет списка226"/>
    <w:next w:val="a2"/>
    <w:uiPriority w:val="99"/>
    <w:semiHidden/>
    <w:unhideWhenUsed/>
    <w:rsid w:val="003C5F8B"/>
  </w:style>
  <w:style w:type="numbering" w:customStyle="1" w:styleId="318">
    <w:name w:val="Нет списка318"/>
    <w:next w:val="a2"/>
    <w:uiPriority w:val="99"/>
    <w:semiHidden/>
    <w:unhideWhenUsed/>
    <w:rsid w:val="003C5F8B"/>
  </w:style>
  <w:style w:type="numbering" w:customStyle="1" w:styleId="146">
    <w:name w:val="Нет списка146"/>
    <w:next w:val="a2"/>
    <w:uiPriority w:val="99"/>
    <w:semiHidden/>
    <w:unhideWhenUsed/>
    <w:rsid w:val="003C5F8B"/>
  </w:style>
  <w:style w:type="numbering" w:customStyle="1" w:styleId="156">
    <w:name w:val="Нет списка156"/>
    <w:next w:val="a2"/>
    <w:uiPriority w:val="99"/>
    <w:semiHidden/>
    <w:unhideWhenUsed/>
    <w:rsid w:val="003C5F8B"/>
  </w:style>
  <w:style w:type="numbering" w:customStyle="1" w:styleId="236">
    <w:name w:val="Нет списка236"/>
    <w:next w:val="a2"/>
    <w:uiPriority w:val="99"/>
    <w:semiHidden/>
    <w:unhideWhenUsed/>
    <w:rsid w:val="003C5F8B"/>
  </w:style>
  <w:style w:type="numbering" w:customStyle="1" w:styleId="326">
    <w:name w:val="Нет списка326"/>
    <w:next w:val="a2"/>
    <w:uiPriority w:val="99"/>
    <w:semiHidden/>
    <w:unhideWhenUsed/>
    <w:rsid w:val="003C5F8B"/>
  </w:style>
  <w:style w:type="numbering" w:customStyle="1" w:styleId="417">
    <w:name w:val="Нет списка417"/>
    <w:next w:val="a2"/>
    <w:uiPriority w:val="99"/>
    <w:semiHidden/>
    <w:unhideWhenUsed/>
    <w:rsid w:val="003C5F8B"/>
  </w:style>
  <w:style w:type="numbering" w:customStyle="1" w:styleId="166">
    <w:name w:val="Нет списка166"/>
    <w:next w:val="a2"/>
    <w:uiPriority w:val="99"/>
    <w:semiHidden/>
    <w:unhideWhenUsed/>
    <w:rsid w:val="003C5F8B"/>
  </w:style>
  <w:style w:type="numbering" w:customStyle="1" w:styleId="176">
    <w:name w:val="Нет списка176"/>
    <w:next w:val="a2"/>
    <w:uiPriority w:val="99"/>
    <w:semiHidden/>
    <w:unhideWhenUsed/>
    <w:rsid w:val="003C5F8B"/>
  </w:style>
  <w:style w:type="numbering" w:customStyle="1" w:styleId="246">
    <w:name w:val="Нет списка246"/>
    <w:next w:val="a2"/>
    <w:uiPriority w:val="99"/>
    <w:semiHidden/>
    <w:unhideWhenUsed/>
    <w:rsid w:val="003C5F8B"/>
  </w:style>
  <w:style w:type="numbering" w:customStyle="1" w:styleId="336">
    <w:name w:val="Нет списка336"/>
    <w:next w:val="a2"/>
    <w:uiPriority w:val="99"/>
    <w:semiHidden/>
    <w:unhideWhenUsed/>
    <w:rsid w:val="003C5F8B"/>
  </w:style>
  <w:style w:type="numbering" w:customStyle="1" w:styleId="426">
    <w:name w:val="Нет списка426"/>
    <w:next w:val="a2"/>
    <w:uiPriority w:val="99"/>
    <w:semiHidden/>
    <w:unhideWhenUsed/>
    <w:rsid w:val="003C5F8B"/>
  </w:style>
  <w:style w:type="numbering" w:customStyle="1" w:styleId="516">
    <w:name w:val="Нет списка516"/>
    <w:next w:val="a2"/>
    <w:uiPriority w:val="99"/>
    <w:semiHidden/>
    <w:unhideWhenUsed/>
    <w:rsid w:val="003C5F8B"/>
  </w:style>
  <w:style w:type="numbering" w:customStyle="1" w:styleId="616">
    <w:name w:val="Нет списка616"/>
    <w:next w:val="a2"/>
    <w:uiPriority w:val="99"/>
    <w:semiHidden/>
    <w:unhideWhenUsed/>
    <w:rsid w:val="003C5F8B"/>
  </w:style>
  <w:style w:type="numbering" w:customStyle="1" w:styleId="716">
    <w:name w:val="Нет списка716"/>
    <w:next w:val="a2"/>
    <w:uiPriority w:val="99"/>
    <w:semiHidden/>
    <w:unhideWhenUsed/>
    <w:rsid w:val="003C5F8B"/>
  </w:style>
  <w:style w:type="numbering" w:customStyle="1" w:styleId="186">
    <w:name w:val="Нет списка186"/>
    <w:next w:val="a2"/>
    <w:uiPriority w:val="99"/>
    <w:semiHidden/>
    <w:unhideWhenUsed/>
    <w:rsid w:val="003C5F8B"/>
  </w:style>
  <w:style w:type="numbering" w:customStyle="1" w:styleId="196">
    <w:name w:val="Нет списка196"/>
    <w:next w:val="a2"/>
    <w:uiPriority w:val="99"/>
    <w:semiHidden/>
    <w:unhideWhenUsed/>
    <w:rsid w:val="003C5F8B"/>
  </w:style>
  <w:style w:type="numbering" w:customStyle="1" w:styleId="256">
    <w:name w:val="Нет списка256"/>
    <w:next w:val="a2"/>
    <w:uiPriority w:val="99"/>
    <w:semiHidden/>
    <w:unhideWhenUsed/>
    <w:rsid w:val="003C5F8B"/>
  </w:style>
  <w:style w:type="numbering" w:customStyle="1" w:styleId="346">
    <w:name w:val="Нет списка346"/>
    <w:next w:val="a2"/>
    <w:uiPriority w:val="99"/>
    <w:semiHidden/>
    <w:unhideWhenUsed/>
    <w:rsid w:val="003C5F8B"/>
  </w:style>
  <w:style w:type="numbering" w:customStyle="1" w:styleId="436">
    <w:name w:val="Нет списка436"/>
    <w:next w:val="a2"/>
    <w:uiPriority w:val="99"/>
    <w:semiHidden/>
    <w:unhideWhenUsed/>
    <w:rsid w:val="003C5F8B"/>
  </w:style>
  <w:style w:type="numbering" w:customStyle="1" w:styleId="526">
    <w:name w:val="Нет списка526"/>
    <w:next w:val="a2"/>
    <w:uiPriority w:val="99"/>
    <w:semiHidden/>
    <w:unhideWhenUsed/>
    <w:rsid w:val="003C5F8B"/>
  </w:style>
  <w:style w:type="numbering" w:customStyle="1" w:styleId="626">
    <w:name w:val="Нет списка626"/>
    <w:next w:val="a2"/>
    <w:uiPriority w:val="99"/>
    <w:semiHidden/>
    <w:unhideWhenUsed/>
    <w:rsid w:val="003C5F8B"/>
  </w:style>
  <w:style w:type="numbering" w:customStyle="1" w:styleId="726">
    <w:name w:val="Нет списка726"/>
    <w:next w:val="a2"/>
    <w:uiPriority w:val="99"/>
    <w:semiHidden/>
    <w:unhideWhenUsed/>
    <w:rsid w:val="003C5F8B"/>
  </w:style>
  <w:style w:type="numbering" w:customStyle="1" w:styleId="206">
    <w:name w:val="Нет списка206"/>
    <w:next w:val="a2"/>
    <w:uiPriority w:val="99"/>
    <w:semiHidden/>
    <w:unhideWhenUsed/>
    <w:rsid w:val="003C5F8B"/>
  </w:style>
  <w:style w:type="numbering" w:customStyle="1" w:styleId="1106">
    <w:name w:val="Нет списка1106"/>
    <w:next w:val="a2"/>
    <w:uiPriority w:val="99"/>
    <w:semiHidden/>
    <w:unhideWhenUsed/>
    <w:rsid w:val="003C5F8B"/>
  </w:style>
  <w:style w:type="numbering" w:customStyle="1" w:styleId="266">
    <w:name w:val="Нет списка266"/>
    <w:next w:val="a2"/>
    <w:uiPriority w:val="99"/>
    <w:semiHidden/>
    <w:unhideWhenUsed/>
    <w:rsid w:val="003C5F8B"/>
  </w:style>
  <w:style w:type="numbering" w:customStyle="1" w:styleId="356">
    <w:name w:val="Нет списка356"/>
    <w:next w:val="a2"/>
    <w:uiPriority w:val="99"/>
    <w:semiHidden/>
    <w:unhideWhenUsed/>
    <w:rsid w:val="003C5F8B"/>
  </w:style>
  <w:style w:type="numbering" w:customStyle="1" w:styleId="446">
    <w:name w:val="Нет списка446"/>
    <w:next w:val="a2"/>
    <w:uiPriority w:val="99"/>
    <w:semiHidden/>
    <w:unhideWhenUsed/>
    <w:rsid w:val="003C5F8B"/>
  </w:style>
  <w:style w:type="numbering" w:customStyle="1" w:styleId="536">
    <w:name w:val="Нет списка536"/>
    <w:next w:val="a2"/>
    <w:uiPriority w:val="99"/>
    <w:semiHidden/>
    <w:unhideWhenUsed/>
    <w:rsid w:val="003C5F8B"/>
  </w:style>
  <w:style w:type="numbering" w:customStyle="1" w:styleId="636">
    <w:name w:val="Нет списка636"/>
    <w:next w:val="a2"/>
    <w:uiPriority w:val="99"/>
    <w:semiHidden/>
    <w:unhideWhenUsed/>
    <w:rsid w:val="003C5F8B"/>
  </w:style>
  <w:style w:type="numbering" w:customStyle="1" w:styleId="736">
    <w:name w:val="Нет списка736"/>
    <w:next w:val="a2"/>
    <w:uiPriority w:val="99"/>
    <w:semiHidden/>
    <w:unhideWhenUsed/>
    <w:rsid w:val="003C5F8B"/>
  </w:style>
  <w:style w:type="numbering" w:customStyle="1" w:styleId="816">
    <w:name w:val="Нет списка816"/>
    <w:next w:val="a2"/>
    <w:uiPriority w:val="99"/>
    <w:semiHidden/>
    <w:unhideWhenUsed/>
    <w:rsid w:val="003C5F8B"/>
  </w:style>
  <w:style w:type="numbering" w:customStyle="1" w:styleId="276">
    <w:name w:val="Нет списка276"/>
    <w:next w:val="a2"/>
    <w:uiPriority w:val="99"/>
    <w:semiHidden/>
    <w:unhideWhenUsed/>
    <w:rsid w:val="003C5F8B"/>
  </w:style>
  <w:style w:type="numbering" w:customStyle="1" w:styleId="286">
    <w:name w:val="Нет списка286"/>
    <w:next w:val="a2"/>
    <w:uiPriority w:val="99"/>
    <w:semiHidden/>
    <w:unhideWhenUsed/>
    <w:rsid w:val="003C5F8B"/>
  </w:style>
  <w:style w:type="numbering" w:customStyle="1" w:styleId="296">
    <w:name w:val="Нет списка296"/>
    <w:next w:val="a2"/>
    <w:uiPriority w:val="99"/>
    <w:semiHidden/>
    <w:unhideWhenUsed/>
    <w:rsid w:val="003C5F8B"/>
  </w:style>
  <w:style w:type="numbering" w:customStyle="1" w:styleId="305">
    <w:name w:val="Нет списка305"/>
    <w:next w:val="a2"/>
    <w:uiPriority w:val="99"/>
    <w:semiHidden/>
    <w:unhideWhenUsed/>
    <w:rsid w:val="003C5F8B"/>
  </w:style>
  <w:style w:type="numbering" w:customStyle="1" w:styleId="364">
    <w:name w:val="Нет списка364"/>
    <w:next w:val="a2"/>
    <w:uiPriority w:val="99"/>
    <w:semiHidden/>
    <w:unhideWhenUsed/>
    <w:rsid w:val="003C5F8B"/>
  </w:style>
  <w:style w:type="numbering" w:customStyle="1" w:styleId="373">
    <w:name w:val="Нет списка373"/>
    <w:next w:val="a2"/>
    <w:uiPriority w:val="99"/>
    <w:semiHidden/>
    <w:unhideWhenUsed/>
    <w:rsid w:val="003C5F8B"/>
  </w:style>
  <w:style w:type="numbering" w:customStyle="1" w:styleId="382">
    <w:name w:val="Нет списка382"/>
    <w:next w:val="a2"/>
    <w:uiPriority w:val="99"/>
    <w:semiHidden/>
    <w:unhideWhenUsed/>
    <w:rsid w:val="003C5F8B"/>
  </w:style>
  <w:style w:type="numbering" w:customStyle="1" w:styleId="60">
    <w:name w:val="Нет списка60"/>
    <w:next w:val="a2"/>
    <w:uiPriority w:val="99"/>
    <w:semiHidden/>
    <w:unhideWhenUsed/>
    <w:rsid w:val="005B66C1"/>
  </w:style>
  <w:style w:type="numbering" w:customStyle="1" w:styleId="70">
    <w:name w:val="Нет списка70"/>
    <w:next w:val="a2"/>
    <w:uiPriority w:val="99"/>
    <w:semiHidden/>
    <w:unhideWhenUsed/>
    <w:rsid w:val="00E9581C"/>
  </w:style>
  <w:style w:type="numbering" w:customStyle="1" w:styleId="128">
    <w:name w:val="Нет списка128"/>
    <w:next w:val="a2"/>
    <w:uiPriority w:val="99"/>
    <w:semiHidden/>
    <w:unhideWhenUsed/>
    <w:rsid w:val="00E9581C"/>
  </w:style>
  <w:style w:type="numbering" w:customStyle="1" w:styleId="227">
    <w:name w:val="Нет списка227"/>
    <w:next w:val="a2"/>
    <w:uiPriority w:val="99"/>
    <w:semiHidden/>
    <w:unhideWhenUsed/>
    <w:rsid w:val="00E9581C"/>
  </w:style>
  <w:style w:type="numbering" w:customStyle="1" w:styleId="1118">
    <w:name w:val="Нет списка1118"/>
    <w:next w:val="a2"/>
    <w:uiPriority w:val="99"/>
    <w:semiHidden/>
    <w:unhideWhenUsed/>
    <w:rsid w:val="00E9581C"/>
  </w:style>
  <w:style w:type="numbering" w:customStyle="1" w:styleId="2118">
    <w:name w:val="Нет списка2118"/>
    <w:next w:val="a2"/>
    <w:uiPriority w:val="99"/>
    <w:semiHidden/>
    <w:unhideWhenUsed/>
    <w:rsid w:val="00E9581C"/>
  </w:style>
  <w:style w:type="numbering" w:customStyle="1" w:styleId="319">
    <w:name w:val="Нет списка319"/>
    <w:next w:val="a2"/>
    <w:uiPriority w:val="99"/>
    <w:semiHidden/>
    <w:unhideWhenUsed/>
    <w:rsid w:val="00E9581C"/>
  </w:style>
  <w:style w:type="numbering" w:customStyle="1" w:styleId="418">
    <w:name w:val="Нет списка418"/>
    <w:next w:val="a2"/>
    <w:uiPriority w:val="99"/>
    <w:semiHidden/>
    <w:unhideWhenUsed/>
    <w:rsid w:val="00E9581C"/>
  </w:style>
  <w:style w:type="numbering" w:customStyle="1" w:styleId="510">
    <w:name w:val="Нет списка510"/>
    <w:next w:val="a2"/>
    <w:uiPriority w:val="99"/>
    <w:semiHidden/>
    <w:unhideWhenUsed/>
    <w:rsid w:val="00E9581C"/>
  </w:style>
  <w:style w:type="numbering" w:customStyle="1" w:styleId="610">
    <w:name w:val="Нет списка610"/>
    <w:next w:val="a2"/>
    <w:uiPriority w:val="99"/>
    <w:semiHidden/>
    <w:unhideWhenUsed/>
    <w:rsid w:val="00E9581C"/>
  </w:style>
  <w:style w:type="numbering" w:customStyle="1" w:styleId="710">
    <w:name w:val="Нет списка710"/>
    <w:next w:val="a2"/>
    <w:uiPriority w:val="99"/>
    <w:semiHidden/>
    <w:unhideWhenUsed/>
    <w:rsid w:val="00E9581C"/>
  </w:style>
  <w:style w:type="numbering" w:customStyle="1" w:styleId="88">
    <w:name w:val="Нет списка88"/>
    <w:next w:val="a2"/>
    <w:uiPriority w:val="99"/>
    <w:semiHidden/>
    <w:unhideWhenUsed/>
    <w:rsid w:val="00E9581C"/>
  </w:style>
  <w:style w:type="numbering" w:customStyle="1" w:styleId="1119">
    <w:name w:val="Нет списка1119"/>
    <w:next w:val="a2"/>
    <w:uiPriority w:val="99"/>
    <w:semiHidden/>
    <w:unhideWhenUsed/>
    <w:rsid w:val="00E9581C"/>
  </w:style>
  <w:style w:type="numbering" w:customStyle="1" w:styleId="97">
    <w:name w:val="Нет списка97"/>
    <w:next w:val="a2"/>
    <w:uiPriority w:val="99"/>
    <w:semiHidden/>
    <w:unhideWhenUsed/>
    <w:rsid w:val="00E9581C"/>
  </w:style>
  <w:style w:type="numbering" w:customStyle="1" w:styleId="129">
    <w:name w:val="Нет списка129"/>
    <w:next w:val="a2"/>
    <w:uiPriority w:val="99"/>
    <w:semiHidden/>
    <w:unhideWhenUsed/>
    <w:rsid w:val="00E9581C"/>
  </w:style>
  <w:style w:type="numbering" w:customStyle="1" w:styleId="2119">
    <w:name w:val="Нет списка2119"/>
    <w:next w:val="a2"/>
    <w:uiPriority w:val="99"/>
    <w:semiHidden/>
    <w:unhideWhenUsed/>
    <w:rsid w:val="00E9581C"/>
  </w:style>
  <w:style w:type="numbering" w:customStyle="1" w:styleId="107">
    <w:name w:val="Нет списка107"/>
    <w:next w:val="a2"/>
    <w:uiPriority w:val="99"/>
    <w:semiHidden/>
    <w:unhideWhenUsed/>
    <w:rsid w:val="00E9581C"/>
  </w:style>
  <w:style w:type="numbering" w:customStyle="1" w:styleId="137">
    <w:name w:val="Нет списка137"/>
    <w:next w:val="a2"/>
    <w:uiPriority w:val="99"/>
    <w:semiHidden/>
    <w:unhideWhenUsed/>
    <w:rsid w:val="00E9581C"/>
  </w:style>
  <w:style w:type="numbering" w:customStyle="1" w:styleId="228">
    <w:name w:val="Нет списка228"/>
    <w:next w:val="a2"/>
    <w:uiPriority w:val="99"/>
    <w:semiHidden/>
    <w:unhideWhenUsed/>
    <w:rsid w:val="00E9581C"/>
  </w:style>
  <w:style w:type="numbering" w:customStyle="1" w:styleId="3110">
    <w:name w:val="Нет списка3110"/>
    <w:next w:val="a2"/>
    <w:uiPriority w:val="99"/>
    <w:semiHidden/>
    <w:unhideWhenUsed/>
    <w:rsid w:val="00E9581C"/>
  </w:style>
  <w:style w:type="numbering" w:customStyle="1" w:styleId="147">
    <w:name w:val="Нет списка147"/>
    <w:next w:val="a2"/>
    <w:uiPriority w:val="99"/>
    <w:semiHidden/>
    <w:unhideWhenUsed/>
    <w:rsid w:val="00E9581C"/>
  </w:style>
  <w:style w:type="numbering" w:customStyle="1" w:styleId="157">
    <w:name w:val="Нет списка157"/>
    <w:next w:val="a2"/>
    <w:uiPriority w:val="99"/>
    <w:semiHidden/>
    <w:unhideWhenUsed/>
    <w:rsid w:val="00E9581C"/>
  </w:style>
  <w:style w:type="numbering" w:customStyle="1" w:styleId="237">
    <w:name w:val="Нет списка237"/>
    <w:next w:val="a2"/>
    <w:uiPriority w:val="99"/>
    <w:semiHidden/>
    <w:unhideWhenUsed/>
    <w:rsid w:val="00E9581C"/>
  </w:style>
  <w:style w:type="numbering" w:customStyle="1" w:styleId="327">
    <w:name w:val="Нет списка327"/>
    <w:next w:val="a2"/>
    <w:uiPriority w:val="99"/>
    <w:semiHidden/>
    <w:unhideWhenUsed/>
    <w:rsid w:val="00E9581C"/>
  </w:style>
  <w:style w:type="numbering" w:customStyle="1" w:styleId="419">
    <w:name w:val="Нет списка419"/>
    <w:next w:val="a2"/>
    <w:uiPriority w:val="99"/>
    <w:semiHidden/>
    <w:unhideWhenUsed/>
    <w:rsid w:val="00E9581C"/>
  </w:style>
  <w:style w:type="numbering" w:customStyle="1" w:styleId="167">
    <w:name w:val="Нет списка167"/>
    <w:next w:val="a2"/>
    <w:uiPriority w:val="99"/>
    <w:semiHidden/>
    <w:unhideWhenUsed/>
    <w:rsid w:val="00E9581C"/>
  </w:style>
  <w:style w:type="numbering" w:customStyle="1" w:styleId="177">
    <w:name w:val="Нет списка177"/>
    <w:next w:val="a2"/>
    <w:uiPriority w:val="99"/>
    <w:semiHidden/>
    <w:unhideWhenUsed/>
    <w:rsid w:val="00E9581C"/>
  </w:style>
  <w:style w:type="numbering" w:customStyle="1" w:styleId="247">
    <w:name w:val="Нет списка247"/>
    <w:next w:val="a2"/>
    <w:uiPriority w:val="99"/>
    <w:semiHidden/>
    <w:unhideWhenUsed/>
    <w:rsid w:val="00E9581C"/>
  </w:style>
  <w:style w:type="numbering" w:customStyle="1" w:styleId="337">
    <w:name w:val="Нет списка337"/>
    <w:next w:val="a2"/>
    <w:uiPriority w:val="99"/>
    <w:semiHidden/>
    <w:unhideWhenUsed/>
    <w:rsid w:val="00E9581C"/>
  </w:style>
  <w:style w:type="numbering" w:customStyle="1" w:styleId="427">
    <w:name w:val="Нет списка427"/>
    <w:next w:val="a2"/>
    <w:uiPriority w:val="99"/>
    <w:semiHidden/>
    <w:unhideWhenUsed/>
    <w:rsid w:val="00E9581C"/>
  </w:style>
  <w:style w:type="numbering" w:customStyle="1" w:styleId="517">
    <w:name w:val="Нет списка517"/>
    <w:next w:val="a2"/>
    <w:uiPriority w:val="99"/>
    <w:semiHidden/>
    <w:unhideWhenUsed/>
    <w:rsid w:val="00E9581C"/>
  </w:style>
  <w:style w:type="numbering" w:customStyle="1" w:styleId="617">
    <w:name w:val="Нет списка617"/>
    <w:next w:val="a2"/>
    <w:uiPriority w:val="99"/>
    <w:semiHidden/>
    <w:unhideWhenUsed/>
    <w:rsid w:val="00E9581C"/>
  </w:style>
  <w:style w:type="numbering" w:customStyle="1" w:styleId="717">
    <w:name w:val="Нет списка717"/>
    <w:next w:val="a2"/>
    <w:uiPriority w:val="99"/>
    <w:semiHidden/>
    <w:unhideWhenUsed/>
    <w:rsid w:val="00E9581C"/>
  </w:style>
  <w:style w:type="numbering" w:customStyle="1" w:styleId="187">
    <w:name w:val="Нет списка187"/>
    <w:next w:val="a2"/>
    <w:uiPriority w:val="99"/>
    <w:semiHidden/>
    <w:unhideWhenUsed/>
    <w:rsid w:val="00E9581C"/>
  </w:style>
  <w:style w:type="numbering" w:customStyle="1" w:styleId="197">
    <w:name w:val="Нет списка197"/>
    <w:next w:val="a2"/>
    <w:uiPriority w:val="99"/>
    <w:semiHidden/>
    <w:unhideWhenUsed/>
    <w:rsid w:val="00E9581C"/>
  </w:style>
  <w:style w:type="numbering" w:customStyle="1" w:styleId="257">
    <w:name w:val="Нет списка257"/>
    <w:next w:val="a2"/>
    <w:uiPriority w:val="99"/>
    <w:semiHidden/>
    <w:unhideWhenUsed/>
    <w:rsid w:val="00E9581C"/>
  </w:style>
  <w:style w:type="numbering" w:customStyle="1" w:styleId="347">
    <w:name w:val="Нет списка347"/>
    <w:next w:val="a2"/>
    <w:uiPriority w:val="99"/>
    <w:semiHidden/>
    <w:unhideWhenUsed/>
    <w:rsid w:val="00E9581C"/>
  </w:style>
  <w:style w:type="numbering" w:customStyle="1" w:styleId="437">
    <w:name w:val="Нет списка437"/>
    <w:next w:val="a2"/>
    <w:uiPriority w:val="99"/>
    <w:semiHidden/>
    <w:unhideWhenUsed/>
    <w:rsid w:val="00E9581C"/>
  </w:style>
  <w:style w:type="numbering" w:customStyle="1" w:styleId="527">
    <w:name w:val="Нет списка527"/>
    <w:next w:val="a2"/>
    <w:uiPriority w:val="99"/>
    <w:semiHidden/>
    <w:unhideWhenUsed/>
    <w:rsid w:val="00E9581C"/>
  </w:style>
  <w:style w:type="numbering" w:customStyle="1" w:styleId="627">
    <w:name w:val="Нет списка627"/>
    <w:next w:val="a2"/>
    <w:uiPriority w:val="99"/>
    <w:semiHidden/>
    <w:unhideWhenUsed/>
    <w:rsid w:val="00E9581C"/>
  </w:style>
  <w:style w:type="numbering" w:customStyle="1" w:styleId="727">
    <w:name w:val="Нет списка727"/>
    <w:next w:val="a2"/>
    <w:uiPriority w:val="99"/>
    <w:semiHidden/>
    <w:unhideWhenUsed/>
    <w:rsid w:val="00E9581C"/>
  </w:style>
  <w:style w:type="numbering" w:customStyle="1" w:styleId="207">
    <w:name w:val="Нет списка207"/>
    <w:next w:val="a2"/>
    <w:uiPriority w:val="99"/>
    <w:semiHidden/>
    <w:unhideWhenUsed/>
    <w:rsid w:val="00E9581C"/>
  </w:style>
  <w:style w:type="numbering" w:customStyle="1" w:styleId="1107">
    <w:name w:val="Нет списка1107"/>
    <w:next w:val="a2"/>
    <w:uiPriority w:val="99"/>
    <w:semiHidden/>
    <w:unhideWhenUsed/>
    <w:rsid w:val="00E9581C"/>
  </w:style>
  <w:style w:type="numbering" w:customStyle="1" w:styleId="267">
    <w:name w:val="Нет списка267"/>
    <w:next w:val="a2"/>
    <w:uiPriority w:val="99"/>
    <w:semiHidden/>
    <w:unhideWhenUsed/>
    <w:rsid w:val="00E9581C"/>
  </w:style>
  <w:style w:type="numbering" w:customStyle="1" w:styleId="357">
    <w:name w:val="Нет списка357"/>
    <w:next w:val="a2"/>
    <w:uiPriority w:val="99"/>
    <w:semiHidden/>
    <w:unhideWhenUsed/>
    <w:rsid w:val="00E9581C"/>
  </w:style>
  <w:style w:type="numbering" w:customStyle="1" w:styleId="447">
    <w:name w:val="Нет списка447"/>
    <w:next w:val="a2"/>
    <w:uiPriority w:val="99"/>
    <w:semiHidden/>
    <w:unhideWhenUsed/>
    <w:rsid w:val="00E9581C"/>
  </w:style>
  <w:style w:type="numbering" w:customStyle="1" w:styleId="537">
    <w:name w:val="Нет списка537"/>
    <w:next w:val="a2"/>
    <w:uiPriority w:val="99"/>
    <w:semiHidden/>
    <w:unhideWhenUsed/>
    <w:rsid w:val="00E9581C"/>
  </w:style>
  <w:style w:type="numbering" w:customStyle="1" w:styleId="637">
    <w:name w:val="Нет списка637"/>
    <w:next w:val="a2"/>
    <w:uiPriority w:val="99"/>
    <w:semiHidden/>
    <w:unhideWhenUsed/>
    <w:rsid w:val="00E9581C"/>
  </w:style>
  <w:style w:type="numbering" w:customStyle="1" w:styleId="737">
    <w:name w:val="Нет списка737"/>
    <w:next w:val="a2"/>
    <w:uiPriority w:val="99"/>
    <w:semiHidden/>
    <w:unhideWhenUsed/>
    <w:rsid w:val="00E9581C"/>
  </w:style>
  <w:style w:type="numbering" w:customStyle="1" w:styleId="817">
    <w:name w:val="Нет списка817"/>
    <w:next w:val="a2"/>
    <w:uiPriority w:val="99"/>
    <w:semiHidden/>
    <w:unhideWhenUsed/>
    <w:rsid w:val="00E9581C"/>
  </w:style>
  <w:style w:type="numbering" w:customStyle="1" w:styleId="277">
    <w:name w:val="Нет списка277"/>
    <w:next w:val="a2"/>
    <w:uiPriority w:val="99"/>
    <w:semiHidden/>
    <w:unhideWhenUsed/>
    <w:rsid w:val="00E9581C"/>
  </w:style>
  <w:style w:type="numbering" w:customStyle="1" w:styleId="287">
    <w:name w:val="Нет списка287"/>
    <w:next w:val="a2"/>
    <w:uiPriority w:val="99"/>
    <w:semiHidden/>
    <w:unhideWhenUsed/>
    <w:rsid w:val="00E9581C"/>
  </w:style>
  <w:style w:type="numbering" w:customStyle="1" w:styleId="297">
    <w:name w:val="Нет списка297"/>
    <w:next w:val="a2"/>
    <w:uiPriority w:val="99"/>
    <w:semiHidden/>
    <w:unhideWhenUsed/>
    <w:rsid w:val="00E9581C"/>
  </w:style>
  <w:style w:type="numbering" w:customStyle="1" w:styleId="306">
    <w:name w:val="Нет списка306"/>
    <w:next w:val="a2"/>
    <w:uiPriority w:val="99"/>
    <w:semiHidden/>
    <w:unhideWhenUsed/>
    <w:rsid w:val="00E9581C"/>
  </w:style>
  <w:style w:type="numbering" w:customStyle="1" w:styleId="365">
    <w:name w:val="Нет списка365"/>
    <w:next w:val="a2"/>
    <w:uiPriority w:val="99"/>
    <w:semiHidden/>
    <w:unhideWhenUsed/>
    <w:rsid w:val="00E9581C"/>
  </w:style>
  <w:style w:type="numbering" w:customStyle="1" w:styleId="374">
    <w:name w:val="Нет списка374"/>
    <w:next w:val="a2"/>
    <w:uiPriority w:val="99"/>
    <w:semiHidden/>
    <w:unhideWhenUsed/>
    <w:rsid w:val="00E9581C"/>
  </w:style>
  <w:style w:type="numbering" w:customStyle="1" w:styleId="383">
    <w:name w:val="Нет списка383"/>
    <w:next w:val="a2"/>
    <w:uiPriority w:val="99"/>
    <w:semiHidden/>
    <w:unhideWhenUsed/>
    <w:rsid w:val="00E9581C"/>
  </w:style>
  <w:style w:type="numbering" w:customStyle="1" w:styleId="391">
    <w:name w:val="Нет списка391"/>
    <w:next w:val="a2"/>
    <w:uiPriority w:val="99"/>
    <w:semiHidden/>
    <w:unhideWhenUsed/>
    <w:rsid w:val="00E9581C"/>
  </w:style>
  <w:style w:type="numbering" w:customStyle="1" w:styleId="401">
    <w:name w:val="Нет списка401"/>
    <w:next w:val="a2"/>
    <w:uiPriority w:val="99"/>
    <w:semiHidden/>
    <w:unhideWhenUsed/>
    <w:rsid w:val="00E9581C"/>
  </w:style>
  <w:style w:type="numbering" w:customStyle="1" w:styleId="451">
    <w:name w:val="Нет списка451"/>
    <w:next w:val="a2"/>
    <w:uiPriority w:val="99"/>
    <w:semiHidden/>
    <w:unhideWhenUsed/>
    <w:rsid w:val="00E9581C"/>
  </w:style>
  <w:style w:type="numbering" w:customStyle="1" w:styleId="461">
    <w:name w:val="Нет списка461"/>
    <w:next w:val="a2"/>
    <w:uiPriority w:val="99"/>
    <w:semiHidden/>
    <w:unhideWhenUsed/>
    <w:rsid w:val="00E9581C"/>
  </w:style>
  <w:style w:type="numbering" w:customStyle="1" w:styleId="471">
    <w:name w:val="Нет списка471"/>
    <w:next w:val="a2"/>
    <w:uiPriority w:val="99"/>
    <w:semiHidden/>
    <w:unhideWhenUsed/>
    <w:rsid w:val="00E9581C"/>
  </w:style>
  <w:style w:type="numbering" w:customStyle="1" w:styleId="80">
    <w:name w:val="Нет списка80"/>
    <w:next w:val="a2"/>
    <w:uiPriority w:val="99"/>
    <w:semiHidden/>
    <w:unhideWhenUsed/>
    <w:rsid w:val="005632B1"/>
  </w:style>
  <w:style w:type="numbering" w:customStyle="1" w:styleId="1300">
    <w:name w:val="Нет списка130"/>
    <w:next w:val="a2"/>
    <w:uiPriority w:val="99"/>
    <w:semiHidden/>
    <w:unhideWhenUsed/>
    <w:rsid w:val="005632B1"/>
  </w:style>
  <w:style w:type="numbering" w:customStyle="1" w:styleId="229">
    <w:name w:val="Нет списка229"/>
    <w:next w:val="a2"/>
    <w:uiPriority w:val="99"/>
    <w:semiHidden/>
    <w:unhideWhenUsed/>
    <w:rsid w:val="005632B1"/>
  </w:style>
  <w:style w:type="numbering" w:customStyle="1" w:styleId="1120">
    <w:name w:val="Нет списка1120"/>
    <w:next w:val="a2"/>
    <w:uiPriority w:val="99"/>
    <w:semiHidden/>
    <w:unhideWhenUsed/>
    <w:rsid w:val="005632B1"/>
  </w:style>
  <w:style w:type="numbering" w:customStyle="1" w:styleId="2120">
    <w:name w:val="Нет списка2120"/>
    <w:next w:val="a2"/>
    <w:uiPriority w:val="99"/>
    <w:semiHidden/>
    <w:unhideWhenUsed/>
    <w:rsid w:val="005632B1"/>
  </w:style>
  <w:style w:type="numbering" w:customStyle="1" w:styleId="320">
    <w:name w:val="Нет списка320"/>
    <w:next w:val="a2"/>
    <w:uiPriority w:val="99"/>
    <w:semiHidden/>
    <w:unhideWhenUsed/>
    <w:rsid w:val="005632B1"/>
  </w:style>
  <w:style w:type="numbering" w:customStyle="1" w:styleId="420">
    <w:name w:val="Нет списка420"/>
    <w:next w:val="a2"/>
    <w:uiPriority w:val="99"/>
    <w:semiHidden/>
    <w:unhideWhenUsed/>
    <w:rsid w:val="005632B1"/>
  </w:style>
  <w:style w:type="numbering" w:customStyle="1" w:styleId="518">
    <w:name w:val="Нет списка518"/>
    <w:next w:val="a2"/>
    <w:uiPriority w:val="99"/>
    <w:semiHidden/>
    <w:unhideWhenUsed/>
    <w:rsid w:val="005632B1"/>
  </w:style>
  <w:style w:type="numbering" w:customStyle="1" w:styleId="618">
    <w:name w:val="Нет списка618"/>
    <w:next w:val="a2"/>
    <w:uiPriority w:val="99"/>
    <w:semiHidden/>
    <w:unhideWhenUsed/>
    <w:rsid w:val="005632B1"/>
  </w:style>
  <w:style w:type="numbering" w:customStyle="1" w:styleId="718">
    <w:name w:val="Нет списка718"/>
    <w:next w:val="a2"/>
    <w:uiPriority w:val="99"/>
    <w:semiHidden/>
    <w:unhideWhenUsed/>
    <w:rsid w:val="005632B1"/>
  </w:style>
  <w:style w:type="numbering" w:customStyle="1" w:styleId="89">
    <w:name w:val="Нет списка89"/>
    <w:next w:val="a2"/>
    <w:uiPriority w:val="99"/>
    <w:semiHidden/>
    <w:unhideWhenUsed/>
    <w:rsid w:val="005632B1"/>
  </w:style>
  <w:style w:type="numbering" w:customStyle="1" w:styleId="11110">
    <w:name w:val="Нет списка11110"/>
    <w:next w:val="a2"/>
    <w:uiPriority w:val="99"/>
    <w:semiHidden/>
    <w:unhideWhenUsed/>
    <w:rsid w:val="005632B1"/>
  </w:style>
  <w:style w:type="numbering" w:customStyle="1" w:styleId="98">
    <w:name w:val="Нет списка98"/>
    <w:next w:val="a2"/>
    <w:uiPriority w:val="99"/>
    <w:semiHidden/>
    <w:unhideWhenUsed/>
    <w:rsid w:val="005632B1"/>
  </w:style>
  <w:style w:type="numbering" w:customStyle="1" w:styleId="1210">
    <w:name w:val="Нет списка1210"/>
    <w:next w:val="a2"/>
    <w:uiPriority w:val="99"/>
    <w:semiHidden/>
    <w:unhideWhenUsed/>
    <w:rsid w:val="005632B1"/>
  </w:style>
  <w:style w:type="numbering" w:customStyle="1" w:styleId="21110">
    <w:name w:val="Нет списка21110"/>
    <w:next w:val="a2"/>
    <w:uiPriority w:val="99"/>
    <w:semiHidden/>
    <w:unhideWhenUsed/>
    <w:rsid w:val="005632B1"/>
  </w:style>
  <w:style w:type="numbering" w:customStyle="1" w:styleId="108">
    <w:name w:val="Нет списка108"/>
    <w:next w:val="a2"/>
    <w:uiPriority w:val="99"/>
    <w:semiHidden/>
    <w:unhideWhenUsed/>
    <w:rsid w:val="005632B1"/>
  </w:style>
  <w:style w:type="numbering" w:customStyle="1" w:styleId="138">
    <w:name w:val="Нет списка138"/>
    <w:next w:val="a2"/>
    <w:uiPriority w:val="99"/>
    <w:semiHidden/>
    <w:unhideWhenUsed/>
    <w:rsid w:val="005632B1"/>
  </w:style>
  <w:style w:type="numbering" w:customStyle="1" w:styleId="2210">
    <w:name w:val="Нет списка2210"/>
    <w:next w:val="a2"/>
    <w:uiPriority w:val="99"/>
    <w:semiHidden/>
    <w:unhideWhenUsed/>
    <w:rsid w:val="005632B1"/>
  </w:style>
  <w:style w:type="numbering" w:customStyle="1" w:styleId="3111">
    <w:name w:val="Нет списка3111"/>
    <w:next w:val="a2"/>
    <w:uiPriority w:val="99"/>
    <w:semiHidden/>
    <w:unhideWhenUsed/>
    <w:rsid w:val="005632B1"/>
  </w:style>
  <w:style w:type="numbering" w:customStyle="1" w:styleId="148">
    <w:name w:val="Нет списка148"/>
    <w:next w:val="a2"/>
    <w:uiPriority w:val="99"/>
    <w:semiHidden/>
    <w:unhideWhenUsed/>
    <w:rsid w:val="005632B1"/>
  </w:style>
  <w:style w:type="numbering" w:customStyle="1" w:styleId="158">
    <w:name w:val="Нет списка158"/>
    <w:next w:val="a2"/>
    <w:uiPriority w:val="99"/>
    <w:semiHidden/>
    <w:unhideWhenUsed/>
    <w:rsid w:val="005632B1"/>
  </w:style>
  <w:style w:type="numbering" w:customStyle="1" w:styleId="238">
    <w:name w:val="Нет списка238"/>
    <w:next w:val="a2"/>
    <w:uiPriority w:val="99"/>
    <w:semiHidden/>
    <w:unhideWhenUsed/>
    <w:rsid w:val="005632B1"/>
  </w:style>
  <w:style w:type="numbering" w:customStyle="1" w:styleId="328">
    <w:name w:val="Нет списка328"/>
    <w:next w:val="a2"/>
    <w:uiPriority w:val="99"/>
    <w:semiHidden/>
    <w:unhideWhenUsed/>
    <w:rsid w:val="005632B1"/>
  </w:style>
  <w:style w:type="numbering" w:customStyle="1" w:styleId="4110">
    <w:name w:val="Нет списка4110"/>
    <w:next w:val="a2"/>
    <w:uiPriority w:val="99"/>
    <w:semiHidden/>
    <w:unhideWhenUsed/>
    <w:rsid w:val="005632B1"/>
  </w:style>
  <w:style w:type="numbering" w:customStyle="1" w:styleId="168">
    <w:name w:val="Нет списка168"/>
    <w:next w:val="a2"/>
    <w:uiPriority w:val="99"/>
    <w:semiHidden/>
    <w:unhideWhenUsed/>
    <w:rsid w:val="005632B1"/>
  </w:style>
  <w:style w:type="numbering" w:customStyle="1" w:styleId="178">
    <w:name w:val="Нет списка178"/>
    <w:next w:val="a2"/>
    <w:uiPriority w:val="99"/>
    <w:semiHidden/>
    <w:unhideWhenUsed/>
    <w:rsid w:val="005632B1"/>
  </w:style>
  <w:style w:type="numbering" w:customStyle="1" w:styleId="248">
    <w:name w:val="Нет списка248"/>
    <w:next w:val="a2"/>
    <w:uiPriority w:val="99"/>
    <w:semiHidden/>
    <w:unhideWhenUsed/>
    <w:rsid w:val="005632B1"/>
  </w:style>
  <w:style w:type="numbering" w:customStyle="1" w:styleId="338">
    <w:name w:val="Нет списка338"/>
    <w:next w:val="a2"/>
    <w:uiPriority w:val="99"/>
    <w:semiHidden/>
    <w:unhideWhenUsed/>
    <w:rsid w:val="005632B1"/>
  </w:style>
  <w:style w:type="numbering" w:customStyle="1" w:styleId="428">
    <w:name w:val="Нет списка428"/>
    <w:next w:val="a2"/>
    <w:uiPriority w:val="99"/>
    <w:semiHidden/>
    <w:unhideWhenUsed/>
    <w:rsid w:val="005632B1"/>
  </w:style>
  <w:style w:type="numbering" w:customStyle="1" w:styleId="519">
    <w:name w:val="Нет списка519"/>
    <w:next w:val="a2"/>
    <w:uiPriority w:val="99"/>
    <w:semiHidden/>
    <w:unhideWhenUsed/>
    <w:rsid w:val="005632B1"/>
  </w:style>
  <w:style w:type="numbering" w:customStyle="1" w:styleId="619">
    <w:name w:val="Нет списка619"/>
    <w:next w:val="a2"/>
    <w:uiPriority w:val="99"/>
    <w:semiHidden/>
    <w:unhideWhenUsed/>
    <w:rsid w:val="005632B1"/>
  </w:style>
  <w:style w:type="numbering" w:customStyle="1" w:styleId="719">
    <w:name w:val="Нет списка719"/>
    <w:next w:val="a2"/>
    <w:uiPriority w:val="99"/>
    <w:semiHidden/>
    <w:unhideWhenUsed/>
    <w:rsid w:val="005632B1"/>
  </w:style>
  <w:style w:type="numbering" w:customStyle="1" w:styleId="188">
    <w:name w:val="Нет списка188"/>
    <w:next w:val="a2"/>
    <w:uiPriority w:val="99"/>
    <w:semiHidden/>
    <w:unhideWhenUsed/>
    <w:rsid w:val="005632B1"/>
  </w:style>
  <w:style w:type="numbering" w:customStyle="1" w:styleId="198">
    <w:name w:val="Нет списка198"/>
    <w:next w:val="a2"/>
    <w:uiPriority w:val="99"/>
    <w:semiHidden/>
    <w:unhideWhenUsed/>
    <w:rsid w:val="005632B1"/>
  </w:style>
  <w:style w:type="numbering" w:customStyle="1" w:styleId="258">
    <w:name w:val="Нет списка258"/>
    <w:next w:val="a2"/>
    <w:uiPriority w:val="99"/>
    <w:semiHidden/>
    <w:unhideWhenUsed/>
    <w:rsid w:val="005632B1"/>
  </w:style>
  <w:style w:type="numbering" w:customStyle="1" w:styleId="348">
    <w:name w:val="Нет списка348"/>
    <w:next w:val="a2"/>
    <w:uiPriority w:val="99"/>
    <w:semiHidden/>
    <w:unhideWhenUsed/>
    <w:rsid w:val="005632B1"/>
  </w:style>
  <w:style w:type="numbering" w:customStyle="1" w:styleId="438">
    <w:name w:val="Нет списка438"/>
    <w:next w:val="a2"/>
    <w:uiPriority w:val="99"/>
    <w:semiHidden/>
    <w:unhideWhenUsed/>
    <w:rsid w:val="005632B1"/>
  </w:style>
  <w:style w:type="numbering" w:customStyle="1" w:styleId="528">
    <w:name w:val="Нет списка528"/>
    <w:next w:val="a2"/>
    <w:uiPriority w:val="99"/>
    <w:semiHidden/>
    <w:unhideWhenUsed/>
    <w:rsid w:val="005632B1"/>
  </w:style>
  <w:style w:type="numbering" w:customStyle="1" w:styleId="628">
    <w:name w:val="Нет списка628"/>
    <w:next w:val="a2"/>
    <w:uiPriority w:val="99"/>
    <w:semiHidden/>
    <w:unhideWhenUsed/>
    <w:rsid w:val="005632B1"/>
  </w:style>
  <w:style w:type="numbering" w:customStyle="1" w:styleId="728">
    <w:name w:val="Нет списка728"/>
    <w:next w:val="a2"/>
    <w:uiPriority w:val="99"/>
    <w:semiHidden/>
    <w:unhideWhenUsed/>
    <w:rsid w:val="005632B1"/>
  </w:style>
  <w:style w:type="numbering" w:customStyle="1" w:styleId="208">
    <w:name w:val="Нет списка208"/>
    <w:next w:val="a2"/>
    <w:uiPriority w:val="99"/>
    <w:semiHidden/>
    <w:unhideWhenUsed/>
    <w:rsid w:val="005632B1"/>
  </w:style>
  <w:style w:type="numbering" w:customStyle="1" w:styleId="1108">
    <w:name w:val="Нет списка1108"/>
    <w:next w:val="a2"/>
    <w:uiPriority w:val="99"/>
    <w:semiHidden/>
    <w:unhideWhenUsed/>
    <w:rsid w:val="005632B1"/>
  </w:style>
  <w:style w:type="numbering" w:customStyle="1" w:styleId="268">
    <w:name w:val="Нет списка268"/>
    <w:next w:val="a2"/>
    <w:uiPriority w:val="99"/>
    <w:semiHidden/>
    <w:unhideWhenUsed/>
    <w:rsid w:val="005632B1"/>
  </w:style>
  <w:style w:type="numbering" w:customStyle="1" w:styleId="358">
    <w:name w:val="Нет списка358"/>
    <w:next w:val="a2"/>
    <w:uiPriority w:val="99"/>
    <w:semiHidden/>
    <w:unhideWhenUsed/>
    <w:rsid w:val="005632B1"/>
  </w:style>
  <w:style w:type="numbering" w:customStyle="1" w:styleId="448">
    <w:name w:val="Нет списка448"/>
    <w:next w:val="a2"/>
    <w:uiPriority w:val="99"/>
    <w:semiHidden/>
    <w:unhideWhenUsed/>
    <w:rsid w:val="005632B1"/>
  </w:style>
  <w:style w:type="numbering" w:customStyle="1" w:styleId="538">
    <w:name w:val="Нет списка538"/>
    <w:next w:val="a2"/>
    <w:uiPriority w:val="99"/>
    <w:semiHidden/>
    <w:unhideWhenUsed/>
    <w:rsid w:val="005632B1"/>
  </w:style>
  <w:style w:type="numbering" w:customStyle="1" w:styleId="638">
    <w:name w:val="Нет списка638"/>
    <w:next w:val="a2"/>
    <w:uiPriority w:val="99"/>
    <w:semiHidden/>
    <w:unhideWhenUsed/>
    <w:rsid w:val="005632B1"/>
  </w:style>
  <w:style w:type="numbering" w:customStyle="1" w:styleId="738">
    <w:name w:val="Нет списка738"/>
    <w:next w:val="a2"/>
    <w:uiPriority w:val="99"/>
    <w:semiHidden/>
    <w:unhideWhenUsed/>
    <w:rsid w:val="005632B1"/>
  </w:style>
  <w:style w:type="numbering" w:customStyle="1" w:styleId="818">
    <w:name w:val="Нет списка818"/>
    <w:next w:val="a2"/>
    <w:uiPriority w:val="99"/>
    <w:semiHidden/>
    <w:unhideWhenUsed/>
    <w:rsid w:val="005632B1"/>
  </w:style>
  <w:style w:type="numbering" w:customStyle="1" w:styleId="278">
    <w:name w:val="Нет списка278"/>
    <w:next w:val="a2"/>
    <w:uiPriority w:val="99"/>
    <w:semiHidden/>
    <w:unhideWhenUsed/>
    <w:rsid w:val="005632B1"/>
  </w:style>
  <w:style w:type="numbering" w:customStyle="1" w:styleId="288">
    <w:name w:val="Нет списка288"/>
    <w:next w:val="a2"/>
    <w:uiPriority w:val="99"/>
    <w:semiHidden/>
    <w:unhideWhenUsed/>
    <w:rsid w:val="005632B1"/>
  </w:style>
  <w:style w:type="numbering" w:customStyle="1" w:styleId="298">
    <w:name w:val="Нет списка298"/>
    <w:next w:val="a2"/>
    <w:uiPriority w:val="99"/>
    <w:semiHidden/>
    <w:unhideWhenUsed/>
    <w:rsid w:val="005632B1"/>
  </w:style>
  <w:style w:type="numbering" w:customStyle="1" w:styleId="307">
    <w:name w:val="Нет списка307"/>
    <w:next w:val="a2"/>
    <w:uiPriority w:val="99"/>
    <w:semiHidden/>
    <w:unhideWhenUsed/>
    <w:rsid w:val="005632B1"/>
  </w:style>
  <w:style w:type="numbering" w:customStyle="1" w:styleId="366">
    <w:name w:val="Нет списка366"/>
    <w:next w:val="a2"/>
    <w:uiPriority w:val="99"/>
    <w:semiHidden/>
    <w:unhideWhenUsed/>
    <w:rsid w:val="005632B1"/>
  </w:style>
  <w:style w:type="numbering" w:customStyle="1" w:styleId="375">
    <w:name w:val="Нет списка375"/>
    <w:next w:val="a2"/>
    <w:uiPriority w:val="99"/>
    <w:semiHidden/>
    <w:unhideWhenUsed/>
    <w:rsid w:val="005632B1"/>
  </w:style>
  <w:style w:type="numbering" w:customStyle="1" w:styleId="384">
    <w:name w:val="Нет списка384"/>
    <w:next w:val="a2"/>
    <w:uiPriority w:val="99"/>
    <w:semiHidden/>
    <w:unhideWhenUsed/>
    <w:rsid w:val="005632B1"/>
  </w:style>
  <w:style w:type="numbering" w:customStyle="1" w:styleId="392">
    <w:name w:val="Нет списка392"/>
    <w:next w:val="a2"/>
    <w:uiPriority w:val="99"/>
    <w:semiHidden/>
    <w:unhideWhenUsed/>
    <w:rsid w:val="005632B1"/>
  </w:style>
  <w:style w:type="numbering" w:customStyle="1" w:styleId="402">
    <w:name w:val="Нет списка402"/>
    <w:next w:val="a2"/>
    <w:uiPriority w:val="99"/>
    <w:semiHidden/>
    <w:unhideWhenUsed/>
    <w:rsid w:val="005632B1"/>
  </w:style>
  <w:style w:type="numbering" w:customStyle="1" w:styleId="452">
    <w:name w:val="Нет списка452"/>
    <w:next w:val="a2"/>
    <w:uiPriority w:val="99"/>
    <w:semiHidden/>
    <w:unhideWhenUsed/>
    <w:rsid w:val="005632B1"/>
  </w:style>
  <w:style w:type="numbering" w:customStyle="1" w:styleId="462">
    <w:name w:val="Нет списка462"/>
    <w:next w:val="a2"/>
    <w:uiPriority w:val="99"/>
    <w:semiHidden/>
    <w:unhideWhenUsed/>
    <w:rsid w:val="005632B1"/>
  </w:style>
  <w:style w:type="numbering" w:customStyle="1" w:styleId="472">
    <w:name w:val="Нет списка472"/>
    <w:next w:val="a2"/>
    <w:uiPriority w:val="99"/>
    <w:semiHidden/>
    <w:unhideWhenUsed/>
    <w:rsid w:val="005632B1"/>
  </w:style>
  <w:style w:type="numbering" w:customStyle="1" w:styleId="90">
    <w:name w:val="Нет списка90"/>
    <w:next w:val="a2"/>
    <w:uiPriority w:val="99"/>
    <w:semiHidden/>
    <w:unhideWhenUsed/>
    <w:rsid w:val="008147DA"/>
  </w:style>
  <w:style w:type="numbering" w:customStyle="1" w:styleId="139">
    <w:name w:val="Нет списка139"/>
    <w:next w:val="a2"/>
    <w:uiPriority w:val="99"/>
    <w:semiHidden/>
    <w:unhideWhenUsed/>
    <w:rsid w:val="008147DA"/>
  </w:style>
  <w:style w:type="numbering" w:customStyle="1" w:styleId="230">
    <w:name w:val="Нет списка230"/>
    <w:next w:val="a2"/>
    <w:uiPriority w:val="99"/>
    <w:semiHidden/>
    <w:unhideWhenUsed/>
    <w:rsid w:val="008147DA"/>
  </w:style>
  <w:style w:type="numbering" w:customStyle="1" w:styleId="1121">
    <w:name w:val="Нет списка1121"/>
    <w:next w:val="a2"/>
    <w:uiPriority w:val="99"/>
    <w:semiHidden/>
    <w:unhideWhenUsed/>
    <w:rsid w:val="008147DA"/>
  </w:style>
  <w:style w:type="numbering" w:customStyle="1" w:styleId="2121">
    <w:name w:val="Нет списка2121"/>
    <w:next w:val="a2"/>
    <w:uiPriority w:val="99"/>
    <w:semiHidden/>
    <w:unhideWhenUsed/>
    <w:rsid w:val="008147DA"/>
  </w:style>
  <w:style w:type="numbering" w:customStyle="1" w:styleId="329">
    <w:name w:val="Нет списка329"/>
    <w:next w:val="a2"/>
    <w:uiPriority w:val="99"/>
    <w:semiHidden/>
    <w:unhideWhenUsed/>
    <w:rsid w:val="008147DA"/>
  </w:style>
  <w:style w:type="numbering" w:customStyle="1" w:styleId="429">
    <w:name w:val="Нет списка429"/>
    <w:next w:val="a2"/>
    <w:uiPriority w:val="99"/>
    <w:semiHidden/>
    <w:unhideWhenUsed/>
    <w:rsid w:val="008147DA"/>
  </w:style>
  <w:style w:type="numbering" w:customStyle="1" w:styleId="520">
    <w:name w:val="Нет списка520"/>
    <w:next w:val="a2"/>
    <w:uiPriority w:val="99"/>
    <w:semiHidden/>
    <w:unhideWhenUsed/>
    <w:rsid w:val="008147DA"/>
  </w:style>
  <w:style w:type="numbering" w:customStyle="1" w:styleId="620">
    <w:name w:val="Нет списка620"/>
    <w:next w:val="a2"/>
    <w:uiPriority w:val="99"/>
    <w:semiHidden/>
    <w:unhideWhenUsed/>
    <w:rsid w:val="008147DA"/>
  </w:style>
  <w:style w:type="numbering" w:customStyle="1" w:styleId="720">
    <w:name w:val="Нет списка720"/>
    <w:next w:val="a2"/>
    <w:uiPriority w:val="99"/>
    <w:semiHidden/>
    <w:unhideWhenUsed/>
    <w:rsid w:val="008147DA"/>
  </w:style>
  <w:style w:type="numbering" w:customStyle="1" w:styleId="810">
    <w:name w:val="Нет списка810"/>
    <w:next w:val="a2"/>
    <w:uiPriority w:val="99"/>
    <w:semiHidden/>
    <w:unhideWhenUsed/>
    <w:rsid w:val="008147DA"/>
  </w:style>
  <w:style w:type="numbering" w:customStyle="1" w:styleId="11111">
    <w:name w:val="Нет списка11111"/>
    <w:next w:val="a2"/>
    <w:uiPriority w:val="99"/>
    <w:semiHidden/>
    <w:unhideWhenUsed/>
    <w:rsid w:val="008147DA"/>
  </w:style>
  <w:style w:type="numbering" w:customStyle="1" w:styleId="99">
    <w:name w:val="Нет списка99"/>
    <w:next w:val="a2"/>
    <w:uiPriority w:val="99"/>
    <w:semiHidden/>
    <w:unhideWhenUsed/>
    <w:rsid w:val="008147DA"/>
  </w:style>
  <w:style w:type="numbering" w:customStyle="1" w:styleId="1211">
    <w:name w:val="Нет списка1211"/>
    <w:next w:val="a2"/>
    <w:uiPriority w:val="99"/>
    <w:semiHidden/>
    <w:unhideWhenUsed/>
    <w:rsid w:val="008147DA"/>
  </w:style>
  <w:style w:type="numbering" w:customStyle="1" w:styleId="21111">
    <w:name w:val="Нет списка21111"/>
    <w:next w:val="a2"/>
    <w:uiPriority w:val="99"/>
    <w:semiHidden/>
    <w:unhideWhenUsed/>
    <w:rsid w:val="008147DA"/>
  </w:style>
  <w:style w:type="numbering" w:customStyle="1" w:styleId="109">
    <w:name w:val="Нет списка109"/>
    <w:next w:val="a2"/>
    <w:uiPriority w:val="99"/>
    <w:semiHidden/>
    <w:unhideWhenUsed/>
    <w:rsid w:val="008147DA"/>
  </w:style>
  <w:style w:type="numbering" w:customStyle="1" w:styleId="1310">
    <w:name w:val="Нет списка1310"/>
    <w:next w:val="a2"/>
    <w:uiPriority w:val="99"/>
    <w:semiHidden/>
    <w:unhideWhenUsed/>
    <w:rsid w:val="008147DA"/>
  </w:style>
  <w:style w:type="numbering" w:customStyle="1" w:styleId="2211">
    <w:name w:val="Нет списка2211"/>
    <w:next w:val="a2"/>
    <w:uiPriority w:val="99"/>
    <w:semiHidden/>
    <w:unhideWhenUsed/>
    <w:rsid w:val="008147DA"/>
  </w:style>
  <w:style w:type="numbering" w:customStyle="1" w:styleId="3112">
    <w:name w:val="Нет списка3112"/>
    <w:next w:val="a2"/>
    <w:uiPriority w:val="99"/>
    <w:semiHidden/>
    <w:unhideWhenUsed/>
    <w:rsid w:val="008147DA"/>
  </w:style>
  <w:style w:type="numbering" w:customStyle="1" w:styleId="149">
    <w:name w:val="Нет списка149"/>
    <w:next w:val="a2"/>
    <w:uiPriority w:val="99"/>
    <w:semiHidden/>
    <w:unhideWhenUsed/>
    <w:rsid w:val="008147DA"/>
  </w:style>
  <w:style w:type="numbering" w:customStyle="1" w:styleId="159">
    <w:name w:val="Нет списка159"/>
    <w:next w:val="a2"/>
    <w:uiPriority w:val="99"/>
    <w:semiHidden/>
    <w:unhideWhenUsed/>
    <w:rsid w:val="008147DA"/>
  </w:style>
  <w:style w:type="numbering" w:customStyle="1" w:styleId="239">
    <w:name w:val="Нет списка239"/>
    <w:next w:val="a2"/>
    <w:uiPriority w:val="99"/>
    <w:semiHidden/>
    <w:unhideWhenUsed/>
    <w:rsid w:val="008147DA"/>
  </w:style>
  <w:style w:type="numbering" w:customStyle="1" w:styleId="3210">
    <w:name w:val="Нет списка3210"/>
    <w:next w:val="a2"/>
    <w:uiPriority w:val="99"/>
    <w:semiHidden/>
    <w:unhideWhenUsed/>
    <w:rsid w:val="008147DA"/>
  </w:style>
  <w:style w:type="numbering" w:customStyle="1" w:styleId="4111">
    <w:name w:val="Нет списка4111"/>
    <w:next w:val="a2"/>
    <w:uiPriority w:val="99"/>
    <w:semiHidden/>
    <w:unhideWhenUsed/>
    <w:rsid w:val="008147DA"/>
  </w:style>
  <w:style w:type="numbering" w:customStyle="1" w:styleId="169">
    <w:name w:val="Нет списка169"/>
    <w:next w:val="a2"/>
    <w:uiPriority w:val="99"/>
    <w:semiHidden/>
    <w:unhideWhenUsed/>
    <w:rsid w:val="008147DA"/>
  </w:style>
  <w:style w:type="numbering" w:customStyle="1" w:styleId="179">
    <w:name w:val="Нет списка179"/>
    <w:next w:val="a2"/>
    <w:uiPriority w:val="99"/>
    <w:semiHidden/>
    <w:unhideWhenUsed/>
    <w:rsid w:val="008147DA"/>
  </w:style>
  <w:style w:type="numbering" w:customStyle="1" w:styleId="249">
    <w:name w:val="Нет списка249"/>
    <w:next w:val="a2"/>
    <w:uiPriority w:val="99"/>
    <w:semiHidden/>
    <w:unhideWhenUsed/>
    <w:rsid w:val="008147DA"/>
  </w:style>
  <w:style w:type="numbering" w:customStyle="1" w:styleId="339">
    <w:name w:val="Нет списка339"/>
    <w:next w:val="a2"/>
    <w:uiPriority w:val="99"/>
    <w:semiHidden/>
    <w:unhideWhenUsed/>
    <w:rsid w:val="008147DA"/>
  </w:style>
  <w:style w:type="numbering" w:customStyle="1" w:styleId="4210">
    <w:name w:val="Нет списка4210"/>
    <w:next w:val="a2"/>
    <w:uiPriority w:val="99"/>
    <w:semiHidden/>
    <w:unhideWhenUsed/>
    <w:rsid w:val="008147DA"/>
  </w:style>
  <w:style w:type="numbering" w:customStyle="1" w:styleId="5110">
    <w:name w:val="Нет списка5110"/>
    <w:next w:val="a2"/>
    <w:uiPriority w:val="99"/>
    <w:semiHidden/>
    <w:unhideWhenUsed/>
    <w:rsid w:val="008147DA"/>
  </w:style>
  <w:style w:type="numbering" w:customStyle="1" w:styleId="6110">
    <w:name w:val="Нет списка6110"/>
    <w:next w:val="a2"/>
    <w:uiPriority w:val="99"/>
    <w:semiHidden/>
    <w:unhideWhenUsed/>
    <w:rsid w:val="008147DA"/>
  </w:style>
  <w:style w:type="numbering" w:customStyle="1" w:styleId="7110">
    <w:name w:val="Нет списка7110"/>
    <w:next w:val="a2"/>
    <w:uiPriority w:val="99"/>
    <w:semiHidden/>
    <w:unhideWhenUsed/>
    <w:rsid w:val="008147DA"/>
  </w:style>
  <w:style w:type="numbering" w:customStyle="1" w:styleId="189">
    <w:name w:val="Нет списка189"/>
    <w:next w:val="a2"/>
    <w:uiPriority w:val="99"/>
    <w:semiHidden/>
    <w:unhideWhenUsed/>
    <w:rsid w:val="008147DA"/>
  </w:style>
  <w:style w:type="numbering" w:customStyle="1" w:styleId="199">
    <w:name w:val="Нет списка199"/>
    <w:next w:val="a2"/>
    <w:uiPriority w:val="99"/>
    <w:semiHidden/>
    <w:unhideWhenUsed/>
    <w:rsid w:val="008147DA"/>
  </w:style>
  <w:style w:type="numbering" w:customStyle="1" w:styleId="259">
    <w:name w:val="Нет списка259"/>
    <w:next w:val="a2"/>
    <w:uiPriority w:val="99"/>
    <w:semiHidden/>
    <w:unhideWhenUsed/>
    <w:rsid w:val="008147DA"/>
  </w:style>
  <w:style w:type="numbering" w:customStyle="1" w:styleId="349">
    <w:name w:val="Нет списка349"/>
    <w:next w:val="a2"/>
    <w:uiPriority w:val="99"/>
    <w:semiHidden/>
    <w:unhideWhenUsed/>
    <w:rsid w:val="008147DA"/>
  </w:style>
  <w:style w:type="numbering" w:customStyle="1" w:styleId="439">
    <w:name w:val="Нет списка439"/>
    <w:next w:val="a2"/>
    <w:uiPriority w:val="99"/>
    <w:semiHidden/>
    <w:unhideWhenUsed/>
    <w:rsid w:val="008147DA"/>
  </w:style>
  <w:style w:type="numbering" w:customStyle="1" w:styleId="529">
    <w:name w:val="Нет списка529"/>
    <w:next w:val="a2"/>
    <w:uiPriority w:val="99"/>
    <w:semiHidden/>
    <w:unhideWhenUsed/>
    <w:rsid w:val="008147DA"/>
  </w:style>
  <w:style w:type="numbering" w:customStyle="1" w:styleId="629">
    <w:name w:val="Нет списка629"/>
    <w:next w:val="a2"/>
    <w:uiPriority w:val="99"/>
    <w:semiHidden/>
    <w:unhideWhenUsed/>
    <w:rsid w:val="008147DA"/>
  </w:style>
  <w:style w:type="numbering" w:customStyle="1" w:styleId="729">
    <w:name w:val="Нет списка729"/>
    <w:next w:val="a2"/>
    <w:uiPriority w:val="99"/>
    <w:semiHidden/>
    <w:unhideWhenUsed/>
    <w:rsid w:val="008147DA"/>
  </w:style>
  <w:style w:type="numbering" w:customStyle="1" w:styleId="209">
    <w:name w:val="Нет списка209"/>
    <w:next w:val="a2"/>
    <w:uiPriority w:val="99"/>
    <w:semiHidden/>
    <w:unhideWhenUsed/>
    <w:rsid w:val="008147DA"/>
  </w:style>
  <w:style w:type="numbering" w:customStyle="1" w:styleId="1109">
    <w:name w:val="Нет списка1109"/>
    <w:next w:val="a2"/>
    <w:uiPriority w:val="99"/>
    <w:semiHidden/>
    <w:unhideWhenUsed/>
    <w:rsid w:val="008147DA"/>
  </w:style>
  <w:style w:type="numbering" w:customStyle="1" w:styleId="269">
    <w:name w:val="Нет списка269"/>
    <w:next w:val="a2"/>
    <w:uiPriority w:val="99"/>
    <w:semiHidden/>
    <w:unhideWhenUsed/>
    <w:rsid w:val="008147DA"/>
  </w:style>
  <w:style w:type="numbering" w:customStyle="1" w:styleId="359">
    <w:name w:val="Нет списка359"/>
    <w:next w:val="a2"/>
    <w:uiPriority w:val="99"/>
    <w:semiHidden/>
    <w:unhideWhenUsed/>
    <w:rsid w:val="008147DA"/>
  </w:style>
  <w:style w:type="numbering" w:customStyle="1" w:styleId="449">
    <w:name w:val="Нет списка449"/>
    <w:next w:val="a2"/>
    <w:uiPriority w:val="99"/>
    <w:semiHidden/>
    <w:unhideWhenUsed/>
    <w:rsid w:val="008147DA"/>
  </w:style>
  <w:style w:type="numbering" w:customStyle="1" w:styleId="539">
    <w:name w:val="Нет списка539"/>
    <w:next w:val="a2"/>
    <w:uiPriority w:val="99"/>
    <w:semiHidden/>
    <w:unhideWhenUsed/>
    <w:rsid w:val="008147DA"/>
  </w:style>
  <w:style w:type="numbering" w:customStyle="1" w:styleId="639">
    <w:name w:val="Нет списка639"/>
    <w:next w:val="a2"/>
    <w:uiPriority w:val="99"/>
    <w:semiHidden/>
    <w:unhideWhenUsed/>
    <w:rsid w:val="008147DA"/>
  </w:style>
  <w:style w:type="numbering" w:customStyle="1" w:styleId="739">
    <w:name w:val="Нет списка739"/>
    <w:next w:val="a2"/>
    <w:uiPriority w:val="99"/>
    <w:semiHidden/>
    <w:unhideWhenUsed/>
    <w:rsid w:val="008147DA"/>
  </w:style>
  <w:style w:type="numbering" w:customStyle="1" w:styleId="819">
    <w:name w:val="Нет списка819"/>
    <w:next w:val="a2"/>
    <w:uiPriority w:val="99"/>
    <w:semiHidden/>
    <w:unhideWhenUsed/>
    <w:rsid w:val="008147DA"/>
  </w:style>
  <w:style w:type="numbering" w:customStyle="1" w:styleId="279">
    <w:name w:val="Нет списка279"/>
    <w:next w:val="a2"/>
    <w:uiPriority w:val="99"/>
    <w:semiHidden/>
    <w:unhideWhenUsed/>
    <w:rsid w:val="008147DA"/>
  </w:style>
  <w:style w:type="numbering" w:customStyle="1" w:styleId="289">
    <w:name w:val="Нет списка289"/>
    <w:next w:val="a2"/>
    <w:uiPriority w:val="99"/>
    <w:semiHidden/>
    <w:unhideWhenUsed/>
    <w:rsid w:val="008147DA"/>
  </w:style>
  <w:style w:type="numbering" w:customStyle="1" w:styleId="299">
    <w:name w:val="Нет списка299"/>
    <w:next w:val="a2"/>
    <w:uiPriority w:val="99"/>
    <w:semiHidden/>
    <w:unhideWhenUsed/>
    <w:rsid w:val="008147DA"/>
  </w:style>
  <w:style w:type="numbering" w:customStyle="1" w:styleId="308">
    <w:name w:val="Нет списка308"/>
    <w:next w:val="a2"/>
    <w:uiPriority w:val="99"/>
    <w:semiHidden/>
    <w:unhideWhenUsed/>
    <w:rsid w:val="008147DA"/>
  </w:style>
  <w:style w:type="numbering" w:customStyle="1" w:styleId="367">
    <w:name w:val="Нет списка367"/>
    <w:next w:val="a2"/>
    <w:uiPriority w:val="99"/>
    <w:semiHidden/>
    <w:unhideWhenUsed/>
    <w:rsid w:val="008147DA"/>
  </w:style>
  <w:style w:type="numbering" w:customStyle="1" w:styleId="376">
    <w:name w:val="Нет списка376"/>
    <w:next w:val="a2"/>
    <w:uiPriority w:val="99"/>
    <w:semiHidden/>
    <w:unhideWhenUsed/>
    <w:rsid w:val="008147DA"/>
  </w:style>
  <w:style w:type="numbering" w:customStyle="1" w:styleId="385">
    <w:name w:val="Нет списка385"/>
    <w:next w:val="a2"/>
    <w:uiPriority w:val="99"/>
    <w:semiHidden/>
    <w:unhideWhenUsed/>
    <w:rsid w:val="008147DA"/>
  </w:style>
  <w:style w:type="numbering" w:customStyle="1" w:styleId="393">
    <w:name w:val="Нет списка393"/>
    <w:next w:val="a2"/>
    <w:uiPriority w:val="99"/>
    <w:semiHidden/>
    <w:unhideWhenUsed/>
    <w:rsid w:val="008147DA"/>
  </w:style>
  <w:style w:type="numbering" w:customStyle="1" w:styleId="403">
    <w:name w:val="Нет списка403"/>
    <w:next w:val="a2"/>
    <w:uiPriority w:val="99"/>
    <w:semiHidden/>
    <w:unhideWhenUsed/>
    <w:rsid w:val="008147DA"/>
  </w:style>
  <w:style w:type="numbering" w:customStyle="1" w:styleId="453">
    <w:name w:val="Нет списка453"/>
    <w:next w:val="a2"/>
    <w:uiPriority w:val="99"/>
    <w:semiHidden/>
    <w:unhideWhenUsed/>
    <w:rsid w:val="008147DA"/>
  </w:style>
  <w:style w:type="numbering" w:customStyle="1" w:styleId="463">
    <w:name w:val="Нет списка463"/>
    <w:next w:val="a2"/>
    <w:uiPriority w:val="99"/>
    <w:semiHidden/>
    <w:unhideWhenUsed/>
    <w:rsid w:val="008147DA"/>
  </w:style>
  <w:style w:type="numbering" w:customStyle="1" w:styleId="473">
    <w:name w:val="Нет списка473"/>
    <w:next w:val="a2"/>
    <w:uiPriority w:val="99"/>
    <w:semiHidden/>
    <w:unhideWhenUsed/>
    <w:rsid w:val="008147DA"/>
  </w:style>
  <w:style w:type="numbering" w:customStyle="1" w:styleId="481">
    <w:name w:val="Нет списка481"/>
    <w:next w:val="a2"/>
    <w:uiPriority w:val="99"/>
    <w:semiHidden/>
    <w:unhideWhenUsed/>
    <w:rsid w:val="00814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4445">
      <w:bodyDiv w:val="1"/>
      <w:marLeft w:val="0"/>
      <w:marRight w:val="0"/>
      <w:marTop w:val="0"/>
      <w:marBottom w:val="0"/>
      <w:divBdr>
        <w:top w:val="none" w:sz="0" w:space="0" w:color="auto"/>
        <w:left w:val="none" w:sz="0" w:space="0" w:color="auto"/>
        <w:bottom w:val="none" w:sz="0" w:space="0" w:color="auto"/>
        <w:right w:val="none" w:sz="0" w:space="0" w:color="auto"/>
      </w:divBdr>
    </w:div>
    <w:div w:id="85656086">
      <w:bodyDiv w:val="1"/>
      <w:marLeft w:val="0"/>
      <w:marRight w:val="0"/>
      <w:marTop w:val="0"/>
      <w:marBottom w:val="0"/>
      <w:divBdr>
        <w:top w:val="none" w:sz="0" w:space="0" w:color="auto"/>
        <w:left w:val="none" w:sz="0" w:space="0" w:color="auto"/>
        <w:bottom w:val="none" w:sz="0" w:space="0" w:color="auto"/>
        <w:right w:val="none" w:sz="0" w:space="0" w:color="auto"/>
      </w:divBdr>
    </w:div>
    <w:div w:id="100610776">
      <w:bodyDiv w:val="1"/>
      <w:marLeft w:val="0"/>
      <w:marRight w:val="0"/>
      <w:marTop w:val="0"/>
      <w:marBottom w:val="0"/>
      <w:divBdr>
        <w:top w:val="none" w:sz="0" w:space="0" w:color="auto"/>
        <w:left w:val="none" w:sz="0" w:space="0" w:color="auto"/>
        <w:bottom w:val="none" w:sz="0" w:space="0" w:color="auto"/>
        <w:right w:val="none" w:sz="0" w:space="0" w:color="auto"/>
      </w:divBdr>
    </w:div>
    <w:div w:id="131219018">
      <w:bodyDiv w:val="1"/>
      <w:marLeft w:val="0"/>
      <w:marRight w:val="0"/>
      <w:marTop w:val="0"/>
      <w:marBottom w:val="0"/>
      <w:divBdr>
        <w:top w:val="none" w:sz="0" w:space="0" w:color="auto"/>
        <w:left w:val="none" w:sz="0" w:space="0" w:color="auto"/>
        <w:bottom w:val="none" w:sz="0" w:space="0" w:color="auto"/>
        <w:right w:val="none" w:sz="0" w:space="0" w:color="auto"/>
      </w:divBdr>
    </w:div>
    <w:div w:id="180553532">
      <w:bodyDiv w:val="1"/>
      <w:marLeft w:val="0"/>
      <w:marRight w:val="0"/>
      <w:marTop w:val="0"/>
      <w:marBottom w:val="0"/>
      <w:divBdr>
        <w:top w:val="none" w:sz="0" w:space="0" w:color="auto"/>
        <w:left w:val="none" w:sz="0" w:space="0" w:color="auto"/>
        <w:bottom w:val="none" w:sz="0" w:space="0" w:color="auto"/>
        <w:right w:val="none" w:sz="0" w:space="0" w:color="auto"/>
      </w:divBdr>
    </w:div>
    <w:div w:id="190193228">
      <w:bodyDiv w:val="1"/>
      <w:marLeft w:val="0"/>
      <w:marRight w:val="0"/>
      <w:marTop w:val="0"/>
      <w:marBottom w:val="0"/>
      <w:divBdr>
        <w:top w:val="none" w:sz="0" w:space="0" w:color="auto"/>
        <w:left w:val="none" w:sz="0" w:space="0" w:color="auto"/>
        <w:bottom w:val="none" w:sz="0" w:space="0" w:color="auto"/>
        <w:right w:val="none" w:sz="0" w:space="0" w:color="auto"/>
      </w:divBdr>
    </w:div>
    <w:div w:id="192304531">
      <w:bodyDiv w:val="1"/>
      <w:marLeft w:val="0"/>
      <w:marRight w:val="0"/>
      <w:marTop w:val="0"/>
      <w:marBottom w:val="0"/>
      <w:divBdr>
        <w:top w:val="none" w:sz="0" w:space="0" w:color="auto"/>
        <w:left w:val="none" w:sz="0" w:space="0" w:color="auto"/>
        <w:bottom w:val="none" w:sz="0" w:space="0" w:color="auto"/>
        <w:right w:val="none" w:sz="0" w:space="0" w:color="auto"/>
      </w:divBdr>
    </w:div>
    <w:div w:id="247693047">
      <w:bodyDiv w:val="1"/>
      <w:marLeft w:val="0"/>
      <w:marRight w:val="0"/>
      <w:marTop w:val="0"/>
      <w:marBottom w:val="0"/>
      <w:divBdr>
        <w:top w:val="none" w:sz="0" w:space="0" w:color="auto"/>
        <w:left w:val="none" w:sz="0" w:space="0" w:color="auto"/>
        <w:bottom w:val="none" w:sz="0" w:space="0" w:color="auto"/>
        <w:right w:val="none" w:sz="0" w:space="0" w:color="auto"/>
      </w:divBdr>
    </w:div>
    <w:div w:id="257911819">
      <w:bodyDiv w:val="1"/>
      <w:marLeft w:val="0"/>
      <w:marRight w:val="0"/>
      <w:marTop w:val="0"/>
      <w:marBottom w:val="0"/>
      <w:divBdr>
        <w:top w:val="none" w:sz="0" w:space="0" w:color="auto"/>
        <w:left w:val="none" w:sz="0" w:space="0" w:color="auto"/>
        <w:bottom w:val="none" w:sz="0" w:space="0" w:color="auto"/>
        <w:right w:val="none" w:sz="0" w:space="0" w:color="auto"/>
      </w:divBdr>
    </w:div>
    <w:div w:id="267006738">
      <w:bodyDiv w:val="1"/>
      <w:marLeft w:val="0"/>
      <w:marRight w:val="0"/>
      <w:marTop w:val="0"/>
      <w:marBottom w:val="0"/>
      <w:divBdr>
        <w:top w:val="none" w:sz="0" w:space="0" w:color="auto"/>
        <w:left w:val="none" w:sz="0" w:space="0" w:color="auto"/>
        <w:bottom w:val="none" w:sz="0" w:space="0" w:color="auto"/>
        <w:right w:val="none" w:sz="0" w:space="0" w:color="auto"/>
      </w:divBdr>
    </w:div>
    <w:div w:id="348876709">
      <w:bodyDiv w:val="1"/>
      <w:marLeft w:val="0"/>
      <w:marRight w:val="0"/>
      <w:marTop w:val="0"/>
      <w:marBottom w:val="0"/>
      <w:divBdr>
        <w:top w:val="none" w:sz="0" w:space="0" w:color="auto"/>
        <w:left w:val="none" w:sz="0" w:space="0" w:color="auto"/>
        <w:bottom w:val="none" w:sz="0" w:space="0" w:color="auto"/>
        <w:right w:val="none" w:sz="0" w:space="0" w:color="auto"/>
      </w:divBdr>
    </w:div>
    <w:div w:id="353919856">
      <w:bodyDiv w:val="1"/>
      <w:marLeft w:val="0"/>
      <w:marRight w:val="0"/>
      <w:marTop w:val="0"/>
      <w:marBottom w:val="0"/>
      <w:divBdr>
        <w:top w:val="none" w:sz="0" w:space="0" w:color="auto"/>
        <w:left w:val="none" w:sz="0" w:space="0" w:color="auto"/>
        <w:bottom w:val="none" w:sz="0" w:space="0" w:color="auto"/>
        <w:right w:val="none" w:sz="0" w:space="0" w:color="auto"/>
      </w:divBdr>
    </w:div>
    <w:div w:id="358816244">
      <w:bodyDiv w:val="1"/>
      <w:marLeft w:val="0"/>
      <w:marRight w:val="0"/>
      <w:marTop w:val="0"/>
      <w:marBottom w:val="0"/>
      <w:divBdr>
        <w:top w:val="none" w:sz="0" w:space="0" w:color="auto"/>
        <w:left w:val="none" w:sz="0" w:space="0" w:color="auto"/>
        <w:bottom w:val="none" w:sz="0" w:space="0" w:color="auto"/>
        <w:right w:val="none" w:sz="0" w:space="0" w:color="auto"/>
      </w:divBdr>
    </w:div>
    <w:div w:id="369260162">
      <w:bodyDiv w:val="1"/>
      <w:marLeft w:val="0"/>
      <w:marRight w:val="0"/>
      <w:marTop w:val="0"/>
      <w:marBottom w:val="0"/>
      <w:divBdr>
        <w:top w:val="none" w:sz="0" w:space="0" w:color="auto"/>
        <w:left w:val="none" w:sz="0" w:space="0" w:color="auto"/>
        <w:bottom w:val="none" w:sz="0" w:space="0" w:color="auto"/>
        <w:right w:val="none" w:sz="0" w:space="0" w:color="auto"/>
      </w:divBdr>
    </w:div>
    <w:div w:id="378475045">
      <w:bodyDiv w:val="1"/>
      <w:marLeft w:val="0"/>
      <w:marRight w:val="0"/>
      <w:marTop w:val="0"/>
      <w:marBottom w:val="0"/>
      <w:divBdr>
        <w:top w:val="none" w:sz="0" w:space="0" w:color="auto"/>
        <w:left w:val="none" w:sz="0" w:space="0" w:color="auto"/>
        <w:bottom w:val="none" w:sz="0" w:space="0" w:color="auto"/>
        <w:right w:val="none" w:sz="0" w:space="0" w:color="auto"/>
      </w:divBdr>
    </w:div>
    <w:div w:id="386225755">
      <w:bodyDiv w:val="1"/>
      <w:marLeft w:val="0"/>
      <w:marRight w:val="0"/>
      <w:marTop w:val="0"/>
      <w:marBottom w:val="0"/>
      <w:divBdr>
        <w:top w:val="none" w:sz="0" w:space="0" w:color="auto"/>
        <w:left w:val="none" w:sz="0" w:space="0" w:color="auto"/>
        <w:bottom w:val="none" w:sz="0" w:space="0" w:color="auto"/>
        <w:right w:val="none" w:sz="0" w:space="0" w:color="auto"/>
      </w:divBdr>
    </w:div>
    <w:div w:id="398017329">
      <w:bodyDiv w:val="1"/>
      <w:marLeft w:val="0"/>
      <w:marRight w:val="0"/>
      <w:marTop w:val="0"/>
      <w:marBottom w:val="0"/>
      <w:divBdr>
        <w:top w:val="none" w:sz="0" w:space="0" w:color="auto"/>
        <w:left w:val="none" w:sz="0" w:space="0" w:color="auto"/>
        <w:bottom w:val="none" w:sz="0" w:space="0" w:color="auto"/>
        <w:right w:val="none" w:sz="0" w:space="0" w:color="auto"/>
      </w:divBdr>
    </w:div>
    <w:div w:id="407844594">
      <w:bodyDiv w:val="1"/>
      <w:marLeft w:val="0"/>
      <w:marRight w:val="0"/>
      <w:marTop w:val="0"/>
      <w:marBottom w:val="0"/>
      <w:divBdr>
        <w:top w:val="none" w:sz="0" w:space="0" w:color="auto"/>
        <w:left w:val="none" w:sz="0" w:space="0" w:color="auto"/>
        <w:bottom w:val="none" w:sz="0" w:space="0" w:color="auto"/>
        <w:right w:val="none" w:sz="0" w:space="0" w:color="auto"/>
      </w:divBdr>
    </w:div>
    <w:div w:id="427502212">
      <w:bodyDiv w:val="1"/>
      <w:marLeft w:val="0"/>
      <w:marRight w:val="0"/>
      <w:marTop w:val="0"/>
      <w:marBottom w:val="0"/>
      <w:divBdr>
        <w:top w:val="none" w:sz="0" w:space="0" w:color="auto"/>
        <w:left w:val="none" w:sz="0" w:space="0" w:color="auto"/>
        <w:bottom w:val="none" w:sz="0" w:space="0" w:color="auto"/>
        <w:right w:val="none" w:sz="0" w:space="0" w:color="auto"/>
      </w:divBdr>
    </w:div>
    <w:div w:id="455297818">
      <w:bodyDiv w:val="1"/>
      <w:marLeft w:val="0"/>
      <w:marRight w:val="0"/>
      <w:marTop w:val="0"/>
      <w:marBottom w:val="0"/>
      <w:divBdr>
        <w:top w:val="none" w:sz="0" w:space="0" w:color="auto"/>
        <w:left w:val="none" w:sz="0" w:space="0" w:color="auto"/>
        <w:bottom w:val="none" w:sz="0" w:space="0" w:color="auto"/>
        <w:right w:val="none" w:sz="0" w:space="0" w:color="auto"/>
      </w:divBdr>
    </w:div>
    <w:div w:id="459147811">
      <w:bodyDiv w:val="1"/>
      <w:marLeft w:val="0"/>
      <w:marRight w:val="0"/>
      <w:marTop w:val="0"/>
      <w:marBottom w:val="0"/>
      <w:divBdr>
        <w:top w:val="none" w:sz="0" w:space="0" w:color="auto"/>
        <w:left w:val="none" w:sz="0" w:space="0" w:color="auto"/>
        <w:bottom w:val="none" w:sz="0" w:space="0" w:color="auto"/>
        <w:right w:val="none" w:sz="0" w:space="0" w:color="auto"/>
      </w:divBdr>
    </w:div>
    <w:div w:id="462886057">
      <w:bodyDiv w:val="1"/>
      <w:marLeft w:val="0"/>
      <w:marRight w:val="0"/>
      <w:marTop w:val="0"/>
      <w:marBottom w:val="0"/>
      <w:divBdr>
        <w:top w:val="none" w:sz="0" w:space="0" w:color="auto"/>
        <w:left w:val="none" w:sz="0" w:space="0" w:color="auto"/>
        <w:bottom w:val="none" w:sz="0" w:space="0" w:color="auto"/>
        <w:right w:val="none" w:sz="0" w:space="0" w:color="auto"/>
      </w:divBdr>
    </w:div>
    <w:div w:id="472795090">
      <w:bodyDiv w:val="1"/>
      <w:marLeft w:val="0"/>
      <w:marRight w:val="0"/>
      <w:marTop w:val="0"/>
      <w:marBottom w:val="0"/>
      <w:divBdr>
        <w:top w:val="none" w:sz="0" w:space="0" w:color="auto"/>
        <w:left w:val="none" w:sz="0" w:space="0" w:color="auto"/>
        <w:bottom w:val="none" w:sz="0" w:space="0" w:color="auto"/>
        <w:right w:val="none" w:sz="0" w:space="0" w:color="auto"/>
      </w:divBdr>
    </w:div>
    <w:div w:id="477457177">
      <w:bodyDiv w:val="1"/>
      <w:marLeft w:val="0"/>
      <w:marRight w:val="0"/>
      <w:marTop w:val="0"/>
      <w:marBottom w:val="0"/>
      <w:divBdr>
        <w:top w:val="none" w:sz="0" w:space="0" w:color="auto"/>
        <w:left w:val="none" w:sz="0" w:space="0" w:color="auto"/>
        <w:bottom w:val="none" w:sz="0" w:space="0" w:color="auto"/>
        <w:right w:val="none" w:sz="0" w:space="0" w:color="auto"/>
      </w:divBdr>
    </w:div>
    <w:div w:id="482506676">
      <w:bodyDiv w:val="1"/>
      <w:marLeft w:val="0"/>
      <w:marRight w:val="0"/>
      <w:marTop w:val="0"/>
      <w:marBottom w:val="0"/>
      <w:divBdr>
        <w:top w:val="none" w:sz="0" w:space="0" w:color="auto"/>
        <w:left w:val="none" w:sz="0" w:space="0" w:color="auto"/>
        <w:bottom w:val="none" w:sz="0" w:space="0" w:color="auto"/>
        <w:right w:val="none" w:sz="0" w:space="0" w:color="auto"/>
      </w:divBdr>
    </w:div>
    <w:div w:id="531920249">
      <w:bodyDiv w:val="1"/>
      <w:marLeft w:val="0"/>
      <w:marRight w:val="0"/>
      <w:marTop w:val="0"/>
      <w:marBottom w:val="0"/>
      <w:divBdr>
        <w:top w:val="none" w:sz="0" w:space="0" w:color="auto"/>
        <w:left w:val="none" w:sz="0" w:space="0" w:color="auto"/>
        <w:bottom w:val="none" w:sz="0" w:space="0" w:color="auto"/>
        <w:right w:val="none" w:sz="0" w:space="0" w:color="auto"/>
      </w:divBdr>
    </w:div>
    <w:div w:id="543490832">
      <w:bodyDiv w:val="1"/>
      <w:marLeft w:val="0"/>
      <w:marRight w:val="0"/>
      <w:marTop w:val="0"/>
      <w:marBottom w:val="0"/>
      <w:divBdr>
        <w:top w:val="none" w:sz="0" w:space="0" w:color="auto"/>
        <w:left w:val="none" w:sz="0" w:space="0" w:color="auto"/>
        <w:bottom w:val="none" w:sz="0" w:space="0" w:color="auto"/>
        <w:right w:val="none" w:sz="0" w:space="0" w:color="auto"/>
      </w:divBdr>
    </w:div>
    <w:div w:id="586496014">
      <w:bodyDiv w:val="1"/>
      <w:marLeft w:val="0"/>
      <w:marRight w:val="0"/>
      <w:marTop w:val="0"/>
      <w:marBottom w:val="0"/>
      <w:divBdr>
        <w:top w:val="none" w:sz="0" w:space="0" w:color="auto"/>
        <w:left w:val="none" w:sz="0" w:space="0" w:color="auto"/>
        <w:bottom w:val="none" w:sz="0" w:space="0" w:color="auto"/>
        <w:right w:val="none" w:sz="0" w:space="0" w:color="auto"/>
      </w:divBdr>
    </w:div>
    <w:div w:id="592974031">
      <w:bodyDiv w:val="1"/>
      <w:marLeft w:val="0"/>
      <w:marRight w:val="0"/>
      <w:marTop w:val="0"/>
      <w:marBottom w:val="0"/>
      <w:divBdr>
        <w:top w:val="none" w:sz="0" w:space="0" w:color="auto"/>
        <w:left w:val="none" w:sz="0" w:space="0" w:color="auto"/>
        <w:bottom w:val="none" w:sz="0" w:space="0" w:color="auto"/>
        <w:right w:val="none" w:sz="0" w:space="0" w:color="auto"/>
      </w:divBdr>
    </w:div>
    <w:div w:id="593242383">
      <w:bodyDiv w:val="1"/>
      <w:marLeft w:val="0"/>
      <w:marRight w:val="0"/>
      <w:marTop w:val="0"/>
      <w:marBottom w:val="0"/>
      <w:divBdr>
        <w:top w:val="none" w:sz="0" w:space="0" w:color="auto"/>
        <w:left w:val="none" w:sz="0" w:space="0" w:color="auto"/>
        <w:bottom w:val="none" w:sz="0" w:space="0" w:color="auto"/>
        <w:right w:val="none" w:sz="0" w:space="0" w:color="auto"/>
      </w:divBdr>
    </w:div>
    <w:div w:id="601259789">
      <w:bodyDiv w:val="1"/>
      <w:marLeft w:val="0"/>
      <w:marRight w:val="0"/>
      <w:marTop w:val="0"/>
      <w:marBottom w:val="0"/>
      <w:divBdr>
        <w:top w:val="none" w:sz="0" w:space="0" w:color="auto"/>
        <w:left w:val="none" w:sz="0" w:space="0" w:color="auto"/>
        <w:bottom w:val="none" w:sz="0" w:space="0" w:color="auto"/>
        <w:right w:val="none" w:sz="0" w:space="0" w:color="auto"/>
      </w:divBdr>
    </w:div>
    <w:div w:id="605121253">
      <w:bodyDiv w:val="1"/>
      <w:marLeft w:val="0"/>
      <w:marRight w:val="0"/>
      <w:marTop w:val="0"/>
      <w:marBottom w:val="0"/>
      <w:divBdr>
        <w:top w:val="none" w:sz="0" w:space="0" w:color="auto"/>
        <w:left w:val="none" w:sz="0" w:space="0" w:color="auto"/>
        <w:bottom w:val="none" w:sz="0" w:space="0" w:color="auto"/>
        <w:right w:val="none" w:sz="0" w:space="0" w:color="auto"/>
      </w:divBdr>
    </w:div>
    <w:div w:id="618802179">
      <w:bodyDiv w:val="1"/>
      <w:marLeft w:val="0"/>
      <w:marRight w:val="0"/>
      <w:marTop w:val="0"/>
      <w:marBottom w:val="0"/>
      <w:divBdr>
        <w:top w:val="none" w:sz="0" w:space="0" w:color="auto"/>
        <w:left w:val="none" w:sz="0" w:space="0" w:color="auto"/>
        <w:bottom w:val="none" w:sz="0" w:space="0" w:color="auto"/>
        <w:right w:val="none" w:sz="0" w:space="0" w:color="auto"/>
      </w:divBdr>
    </w:div>
    <w:div w:id="622199016">
      <w:bodyDiv w:val="1"/>
      <w:marLeft w:val="0"/>
      <w:marRight w:val="0"/>
      <w:marTop w:val="0"/>
      <w:marBottom w:val="0"/>
      <w:divBdr>
        <w:top w:val="none" w:sz="0" w:space="0" w:color="auto"/>
        <w:left w:val="none" w:sz="0" w:space="0" w:color="auto"/>
        <w:bottom w:val="none" w:sz="0" w:space="0" w:color="auto"/>
        <w:right w:val="none" w:sz="0" w:space="0" w:color="auto"/>
      </w:divBdr>
    </w:div>
    <w:div w:id="638845035">
      <w:bodyDiv w:val="1"/>
      <w:marLeft w:val="0"/>
      <w:marRight w:val="0"/>
      <w:marTop w:val="0"/>
      <w:marBottom w:val="0"/>
      <w:divBdr>
        <w:top w:val="none" w:sz="0" w:space="0" w:color="auto"/>
        <w:left w:val="none" w:sz="0" w:space="0" w:color="auto"/>
        <w:bottom w:val="none" w:sz="0" w:space="0" w:color="auto"/>
        <w:right w:val="none" w:sz="0" w:space="0" w:color="auto"/>
      </w:divBdr>
    </w:div>
    <w:div w:id="643464665">
      <w:bodyDiv w:val="1"/>
      <w:marLeft w:val="0"/>
      <w:marRight w:val="0"/>
      <w:marTop w:val="0"/>
      <w:marBottom w:val="0"/>
      <w:divBdr>
        <w:top w:val="none" w:sz="0" w:space="0" w:color="auto"/>
        <w:left w:val="none" w:sz="0" w:space="0" w:color="auto"/>
        <w:bottom w:val="none" w:sz="0" w:space="0" w:color="auto"/>
        <w:right w:val="none" w:sz="0" w:space="0" w:color="auto"/>
      </w:divBdr>
    </w:div>
    <w:div w:id="670568913">
      <w:bodyDiv w:val="1"/>
      <w:marLeft w:val="0"/>
      <w:marRight w:val="0"/>
      <w:marTop w:val="0"/>
      <w:marBottom w:val="0"/>
      <w:divBdr>
        <w:top w:val="none" w:sz="0" w:space="0" w:color="auto"/>
        <w:left w:val="none" w:sz="0" w:space="0" w:color="auto"/>
        <w:bottom w:val="none" w:sz="0" w:space="0" w:color="auto"/>
        <w:right w:val="none" w:sz="0" w:space="0" w:color="auto"/>
      </w:divBdr>
    </w:div>
    <w:div w:id="671877142">
      <w:bodyDiv w:val="1"/>
      <w:marLeft w:val="0"/>
      <w:marRight w:val="0"/>
      <w:marTop w:val="0"/>
      <w:marBottom w:val="0"/>
      <w:divBdr>
        <w:top w:val="none" w:sz="0" w:space="0" w:color="auto"/>
        <w:left w:val="none" w:sz="0" w:space="0" w:color="auto"/>
        <w:bottom w:val="none" w:sz="0" w:space="0" w:color="auto"/>
        <w:right w:val="none" w:sz="0" w:space="0" w:color="auto"/>
      </w:divBdr>
    </w:div>
    <w:div w:id="687293246">
      <w:bodyDiv w:val="1"/>
      <w:marLeft w:val="0"/>
      <w:marRight w:val="0"/>
      <w:marTop w:val="0"/>
      <w:marBottom w:val="0"/>
      <w:divBdr>
        <w:top w:val="none" w:sz="0" w:space="0" w:color="auto"/>
        <w:left w:val="none" w:sz="0" w:space="0" w:color="auto"/>
        <w:bottom w:val="none" w:sz="0" w:space="0" w:color="auto"/>
        <w:right w:val="none" w:sz="0" w:space="0" w:color="auto"/>
      </w:divBdr>
    </w:div>
    <w:div w:id="722673680">
      <w:bodyDiv w:val="1"/>
      <w:marLeft w:val="0"/>
      <w:marRight w:val="0"/>
      <w:marTop w:val="0"/>
      <w:marBottom w:val="0"/>
      <w:divBdr>
        <w:top w:val="none" w:sz="0" w:space="0" w:color="auto"/>
        <w:left w:val="none" w:sz="0" w:space="0" w:color="auto"/>
        <w:bottom w:val="none" w:sz="0" w:space="0" w:color="auto"/>
        <w:right w:val="none" w:sz="0" w:space="0" w:color="auto"/>
      </w:divBdr>
    </w:div>
    <w:div w:id="750350152">
      <w:bodyDiv w:val="1"/>
      <w:marLeft w:val="0"/>
      <w:marRight w:val="0"/>
      <w:marTop w:val="0"/>
      <w:marBottom w:val="0"/>
      <w:divBdr>
        <w:top w:val="none" w:sz="0" w:space="0" w:color="auto"/>
        <w:left w:val="none" w:sz="0" w:space="0" w:color="auto"/>
        <w:bottom w:val="none" w:sz="0" w:space="0" w:color="auto"/>
        <w:right w:val="none" w:sz="0" w:space="0" w:color="auto"/>
      </w:divBdr>
    </w:div>
    <w:div w:id="779187190">
      <w:bodyDiv w:val="1"/>
      <w:marLeft w:val="0"/>
      <w:marRight w:val="0"/>
      <w:marTop w:val="0"/>
      <w:marBottom w:val="0"/>
      <w:divBdr>
        <w:top w:val="none" w:sz="0" w:space="0" w:color="auto"/>
        <w:left w:val="none" w:sz="0" w:space="0" w:color="auto"/>
        <w:bottom w:val="none" w:sz="0" w:space="0" w:color="auto"/>
        <w:right w:val="none" w:sz="0" w:space="0" w:color="auto"/>
      </w:divBdr>
    </w:div>
    <w:div w:id="780689739">
      <w:bodyDiv w:val="1"/>
      <w:marLeft w:val="0"/>
      <w:marRight w:val="0"/>
      <w:marTop w:val="0"/>
      <w:marBottom w:val="0"/>
      <w:divBdr>
        <w:top w:val="none" w:sz="0" w:space="0" w:color="auto"/>
        <w:left w:val="none" w:sz="0" w:space="0" w:color="auto"/>
        <w:bottom w:val="none" w:sz="0" w:space="0" w:color="auto"/>
        <w:right w:val="none" w:sz="0" w:space="0" w:color="auto"/>
      </w:divBdr>
    </w:div>
    <w:div w:id="842431558">
      <w:bodyDiv w:val="1"/>
      <w:marLeft w:val="0"/>
      <w:marRight w:val="0"/>
      <w:marTop w:val="0"/>
      <w:marBottom w:val="0"/>
      <w:divBdr>
        <w:top w:val="none" w:sz="0" w:space="0" w:color="auto"/>
        <w:left w:val="none" w:sz="0" w:space="0" w:color="auto"/>
        <w:bottom w:val="none" w:sz="0" w:space="0" w:color="auto"/>
        <w:right w:val="none" w:sz="0" w:space="0" w:color="auto"/>
      </w:divBdr>
    </w:div>
    <w:div w:id="843982889">
      <w:bodyDiv w:val="1"/>
      <w:marLeft w:val="0"/>
      <w:marRight w:val="0"/>
      <w:marTop w:val="0"/>
      <w:marBottom w:val="0"/>
      <w:divBdr>
        <w:top w:val="none" w:sz="0" w:space="0" w:color="auto"/>
        <w:left w:val="none" w:sz="0" w:space="0" w:color="auto"/>
        <w:bottom w:val="none" w:sz="0" w:space="0" w:color="auto"/>
        <w:right w:val="none" w:sz="0" w:space="0" w:color="auto"/>
      </w:divBdr>
    </w:div>
    <w:div w:id="856578945">
      <w:bodyDiv w:val="1"/>
      <w:marLeft w:val="0"/>
      <w:marRight w:val="0"/>
      <w:marTop w:val="0"/>
      <w:marBottom w:val="0"/>
      <w:divBdr>
        <w:top w:val="none" w:sz="0" w:space="0" w:color="auto"/>
        <w:left w:val="none" w:sz="0" w:space="0" w:color="auto"/>
        <w:bottom w:val="none" w:sz="0" w:space="0" w:color="auto"/>
        <w:right w:val="none" w:sz="0" w:space="0" w:color="auto"/>
      </w:divBdr>
    </w:div>
    <w:div w:id="864633996">
      <w:bodyDiv w:val="1"/>
      <w:marLeft w:val="0"/>
      <w:marRight w:val="0"/>
      <w:marTop w:val="0"/>
      <w:marBottom w:val="0"/>
      <w:divBdr>
        <w:top w:val="none" w:sz="0" w:space="0" w:color="auto"/>
        <w:left w:val="none" w:sz="0" w:space="0" w:color="auto"/>
        <w:bottom w:val="none" w:sz="0" w:space="0" w:color="auto"/>
        <w:right w:val="none" w:sz="0" w:space="0" w:color="auto"/>
      </w:divBdr>
    </w:div>
    <w:div w:id="903685990">
      <w:bodyDiv w:val="1"/>
      <w:marLeft w:val="0"/>
      <w:marRight w:val="0"/>
      <w:marTop w:val="0"/>
      <w:marBottom w:val="0"/>
      <w:divBdr>
        <w:top w:val="none" w:sz="0" w:space="0" w:color="auto"/>
        <w:left w:val="none" w:sz="0" w:space="0" w:color="auto"/>
        <w:bottom w:val="none" w:sz="0" w:space="0" w:color="auto"/>
        <w:right w:val="none" w:sz="0" w:space="0" w:color="auto"/>
      </w:divBdr>
    </w:div>
    <w:div w:id="924189075">
      <w:bodyDiv w:val="1"/>
      <w:marLeft w:val="0"/>
      <w:marRight w:val="0"/>
      <w:marTop w:val="0"/>
      <w:marBottom w:val="0"/>
      <w:divBdr>
        <w:top w:val="none" w:sz="0" w:space="0" w:color="auto"/>
        <w:left w:val="none" w:sz="0" w:space="0" w:color="auto"/>
        <w:bottom w:val="none" w:sz="0" w:space="0" w:color="auto"/>
        <w:right w:val="none" w:sz="0" w:space="0" w:color="auto"/>
      </w:divBdr>
    </w:div>
    <w:div w:id="927351091">
      <w:bodyDiv w:val="1"/>
      <w:marLeft w:val="0"/>
      <w:marRight w:val="0"/>
      <w:marTop w:val="0"/>
      <w:marBottom w:val="0"/>
      <w:divBdr>
        <w:top w:val="none" w:sz="0" w:space="0" w:color="auto"/>
        <w:left w:val="none" w:sz="0" w:space="0" w:color="auto"/>
        <w:bottom w:val="none" w:sz="0" w:space="0" w:color="auto"/>
        <w:right w:val="none" w:sz="0" w:space="0" w:color="auto"/>
      </w:divBdr>
    </w:div>
    <w:div w:id="946274791">
      <w:bodyDiv w:val="1"/>
      <w:marLeft w:val="0"/>
      <w:marRight w:val="0"/>
      <w:marTop w:val="0"/>
      <w:marBottom w:val="0"/>
      <w:divBdr>
        <w:top w:val="none" w:sz="0" w:space="0" w:color="auto"/>
        <w:left w:val="none" w:sz="0" w:space="0" w:color="auto"/>
        <w:bottom w:val="none" w:sz="0" w:space="0" w:color="auto"/>
        <w:right w:val="none" w:sz="0" w:space="0" w:color="auto"/>
      </w:divBdr>
    </w:div>
    <w:div w:id="983966782">
      <w:bodyDiv w:val="1"/>
      <w:marLeft w:val="0"/>
      <w:marRight w:val="0"/>
      <w:marTop w:val="0"/>
      <w:marBottom w:val="0"/>
      <w:divBdr>
        <w:top w:val="none" w:sz="0" w:space="0" w:color="auto"/>
        <w:left w:val="none" w:sz="0" w:space="0" w:color="auto"/>
        <w:bottom w:val="none" w:sz="0" w:space="0" w:color="auto"/>
        <w:right w:val="none" w:sz="0" w:space="0" w:color="auto"/>
      </w:divBdr>
      <w:divsChild>
        <w:div w:id="435685304">
          <w:marLeft w:val="0"/>
          <w:marRight w:val="0"/>
          <w:marTop w:val="0"/>
          <w:marBottom w:val="0"/>
          <w:divBdr>
            <w:top w:val="none" w:sz="0" w:space="0" w:color="auto"/>
            <w:left w:val="none" w:sz="0" w:space="0" w:color="auto"/>
            <w:bottom w:val="none" w:sz="0" w:space="0" w:color="auto"/>
            <w:right w:val="none" w:sz="0" w:space="0" w:color="auto"/>
          </w:divBdr>
        </w:div>
      </w:divsChild>
    </w:div>
    <w:div w:id="1005940799">
      <w:bodyDiv w:val="1"/>
      <w:marLeft w:val="0"/>
      <w:marRight w:val="0"/>
      <w:marTop w:val="0"/>
      <w:marBottom w:val="0"/>
      <w:divBdr>
        <w:top w:val="none" w:sz="0" w:space="0" w:color="auto"/>
        <w:left w:val="none" w:sz="0" w:space="0" w:color="auto"/>
        <w:bottom w:val="none" w:sz="0" w:space="0" w:color="auto"/>
        <w:right w:val="none" w:sz="0" w:space="0" w:color="auto"/>
      </w:divBdr>
    </w:div>
    <w:div w:id="1013536044">
      <w:bodyDiv w:val="1"/>
      <w:marLeft w:val="0"/>
      <w:marRight w:val="0"/>
      <w:marTop w:val="0"/>
      <w:marBottom w:val="0"/>
      <w:divBdr>
        <w:top w:val="none" w:sz="0" w:space="0" w:color="auto"/>
        <w:left w:val="none" w:sz="0" w:space="0" w:color="auto"/>
        <w:bottom w:val="none" w:sz="0" w:space="0" w:color="auto"/>
        <w:right w:val="none" w:sz="0" w:space="0" w:color="auto"/>
      </w:divBdr>
    </w:div>
    <w:div w:id="1016074399">
      <w:bodyDiv w:val="1"/>
      <w:marLeft w:val="0"/>
      <w:marRight w:val="0"/>
      <w:marTop w:val="0"/>
      <w:marBottom w:val="0"/>
      <w:divBdr>
        <w:top w:val="none" w:sz="0" w:space="0" w:color="auto"/>
        <w:left w:val="none" w:sz="0" w:space="0" w:color="auto"/>
        <w:bottom w:val="none" w:sz="0" w:space="0" w:color="auto"/>
        <w:right w:val="none" w:sz="0" w:space="0" w:color="auto"/>
      </w:divBdr>
    </w:div>
    <w:div w:id="1146817623">
      <w:bodyDiv w:val="1"/>
      <w:marLeft w:val="0"/>
      <w:marRight w:val="0"/>
      <w:marTop w:val="0"/>
      <w:marBottom w:val="0"/>
      <w:divBdr>
        <w:top w:val="none" w:sz="0" w:space="0" w:color="auto"/>
        <w:left w:val="none" w:sz="0" w:space="0" w:color="auto"/>
        <w:bottom w:val="none" w:sz="0" w:space="0" w:color="auto"/>
        <w:right w:val="none" w:sz="0" w:space="0" w:color="auto"/>
      </w:divBdr>
    </w:div>
    <w:div w:id="1191457967">
      <w:bodyDiv w:val="1"/>
      <w:marLeft w:val="0"/>
      <w:marRight w:val="0"/>
      <w:marTop w:val="0"/>
      <w:marBottom w:val="0"/>
      <w:divBdr>
        <w:top w:val="none" w:sz="0" w:space="0" w:color="auto"/>
        <w:left w:val="none" w:sz="0" w:space="0" w:color="auto"/>
        <w:bottom w:val="none" w:sz="0" w:space="0" w:color="auto"/>
        <w:right w:val="none" w:sz="0" w:space="0" w:color="auto"/>
      </w:divBdr>
    </w:div>
    <w:div w:id="1196692417">
      <w:bodyDiv w:val="1"/>
      <w:marLeft w:val="0"/>
      <w:marRight w:val="0"/>
      <w:marTop w:val="0"/>
      <w:marBottom w:val="0"/>
      <w:divBdr>
        <w:top w:val="none" w:sz="0" w:space="0" w:color="auto"/>
        <w:left w:val="none" w:sz="0" w:space="0" w:color="auto"/>
        <w:bottom w:val="none" w:sz="0" w:space="0" w:color="auto"/>
        <w:right w:val="none" w:sz="0" w:space="0" w:color="auto"/>
      </w:divBdr>
    </w:div>
    <w:div w:id="1211066786">
      <w:bodyDiv w:val="1"/>
      <w:marLeft w:val="0"/>
      <w:marRight w:val="0"/>
      <w:marTop w:val="0"/>
      <w:marBottom w:val="0"/>
      <w:divBdr>
        <w:top w:val="none" w:sz="0" w:space="0" w:color="auto"/>
        <w:left w:val="none" w:sz="0" w:space="0" w:color="auto"/>
        <w:bottom w:val="none" w:sz="0" w:space="0" w:color="auto"/>
        <w:right w:val="none" w:sz="0" w:space="0" w:color="auto"/>
      </w:divBdr>
    </w:div>
    <w:div w:id="1257906974">
      <w:bodyDiv w:val="1"/>
      <w:marLeft w:val="0"/>
      <w:marRight w:val="0"/>
      <w:marTop w:val="0"/>
      <w:marBottom w:val="0"/>
      <w:divBdr>
        <w:top w:val="none" w:sz="0" w:space="0" w:color="auto"/>
        <w:left w:val="none" w:sz="0" w:space="0" w:color="auto"/>
        <w:bottom w:val="none" w:sz="0" w:space="0" w:color="auto"/>
        <w:right w:val="none" w:sz="0" w:space="0" w:color="auto"/>
      </w:divBdr>
    </w:div>
    <w:div w:id="1326208913">
      <w:bodyDiv w:val="1"/>
      <w:marLeft w:val="0"/>
      <w:marRight w:val="0"/>
      <w:marTop w:val="0"/>
      <w:marBottom w:val="0"/>
      <w:divBdr>
        <w:top w:val="none" w:sz="0" w:space="0" w:color="auto"/>
        <w:left w:val="none" w:sz="0" w:space="0" w:color="auto"/>
        <w:bottom w:val="none" w:sz="0" w:space="0" w:color="auto"/>
        <w:right w:val="none" w:sz="0" w:space="0" w:color="auto"/>
      </w:divBdr>
    </w:div>
    <w:div w:id="1339888046">
      <w:bodyDiv w:val="1"/>
      <w:marLeft w:val="0"/>
      <w:marRight w:val="0"/>
      <w:marTop w:val="0"/>
      <w:marBottom w:val="0"/>
      <w:divBdr>
        <w:top w:val="none" w:sz="0" w:space="0" w:color="auto"/>
        <w:left w:val="none" w:sz="0" w:space="0" w:color="auto"/>
        <w:bottom w:val="none" w:sz="0" w:space="0" w:color="auto"/>
        <w:right w:val="none" w:sz="0" w:space="0" w:color="auto"/>
      </w:divBdr>
    </w:div>
    <w:div w:id="1341348651">
      <w:bodyDiv w:val="1"/>
      <w:marLeft w:val="0"/>
      <w:marRight w:val="0"/>
      <w:marTop w:val="0"/>
      <w:marBottom w:val="0"/>
      <w:divBdr>
        <w:top w:val="none" w:sz="0" w:space="0" w:color="auto"/>
        <w:left w:val="none" w:sz="0" w:space="0" w:color="auto"/>
        <w:bottom w:val="none" w:sz="0" w:space="0" w:color="auto"/>
        <w:right w:val="none" w:sz="0" w:space="0" w:color="auto"/>
      </w:divBdr>
    </w:div>
    <w:div w:id="1345790984">
      <w:bodyDiv w:val="1"/>
      <w:marLeft w:val="0"/>
      <w:marRight w:val="0"/>
      <w:marTop w:val="0"/>
      <w:marBottom w:val="0"/>
      <w:divBdr>
        <w:top w:val="none" w:sz="0" w:space="0" w:color="auto"/>
        <w:left w:val="none" w:sz="0" w:space="0" w:color="auto"/>
        <w:bottom w:val="none" w:sz="0" w:space="0" w:color="auto"/>
        <w:right w:val="none" w:sz="0" w:space="0" w:color="auto"/>
      </w:divBdr>
    </w:div>
    <w:div w:id="1419592818">
      <w:bodyDiv w:val="1"/>
      <w:marLeft w:val="0"/>
      <w:marRight w:val="0"/>
      <w:marTop w:val="0"/>
      <w:marBottom w:val="0"/>
      <w:divBdr>
        <w:top w:val="none" w:sz="0" w:space="0" w:color="auto"/>
        <w:left w:val="none" w:sz="0" w:space="0" w:color="auto"/>
        <w:bottom w:val="none" w:sz="0" w:space="0" w:color="auto"/>
        <w:right w:val="none" w:sz="0" w:space="0" w:color="auto"/>
      </w:divBdr>
    </w:div>
    <w:div w:id="1433090483">
      <w:bodyDiv w:val="1"/>
      <w:marLeft w:val="0"/>
      <w:marRight w:val="0"/>
      <w:marTop w:val="0"/>
      <w:marBottom w:val="0"/>
      <w:divBdr>
        <w:top w:val="none" w:sz="0" w:space="0" w:color="auto"/>
        <w:left w:val="none" w:sz="0" w:space="0" w:color="auto"/>
        <w:bottom w:val="none" w:sz="0" w:space="0" w:color="auto"/>
        <w:right w:val="none" w:sz="0" w:space="0" w:color="auto"/>
      </w:divBdr>
    </w:div>
    <w:div w:id="1468276018">
      <w:bodyDiv w:val="1"/>
      <w:marLeft w:val="0"/>
      <w:marRight w:val="0"/>
      <w:marTop w:val="0"/>
      <w:marBottom w:val="0"/>
      <w:divBdr>
        <w:top w:val="none" w:sz="0" w:space="0" w:color="auto"/>
        <w:left w:val="none" w:sz="0" w:space="0" w:color="auto"/>
        <w:bottom w:val="none" w:sz="0" w:space="0" w:color="auto"/>
        <w:right w:val="none" w:sz="0" w:space="0" w:color="auto"/>
      </w:divBdr>
    </w:div>
    <w:div w:id="1470778565">
      <w:bodyDiv w:val="1"/>
      <w:marLeft w:val="0"/>
      <w:marRight w:val="0"/>
      <w:marTop w:val="0"/>
      <w:marBottom w:val="0"/>
      <w:divBdr>
        <w:top w:val="none" w:sz="0" w:space="0" w:color="auto"/>
        <w:left w:val="none" w:sz="0" w:space="0" w:color="auto"/>
        <w:bottom w:val="none" w:sz="0" w:space="0" w:color="auto"/>
        <w:right w:val="none" w:sz="0" w:space="0" w:color="auto"/>
      </w:divBdr>
    </w:div>
    <w:div w:id="1472749019">
      <w:bodyDiv w:val="1"/>
      <w:marLeft w:val="0"/>
      <w:marRight w:val="0"/>
      <w:marTop w:val="0"/>
      <w:marBottom w:val="0"/>
      <w:divBdr>
        <w:top w:val="none" w:sz="0" w:space="0" w:color="auto"/>
        <w:left w:val="none" w:sz="0" w:space="0" w:color="auto"/>
        <w:bottom w:val="none" w:sz="0" w:space="0" w:color="auto"/>
        <w:right w:val="none" w:sz="0" w:space="0" w:color="auto"/>
      </w:divBdr>
    </w:div>
    <w:div w:id="1495684402">
      <w:bodyDiv w:val="1"/>
      <w:marLeft w:val="0"/>
      <w:marRight w:val="0"/>
      <w:marTop w:val="0"/>
      <w:marBottom w:val="0"/>
      <w:divBdr>
        <w:top w:val="none" w:sz="0" w:space="0" w:color="auto"/>
        <w:left w:val="none" w:sz="0" w:space="0" w:color="auto"/>
        <w:bottom w:val="none" w:sz="0" w:space="0" w:color="auto"/>
        <w:right w:val="none" w:sz="0" w:space="0" w:color="auto"/>
      </w:divBdr>
    </w:div>
    <w:div w:id="1505709647">
      <w:bodyDiv w:val="1"/>
      <w:marLeft w:val="0"/>
      <w:marRight w:val="0"/>
      <w:marTop w:val="0"/>
      <w:marBottom w:val="0"/>
      <w:divBdr>
        <w:top w:val="none" w:sz="0" w:space="0" w:color="auto"/>
        <w:left w:val="none" w:sz="0" w:space="0" w:color="auto"/>
        <w:bottom w:val="none" w:sz="0" w:space="0" w:color="auto"/>
        <w:right w:val="none" w:sz="0" w:space="0" w:color="auto"/>
      </w:divBdr>
    </w:div>
    <w:div w:id="1530794472">
      <w:bodyDiv w:val="1"/>
      <w:marLeft w:val="0"/>
      <w:marRight w:val="0"/>
      <w:marTop w:val="0"/>
      <w:marBottom w:val="0"/>
      <w:divBdr>
        <w:top w:val="none" w:sz="0" w:space="0" w:color="auto"/>
        <w:left w:val="none" w:sz="0" w:space="0" w:color="auto"/>
        <w:bottom w:val="none" w:sz="0" w:space="0" w:color="auto"/>
        <w:right w:val="none" w:sz="0" w:space="0" w:color="auto"/>
      </w:divBdr>
    </w:div>
    <w:div w:id="1538858128">
      <w:bodyDiv w:val="1"/>
      <w:marLeft w:val="0"/>
      <w:marRight w:val="0"/>
      <w:marTop w:val="0"/>
      <w:marBottom w:val="0"/>
      <w:divBdr>
        <w:top w:val="none" w:sz="0" w:space="0" w:color="auto"/>
        <w:left w:val="none" w:sz="0" w:space="0" w:color="auto"/>
        <w:bottom w:val="none" w:sz="0" w:space="0" w:color="auto"/>
        <w:right w:val="none" w:sz="0" w:space="0" w:color="auto"/>
      </w:divBdr>
    </w:div>
    <w:div w:id="1552769369">
      <w:bodyDiv w:val="1"/>
      <w:marLeft w:val="0"/>
      <w:marRight w:val="0"/>
      <w:marTop w:val="0"/>
      <w:marBottom w:val="0"/>
      <w:divBdr>
        <w:top w:val="none" w:sz="0" w:space="0" w:color="auto"/>
        <w:left w:val="none" w:sz="0" w:space="0" w:color="auto"/>
        <w:bottom w:val="none" w:sz="0" w:space="0" w:color="auto"/>
        <w:right w:val="none" w:sz="0" w:space="0" w:color="auto"/>
      </w:divBdr>
    </w:div>
    <w:div w:id="1577742721">
      <w:bodyDiv w:val="1"/>
      <w:marLeft w:val="0"/>
      <w:marRight w:val="0"/>
      <w:marTop w:val="0"/>
      <w:marBottom w:val="0"/>
      <w:divBdr>
        <w:top w:val="none" w:sz="0" w:space="0" w:color="auto"/>
        <w:left w:val="none" w:sz="0" w:space="0" w:color="auto"/>
        <w:bottom w:val="none" w:sz="0" w:space="0" w:color="auto"/>
        <w:right w:val="none" w:sz="0" w:space="0" w:color="auto"/>
      </w:divBdr>
    </w:div>
    <w:div w:id="1580019228">
      <w:bodyDiv w:val="1"/>
      <w:marLeft w:val="0"/>
      <w:marRight w:val="0"/>
      <w:marTop w:val="0"/>
      <w:marBottom w:val="0"/>
      <w:divBdr>
        <w:top w:val="none" w:sz="0" w:space="0" w:color="auto"/>
        <w:left w:val="none" w:sz="0" w:space="0" w:color="auto"/>
        <w:bottom w:val="none" w:sz="0" w:space="0" w:color="auto"/>
        <w:right w:val="none" w:sz="0" w:space="0" w:color="auto"/>
      </w:divBdr>
    </w:div>
    <w:div w:id="1623225751">
      <w:bodyDiv w:val="1"/>
      <w:marLeft w:val="0"/>
      <w:marRight w:val="0"/>
      <w:marTop w:val="0"/>
      <w:marBottom w:val="0"/>
      <w:divBdr>
        <w:top w:val="none" w:sz="0" w:space="0" w:color="auto"/>
        <w:left w:val="none" w:sz="0" w:space="0" w:color="auto"/>
        <w:bottom w:val="none" w:sz="0" w:space="0" w:color="auto"/>
        <w:right w:val="none" w:sz="0" w:space="0" w:color="auto"/>
      </w:divBdr>
    </w:div>
    <w:div w:id="1648508048">
      <w:bodyDiv w:val="1"/>
      <w:marLeft w:val="0"/>
      <w:marRight w:val="0"/>
      <w:marTop w:val="0"/>
      <w:marBottom w:val="0"/>
      <w:divBdr>
        <w:top w:val="none" w:sz="0" w:space="0" w:color="auto"/>
        <w:left w:val="none" w:sz="0" w:space="0" w:color="auto"/>
        <w:bottom w:val="none" w:sz="0" w:space="0" w:color="auto"/>
        <w:right w:val="none" w:sz="0" w:space="0" w:color="auto"/>
      </w:divBdr>
    </w:div>
    <w:div w:id="1686515049">
      <w:bodyDiv w:val="1"/>
      <w:marLeft w:val="0"/>
      <w:marRight w:val="0"/>
      <w:marTop w:val="0"/>
      <w:marBottom w:val="0"/>
      <w:divBdr>
        <w:top w:val="none" w:sz="0" w:space="0" w:color="auto"/>
        <w:left w:val="none" w:sz="0" w:space="0" w:color="auto"/>
        <w:bottom w:val="none" w:sz="0" w:space="0" w:color="auto"/>
        <w:right w:val="none" w:sz="0" w:space="0" w:color="auto"/>
      </w:divBdr>
    </w:div>
    <w:div w:id="1721244658">
      <w:bodyDiv w:val="1"/>
      <w:marLeft w:val="0"/>
      <w:marRight w:val="0"/>
      <w:marTop w:val="0"/>
      <w:marBottom w:val="0"/>
      <w:divBdr>
        <w:top w:val="none" w:sz="0" w:space="0" w:color="auto"/>
        <w:left w:val="none" w:sz="0" w:space="0" w:color="auto"/>
        <w:bottom w:val="none" w:sz="0" w:space="0" w:color="auto"/>
        <w:right w:val="none" w:sz="0" w:space="0" w:color="auto"/>
      </w:divBdr>
    </w:div>
    <w:div w:id="1731148200">
      <w:bodyDiv w:val="1"/>
      <w:marLeft w:val="0"/>
      <w:marRight w:val="0"/>
      <w:marTop w:val="0"/>
      <w:marBottom w:val="0"/>
      <w:divBdr>
        <w:top w:val="none" w:sz="0" w:space="0" w:color="auto"/>
        <w:left w:val="none" w:sz="0" w:space="0" w:color="auto"/>
        <w:bottom w:val="none" w:sz="0" w:space="0" w:color="auto"/>
        <w:right w:val="none" w:sz="0" w:space="0" w:color="auto"/>
      </w:divBdr>
    </w:div>
    <w:div w:id="1780102322">
      <w:bodyDiv w:val="1"/>
      <w:marLeft w:val="0"/>
      <w:marRight w:val="0"/>
      <w:marTop w:val="0"/>
      <w:marBottom w:val="0"/>
      <w:divBdr>
        <w:top w:val="none" w:sz="0" w:space="0" w:color="auto"/>
        <w:left w:val="none" w:sz="0" w:space="0" w:color="auto"/>
        <w:bottom w:val="none" w:sz="0" w:space="0" w:color="auto"/>
        <w:right w:val="none" w:sz="0" w:space="0" w:color="auto"/>
      </w:divBdr>
    </w:div>
    <w:div w:id="1816601060">
      <w:bodyDiv w:val="1"/>
      <w:marLeft w:val="0"/>
      <w:marRight w:val="0"/>
      <w:marTop w:val="0"/>
      <w:marBottom w:val="0"/>
      <w:divBdr>
        <w:top w:val="none" w:sz="0" w:space="0" w:color="auto"/>
        <w:left w:val="none" w:sz="0" w:space="0" w:color="auto"/>
        <w:bottom w:val="none" w:sz="0" w:space="0" w:color="auto"/>
        <w:right w:val="none" w:sz="0" w:space="0" w:color="auto"/>
      </w:divBdr>
    </w:div>
    <w:div w:id="1830707660">
      <w:bodyDiv w:val="1"/>
      <w:marLeft w:val="0"/>
      <w:marRight w:val="0"/>
      <w:marTop w:val="0"/>
      <w:marBottom w:val="0"/>
      <w:divBdr>
        <w:top w:val="none" w:sz="0" w:space="0" w:color="auto"/>
        <w:left w:val="none" w:sz="0" w:space="0" w:color="auto"/>
        <w:bottom w:val="none" w:sz="0" w:space="0" w:color="auto"/>
        <w:right w:val="none" w:sz="0" w:space="0" w:color="auto"/>
      </w:divBdr>
    </w:div>
    <w:div w:id="1844860991">
      <w:bodyDiv w:val="1"/>
      <w:marLeft w:val="0"/>
      <w:marRight w:val="0"/>
      <w:marTop w:val="0"/>
      <w:marBottom w:val="0"/>
      <w:divBdr>
        <w:top w:val="none" w:sz="0" w:space="0" w:color="auto"/>
        <w:left w:val="none" w:sz="0" w:space="0" w:color="auto"/>
        <w:bottom w:val="none" w:sz="0" w:space="0" w:color="auto"/>
        <w:right w:val="none" w:sz="0" w:space="0" w:color="auto"/>
      </w:divBdr>
    </w:div>
    <w:div w:id="1851411880">
      <w:bodyDiv w:val="1"/>
      <w:marLeft w:val="0"/>
      <w:marRight w:val="0"/>
      <w:marTop w:val="0"/>
      <w:marBottom w:val="0"/>
      <w:divBdr>
        <w:top w:val="none" w:sz="0" w:space="0" w:color="auto"/>
        <w:left w:val="none" w:sz="0" w:space="0" w:color="auto"/>
        <w:bottom w:val="none" w:sz="0" w:space="0" w:color="auto"/>
        <w:right w:val="none" w:sz="0" w:space="0" w:color="auto"/>
      </w:divBdr>
    </w:div>
    <w:div w:id="1866366702">
      <w:bodyDiv w:val="1"/>
      <w:marLeft w:val="0"/>
      <w:marRight w:val="0"/>
      <w:marTop w:val="0"/>
      <w:marBottom w:val="0"/>
      <w:divBdr>
        <w:top w:val="none" w:sz="0" w:space="0" w:color="auto"/>
        <w:left w:val="none" w:sz="0" w:space="0" w:color="auto"/>
        <w:bottom w:val="none" w:sz="0" w:space="0" w:color="auto"/>
        <w:right w:val="none" w:sz="0" w:space="0" w:color="auto"/>
      </w:divBdr>
    </w:div>
    <w:div w:id="1910310986">
      <w:bodyDiv w:val="1"/>
      <w:marLeft w:val="0"/>
      <w:marRight w:val="0"/>
      <w:marTop w:val="0"/>
      <w:marBottom w:val="0"/>
      <w:divBdr>
        <w:top w:val="none" w:sz="0" w:space="0" w:color="auto"/>
        <w:left w:val="none" w:sz="0" w:space="0" w:color="auto"/>
        <w:bottom w:val="none" w:sz="0" w:space="0" w:color="auto"/>
        <w:right w:val="none" w:sz="0" w:space="0" w:color="auto"/>
      </w:divBdr>
    </w:div>
    <w:div w:id="1920558101">
      <w:bodyDiv w:val="1"/>
      <w:marLeft w:val="0"/>
      <w:marRight w:val="0"/>
      <w:marTop w:val="0"/>
      <w:marBottom w:val="0"/>
      <w:divBdr>
        <w:top w:val="none" w:sz="0" w:space="0" w:color="auto"/>
        <w:left w:val="none" w:sz="0" w:space="0" w:color="auto"/>
        <w:bottom w:val="none" w:sz="0" w:space="0" w:color="auto"/>
        <w:right w:val="none" w:sz="0" w:space="0" w:color="auto"/>
      </w:divBdr>
    </w:div>
    <w:div w:id="1942949311">
      <w:bodyDiv w:val="1"/>
      <w:marLeft w:val="0"/>
      <w:marRight w:val="0"/>
      <w:marTop w:val="0"/>
      <w:marBottom w:val="0"/>
      <w:divBdr>
        <w:top w:val="none" w:sz="0" w:space="0" w:color="auto"/>
        <w:left w:val="none" w:sz="0" w:space="0" w:color="auto"/>
        <w:bottom w:val="none" w:sz="0" w:space="0" w:color="auto"/>
        <w:right w:val="none" w:sz="0" w:space="0" w:color="auto"/>
      </w:divBdr>
    </w:div>
    <w:div w:id="1958368688">
      <w:bodyDiv w:val="1"/>
      <w:marLeft w:val="0"/>
      <w:marRight w:val="0"/>
      <w:marTop w:val="0"/>
      <w:marBottom w:val="0"/>
      <w:divBdr>
        <w:top w:val="none" w:sz="0" w:space="0" w:color="auto"/>
        <w:left w:val="none" w:sz="0" w:space="0" w:color="auto"/>
        <w:bottom w:val="none" w:sz="0" w:space="0" w:color="auto"/>
        <w:right w:val="none" w:sz="0" w:space="0" w:color="auto"/>
      </w:divBdr>
    </w:div>
    <w:div w:id="1959868842">
      <w:bodyDiv w:val="1"/>
      <w:marLeft w:val="0"/>
      <w:marRight w:val="0"/>
      <w:marTop w:val="0"/>
      <w:marBottom w:val="0"/>
      <w:divBdr>
        <w:top w:val="none" w:sz="0" w:space="0" w:color="auto"/>
        <w:left w:val="none" w:sz="0" w:space="0" w:color="auto"/>
        <w:bottom w:val="none" w:sz="0" w:space="0" w:color="auto"/>
        <w:right w:val="none" w:sz="0" w:space="0" w:color="auto"/>
      </w:divBdr>
    </w:div>
    <w:div w:id="1970165257">
      <w:bodyDiv w:val="1"/>
      <w:marLeft w:val="0"/>
      <w:marRight w:val="0"/>
      <w:marTop w:val="0"/>
      <w:marBottom w:val="0"/>
      <w:divBdr>
        <w:top w:val="none" w:sz="0" w:space="0" w:color="auto"/>
        <w:left w:val="none" w:sz="0" w:space="0" w:color="auto"/>
        <w:bottom w:val="none" w:sz="0" w:space="0" w:color="auto"/>
        <w:right w:val="none" w:sz="0" w:space="0" w:color="auto"/>
      </w:divBdr>
    </w:div>
    <w:div w:id="1977880230">
      <w:bodyDiv w:val="1"/>
      <w:marLeft w:val="0"/>
      <w:marRight w:val="0"/>
      <w:marTop w:val="0"/>
      <w:marBottom w:val="0"/>
      <w:divBdr>
        <w:top w:val="none" w:sz="0" w:space="0" w:color="auto"/>
        <w:left w:val="none" w:sz="0" w:space="0" w:color="auto"/>
        <w:bottom w:val="none" w:sz="0" w:space="0" w:color="auto"/>
        <w:right w:val="none" w:sz="0" w:space="0" w:color="auto"/>
      </w:divBdr>
    </w:div>
    <w:div w:id="1978409081">
      <w:bodyDiv w:val="1"/>
      <w:marLeft w:val="0"/>
      <w:marRight w:val="0"/>
      <w:marTop w:val="0"/>
      <w:marBottom w:val="0"/>
      <w:divBdr>
        <w:top w:val="none" w:sz="0" w:space="0" w:color="auto"/>
        <w:left w:val="none" w:sz="0" w:space="0" w:color="auto"/>
        <w:bottom w:val="none" w:sz="0" w:space="0" w:color="auto"/>
        <w:right w:val="none" w:sz="0" w:space="0" w:color="auto"/>
      </w:divBdr>
    </w:div>
    <w:div w:id="2015568836">
      <w:bodyDiv w:val="1"/>
      <w:marLeft w:val="0"/>
      <w:marRight w:val="0"/>
      <w:marTop w:val="0"/>
      <w:marBottom w:val="0"/>
      <w:divBdr>
        <w:top w:val="none" w:sz="0" w:space="0" w:color="auto"/>
        <w:left w:val="none" w:sz="0" w:space="0" w:color="auto"/>
        <w:bottom w:val="none" w:sz="0" w:space="0" w:color="auto"/>
        <w:right w:val="none" w:sz="0" w:space="0" w:color="auto"/>
      </w:divBdr>
    </w:div>
    <w:div w:id="2034569808">
      <w:bodyDiv w:val="1"/>
      <w:marLeft w:val="0"/>
      <w:marRight w:val="0"/>
      <w:marTop w:val="0"/>
      <w:marBottom w:val="0"/>
      <w:divBdr>
        <w:top w:val="none" w:sz="0" w:space="0" w:color="auto"/>
        <w:left w:val="none" w:sz="0" w:space="0" w:color="auto"/>
        <w:bottom w:val="none" w:sz="0" w:space="0" w:color="auto"/>
        <w:right w:val="none" w:sz="0" w:space="0" w:color="auto"/>
      </w:divBdr>
    </w:div>
    <w:div w:id="2067753274">
      <w:bodyDiv w:val="1"/>
      <w:marLeft w:val="0"/>
      <w:marRight w:val="0"/>
      <w:marTop w:val="0"/>
      <w:marBottom w:val="0"/>
      <w:divBdr>
        <w:top w:val="none" w:sz="0" w:space="0" w:color="auto"/>
        <w:left w:val="none" w:sz="0" w:space="0" w:color="auto"/>
        <w:bottom w:val="none" w:sz="0" w:space="0" w:color="auto"/>
        <w:right w:val="none" w:sz="0" w:space="0" w:color="auto"/>
      </w:divBdr>
    </w:div>
    <w:div w:id="210017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0C7D5D5DAE1AAD16EE9ECE53025A797573204848BBF6EDC1B9AB8851083D0727E8E055484C693D444B1174C8Cf875P" TargetMode="External"/><Relationship Id="rId18" Type="http://schemas.openxmlformats.org/officeDocument/2006/relationships/image" Target="media/image3.wmf"/><Relationship Id="rId26"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image" Target="media/image6.wmf"/><Relationship Id="rId7" Type="http://schemas.openxmlformats.org/officeDocument/2006/relationships/footnotes" Target="footnotes.xml"/><Relationship Id="rId12" Type="http://schemas.openxmlformats.org/officeDocument/2006/relationships/hyperlink" Target="consultantplus://offline/ref=DD60259FAB2966AE14E7C36F760B8739C50C72C76BD0869410655ADCC1D9E7DE76444E20022F23796E8898D39DS0f7P" TargetMode="External"/><Relationship Id="rId17" Type="http://schemas.openxmlformats.org/officeDocument/2006/relationships/image" Target="media/image2.wmf"/><Relationship Id="rId25"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image" Target="media/image5.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image" Target="media/image9.wmf"/><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8.wmf"/><Relationship Id="rId28" Type="http://schemas.openxmlformats.org/officeDocument/2006/relationships/header" Target="header5.xml"/><Relationship Id="rId10" Type="http://schemas.openxmlformats.org/officeDocument/2006/relationships/header" Target="header2.xml"/><Relationship Id="rId19" Type="http://schemas.openxmlformats.org/officeDocument/2006/relationships/image" Target="media/image4.w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C0C7D5D5DAE1AAD16EE9ECE53025A797573204848BBF6EDC1B9AB8851083D0727E8E055484C693D444B1174C8Cf875P" TargetMode="External"/><Relationship Id="rId22" Type="http://schemas.openxmlformats.org/officeDocument/2006/relationships/image" Target="media/image7.wmf"/><Relationship Id="rId27" Type="http://schemas.openxmlformats.org/officeDocument/2006/relationships/image" Target="media/image12.w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17923-BA9F-4610-A7F4-15F312F90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82</Pages>
  <Words>16324</Words>
  <Characters>114910</Characters>
  <Application>Microsoft Office Word</Application>
  <DocSecurity>0</DocSecurity>
  <Lines>957</Lines>
  <Paragraphs>261</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Администрация Северодвинска</Company>
  <LinksUpToDate>false</LinksUpToDate>
  <CharactersWithSpaces>130973</CharactersWithSpaces>
  <SharedDoc>false</SharedDoc>
  <HLinks>
    <vt:vector size="12" baseType="variant">
      <vt:variant>
        <vt:i4>3342386</vt:i4>
      </vt:variant>
      <vt:variant>
        <vt:i4>3</vt:i4>
      </vt:variant>
      <vt:variant>
        <vt:i4>0</vt:i4>
      </vt:variant>
      <vt:variant>
        <vt:i4>5</vt:i4>
      </vt:variant>
      <vt:variant>
        <vt:lpwstr>consultantplus://offline/ref=FAB92B1F92B62F1F55BEFD1517321A86CC2AEED27FBB2A9D0835D752EDE2B0AF15016CEDC844D7E7u3E8H</vt:lpwstr>
      </vt:variant>
      <vt:variant>
        <vt:lpwstr/>
      </vt:variant>
      <vt:variant>
        <vt:i4>262153</vt:i4>
      </vt:variant>
      <vt:variant>
        <vt:i4>0</vt:i4>
      </vt:variant>
      <vt:variant>
        <vt:i4>0</vt:i4>
      </vt:variant>
      <vt:variant>
        <vt:i4>5</vt:i4>
      </vt:variant>
      <vt:variant>
        <vt:lpwstr>consultantplus://offline/ref=46213AD8D40EA6B1FAE98603788370619F3DC28DA6EC6B8BCCFE6F12D3b3TDH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dc:creator>
  <cp:lastModifiedBy>user</cp:lastModifiedBy>
  <cp:revision>3</cp:revision>
  <cp:lastPrinted>2020-08-04T07:46:00Z</cp:lastPrinted>
  <dcterms:created xsi:type="dcterms:W3CDTF">2025-10-28T08:42:00Z</dcterms:created>
  <dcterms:modified xsi:type="dcterms:W3CDTF">2025-10-28T08:44:00Z</dcterms:modified>
</cp:coreProperties>
</file>