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31" w:rsidRPr="00D15356" w:rsidRDefault="00080931" w:rsidP="00080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356">
        <w:rPr>
          <w:rFonts w:ascii="Times New Roman" w:hAnsi="Times New Roman" w:cs="Times New Roman"/>
          <w:sz w:val="28"/>
          <w:szCs w:val="28"/>
        </w:rPr>
        <w:t>РЕЗЮМЕ</w:t>
      </w:r>
    </w:p>
    <w:p w:rsidR="00080931" w:rsidRPr="00D15356" w:rsidRDefault="00080931" w:rsidP="00080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356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080931" w:rsidRPr="00D15356" w:rsidRDefault="00080931" w:rsidP="00080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3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80931" w:rsidRPr="00D15356" w:rsidRDefault="00080931" w:rsidP="000809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5356">
        <w:rPr>
          <w:rFonts w:ascii="Times New Roman" w:hAnsi="Times New Roman" w:cs="Times New Roman"/>
          <w:b w:val="0"/>
          <w:sz w:val="24"/>
          <w:szCs w:val="24"/>
        </w:rPr>
        <w:t>(наименование инвестиционного проекта)</w:t>
      </w:r>
    </w:p>
    <w:p w:rsidR="00080931" w:rsidRPr="00D15356" w:rsidRDefault="00080931" w:rsidP="00080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5"/>
        <w:gridCol w:w="1340"/>
      </w:tblGrid>
      <w:tr w:rsidR="00080931" w:rsidRPr="00080931" w:rsidTr="00E9332A">
        <w:tc>
          <w:tcPr>
            <w:tcW w:w="9570" w:type="dxa"/>
            <w:gridSpan w:val="2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b w:val="0"/>
                <w:sz w:val="24"/>
                <w:szCs w:val="24"/>
              </w:rPr>
              <w:t>1. Информация о претенденте – инвесторе инвестиционного проекта</w:t>
            </w: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Title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Наименование, организационно-правовая форма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Title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местонахождения юридического лица, адрес места жительства индивидуального предпринимателя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Title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b w:val="0"/>
                <w:sz w:val="24"/>
                <w:szCs w:val="24"/>
              </w:rPr>
              <w:t>Идентификационный номер налогоплательщика</w:t>
            </w: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931">
              <w:rPr>
                <w:rFonts w:ascii="Times New Roman" w:hAnsi="Times New Roman" w:cs="Times New Roman"/>
                <w:b w:val="0"/>
                <w:sz w:val="24"/>
                <w:szCs w:val="24"/>
              </w:rPr>
              <w:t>(ИНН)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Title"/>
              <w:numPr>
                <w:ilvl w:val="1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Основной вид экономической деятельности инвестора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Title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(виды) экономической деятельности, которые планирует осуществлять инвестор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Title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Опыт работы претендента в отрасли, в которой планируется реализация инвестиционного проекта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rPr>
          <w:trHeight w:val="359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2. Сведения об инвестиционном проекте</w:t>
            </w: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Title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Суть предполагаемого инвестиционного проекта и обоснование целесообразности его реализации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widowControl w:val="0"/>
              <w:autoSpaceDE w:val="0"/>
              <w:autoSpaceDN w:val="0"/>
              <w:ind w:left="360"/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Normal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Мощность предполагаемого инвестиционного проекта (указать максимальный объем выпуска товаров, выполнения работ, оказания услуг в рамках планируемого инвестиционного проекта)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Normal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Описание планируемой претендентом к производству (предоставлению) продукции (работ, услуг)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Normal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реализации инвестиционного проекта в формате месяц/год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Title"/>
              <w:numPr>
                <w:ilvl w:val="1"/>
                <w:numId w:val="2"/>
              </w:numPr>
              <w:ind w:left="0" w:hanging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Общая стоимость инвестиционного проекта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Title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Планируемое количество рабочих мест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Titl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Информация о земельном участке, планируемом для реализации инвестиционного проекта (месторасположение, площадь, способы его получения в пользование)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Titl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Описание рынка сбыта продукции (работ, услуг), основные конкуренты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План маркетинга:</w:t>
            </w:r>
          </w:p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прогнозируемая рыночная цена на планируемую к производству претендентом продукцию (работы, услуги);</w:t>
            </w:r>
          </w:p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описание предполагаемых способов сбыта продукции (работ, услуг);</w:t>
            </w:r>
          </w:p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оценка объемов спроса продукции (работ, услуг)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rPr>
          <w:trHeight w:val="614"/>
        </w:trPr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080931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Мероприятия по охране окружающей среды, сведения </w:t>
            </w:r>
            <w:r w:rsidRPr="000809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об экологической безопасности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rPr>
          <w:trHeight w:val="874"/>
        </w:trPr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7. 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8. Оценка и описание возможных рисков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9. Экономическая и бюджетная эффективность: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rPr>
          <w:trHeight w:val="685"/>
        </w:trPr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 xml:space="preserve">10.1.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 </w:t>
            </w:r>
            <w:r w:rsidRPr="000809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</w:t>
            </w:r>
            <w:r w:rsidRPr="0008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участком, налоги и платежи, учитываемые в себестоимости, прочие расходы), прибыль от реализации, налог на прибыль, чистая прибыль)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rPr>
          <w:trHeight w:val="1000"/>
        </w:trPr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 Срок окупаемости проекта, период окупаемости инвестиций – РВР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rPr>
          <w:trHeight w:val="619"/>
        </w:trPr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10.3. Внутренняя норма доходности – IRR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rPr>
          <w:trHeight w:val="599"/>
        </w:trPr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10.4. Чистая приведенная стоимость – NPV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rPr>
          <w:trHeight w:val="1339"/>
        </w:trPr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 xml:space="preserve">10.5. </w:t>
            </w:r>
            <w:r w:rsidRPr="00080931">
              <w:rPr>
                <w:rFonts w:ascii="Times New Roman" w:hAnsi="Times New Roman"/>
                <w:sz w:val="24"/>
                <w:szCs w:val="24"/>
              </w:rPr>
              <w:t>Источники финансирования инвестиционного проекта (указать конкретные источники, соотношение собственных, заемных, бюджетных, привлеченных средств, их процентное соотношение, условия привлечения заемных средств и примерная процентная ставка)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rPr>
          <w:trHeight w:val="685"/>
        </w:trPr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10.6. Рентабельность продукции (процент)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rPr>
          <w:trHeight w:val="642"/>
        </w:trPr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10.7. Рентабельность проекта (процент)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080931" w:rsidTr="00E9332A">
        <w:trPr>
          <w:trHeight w:val="409"/>
        </w:trPr>
        <w:tc>
          <w:tcPr>
            <w:tcW w:w="8188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10.8. Доходность проекта (процент)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080931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0931" w:rsidRPr="00D15356" w:rsidTr="00E9332A">
        <w:trPr>
          <w:trHeight w:val="991"/>
        </w:trPr>
        <w:tc>
          <w:tcPr>
            <w:tcW w:w="8188" w:type="dxa"/>
            <w:shd w:val="clear" w:color="auto" w:fill="auto"/>
            <w:vAlign w:val="center"/>
          </w:tcPr>
          <w:p w:rsidR="00080931" w:rsidRPr="00D15356" w:rsidRDefault="00080931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31">
              <w:rPr>
                <w:rFonts w:ascii="Times New Roman" w:hAnsi="Times New Roman" w:cs="Times New Roman"/>
                <w:sz w:val="24"/>
                <w:szCs w:val="24"/>
              </w:rPr>
              <w:t>10.9. Прогнозируемый объем ежегодных налоговых платежей в бюджет муниципального образования «Северодвинск» в период окупаемости (млн рублей)</w:t>
            </w:r>
            <w:bookmarkStart w:id="0" w:name="_GoBack"/>
            <w:bookmarkEnd w:id="0"/>
          </w:p>
        </w:tc>
        <w:tc>
          <w:tcPr>
            <w:tcW w:w="1382" w:type="dxa"/>
            <w:shd w:val="clear" w:color="auto" w:fill="auto"/>
            <w:vAlign w:val="center"/>
          </w:tcPr>
          <w:p w:rsidR="00080931" w:rsidRPr="00D15356" w:rsidRDefault="00080931" w:rsidP="00E933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80931" w:rsidRPr="00D15356" w:rsidRDefault="00080931" w:rsidP="00080931">
      <w:pPr>
        <w:autoSpaceDE w:val="0"/>
        <w:autoSpaceDN w:val="0"/>
        <w:adjustRightInd w:val="0"/>
        <w:ind w:right="282"/>
        <w:rPr>
          <w:sz w:val="28"/>
          <w:szCs w:val="28"/>
        </w:rPr>
      </w:pPr>
    </w:p>
    <w:p w:rsidR="00080931" w:rsidRPr="00D15356" w:rsidRDefault="00080931" w:rsidP="00080931">
      <w:pPr>
        <w:autoSpaceDE w:val="0"/>
        <w:autoSpaceDN w:val="0"/>
        <w:adjustRightInd w:val="0"/>
        <w:ind w:right="282"/>
        <w:rPr>
          <w:sz w:val="28"/>
          <w:szCs w:val="28"/>
        </w:rPr>
      </w:pPr>
    </w:p>
    <w:p w:rsidR="00080931" w:rsidRPr="00D15356" w:rsidRDefault="00080931" w:rsidP="00080931">
      <w:pPr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  <w:proofErr w:type="gramStart"/>
      <w:r w:rsidRPr="00D15356">
        <w:rPr>
          <w:sz w:val="28"/>
          <w:szCs w:val="28"/>
        </w:rPr>
        <w:t xml:space="preserve">Дата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   »__________20__г.                                   ________________________</w:t>
      </w:r>
      <w:r w:rsidRPr="00D15356">
        <w:rPr>
          <w:sz w:val="28"/>
          <w:szCs w:val="28"/>
        </w:rPr>
        <w:t xml:space="preserve">       </w:t>
      </w:r>
      <w:r w:rsidRPr="00D15356">
        <w:rPr>
          <w:sz w:val="28"/>
          <w:szCs w:val="28"/>
        </w:rPr>
        <w:tab/>
      </w:r>
      <w:r w:rsidRPr="00D15356">
        <w:rPr>
          <w:sz w:val="28"/>
          <w:szCs w:val="28"/>
        </w:rPr>
        <w:tab/>
      </w:r>
      <w:r w:rsidRPr="00D15356">
        <w:rPr>
          <w:sz w:val="28"/>
          <w:szCs w:val="28"/>
        </w:rPr>
        <w:tab/>
        <w:t xml:space="preserve">           </w:t>
      </w:r>
      <w:r w:rsidRPr="00D15356">
        <w:rPr>
          <w:sz w:val="28"/>
          <w:szCs w:val="28"/>
        </w:rPr>
        <w:tab/>
        <w:t xml:space="preserve">              подпись/расшифровка </w:t>
      </w:r>
    </w:p>
    <w:p w:rsidR="005D1E96" w:rsidRDefault="005D1E96"/>
    <w:sectPr w:rsidR="005D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85CCE"/>
    <w:multiLevelType w:val="multilevel"/>
    <w:tmpl w:val="0526E3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082CBC"/>
    <w:multiLevelType w:val="multilevel"/>
    <w:tmpl w:val="D2E8B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A484773"/>
    <w:multiLevelType w:val="multilevel"/>
    <w:tmpl w:val="9DC65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6C"/>
    <w:rsid w:val="00080931"/>
    <w:rsid w:val="005D1E96"/>
    <w:rsid w:val="00A0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D5445-3FAB-4722-B86D-5E9C3E91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Ваганян Светлана Юрьевна</dc:creator>
  <cp:keywords/>
  <dc:description/>
  <cp:lastModifiedBy>Ваганян Светлана Юрьевна</cp:lastModifiedBy>
  <cp:revision>2</cp:revision>
  <dcterms:created xsi:type="dcterms:W3CDTF">2025-06-24T08:18:00Z</dcterms:created>
  <dcterms:modified xsi:type="dcterms:W3CDTF">2025-06-24T08:18:00Z</dcterms:modified>
</cp:coreProperties>
</file>