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51CAF" w:rsidRPr="00B51CAF" w14:paraId="64990992" w14:textId="77777777" w:rsidTr="00773A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5E666ABC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B51CAF">
              <w:rPr>
                <w:noProof/>
                <w:sz w:val="24"/>
              </w:rPr>
              <w:drawing>
                <wp:inline distT="0" distB="0" distL="0" distR="0" wp14:anchorId="53564AFB" wp14:editId="30875A86">
                  <wp:extent cx="53340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9A343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51CAF">
              <w:rPr>
                <w:szCs w:val="28"/>
              </w:rPr>
              <w:t>Муниципальный округ Архангельской области «Город Северодвинск»</w:t>
            </w:r>
          </w:p>
        </w:tc>
      </w:tr>
      <w:tr w:rsidR="00B51CAF" w:rsidRPr="00B51CAF" w14:paraId="125D4D8B" w14:textId="77777777" w:rsidTr="00773A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5E1103C6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Cs w:val="28"/>
              </w:rPr>
            </w:pPr>
            <w:r w:rsidRPr="00B51CAF">
              <w:rPr>
                <w:b/>
                <w:caps/>
                <w:szCs w:val="28"/>
              </w:rPr>
              <w:t>АДМИНИСТРАЦИЯ</w:t>
            </w:r>
            <w:r w:rsidRPr="00B51CAF">
              <w:rPr>
                <w:b/>
                <w:caps/>
                <w:szCs w:val="28"/>
                <w:lang w:val="en-US"/>
              </w:rPr>
              <w:t xml:space="preserve"> </w:t>
            </w:r>
            <w:r w:rsidRPr="00B51CAF">
              <w:rPr>
                <w:b/>
                <w:caps/>
                <w:szCs w:val="28"/>
              </w:rPr>
              <w:t>северодвинскА</w:t>
            </w:r>
          </w:p>
          <w:p w14:paraId="4DCAA5AF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B51CA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724313D9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</w:tbl>
    <w:p w14:paraId="20747B94" w14:textId="77777777" w:rsidR="00B51CAF" w:rsidRPr="00B51CAF" w:rsidRDefault="00B51CAF" w:rsidP="00B51CAF">
      <w:pPr>
        <w:rPr>
          <w:sz w:val="24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B51CAF" w:rsidRPr="00B51CAF" w14:paraId="15B9366B" w14:textId="77777777" w:rsidTr="00773A0C">
        <w:tc>
          <w:tcPr>
            <w:tcW w:w="4820" w:type="dxa"/>
            <w:shd w:val="clear" w:color="auto" w:fill="auto"/>
          </w:tcPr>
          <w:p w14:paraId="2FB5AB71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B51CAF">
              <w:rPr>
                <w:szCs w:val="28"/>
              </w:rPr>
              <w:t>от ………………№ ……………….</w:t>
            </w:r>
          </w:p>
          <w:p w14:paraId="677EDD3F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B51CAF">
              <w:rPr>
                <w:sz w:val="24"/>
              </w:rPr>
              <w:t>г.</w:t>
            </w:r>
            <w:r w:rsidRPr="00B51CAF">
              <w:rPr>
                <w:sz w:val="24"/>
                <w:lang w:val="en-US"/>
              </w:rPr>
              <w:t> </w:t>
            </w:r>
            <w:r w:rsidRPr="00B51CAF">
              <w:rPr>
                <w:sz w:val="24"/>
              </w:rPr>
              <w:t xml:space="preserve">Северодвинск Архангельской области </w:t>
            </w:r>
          </w:p>
          <w:p w14:paraId="08FAB9DE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rFonts w:ascii="Symbol" w:hAnsi="Symbol"/>
                <w:sz w:val="24"/>
              </w:rPr>
              <w:t></w:t>
            </w:r>
            <w:r w:rsidRPr="00B51CAF">
              <w:rPr>
                <w:sz w:val="24"/>
              </w:rPr>
              <w:t xml:space="preserve">               </w:t>
            </w:r>
          </w:p>
        </w:tc>
      </w:tr>
      <w:tr w:rsidR="00B51CAF" w:rsidRPr="00B51CAF" w14:paraId="3862F672" w14:textId="77777777" w:rsidTr="00773A0C">
        <w:tc>
          <w:tcPr>
            <w:tcW w:w="4820" w:type="dxa"/>
            <w:shd w:val="clear" w:color="auto" w:fill="auto"/>
          </w:tcPr>
          <w:p w14:paraId="7D696642" w14:textId="77777777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51CAF">
              <w:rPr>
                <w:b/>
                <w:szCs w:val="28"/>
              </w:rPr>
              <w:t xml:space="preserve">О внесении изменения </w:t>
            </w:r>
          </w:p>
          <w:p w14:paraId="4F84E571" w14:textId="61B9AB7A" w:rsidR="00B51CAF" w:rsidRPr="00B51CAF" w:rsidRDefault="00B51CAF" w:rsidP="00B51CAF">
            <w:pPr>
              <w:overflowPunct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51CAF">
              <w:rPr>
                <w:b/>
                <w:szCs w:val="28"/>
              </w:rPr>
              <w:t>в административный регламент предоставления муниципальной услуги «Предоставление согласия наймодателя на совершение отдельных действий нанимателя жилых помещений»</w:t>
            </w:r>
          </w:p>
        </w:tc>
      </w:tr>
    </w:tbl>
    <w:p w14:paraId="47953773" w14:textId="77777777" w:rsidR="00B51CAF" w:rsidRPr="00B51CAF" w:rsidRDefault="00B51CAF" w:rsidP="00B51CAF">
      <w:pPr>
        <w:rPr>
          <w:szCs w:val="28"/>
        </w:rPr>
      </w:pPr>
    </w:p>
    <w:p w14:paraId="427D0DEB" w14:textId="77777777" w:rsidR="00B51CAF" w:rsidRPr="00B51CAF" w:rsidRDefault="00B51CAF" w:rsidP="00B51CAF">
      <w:pPr>
        <w:rPr>
          <w:szCs w:val="28"/>
        </w:rPr>
      </w:pPr>
    </w:p>
    <w:p w14:paraId="528BD3BA" w14:textId="77777777" w:rsidR="00B51CAF" w:rsidRPr="00B51CAF" w:rsidRDefault="00B51CAF" w:rsidP="00B51CAF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B51CAF">
        <w:rPr>
          <w:szCs w:val="28"/>
        </w:rPr>
        <w:t xml:space="preserve">В целях приведения муниципального нормативного правового акта </w:t>
      </w:r>
      <w:r w:rsidRPr="00B51CAF">
        <w:rPr>
          <w:szCs w:val="28"/>
        </w:rPr>
        <w:br/>
        <w:t>в соответствие с законодательством Российской Федерации</w:t>
      </w:r>
    </w:p>
    <w:p w14:paraId="59465ADD" w14:textId="77777777" w:rsidR="00B51CAF" w:rsidRPr="00B51CAF" w:rsidRDefault="00B51CAF" w:rsidP="00B51CAF">
      <w:pPr>
        <w:widowControl w:val="0"/>
        <w:suppressAutoHyphens/>
        <w:autoSpaceDE w:val="0"/>
        <w:autoSpaceDN w:val="0"/>
        <w:ind w:firstLine="540"/>
        <w:jc w:val="both"/>
        <w:rPr>
          <w:szCs w:val="28"/>
        </w:rPr>
      </w:pPr>
    </w:p>
    <w:p w14:paraId="7B18B762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b/>
          <w:bCs/>
          <w:szCs w:val="28"/>
        </w:rPr>
      </w:pPr>
      <w:r w:rsidRPr="00B51CAF">
        <w:rPr>
          <w:b/>
          <w:bCs/>
          <w:szCs w:val="28"/>
        </w:rPr>
        <w:t>ПОСТАНОВЛЯЕТ:</w:t>
      </w:r>
    </w:p>
    <w:p w14:paraId="7E402867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b/>
          <w:bCs/>
          <w:szCs w:val="28"/>
        </w:rPr>
      </w:pPr>
    </w:p>
    <w:p w14:paraId="7E5AF6B8" w14:textId="29471B2A" w:rsidR="00B51CAF" w:rsidRPr="00B51CAF" w:rsidRDefault="00B51CAF" w:rsidP="00B51CAF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B51CAF">
        <w:rPr>
          <w:szCs w:val="28"/>
        </w:rPr>
        <w:t>1.</w:t>
      </w:r>
      <w:r w:rsidRPr="00B51CAF">
        <w:rPr>
          <w:szCs w:val="28"/>
          <w:lang w:val="en-US"/>
        </w:rPr>
        <w:t> </w:t>
      </w:r>
      <w:r w:rsidRPr="00B51CAF">
        <w:rPr>
          <w:szCs w:val="28"/>
        </w:rPr>
        <w:t>Внести в административный регламент предоставления муниципальной услуги «Предоставление согласия наймодателя на</w:t>
      </w:r>
      <w:r>
        <w:rPr>
          <w:szCs w:val="28"/>
        </w:rPr>
        <w:t> </w:t>
      </w:r>
      <w:r w:rsidRPr="00B51CAF">
        <w:rPr>
          <w:szCs w:val="28"/>
        </w:rPr>
        <w:t>совершение отдельных действий нанимателя жилых помещений», утвержденный постановлением Администрации Северодвинска от 05.12.2013 № 49</w:t>
      </w:r>
      <w:r>
        <w:rPr>
          <w:szCs w:val="28"/>
        </w:rPr>
        <w:t>4</w:t>
      </w:r>
      <w:r w:rsidRPr="00B51CAF">
        <w:rPr>
          <w:szCs w:val="28"/>
        </w:rPr>
        <w:t>-па (в редакции от 31.03.2020), изменение, изложив его в прилагаемой редакции.</w:t>
      </w:r>
    </w:p>
    <w:p w14:paraId="02B7E211" w14:textId="77777777" w:rsidR="00B51CAF" w:rsidRPr="00B51CAF" w:rsidRDefault="00B51CAF" w:rsidP="00B51CAF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B51CAF">
        <w:rPr>
          <w:szCs w:val="28"/>
        </w:rPr>
        <w:t>2. 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</w:t>
      </w:r>
      <w:proofErr w:type="spellStart"/>
      <w:proofErr w:type="gramStart"/>
      <w:r w:rsidRPr="00B51CAF">
        <w:rPr>
          <w:szCs w:val="28"/>
        </w:rPr>
        <w:t>официально.рф</w:t>
      </w:r>
      <w:proofErr w:type="spellEnd"/>
      <w:proofErr w:type="gramEnd"/>
      <w:r w:rsidRPr="00B51CAF">
        <w:rPr>
          <w:szCs w:val="28"/>
        </w:rPr>
        <w:t>).</w:t>
      </w:r>
    </w:p>
    <w:p w14:paraId="636844F8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14:paraId="322AD10A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14:paraId="2FA2292D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14:paraId="7B127431" w14:textId="77777777" w:rsidR="00B51CAF" w:rsidRPr="00B51CAF" w:rsidRDefault="00B51CAF" w:rsidP="00B51CAF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B51CAF">
        <w:rPr>
          <w:szCs w:val="28"/>
        </w:rPr>
        <w:t>Глава Северодвинска                                                                      И.В. Арсентьев</w:t>
      </w:r>
    </w:p>
    <w:p w14:paraId="0E007BA2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393A4D5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122754F3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09F2B264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EB25E13" w14:textId="62D41AAF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E10A99A" w14:textId="604766B7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E3C585E" w14:textId="5C16D87A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37BA15A" w14:textId="68E9DC26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EAF91B7" w14:textId="6076199B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DC14087" w14:textId="69D54020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509F799" w14:textId="5A6C789B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0E5BABDA" w14:textId="6DDC7FFE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F271D26" w14:textId="5A96079B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8AEA61E" w14:textId="6F279A7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D5D078A" w14:textId="54F72A59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92083C8" w14:textId="5F6C5543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A0FE1BA" w14:textId="2E53761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2E6EC55" w14:textId="000562C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9AA52D6" w14:textId="4638DBF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0E5AB273" w14:textId="487CAFF5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2771D19" w14:textId="5EA432C7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C3CEF4E" w14:textId="28B57C9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578C2D5" w14:textId="14D73E66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0817A71" w14:textId="2242FB0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EA5C576" w14:textId="3895325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EB9BBE1" w14:textId="46697304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66E36D8" w14:textId="5D3AE6DE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7B7A9CA" w14:textId="1BF98DBE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FBF5FF4" w14:textId="7BD0FABD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1B302278" w14:textId="20A7082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2F14AC3" w14:textId="3DCDFF5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2C8B685" w14:textId="090EDBF8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1A196FCB" w14:textId="5CE28926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9B45ECD" w14:textId="17A5E32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208DCD6" w14:textId="390CCD04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B21F309" w14:textId="20757F48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6A0ACEB" w14:textId="6D16A350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18841C24" w14:textId="1F385018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E657957" w14:textId="25ECE988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0CC7C19A" w14:textId="665AF773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AD3F40F" w14:textId="4046B1E6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7323A536" w14:textId="3985EE98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21F1F4C" w14:textId="5F009DE5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5B63AA0" w14:textId="2AF3DD33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879B588" w14:textId="2036119A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554E09B3" w14:textId="2DD7002E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2C2EAA9F" w14:textId="15545B4C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03F3BAA" w14:textId="74E0C66A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E28D2A8" w14:textId="2F266481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EEA6ADF" w14:textId="06FD6412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1F4C721" w14:textId="6688067E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0B6DF0E2" w14:textId="13BED12A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1A6B018A" w14:textId="1626D756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6B1FCDAA" w14:textId="3E21E147" w:rsid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34CC37A3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</w:p>
    <w:p w14:paraId="486EC8A3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  <w:r w:rsidRPr="00B51CAF">
        <w:rPr>
          <w:sz w:val="24"/>
        </w:rPr>
        <w:t>Паршин Михаил Александрович</w:t>
      </w:r>
    </w:p>
    <w:p w14:paraId="5089B962" w14:textId="4209A4A0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</w:pPr>
      <w:r w:rsidRPr="00B51CAF">
        <w:rPr>
          <w:sz w:val="24"/>
        </w:rPr>
        <w:t>58-62-02</w:t>
      </w:r>
    </w:p>
    <w:p w14:paraId="4E99C82E" w14:textId="77777777" w:rsidR="00B51CAF" w:rsidRPr="00B51CAF" w:rsidRDefault="00B51CAF" w:rsidP="00B51CAF">
      <w:pPr>
        <w:widowControl w:val="0"/>
        <w:suppressAutoHyphens/>
        <w:autoSpaceDE w:val="0"/>
        <w:autoSpaceDN w:val="0"/>
        <w:adjustRightInd w:val="0"/>
        <w:outlineLvl w:val="0"/>
        <w:rPr>
          <w:sz w:val="24"/>
        </w:rPr>
        <w:sectPr w:rsidR="00B51CAF" w:rsidRPr="00B51CAF" w:rsidSect="00202F78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29B57B9" w14:textId="5F0309C6" w:rsidR="00D2059C" w:rsidRPr="00A1444A" w:rsidRDefault="00B51CAF" w:rsidP="00D2059C">
      <w:pPr>
        <w:widowControl w:val="0"/>
        <w:autoSpaceDE w:val="0"/>
        <w:autoSpaceDN w:val="0"/>
        <w:adjustRightInd w:val="0"/>
        <w:ind w:firstLine="5387"/>
        <w:outlineLvl w:val="0"/>
        <w:rPr>
          <w:szCs w:val="28"/>
        </w:rPr>
      </w:pPr>
      <w:r>
        <w:rPr>
          <w:szCs w:val="28"/>
        </w:rPr>
        <w:lastRenderedPageBreak/>
        <w:t>Ут</w:t>
      </w:r>
      <w:r w:rsidR="00D2059C" w:rsidRPr="00A1444A">
        <w:rPr>
          <w:szCs w:val="28"/>
        </w:rPr>
        <w:t>вержден</w:t>
      </w:r>
    </w:p>
    <w:p w14:paraId="7C812F9E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5387"/>
        <w:rPr>
          <w:szCs w:val="28"/>
        </w:rPr>
      </w:pPr>
      <w:r w:rsidRPr="00A1444A">
        <w:rPr>
          <w:szCs w:val="28"/>
        </w:rPr>
        <w:t>постановлением</w:t>
      </w:r>
    </w:p>
    <w:p w14:paraId="030CB152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5387"/>
        <w:rPr>
          <w:szCs w:val="28"/>
        </w:rPr>
      </w:pPr>
      <w:r w:rsidRPr="00A1444A">
        <w:rPr>
          <w:szCs w:val="28"/>
        </w:rPr>
        <w:t>Администрации Северодвинска</w:t>
      </w:r>
    </w:p>
    <w:p w14:paraId="18FB4014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5387"/>
        <w:rPr>
          <w:szCs w:val="28"/>
        </w:rPr>
      </w:pPr>
      <w:r w:rsidRPr="00A1444A">
        <w:rPr>
          <w:szCs w:val="28"/>
        </w:rPr>
        <w:t>от 05.12.2013 № 494-па</w:t>
      </w:r>
    </w:p>
    <w:p w14:paraId="79D5F5F6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5387"/>
        <w:rPr>
          <w:szCs w:val="28"/>
        </w:rPr>
      </w:pPr>
      <w:r w:rsidRPr="00A1444A">
        <w:rPr>
          <w:szCs w:val="28"/>
        </w:rPr>
        <w:t>(в редакции от ______________)</w:t>
      </w:r>
    </w:p>
    <w:p w14:paraId="2049E624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4E0EABA6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23DBDE77" w14:textId="77777777" w:rsidR="00D2059C" w:rsidRPr="00A1444A" w:rsidRDefault="00D2059C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t>АДМИНИСТРАТИВНЫЙ РЕГЛАМЕНТ</w:t>
      </w:r>
    </w:p>
    <w:p w14:paraId="44F248EE" w14:textId="77777777" w:rsidR="00D2059C" w:rsidRPr="00A1444A" w:rsidRDefault="00D2059C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t>предоставления муниципальной услуги</w:t>
      </w:r>
    </w:p>
    <w:p w14:paraId="1DE4BA2A" w14:textId="77777777" w:rsidR="00D2059C" w:rsidRPr="00A1444A" w:rsidRDefault="00D2059C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t>«Предоставление согласия наймодателя на совершение</w:t>
      </w:r>
    </w:p>
    <w:p w14:paraId="6AC69FB8" w14:textId="77777777" w:rsidR="00D2059C" w:rsidRPr="00A1444A" w:rsidRDefault="00D2059C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t>отдельных действий нанимателя жилых помещений»</w:t>
      </w:r>
    </w:p>
    <w:p w14:paraId="60EA341A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13DDB6C5" w14:textId="13A1058C" w:rsidR="00D2059C" w:rsidRPr="00A1444A" w:rsidRDefault="007462FF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  <w:lang w:val="en-US"/>
        </w:rPr>
        <w:t>I</w:t>
      </w:r>
      <w:r w:rsidR="00D2059C" w:rsidRPr="00A1444A">
        <w:rPr>
          <w:b/>
          <w:szCs w:val="28"/>
        </w:rPr>
        <w:t>. Общие положения</w:t>
      </w:r>
    </w:p>
    <w:p w14:paraId="3BB95791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506131C3" w14:textId="55E9ED08" w:rsidR="00D2059C" w:rsidRPr="00A1444A" w:rsidRDefault="005A0B75" w:rsidP="00D2059C">
      <w:pPr>
        <w:widowControl w:val="0"/>
        <w:jc w:val="center"/>
        <w:rPr>
          <w:b/>
          <w:szCs w:val="28"/>
        </w:rPr>
      </w:pPr>
      <w:r w:rsidRPr="00A1444A">
        <w:rPr>
          <w:b/>
          <w:bCs/>
          <w:szCs w:val="28"/>
        </w:rPr>
        <w:t>1.</w:t>
      </w:r>
      <w:r w:rsidR="00D2059C" w:rsidRPr="00A1444A">
        <w:rPr>
          <w:b/>
          <w:bCs/>
          <w:szCs w:val="28"/>
        </w:rPr>
        <w:t> Предмет регулирования административного регламента</w:t>
      </w:r>
    </w:p>
    <w:p w14:paraId="3BBEE8BF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25F3B83C" w14:textId="5F48910B" w:rsidR="00D2059C" w:rsidRPr="00A1444A" w:rsidRDefault="005A0B75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1.1.</w:t>
      </w:r>
      <w:r w:rsidR="00D2059C" w:rsidRPr="00A1444A">
        <w:rPr>
          <w:szCs w:val="28"/>
        </w:rPr>
        <w:t> Настоящий административный регламент устанавливает порядок предоставления муниципальной услуги «</w:t>
      </w:r>
      <w:bookmarkStart w:id="0" w:name="_Hlk194057200"/>
      <w:r w:rsidR="00D2059C" w:rsidRPr="00A1444A">
        <w:rPr>
          <w:szCs w:val="28"/>
        </w:rPr>
        <w:t>Предоставление согласия наймодателя на совершение отдельных действий нанимателя жилых помещений</w:t>
      </w:r>
      <w:bookmarkEnd w:id="0"/>
      <w:r w:rsidR="00D2059C" w:rsidRPr="00A1444A">
        <w:rPr>
          <w:szCs w:val="28"/>
        </w:rPr>
        <w:t>» (далее – Услуга) и стандарт предоставления Услуги, включая сроки и последовательность административных процедур и административных действий органов Администрации Северодвинска при осуществлении полномочий по предоставлению Услуги на территории муниципального образования «</w:t>
      </w:r>
      <w:r w:rsidR="007462FF" w:rsidRPr="00A1444A">
        <w:rPr>
          <w:szCs w:val="28"/>
        </w:rPr>
        <w:t xml:space="preserve">Город </w:t>
      </w:r>
      <w:r w:rsidR="00D2059C" w:rsidRPr="00A1444A">
        <w:rPr>
          <w:szCs w:val="28"/>
        </w:rPr>
        <w:t>Северодвинск».</w:t>
      </w:r>
    </w:p>
    <w:p w14:paraId="11EFAF44" w14:textId="6A52786D" w:rsidR="00D2059C" w:rsidRPr="00A1444A" w:rsidRDefault="005A0B75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1.1.1</w:t>
      </w:r>
      <w:r w:rsidRPr="00A1444A">
        <w:rPr>
          <w:szCs w:val="28"/>
          <w:lang w:val="en-US"/>
        </w:rPr>
        <w:t> </w:t>
      </w:r>
      <w:r w:rsidR="00D2059C" w:rsidRPr="00A1444A">
        <w:rPr>
          <w:szCs w:val="28"/>
        </w:rPr>
        <w:t xml:space="preserve">Услуга включает в себя 3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>:</w:t>
      </w:r>
    </w:p>
    <w:p w14:paraId="33237289" w14:textId="3564F85F" w:rsidR="00D2059C" w:rsidRPr="00A1444A" w:rsidRDefault="005A0B75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1)</w:t>
      </w:r>
      <w:r w:rsidRPr="00A1444A">
        <w:rPr>
          <w:szCs w:val="28"/>
          <w:lang w:val="en-US"/>
        </w:rPr>
        <w:t> </w:t>
      </w:r>
      <w:r w:rsidR="00D2059C" w:rsidRPr="00A1444A">
        <w:rPr>
          <w:szCs w:val="28"/>
        </w:rPr>
        <w:t>предоставление согласия наймодателя на поднаем жилого помещения, предоставленного по договору социального найма;</w:t>
      </w:r>
    </w:p>
    <w:p w14:paraId="71EDB966" w14:textId="4B7728CC" w:rsidR="00D2059C" w:rsidRPr="00A1444A" w:rsidRDefault="005A0B75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2)</w:t>
      </w:r>
      <w:r w:rsidRPr="00A1444A">
        <w:rPr>
          <w:szCs w:val="28"/>
          <w:lang w:val="en-US"/>
        </w:rPr>
        <w:t> </w:t>
      </w:r>
      <w:r w:rsidR="00D2059C" w:rsidRPr="00A1444A">
        <w:rPr>
          <w:szCs w:val="28"/>
        </w:rPr>
        <w:t>предоставление согласия наймодателя на обмен жилыми помещениями, предоставленными по договору социального найма;</w:t>
      </w:r>
    </w:p>
    <w:p w14:paraId="47EE70C5" w14:textId="03C22E4E" w:rsidR="00D2059C" w:rsidRPr="00A1444A" w:rsidRDefault="005A0B75" w:rsidP="00D2059C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3)</w:t>
      </w:r>
      <w:r w:rsidRPr="00A1444A">
        <w:rPr>
          <w:szCs w:val="28"/>
          <w:lang w:val="en-US"/>
        </w:rPr>
        <w:t> </w:t>
      </w:r>
      <w:r w:rsidR="00D2059C" w:rsidRPr="00A1444A">
        <w:rPr>
          <w:szCs w:val="28"/>
        </w:rPr>
        <w:t>предоставление нанимателю полномочий для целей переустройства и (или) перепланировки занимаемого им жилого помещения, предоставленного по договору социального найма.</w:t>
      </w:r>
    </w:p>
    <w:p w14:paraId="570AD43F" w14:textId="2A642815" w:rsidR="00D2059C" w:rsidRPr="00A1444A" w:rsidRDefault="005A0B75" w:rsidP="00D2059C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>1.</w:t>
      </w:r>
      <w:r w:rsidR="00D2059C" w:rsidRPr="00A1444A">
        <w:rPr>
          <w:szCs w:val="28"/>
        </w:rPr>
        <w:t>2. Предоставление Услуги включает в себя следующие административные процедуры:</w:t>
      </w:r>
    </w:p>
    <w:p w14:paraId="557D4848" w14:textId="77777777" w:rsidR="00D2059C" w:rsidRPr="00A1444A" w:rsidRDefault="00D2059C" w:rsidP="00D2059C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>1) регистрация заявления;</w:t>
      </w:r>
    </w:p>
    <w:p w14:paraId="424AD25D" w14:textId="77777777" w:rsidR="00D2059C" w:rsidRPr="00A1444A" w:rsidRDefault="00D2059C" w:rsidP="002210AE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>2) рассмотрен</w:t>
      </w:r>
      <w:r w:rsidR="002210AE" w:rsidRPr="00A1444A">
        <w:rPr>
          <w:szCs w:val="28"/>
        </w:rPr>
        <w:t>ие представленных документов и принятие решения               о предоставлении</w:t>
      </w:r>
      <w:r w:rsidRPr="00A1444A">
        <w:rPr>
          <w:szCs w:val="28"/>
        </w:rPr>
        <w:t xml:space="preserve"> (отказе в предоставлении) Услуги;</w:t>
      </w:r>
    </w:p>
    <w:p w14:paraId="4B751C51" w14:textId="77777777" w:rsidR="00D2059C" w:rsidRPr="00A1444A" w:rsidRDefault="002210AE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3</w:t>
      </w:r>
      <w:r w:rsidR="00D2059C" w:rsidRPr="00A1444A">
        <w:rPr>
          <w:szCs w:val="28"/>
        </w:rPr>
        <w:t>) выдача результата предоставления Услуги.</w:t>
      </w:r>
    </w:p>
    <w:p w14:paraId="66CC23CB" w14:textId="625B7D78" w:rsidR="00D2059C" w:rsidRPr="00A1444A" w:rsidRDefault="005A0B75" w:rsidP="00D2059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1444A">
        <w:rPr>
          <w:szCs w:val="28"/>
        </w:rPr>
        <w:t>1.3.</w:t>
      </w:r>
      <w:r w:rsidR="00D2059C" w:rsidRPr="00A1444A">
        <w:rPr>
          <w:szCs w:val="28"/>
        </w:rPr>
        <w:t> К административным процедурам, исполняемым многофункциональным центром предоставления государственных и муниципальных услуг (далее – многофункциональный центр), относятся:</w:t>
      </w:r>
    </w:p>
    <w:p w14:paraId="408610D1" w14:textId="77777777" w:rsidR="00D2059C" w:rsidRPr="00A1444A" w:rsidRDefault="00D2059C" w:rsidP="00D2059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1444A">
        <w:rPr>
          <w:szCs w:val="28"/>
        </w:rPr>
        <w:t>1) прием заявления о предоставлении Услуги;</w:t>
      </w:r>
    </w:p>
    <w:p w14:paraId="723FF53E" w14:textId="77777777" w:rsidR="00D2059C" w:rsidRPr="00A1444A" w:rsidRDefault="00D2059C" w:rsidP="00D2059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1444A">
        <w:rPr>
          <w:szCs w:val="28"/>
        </w:rPr>
        <w:t>2) выдача заявителю отказа в приеме документов;</w:t>
      </w:r>
    </w:p>
    <w:p w14:paraId="1AB04B21" w14:textId="77777777" w:rsidR="00D2059C" w:rsidRPr="00A1444A" w:rsidRDefault="00D2059C" w:rsidP="00D2059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1444A">
        <w:rPr>
          <w:szCs w:val="28"/>
        </w:rPr>
        <w:t>3) выдача заявителю результата предоставления Услуги.</w:t>
      </w:r>
    </w:p>
    <w:p w14:paraId="783EF159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21BDE4A9" w14:textId="052FC1E6" w:rsidR="00D2059C" w:rsidRPr="00A1444A" w:rsidRDefault="00D2059C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lastRenderedPageBreak/>
        <w:t>2</w:t>
      </w:r>
      <w:r w:rsidR="005A0B75" w:rsidRPr="00A1444A">
        <w:rPr>
          <w:b/>
          <w:szCs w:val="28"/>
        </w:rPr>
        <w:t>.</w:t>
      </w:r>
      <w:r w:rsidRPr="00A1444A">
        <w:rPr>
          <w:b/>
          <w:szCs w:val="28"/>
        </w:rPr>
        <w:t> Описание заявителей при предоставлении Услуги</w:t>
      </w:r>
    </w:p>
    <w:p w14:paraId="0CF9EEA8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6B454C8A" w14:textId="2D76EE26" w:rsidR="00D2059C" w:rsidRPr="00A1444A" w:rsidRDefault="00D2059C" w:rsidP="00D2059C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 xml:space="preserve">2.1. Заявителем на получение Услуги (далее – заявитель) является </w:t>
      </w:r>
      <w:r w:rsidR="003E3B18" w:rsidRPr="00A1444A">
        <w:rPr>
          <w:szCs w:val="28"/>
        </w:rPr>
        <w:t>наниматель жилого помещения по договору социального найма</w:t>
      </w:r>
      <w:r w:rsidR="00B76A5E" w:rsidRPr="00A1444A">
        <w:rPr>
          <w:szCs w:val="28"/>
        </w:rPr>
        <w:t xml:space="preserve"> (далее – наниматель).</w:t>
      </w:r>
    </w:p>
    <w:p w14:paraId="66793A26" w14:textId="77777777" w:rsidR="00F77FA5" w:rsidRPr="00A1444A" w:rsidRDefault="00D2059C" w:rsidP="00F77FA5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>2.2. </w:t>
      </w:r>
      <w:r w:rsidR="00F77FA5" w:rsidRPr="00A1444A">
        <w:rPr>
          <w:szCs w:val="28"/>
        </w:rPr>
        <w:t>От имени заявителя, указанного в пункте 2.1 настоящего административного регламента, вправе выступать:</w:t>
      </w:r>
    </w:p>
    <w:p w14:paraId="53B8A343" w14:textId="3E1975DA" w:rsidR="00F77FA5" w:rsidRPr="00A1444A" w:rsidRDefault="00F77FA5" w:rsidP="00F77FA5">
      <w:pPr>
        <w:widowControl w:val="0"/>
        <w:ind w:firstLine="709"/>
        <w:contextualSpacing/>
        <w:jc w:val="both"/>
        <w:rPr>
          <w:szCs w:val="28"/>
        </w:rPr>
      </w:pPr>
      <w:r w:rsidRPr="00A1444A">
        <w:rPr>
          <w:szCs w:val="28"/>
        </w:rPr>
        <w:t>1) </w:t>
      </w:r>
      <w:r w:rsidR="00B76A5E" w:rsidRPr="00A1444A">
        <w:rPr>
          <w:szCs w:val="28"/>
        </w:rPr>
        <w:t>представитель нанимателя</w:t>
      </w:r>
      <w:r w:rsidRPr="00A1444A">
        <w:rPr>
          <w:szCs w:val="28"/>
        </w:rPr>
        <w:t xml:space="preserve"> при представлении доверенности, подписанной </w:t>
      </w:r>
      <w:r w:rsidR="00B76A5E" w:rsidRPr="00A1444A">
        <w:rPr>
          <w:szCs w:val="28"/>
        </w:rPr>
        <w:t>нанимателем</w:t>
      </w:r>
      <w:r w:rsidRPr="00A1444A">
        <w:rPr>
          <w:szCs w:val="28"/>
        </w:rPr>
        <w:t xml:space="preserve"> и оформленной в соответствии с гражданским законодательством;</w:t>
      </w:r>
    </w:p>
    <w:p w14:paraId="6D5C2AE9" w14:textId="07DC210A" w:rsidR="00F77FA5" w:rsidRPr="00A1444A" w:rsidRDefault="00F77FA5" w:rsidP="00F77FA5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 xml:space="preserve">2) законный представитель </w:t>
      </w:r>
      <w:r w:rsidR="00B76A5E" w:rsidRPr="00A1444A">
        <w:rPr>
          <w:szCs w:val="28"/>
        </w:rPr>
        <w:t>наним</w:t>
      </w:r>
      <w:r w:rsidR="001B7405" w:rsidRPr="00A1444A">
        <w:rPr>
          <w:szCs w:val="28"/>
        </w:rPr>
        <w:t>а</w:t>
      </w:r>
      <w:r w:rsidR="00B76A5E" w:rsidRPr="00A1444A">
        <w:rPr>
          <w:szCs w:val="28"/>
        </w:rPr>
        <w:t>теля</w:t>
      </w:r>
      <w:r w:rsidRPr="00A1444A">
        <w:rPr>
          <w:szCs w:val="28"/>
        </w:rPr>
        <w:t xml:space="preserve"> (если последний                         не полностью дееспособен) при представлении документов, подтверждающих права законного представителя.</w:t>
      </w:r>
    </w:p>
    <w:p w14:paraId="03E72A3A" w14:textId="53FA7906" w:rsidR="00F77FA5" w:rsidRPr="00A1444A" w:rsidRDefault="00F77FA5" w:rsidP="00F77FA5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 xml:space="preserve">Документ, подтверждающий полномочия выступать от имени заявителя, предоставляется в </w:t>
      </w:r>
      <w:r w:rsidR="00B76A5E" w:rsidRPr="00A1444A">
        <w:rPr>
          <w:szCs w:val="28"/>
          <w:lang w:eastAsia="en-US"/>
        </w:rPr>
        <w:t>Администрацию Северодвинска в лице Управления муниципального жилищного фонда Администрации Северодвинска (далее – УМЖФ)</w:t>
      </w:r>
      <w:r w:rsidRPr="00A1444A">
        <w:rPr>
          <w:szCs w:val="28"/>
        </w:rPr>
        <w:t xml:space="preserve"> вместе с заявлением о предоставлении Услуги.</w:t>
      </w:r>
    </w:p>
    <w:p w14:paraId="36470565" w14:textId="2079B321" w:rsidR="003E3B18" w:rsidRPr="00A1444A" w:rsidRDefault="003E3B18" w:rsidP="00F77FA5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 xml:space="preserve">В случае оформления доверенности, подтверждающей правомочие                на обращение за получением Услуги, в форме электронного документа доверенность, выданная </w:t>
      </w:r>
      <w:r w:rsidR="00C10BF3" w:rsidRPr="00A1444A">
        <w:rPr>
          <w:szCs w:val="28"/>
        </w:rPr>
        <w:t>нанимателю</w:t>
      </w:r>
      <w:r w:rsidR="008E0FFE">
        <w:rPr>
          <w:szCs w:val="28"/>
        </w:rPr>
        <w:t>,</w:t>
      </w:r>
      <w:r w:rsidR="00911799">
        <w:rPr>
          <w:szCs w:val="28"/>
        </w:rPr>
        <w:t xml:space="preserve"> удостоверяется</w:t>
      </w:r>
      <w:r w:rsidRPr="00A1444A">
        <w:rPr>
          <w:szCs w:val="28"/>
        </w:rPr>
        <w:t xml:space="preserve"> </w:t>
      </w:r>
      <w:proofErr w:type="gramStart"/>
      <w:r w:rsidRPr="00A1444A">
        <w:rPr>
          <w:szCs w:val="28"/>
        </w:rPr>
        <w:t>усиленной квалифицированной электронной подписью</w:t>
      </w:r>
      <w:proofErr w:type="gramEnd"/>
      <w:r w:rsidRPr="00A1444A">
        <w:rPr>
          <w:szCs w:val="28"/>
        </w:rPr>
        <w:t xml:space="preserve"> </w:t>
      </w:r>
      <w:r w:rsidR="00C10BF3" w:rsidRPr="00A1444A">
        <w:rPr>
          <w:szCs w:val="28"/>
        </w:rPr>
        <w:t>заверенной нотариусом</w:t>
      </w:r>
      <w:r w:rsidRPr="00A1444A">
        <w:rPr>
          <w:szCs w:val="28"/>
        </w:rPr>
        <w:t>.</w:t>
      </w:r>
    </w:p>
    <w:p w14:paraId="57B4C2A5" w14:textId="46708A5F" w:rsidR="00D2059C" w:rsidRPr="00A1444A" w:rsidRDefault="00D2059C" w:rsidP="00F77FA5">
      <w:pPr>
        <w:widowControl w:val="0"/>
        <w:ind w:firstLine="720"/>
        <w:jc w:val="both"/>
        <w:rPr>
          <w:szCs w:val="28"/>
        </w:rPr>
      </w:pPr>
    </w:p>
    <w:p w14:paraId="4C9C1100" w14:textId="5B975025" w:rsidR="00D2059C" w:rsidRPr="00A1444A" w:rsidRDefault="007A2859" w:rsidP="00D2059C">
      <w:pPr>
        <w:widowControl w:val="0"/>
        <w:jc w:val="center"/>
        <w:rPr>
          <w:b/>
          <w:bCs/>
          <w:szCs w:val="28"/>
        </w:rPr>
      </w:pPr>
      <w:r w:rsidRPr="00A1444A">
        <w:rPr>
          <w:b/>
          <w:bCs/>
          <w:szCs w:val="28"/>
          <w:lang w:val="en-US"/>
        </w:rPr>
        <w:t>II</w:t>
      </w:r>
      <w:r w:rsidR="00D2059C" w:rsidRPr="00A1444A">
        <w:rPr>
          <w:b/>
          <w:bCs/>
          <w:szCs w:val="28"/>
        </w:rPr>
        <w:t>. Стандарт предоставления Услуги</w:t>
      </w:r>
    </w:p>
    <w:p w14:paraId="1A451DC5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6893D034" w14:textId="25845A7E" w:rsidR="00D2059C" w:rsidRPr="00A1444A" w:rsidRDefault="007A2859" w:rsidP="00D2059C">
      <w:pPr>
        <w:widowControl w:val="0"/>
        <w:jc w:val="center"/>
        <w:rPr>
          <w:b/>
          <w:szCs w:val="28"/>
        </w:rPr>
      </w:pPr>
      <w:r w:rsidRPr="00A1444A">
        <w:rPr>
          <w:b/>
          <w:szCs w:val="28"/>
        </w:rPr>
        <w:t>3</w:t>
      </w:r>
      <w:r w:rsidR="00D2059C" w:rsidRPr="00A1444A">
        <w:rPr>
          <w:b/>
          <w:szCs w:val="28"/>
        </w:rPr>
        <w:t>. </w:t>
      </w:r>
      <w:r w:rsidRPr="00A1444A">
        <w:rPr>
          <w:b/>
          <w:szCs w:val="28"/>
        </w:rPr>
        <w:t>Наименование Услуги</w:t>
      </w:r>
    </w:p>
    <w:p w14:paraId="09A7393B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6F4B33D8" w14:textId="240237A4" w:rsidR="00D2059C" w:rsidRPr="00A1444A" w:rsidRDefault="007A2859" w:rsidP="00D2059C">
      <w:pPr>
        <w:widowControl w:val="0"/>
        <w:ind w:firstLine="720"/>
        <w:jc w:val="both"/>
        <w:rPr>
          <w:szCs w:val="28"/>
        </w:rPr>
      </w:pPr>
      <w:r w:rsidRPr="00A1444A">
        <w:rPr>
          <w:szCs w:val="28"/>
        </w:rPr>
        <w:t> </w:t>
      </w:r>
      <w:r w:rsidR="00D2059C" w:rsidRPr="00A1444A">
        <w:rPr>
          <w:szCs w:val="28"/>
        </w:rPr>
        <w:t>Полное наименование муниципальной услуги: «Предоставление согласия наймодателя на совершение отдельных действий нанимателя жилых помещений».</w:t>
      </w:r>
    </w:p>
    <w:p w14:paraId="041D5743" w14:textId="77777777" w:rsidR="007A2859" w:rsidRPr="00A1444A" w:rsidRDefault="007A2859" w:rsidP="00D2059C">
      <w:pPr>
        <w:widowControl w:val="0"/>
        <w:ind w:firstLine="720"/>
        <w:jc w:val="both"/>
        <w:rPr>
          <w:szCs w:val="28"/>
        </w:rPr>
      </w:pPr>
    </w:p>
    <w:p w14:paraId="74A96028" w14:textId="20DACEED" w:rsidR="007A2859" w:rsidRPr="00A1444A" w:rsidRDefault="007A2859" w:rsidP="007A2859">
      <w:pPr>
        <w:widowControl w:val="0"/>
        <w:ind w:firstLine="720"/>
        <w:jc w:val="center"/>
        <w:rPr>
          <w:b/>
          <w:szCs w:val="28"/>
        </w:rPr>
      </w:pPr>
      <w:r w:rsidRPr="00A1444A">
        <w:rPr>
          <w:b/>
          <w:szCs w:val="28"/>
        </w:rPr>
        <w:t>4. Наименование органа Администрации Северодвинска, предоставляющего Услугу</w:t>
      </w:r>
    </w:p>
    <w:p w14:paraId="61904753" w14:textId="77777777" w:rsidR="007A2859" w:rsidRPr="00A1444A" w:rsidRDefault="007A2859" w:rsidP="007A2859">
      <w:pPr>
        <w:widowControl w:val="0"/>
        <w:ind w:firstLine="720"/>
        <w:jc w:val="center"/>
        <w:rPr>
          <w:b/>
          <w:szCs w:val="28"/>
        </w:rPr>
      </w:pPr>
    </w:p>
    <w:p w14:paraId="1D102CD0" w14:textId="434C6C2B" w:rsidR="00D03DD9" w:rsidRPr="00A1444A" w:rsidRDefault="00D03DD9" w:rsidP="00D03DD9">
      <w:pPr>
        <w:widowControl w:val="0"/>
        <w:ind w:right="-57" w:firstLine="720"/>
        <w:jc w:val="both"/>
        <w:rPr>
          <w:szCs w:val="28"/>
          <w:lang w:eastAsia="en-US"/>
        </w:rPr>
      </w:pPr>
      <w:r w:rsidRPr="00A1444A">
        <w:rPr>
          <w:rFonts w:cs="Arial"/>
          <w:szCs w:val="28"/>
          <w:lang w:eastAsia="en-US"/>
        </w:rPr>
        <w:t>4.1. </w:t>
      </w:r>
      <w:r w:rsidRPr="00A1444A">
        <w:rPr>
          <w:szCs w:val="28"/>
          <w:lang w:eastAsia="en-US"/>
        </w:rPr>
        <w:t>Услуга пре</w:t>
      </w:r>
      <w:r w:rsidR="00B76A5E" w:rsidRPr="00A1444A">
        <w:rPr>
          <w:szCs w:val="28"/>
          <w:lang w:eastAsia="en-US"/>
        </w:rPr>
        <w:t>доставляется УМЖФ</w:t>
      </w:r>
      <w:r w:rsidRPr="00A1444A">
        <w:rPr>
          <w:szCs w:val="28"/>
          <w:lang w:eastAsia="en-US"/>
        </w:rPr>
        <w:t>.</w:t>
      </w:r>
    </w:p>
    <w:p w14:paraId="3107FB56" w14:textId="0864B392" w:rsidR="005476C9" w:rsidRPr="00A1444A" w:rsidRDefault="00423981" w:rsidP="00F77FA5">
      <w:pPr>
        <w:widowControl w:val="0"/>
        <w:jc w:val="both"/>
        <w:rPr>
          <w:szCs w:val="28"/>
        </w:rPr>
      </w:pPr>
      <w:r w:rsidRPr="00A1444A">
        <w:rPr>
          <w:szCs w:val="28"/>
        </w:rPr>
        <w:tab/>
      </w:r>
      <w:r w:rsidR="007A2859" w:rsidRPr="00A1444A">
        <w:rPr>
          <w:szCs w:val="28"/>
        </w:rPr>
        <w:t>4.2. </w:t>
      </w:r>
      <w:r w:rsidR="005476C9" w:rsidRPr="00A1444A">
        <w:rPr>
          <w:szCs w:val="28"/>
        </w:rPr>
        <w:t>При предоставлении Услуги в целях получения документов, необходимых для оформления, информации для проверки сведений, предоставленных заявителем, осуществляется взаимодействие УМЖФ с</w:t>
      </w:r>
      <w:r w:rsidR="00263838" w:rsidRPr="00A1444A">
        <w:rPr>
          <w:szCs w:val="28"/>
        </w:rPr>
        <w:t> </w:t>
      </w:r>
      <w:r w:rsidR="005476C9" w:rsidRPr="00A1444A">
        <w:rPr>
          <w:szCs w:val="28"/>
        </w:rPr>
        <w:t xml:space="preserve">управляющими организациями по управлению многоквартирными домами и организациями, осуществляющими сбор платежей, в части получения сведений о составе семьи, сведений </w:t>
      </w:r>
      <w:proofErr w:type="gramStart"/>
      <w:r w:rsidR="005476C9" w:rsidRPr="00A1444A">
        <w:rPr>
          <w:szCs w:val="28"/>
        </w:rPr>
        <w:t>о жилой</w:t>
      </w:r>
      <w:proofErr w:type="gramEnd"/>
      <w:r w:rsidR="005476C9" w:rsidRPr="00A1444A">
        <w:rPr>
          <w:szCs w:val="28"/>
        </w:rPr>
        <w:t>/общей площади занимаемого жилого помещения, сведений о наличии (отсутствии) задолженности по</w:t>
      </w:r>
      <w:r w:rsidR="00263838" w:rsidRPr="00A1444A">
        <w:rPr>
          <w:szCs w:val="28"/>
        </w:rPr>
        <w:t> </w:t>
      </w:r>
      <w:r w:rsidR="005476C9" w:rsidRPr="00A1444A">
        <w:rPr>
          <w:szCs w:val="28"/>
        </w:rPr>
        <w:t>оплате за жилое помещение и коммунальные услуги.</w:t>
      </w:r>
    </w:p>
    <w:p w14:paraId="6BD46CC7" w14:textId="77777777" w:rsidR="005476C9" w:rsidRPr="00A1444A" w:rsidRDefault="005476C9" w:rsidP="00F77FA5">
      <w:pPr>
        <w:widowControl w:val="0"/>
        <w:jc w:val="both"/>
        <w:rPr>
          <w:szCs w:val="28"/>
        </w:rPr>
      </w:pPr>
    </w:p>
    <w:p w14:paraId="27A7277F" w14:textId="130973EC" w:rsidR="00D2059C" w:rsidRPr="00A1444A" w:rsidRDefault="005476C9" w:rsidP="005476C9">
      <w:pPr>
        <w:widowControl w:val="0"/>
        <w:ind w:firstLine="708"/>
        <w:jc w:val="both"/>
        <w:rPr>
          <w:szCs w:val="28"/>
        </w:rPr>
      </w:pPr>
      <w:r w:rsidRPr="00A1444A">
        <w:rPr>
          <w:szCs w:val="28"/>
        </w:rPr>
        <w:lastRenderedPageBreak/>
        <w:t>4.3. </w:t>
      </w:r>
      <w:r w:rsidR="00423981" w:rsidRPr="00A1444A">
        <w:rPr>
          <w:szCs w:val="28"/>
        </w:rPr>
        <w:t xml:space="preserve">В предоставлении услуги учувствует многофункциональный центр в части, предусмотренной </w:t>
      </w:r>
      <w:r w:rsidR="00CD1B40" w:rsidRPr="00A1444A">
        <w:rPr>
          <w:szCs w:val="28"/>
        </w:rPr>
        <w:t>соглашением о взаимодействии между государственным автономным учреждением Архангельской области «Архангельский региональный многофункциональный центр предоставления государственных и муниципальных услуг» и Администрацией Северодвинска.</w:t>
      </w:r>
    </w:p>
    <w:p w14:paraId="52A2F260" w14:textId="77777777" w:rsidR="00423981" w:rsidRPr="00A1444A" w:rsidRDefault="00423981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50393267" w14:textId="745C72F8" w:rsidR="00D2059C" w:rsidRPr="00A1444A" w:rsidRDefault="007A2859" w:rsidP="00D2059C">
      <w:pPr>
        <w:jc w:val="center"/>
        <w:rPr>
          <w:b/>
          <w:bCs/>
          <w:szCs w:val="28"/>
        </w:rPr>
      </w:pPr>
      <w:r w:rsidRPr="00A1444A">
        <w:rPr>
          <w:b/>
          <w:bCs/>
          <w:szCs w:val="28"/>
        </w:rPr>
        <w:t>5</w:t>
      </w:r>
      <w:r w:rsidR="00D2059C" w:rsidRPr="00A1444A">
        <w:rPr>
          <w:b/>
          <w:bCs/>
          <w:szCs w:val="28"/>
        </w:rPr>
        <w:t>. Исчерпывающий перечень документов, необходимых</w:t>
      </w:r>
    </w:p>
    <w:p w14:paraId="3D4F77FA" w14:textId="77777777" w:rsidR="00D2059C" w:rsidRPr="00A1444A" w:rsidRDefault="00D2059C" w:rsidP="00D2059C">
      <w:pPr>
        <w:jc w:val="center"/>
        <w:rPr>
          <w:b/>
          <w:bCs/>
          <w:szCs w:val="28"/>
        </w:rPr>
      </w:pPr>
      <w:r w:rsidRPr="00A1444A">
        <w:rPr>
          <w:b/>
          <w:bCs/>
          <w:szCs w:val="28"/>
        </w:rPr>
        <w:t>для предоставления Услуги</w:t>
      </w:r>
    </w:p>
    <w:p w14:paraId="2CBA9481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0CDFD4CF" w14:textId="4BA280B6" w:rsidR="00D2059C" w:rsidRPr="00A1444A" w:rsidRDefault="007A2859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5.</w:t>
      </w:r>
      <w:r w:rsidR="00D2059C" w:rsidRPr="00A1444A">
        <w:rPr>
          <w:szCs w:val="28"/>
        </w:rPr>
        <w:t xml:space="preserve">1. Для получения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согласия наймодателя на поднаем жилого помещения, предоставленного по договору социального найма» заявитель обязан представить следующие документы:</w:t>
      </w:r>
    </w:p>
    <w:p w14:paraId="01F3C8AB" w14:textId="78CC31E1" w:rsidR="00D2059C" w:rsidRPr="00A1444A" w:rsidRDefault="007A2859" w:rsidP="00D2059C">
      <w:pPr>
        <w:ind w:firstLine="720"/>
        <w:jc w:val="both"/>
        <w:rPr>
          <w:szCs w:val="28"/>
          <w:lang w:eastAsia="en-US"/>
        </w:rPr>
      </w:pPr>
      <w:r w:rsidRPr="00A1444A">
        <w:rPr>
          <w:szCs w:val="28"/>
        </w:rPr>
        <w:t>1)</w:t>
      </w:r>
      <w:r w:rsidR="00D2059C" w:rsidRPr="00A1444A">
        <w:rPr>
          <w:szCs w:val="28"/>
        </w:rPr>
        <w:t> заявление о передаче жилого помещения (части жилого помещения) в поднаем, в котором дано согласие всех совершеннолетних членов семьи нанимателя, проживающих совместно с заявителем по месту постоянного жительства в данном жилом помещении, подписанное в присутствии сотрудника УМЖФ, ответств</w:t>
      </w:r>
      <w:r w:rsidR="004E4AFD" w:rsidRPr="00A1444A">
        <w:rPr>
          <w:szCs w:val="28"/>
        </w:rPr>
        <w:t>енного за предоставление Услуги. Заявление               о предоставлении Услуги, рекомендуемая форма приведена в Приложении № 1 к настоящему административному регламенту (оригинал, 1 экз.);</w:t>
      </w:r>
    </w:p>
    <w:p w14:paraId="0065F5D5" w14:textId="05F6246D" w:rsidR="00D2059C" w:rsidRPr="00A1444A" w:rsidRDefault="007A2859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2)</w:t>
      </w:r>
      <w:r w:rsidR="00D2059C" w:rsidRPr="00A1444A">
        <w:rPr>
          <w:szCs w:val="28"/>
        </w:rPr>
        <w:t> </w:t>
      </w:r>
      <w:r w:rsidR="00D2059C" w:rsidRPr="00A1444A">
        <w:t>документ, удостоверяющий личность заявителя или документ, удостоверяющий личность лица, обратившегося с заявлением от имени и в интересах заявителя и документ, подтверждающий его полномочия (оригинал, 1 экз.);</w:t>
      </w:r>
    </w:p>
    <w:p w14:paraId="62949836" w14:textId="437C8163" w:rsidR="00D2059C" w:rsidRPr="00A1444A" w:rsidRDefault="007A2859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3)</w:t>
      </w:r>
      <w:r w:rsidR="00D2059C" w:rsidRPr="00A1444A">
        <w:rPr>
          <w:szCs w:val="28"/>
        </w:rPr>
        <w:t> договор поднайма (оригинал, 3 экз.);</w:t>
      </w:r>
    </w:p>
    <w:p w14:paraId="79A04A6A" w14:textId="46E49389" w:rsidR="00D2059C" w:rsidRPr="00A1444A" w:rsidRDefault="007A2859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4)</w:t>
      </w:r>
      <w:r w:rsidR="00D2059C" w:rsidRPr="00A1444A">
        <w:rPr>
          <w:szCs w:val="28"/>
        </w:rPr>
        <w:t> документы, удостоверяющие личности граждан, проживающих совместно с заявителем по месту постоянного жительства в данном жилом помещении, и граждан, вселяемых в данное жилое помещение по договору поднайма (оригинал, 1 экз.);</w:t>
      </w:r>
    </w:p>
    <w:p w14:paraId="2C4C6AA7" w14:textId="6554CA58" w:rsidR="00D2059C" w:rsidRPr="00A1444A" w:rsidRDefault="00A850B4" w:rsidP="00D2059C">
      <w:pPr>
        <w:ind w:firstLine="720"/>
        <w:jc w:val="both"/>
        <w:rPr>
          <w:szCs w:val="28"/>
          <w:lang w:eastAsia="en-US"/>
        </w:rPr>
      </w:pPr>
      <w:r w:rsidRPr="00A1444A">
        <w:rPr>
          <w:szCs w:val="28"/>
        </w:rPr>
        <w:t>5</w:t>
      </w:r>
      <w:r w:rsidR="009D7E5B" w:rsidRPr="00A1444A">
        <w:rPr>
          <w:szCs w:val="28"/>
        </w:rPr>
        <w:t>)</w:t>
      </w:r>
      <w:r w:rsidR="00D2059C" w:rsidRPr="00A1444A">
        <w:rPr>
          <w:szCs w:val="28"/>
          <w:lang w:eastAsia="en-US"/>
        </w:rPr>
        <w:t xml:space="preserve"> согласие </w:t>
      </w:r>
      <w:r w:rsidR="002F1CC5" w:rsidRPr="00A1444A">
        <w:rPr>
          <w:szCs w:val="28"/>
          <w:lang w:eastAsia="en-US"/>
        </w:rPr>
        <w:t>лица из числа детей-сирот</w:t>
      </w:r>
      <w:r w:rsidR="00D2059C" w:rsidRPr="00A1444A">
        <w:rPr>
          <w:szCs w:val="28"/>
          <w:lang w:eastAsia="en-US"/>
        </w:rPr>
        <w:t xml:space="preserve">, ребенка, оставшегося без попечения родителей, опекуна и органов опеки и попечительства на передачу жилого помещения (части жилого помещения) в поднаем (в случае если в передаваемом в поднаем </w:t>
      </w:r>
      <w:r w:rsidR="00D2059C" w:rsidRPr="00A1444A">
        <w:rPr>
          <w:szCs w:val="28"/>
        </w:rPr>
        <w:t>жилом помещении сохраняют право дети-сироты и дети, оставшиеся без попечения родителей) (оригинал или надлежащим образом заверенная копия, 1 экз.);</w:t>
      </w:r>
    </w:p>
    <w:p w14:paraId="0AA4455D" w14:textId="44E01FC9" w:rsidR="00D2059C" w:rsidRPr="00A1444A" w:rsidRDefault="00A850B4" w:rsidP="00D2059C">
      <w:pPr>
        <w:ind w:firstLine="708"/>
        <w:jc w:val="both"/>
        <w:rPr>
          <w:szCs w:val="28"/>
          <w:lang w:eastAsia="en-US"/>
        </w:rPr>
      </w:pPr>
      <w:r w:rsidRPr="00A1444A">
        <w:rPr>
          <w:szCs w:val="28"/>
        </w:rPr>
        <w:t>6</w:t>
      </w:r>
      <w:r w:rsidR="007A2859" w:rsidRPr="00A1444A">
        <w:rPr>
          <w:szCs w:val="28"/>
        </w:rPr>
        <w:t>)</w:t>
      </w:r>
      <w:r w:rsidR="00D2059C" w:rsidRPr="00A1444A">
        <w:rPr>
          <w:szCs w:val="28"/>
          <w:lang w:eastAsia="en-US"/>
        </w:rPr>
        <w:t xml:space="preserve"> надлежащим образом заверенное согласие на передачу жилого помещения (части жилого помещения) в поднаем временно отсутствующих </w:t>
      </w:r>
      <w:r w:rsidR="00D2059C" w:rsidRPr="00A1444A">
        <w:rPr>
          <w:szCs w:val="28"/>
        </w:rPr>
        <w:t>совершеннолетних членов семьи нанимателя, проживающих совместно с заявителем по месту постоянного жительства в данном жилом помещении</w:t>
      </w:r>
      <w:r w:rsidR="00D2059C" w:rsidRPr="00A1444A">
        <w:rPr>
          <w:szCs w:val="28"/>
          <w:lang w:eastAsia="en-US"/>
        </w:rPr>
        <w:t xml:space="preserve"> (оригинал, 1 экз.);</w:t>
      </w:r>
    </w:p>
    <w:p w14:paraId="059EF77B" w14:textId="25102FA0" w:rsidR="00D2059C" w:rsidRPr="00A1444A" w:rsidRDefault="00A850B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7</w:t>
      </w:r>
      <w:r w:rsidR="00D2059C" w:rsidRPr="00A1444A">
        <w:rPr>
          <w:szCs w:val="28"/>
        </w:rPr>
        <w:t>) </w:t>
      </w:r>
      <w:r w:rsidR="00DD26F9" w:rsidRPr="00A1444A">
        <w:rPr>
          <w:szCs w:val="28"/>
        </w:rPr>
        <w:t>выписку из домовой книги</w:t>
      </w:r>
      <w:r w:rsidR="00D2059C" w:rsidRPr="00A1444A">
        <w:rPr>
          <w:szCs w:val="28"/>
        </w:rPr>
        <w:t xml:space="preserve"> обо всех нанимателях и (или) собственниках и проживающих совместно с ними члена</w:t>
      </w:r>
      <w:r w:rsidR="00263838" w:rsidRPr="00A1444A">
        <w:rPr>
          <w:szCs w:val="28"/>
        </w:rPr>
        <w:t>ми</w:t>
      </w:r>
      <w:r w:rsidR="00D2059C" w:rsidRPr="00A1444A">
        <w:rPr>
          <w:szCs w:val="28"/>
        </w:rPr>
        <w:t xml:space="preserve"> их семей</w:t>
      </w:r>
      <w:r w:rsidR="007462FF" w:rsidRPr="00A1444A">
        <w:rPr>
          <w:szCs w:val="28"/>
        </w:rPr>
        <w:t xml:space="preserve"> (в случае передач</w:t>
      </w:r>
      <w:r w:rsidR="00925FAA" w:rsidRPr="00A1444A">
        <w:rPr>
          <w:szCs w:val="28"/>
        </w:rPr>
        <w:t>и</w:t>
      </w:r>
      <w:r w:rsidR="007462FF" w:rsidRPr="00A1444A">
        <w:rPr>
          <w:szCs w:val="28"/>
        </w:rPr>
        <w:t xml:space="preserve"> в поднаем жилого помещения, находящегося в коммунальной квартире</w:t>
      </w:r>
      <w:r w:rsidR="00925FAA" w:rsidRPr="00A1444A">
        <w:rPr>
          <w:szCs w:val="28"/>
        </w:rPr>
        <w:t>)</w:t>
      </w:r>
      <w:r w:rsidR="007462FF" w:rsidRPr="00A1444A">
        <w:rPr>
          <w:szCs w:val="28"/>
        </w:rPr>
        <w:t xml:space="preserve"> </w:t>
      </w:r>
      <w:r w:rsidR="00D2059C" w:rsidRPr="00A1444A">
        <w:rPr>
          <w:szCs w:val="28"/>
        </w:rPr>
        <w:t>(оригинал, 1 экз.);</w:t>
      </w:r>
    </w:p>
    <w:p w14:paraId="3E88D943" w14:textId="5F43C0F0" w:rsidR="00D2059C" w:rsidRPr="00A1444A" w:rsidRDefault="00A850B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lastRenderedPageBreak/>
        <w:t>8</w:t>
      </w:r>
      <w:r w:rsidR="00D2059C" w:rsidRPr="00A1444A">
        <w:rPr>
          <w:szCs w:val="28"/>
        </w:rPr>
        <w:t xml:space="preserve">) письменное согласие всех нанимателей и (или) собственников и проживающих совместно с ними членов их семей, подписанное в присутствии сотрудника УМЖФ, ответственного за предоставление Услуги, и (или) </w:t>
      </w:r>
      <w:r w:rsidR="00D2059C" w:rsidRPr="00A1444A">
        <w:rPr>
          <w:szCs w:val="28"/>
          <w:lang w:eastAsia="en-US"/>
        </w:rPr>
        <w:t xml:space="preserve">надлежащим образом заверенное согласие на передачу жилого помещения (части жилого помещения) в поднаем временно отсутствующих </w:t>
      </w:r>
      <w:r w:rsidR="00D2059C" w:rsidRPr="00A1444A">
        <w:rPr>
          <w:szCs w:val="28"/>
        </w:rPr>
        <w:t>нанимателей и (или) собственников коммунальной квартиры и проживающих совместно с ними членов их семей</w:t>
      </w:r>
      <w:r w:rsidR="00925FAA" w:rsidRPr="00A1444A">
        <w:rPr>
          <w:szCs w:val="28"/>
        </w:rPr>
        <w:t xml:space="preserve"> (в случае передачи </w:t>
      </w:r>
      <w:r w:rsidR="00000D7F" w:rsidRPr="00A1444A">
        <w:rPr>
          <w:szCs w:val="28"/>
        </w:rPr>
        <w:t xml:space="preserve">                   </w:t>
      </w:r>
      <w:r w:rsidR="00925FAA" w:rsidRPr="00A1444A">
        <w:rPr>
          <w:szCs w:val="28"/>
        </w:rPr>
        <w:t xml:space="preserve">в поднаем жилого помещения, находящегося в коммунальной квартире) </w:t>
      </w:r>
      <w:r w:rsidR="00D2059C" w:rsidRPr="00A1444A">
        <w:rPr>
          <w:szCs w:val="28"/>
        </w:rPr>
        <w:t>(оригинал, 1 экз.).</w:t>
      </w:r>
    </w:p>
    <w:p w14:paraId="2303C64B" w14:textId="58983D64" w:rsidR="00D2059C" w:rsidRPr="00A1444A" w:rsidRDefault="0035795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5.</w:t>
      </w:r>
      <w:r w:rsidR="00925FAA" w:rsidRPr="00A1444A">
        <w:rPr>
          <w:szCs w:val="28"/>
        </w:rPr>
        <w:t>2</w:t>
      </w:r>
      <w:r w:rsidR="00F77FA5" w:rsidRPr="00A1444A">
        <w:rPr>
          <w:szCs w:val="28"/>
        </w:rPr>
        <w:t>.</w:t>
      </w:r>
      <w:r w:rsidR="00D2059C" w:rsidRPr="00A1444A">
        <w:rPr>
          <w:szCs w:val="28"/>
        </w:rPr>
        <w:t xml:space="preserve"> Для получения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согласия наймодателя на обмен жилыми помещениями, предоставленными по договору социального найма» заявитель обязан представить следующие документы:</w:t>
      </w:r>
    </w:p>
    <w:p w14:paraId="62DAF4C0" w14:textId="3163F1DF" w:rsidR="004E4AFD" w:rsidRPr="00A1444A" w:rsidRDefault="0035795C" w:rsidP="004E4AFD">
      <w:pPr>
        <w:ind w:firstLine="720"/>
        <w:jc w:val="both"/>
        <w:rPr>
          <w:szCs w:val="28"/>
          <w:lang w:eastAsia="en-US"/>
        </w:rPr>
      </w:pPr>
      <w:r w:rsidRPr="00A1444A">
        <w:rPr>
          <w:szCs w:val="28"/>
        </w:rPr>
        <w:t>1)</w:t>
      </w:r>
      <w:r w:rsidR="00D2059C" w:rsidRPr="00A1444A">
        <w:rPr>
          <w:szCs w:val="28"/>
        </w:rPr>
        <w:t> заявление об обмене жилыми помещениями, в котором дано согласие всех совершеннолетних членов семьи нанимателя, проживающих совместно с заявителем по месту постоянного жительства в данном жилом помещении, подписанное в присутствии сотрудника УМЖФ, ответственного за предоставление Услуги</w:t>
      </w:r>
      <w:r w:rsidR="006612A1" w:rsidRPr="00A1444A">
        <w:rPr>
          <w:szCs w:val="28"/>
        </w:rPr>
        <w:t>.</w:t>
      </w:r>
      <w:r w:rsidR="00D2059C" w:rsidRPr="00A1444A">
        <w:rPr>
          <w:szCs w:val="28"/>
        </w:rPr>
        <w:t xml:space="preserve"> </w:t>
      </w:r>
      <w:r w:rsidR="004E4AFD" w:rsidRPr="00A1444A">
        <w:rPr>
          <w:szCs w:val="28"/>
        </w:rPr>
        <w:t xml:space="preserve">Заявление о предоставлении Услуги, рекомендуемая </w:t>
      </w:r>
      <w:r w:rsidR="00D31A3F" w:rsidRPr="00A1444A">
        <w:rPr>
          <w:szCs w:val="28"/>
        </w:rPr>
        <w:t>форма приведена в Приложении № 2</w:t>
      </w:r>
      <w:r w:rsidR="004E4AFD" w:rsidRPr="00A1444A">
        <w:rPr>
          <w:szCs w:val="28"/>
        </w:rPr>
        <w:t xml:space="preserve"> к настоящему административному регламенту (оригинал, 1 экз.);</w:t>
      </w:r>
    </w:p>
    <w:p w14:paraId="04EC4ADC" w14:textId="55C637BB" w:rsidR="00D2059C" w:rsidRPr="00A1444A" w:rsidRDefault="0035795C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2)</w:t>
      </w:r>
      <w:r w:rsidR="00D2059C" w:rsidRPr="00A1444A">
        <w:rPr>
          <w:szCs w:val="28"/>
        </w:rPr>
        <w:t> </w:t>
      </w:r>
      <w:r w:rsidR="00D2059C" w:rsidRPr="00A1444A">
        <w:t>документ, удостоверяющий личность заявителя или документ, удостоверяющий личность лица, обратившегося с заявлением от имени и в интересах заявителя, и документ, подтверждающий его полномочия (оригинал, 1 экз.);</w:t>
      </w:r>
    </w:p>
    <w:p w14:paraId="78009CFB" w14:textId="4332CCCE" w:rsidR="00D2059C" w:rsidRPr="00A1444A" w:rsidRDefault="0035795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3)</w:t>
      </w:r>
      <w:r w:rsidR="00D2059C" w:rsidRPr="00A1444A">
        <w:rPr>
          <w:szCs w:val="28"/>
        </w:rPr>
        <w:t> договор об обмене жилыми помещениями (оригинал, 3 экз.);</w:t>
      </w:r>
    </w:p>
    <w:p w14:paraId="4A9338D4" w14:textId="6C41A043" w:rsidR="00D2059C" w:rsidRPr="00A1444A" w:rsidRDefault="0035795C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4)</w:t>
      </w:r>
      <w:r w:rsidR="00D2059C" w:rsidRPr="00A1444A">
        <w:rPr>
          <w:szCs w:val="28"/>
        </w:rPr>
        <w:t> документы, удостоверяющие личности граждан, проживающих совместно с заявителем по месту постоянного жительства в обмениваемом жилом помещении (оригинал, 1 экз.);</w:t>
      </w:r>
    </w:p>
    <w:p w14:paraId="38B8C161" w14:textId="586F8ECE" w:rsidR="00D2059C" w:rsidRPr="00A1444A" w:rsidRDefault="00F77FA5" w:rsidP="00D2059C">
      <w:pPr>
        <w:ind w:firstLine="720"/>
        <w:jc w:val="both"/>
        <w:rPr>
          <w:szCs w:val="28"/>
          <w:lang w:eastAsia="en-US"/>
        </w:rPr>
      </w:pPr>
      <w:r w:rsidRPr="00A1444A">
        <w:rPr>
          <w:szCs w:val="28"/>
        </w:rPr>
        <w:t>5</w:t>
      </w:r>
      <w:r w:rsidR="0035795C" w:rsidRPr="00A1444A">
        <w:rPr>
          <w:szCs w:val="28"/>
        </w:rPr>
        <w:t>)</w:t>
      </w:r>
      <w:r w:rsidR="00D2059C" w:rsidRPr="00A1444A">
        <w:rPr>
          <w:szCs w:val="28"/>
          <w:lang w:eastAsia="en-US"/>
        </w:rPr>
        <w:t> </w:t>
      </w:r>
      <w:r w:rsidR="002F1CC5" w:rsidRPr="00A1444A">
        <w:rPr>
          <w:szCs w:val="28"/>
          <w:lang w:eastAsia="en-US"/>
        </w:rPr>
        <w:t>согласие лица из числа детей-сирот</w:t>
      </w:r>
      <w:r w:rsidR="00D2059C" w:rsidRPr="00A1444A">
        <w:rPr>
          <w:szCs w:val="28"/>
          <w:lang w:eastAsia="en-US"/>
        </w:rPr>
        <w:t xml:space="preserve">, ребенка, оставшегося без попечения родителей, опекуна и органов опеки и попечительства на обмен жилыми помещениями (в случае если в обмениваемом </w:t>
      </w:r>
      <w:r w:rsidR="00D2059C" w:rsidRPr="00A1444A">
        <w:rPr>
          <w:szCs w:val="28"/>
        </w:rPr>
        <w:t>жилом помещении сохраняют право дети-сироты и дети, оставшиеся без попечения родителей) (оригинал или надлежащим образом заверенная копия, 1 экз.);</w:t>
      </w:r>
    </w:p>
    <w:p w14:paraId="22DF8613" w14:textId="3AC9ACA8" w:rsidR="00D2059C" w:rsidRPr="00A1444A" w:rsidRDefault="00F77FA5" w:rsidP="00D2059C">
      <w:pPr>
        <w:ind w:firstLine="708"/>
        <w:jc w:val="both"/>
        <w:rPr>
          <w:szCs w:val="28"/>
        </w:rPr>
      </w:pPr>
      <w:r w:rsidRPr="00A1444A">
        <w:rPr>
          <w:szCs w:val="28"/>
        </w:rPr>
        <w:t>6</w:t>
      </w:r>
      <w:r w:rsidR="0035795C" w:rsidRPr="00A1444A">
        <w:rPr>
          <w:szCs w:val="28"/>
        </w:rPr>
        <w:t>)</w:t>
      </w:r>
      <w:r w:rsidR="00D2059C" w:rsidRPr="00A1444A">
        <w:rPr>
          <w:szCs w:val="28"/>
          <w:lang w:eastAsia="en-US"/>
        </w:rPr>
        <w:t xml:space="preserve"> надлежащим образом заверенное согласие на обмен жилыми помещениями временно отсутствующих </w:t>
      </w:r>
      <w:r w:rsidR="00D2059C" w:rsidRPr="00A1444A">
        <w:rPr>
          <w:szCs w:val="28"/>
        </w:rPr>
        <w:t>совершеннолетних членов семьи нанимателя, проживающих совместно с заявителем по месту постоянного жительства в обмениваемом жилом помещении</w:t>
      </w:r>
      <w:r w:rsidR="00D2059C" w:rsidRPr="00A1444A">
        <w:rPr>
          <w:szCs w:val="28"/>
          <w:lang w:eastAsia="en-US"/>
        </w:rPr>
        <w:t xml:space="preserve"> (оригинал, 1 экз.)</w:t>
      </w:r>
      <w:r w:rsidR="00D2059C" w:rsidRPr="00A1444A">
        <w:rPr>
          <w:szCs w:val="28"/>
        </w:rPr>
        <w:t>;</w:t>
      </w:r>
    </w:p>
    <w:p w14:paraId="7427520D" w14:textId="7E250BF2" w:rsidR="00D2059C" w:rsidRPr="00A1444A" w:rsidRDefault="00F77FA5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7</w:t>
      </w:r>
      <w:r w:rsidR="0035795C" w:rsidRPr="00A1444A">
        <w:rPr>
          <w:szCs w:val="28"/>
        </w:rPr>
        <w:t>)</w:t>
      </w:r>
      <w:r w:rsidR="00D2059C" w:rsidRPr="00A1444A">
        <w:rPr>
          <w:szCs w:val="28"/>
        </w:rPr>
        <w:t> решение суда, вступившее в законную силу (в случае совершения принудительного обмена) (оригинал или надлежащим образом заверенная копия, 1 экз.);</w:t>
      </w:r>
    </w:p>
    <w:p w14:paraId="2383C40C" w14:textId="25CA7290" w:rsidR="00D2059C" w:rsidRPr="00A1444A" w:rsidRDefault="00F77FA5" w:rsidP="00D2059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A1444A">
        <w:rPr>
          <w:szCs w:val="28"/>
        </w:rPr>
        <w:t>8</w:t>
      </w:r>
      <w:r w:rsidR="0035795C" w:rsidRPr="00A1444A">
        <w:rPr>
          <w:szCs w:val="28"/>
        </w:rPr>
        <w:t>)</w:t>
      </w:r>
      <w:r w:rsidR="00D2059C" w:rsidRPr="00A1444A">
        <w:rPr>
          <w:bCs/>
          <w:szCs w:val="28"/>
        </w:rPr>
        <w:t xml:space="preserve"> решение органа опеки и попечительства о выдаче согласия </w:t>
      </w:r>
      <w:r w:rsidR="009D7E5B" w:rsidRPr="00A1444A">
        <w:rPr>
          <w:bCs/>
          <w:szCs w:val="28"/>
        </w:rPr>
        <w:t xml:space="preserve">                       </w:t>
      </w:r>
      <w:r w:rsidR="00D2059C" w:rsidRPr="00A1444A">
        <w:rPr>
          <w:bCs/>
          <w:szCs w:val="28"/>
        </w:rPr>
        <w:t>на обмен жилыми помещениями (в случае проживания несовершеннолетних, недееспособных или ограниченно дееспособных граждан, являющихся членами семьи нанимателя обмениваемого жилого помещения) (оригинал, 1 экз.).</w:t>
      </w:r>
    </w:p>
    <w:p w14:paraId="1104B5A3" w14:textId="1A58750C" w:rsidR="00D2059C" w:rsidRPr="00A1444A" w:rsidRDefault="0035795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lastRenderedPageBreak/>
        <w:t>5</w:t>
      </w:r>
      <w:r w:rsidR="00D2059C" w:rsidRPr="00A1444A">
        <w:rPr>
          <w:szCs w:val="28"/>
        </w:rPr>
        <w:t>.</w:t>
      </w:r>
      <w:r w:rsidR="00000D7F" w:rsidRPr="00A1444A">
        <w:rPr>
          <w:szCs w:val="28"/>
        </w:rPr>
        <w:t>3</w:t>
      </w:r>
      <w:r w:rsidR="00D2059C" w:rsidRPr="00A1444A">
        <w:rPr>
          <w:szCs w:val="28"/>
        </w:rPr>
        <w:t xml:space="preserve">. Для получения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нанимателю полномочий для целей переустройства и (или) перепланировки занимаемого им жилого помещения, предоставленного по договору социального найма» заявитель обязан представить следующие документы:</w:t>
      </w:r>
    </w:p>
    <w:p w14:paraId="7CB8E74F" w14:textId="19820140" w:rsidR="006612A1" w:rsidRPr="00A1444A" w:rsidRDefault="0035795C" w:rsidP="006612A1">
      <w:pPr>
        <w:ind w:firstLine="720"/>
        <w:jc w:val="both"/>
        <w:rPr>
          <w:szCs w:val="28"/>
        </w:rPr>
      </w:pPr>
      <w:r w:rsidRPr="00A1444A">
        <w:rPr>
          <w:szCs w:val="28"/>
        </w:rPr>
        <w:t>1)</w:t>
      </w:r>
      <w:r w:rsidR="00D2059C" w:rsidRPr="00A1444A">
        <w:rPr>
          <w:szCs w:val="28"/>
        </w:rPr>
        <w:t> заявление о предоставлении нанимателю полномочий для целей переустройства и (или) перепланировки жилого помещения</w:t>
      </w:r>
      <w:r w:rsidR="00F77FA5" w:rsidRPr="00A1444A">
        <w:rPr>
          <w:szCs w:val="28"/>
        </w:rPr>
        <w:t>.</w:t>
      </w:r>
      <w:r w:rsidR="00D2059C" w:rsidRPr="00A1444A">
        <w:rPr>
          <w:szCs w:val="28"/>
        </w:rPr>
        <w:t xml:space="preserve"> </w:t>
      </w:r>
      <w:r w:rsidR="006612A1" w:rsidRPr="00A1444A">
        <w:rPr>
          <w:szCs w:val="28"/>
        </w:rPr>
        <w:t>Заявление                      о предоставлении Услуги, рекомендуемая форма приведена в Приложении № </w:t>
      </w:r>
      <w:r w:rsidR="00263838" w:rsidRPr="00A1444A">
        <w:rPr>
          <w:szCs w:val="28"/>
        </w:rPr>
        <w:t>3</w:t>
      </w:r>
      <w:r w:rsidR="006612A1" w:rsidRPr="00A1444A">
        <w:rPr>
          <w:szCs w:val="28"/>
        </w:rPr>
        <w:t xml:space="preserve"> к настоящему административному регламенту (оригинал, 1 экз.);</w:t>
      </w:r>
    </w:p>
    <w:p w14:paraId="5C8EAB46" w14:textId="72E450AD" w:rsidR="00D2059C" w:rsidRPr="00A1444A" w:rsidRDefault="0035795C" w:rsidP="006612A1">
      <w:pPr>
        <w:ind w:firstLine="720"/>
        <w:jc w:val="both"/>
      </w:pPr>
      <w:r w:rsidRPr="00A1444A">
        <w:rPr>
          <w:szCs w:val="28"/>
        </w:rPr>
        <w:t>2)</w:t>
      </w:r>
      <w:r w:rsidR="00D2059C" w:rsidRPr="00A1444A">
        <w:rPr>
          <w:szCs w:val="28"/>
        </w:rPr>
        <w:t> </w:t>
      </w:r>
      <w:r w:rsidR="00D2059C" w:rsidRPr="00A1444A">
        <w:t>документ, удостоверяющий личность заявителя или документ, удостоверяющий личность лица, обратившегося с заявлением от имени и в интересах заявителя, и документ, подтверждающий его полномочия (оригинал, 1 экз.);</w:t>
      </w:r>
    </w:p>
    <w:p w14:paraId="684D73B8" w14:textId="344EE67D" w:rsidR="00D2059C" w:rsidRPr="00A1444A" w:rsidRDefault="0035795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3)</w:t>
      </w:r>
      <w:r w:rsidR="00D2059C" w:rsidRPr="00A1444A">
        <w:rPr>
          <w:szCs w:val="28"/>
        </w:rPr>
        <w:t> подготовленный и оформленный в установленном порядке проект переустройства и (или) перепланировки жилого помещения (оригинал, 1 экз.).</w:t>
      </w:r>
    </w:p>
    <w:p w14:paraId="7F65246F" w14:textId="0F2E01F8" w:rsidR="008F16E0" w:rsidRPr="00A1444A" w:rsidRDefault="0035795C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5</w:t>
      </w:r>
      <w:r w:rsidR="00D2059C" w:rsidRPr="00A1444A">
        <w:rPr>
          <w:szCs w:val="28"/>
        </w:rPr>
        <w:t>.</w:t>
      </w:r>
      <w:r w:rsidR="008F16E0" w:rsidRPr="00A1444A">
        <w:rPr>
          <w:szCs w:val="28"/>
        </w:rPr>
        <w:t>4</w:t>
      </w:r>
      <w:r w:rsidRPr="00A1444A">
        <w:rPr>
          <w:szCs w:val="28"/>
        </w:rPr>
        <w:t>.</w:t>
      </w:r>
      <w:r w:rsidR="005E41BC" w:rsidRPr="00A1444A">
        <w:rPr>
          <w:szCs w:val="28"/>
        </w:rPr>
        <w:t> </w:t>
      </w:r>
      <w:r w:rsidR="008F16E0" w:rsidRPr="00A1444A">
        <w:rPr>
          <w:szCs w:val="28"/>
        </w:rPr>
        <w:t>Для получения Услуги заявитель вправе предоставить самостоятельно:</w:t>
      </w:r>
    </w:p>
    <w:p w14:paraId="4B5D6574" w14:textId="4D11BA94" w:rsidR="008F16E0" w:rsidRPr="00A1444A" w:rsidRDefault="00146546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1) </w:t>
      </w:r>
      <w:r w:rsidR="008F16E0" w:rsidRPr="00A1444A">
        <w:rPr>
          <w:szCs w:val="28"/>
        </w:rPr>
        <w:t xml:space="preserve">выписку из домой книги (поквартирная карточка) на занимаемое </w:t>
      </w:r>
      <w:r w:rsidRPr="00A1444A">
        <w:rPr>
          <w:szCs w:val="28"/>
        </w:rPr>
        <w:t>жилое помещение (оригинал, 1 эк</w:t>
      </w:r>
      <w:r w:rsidR="008F16E0" w:rsidRPr="00A1444A">
        <w:rPr>
          <w:szCs w:val="28"/>
        </w:rPr>
        <w:t>з.);</w:t>
      </w:r>
    </w:p>
    <w:p w14:paraId="5909ED47" w14:textId="0078351F" w:rsidR="008F16E0" w:rsidRPr="00A1444A" w:rsidRDefault="00146546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2) документ, содержащий сведения о размере жилой и общей площади занимаемого жилого помещения (финансовый лицевой счет), (</w:t>
      </w:r>
      <w:proofErr w:type="gramStart"/>
      <w:r w:rsidRPr="00A1444A">
        <w:rPr>
          <w:szCs w:val="28"/>
        </w:rPr>
        <w:t xml:space="preserve">оригинал,   </w:t>
      </w:r>
      <w:proofErr w:type="gramEnd"/>
      <w:r w:rsidRPr="00A1444A">
        <w:rPr>
          <w:szCs w:val="28"/>
        </w:rPr>
        <w:t xml:space="preserve">               1 экз.).</w:t>
      </w:r>
    </w:p>
    <w:p w14:paraId="79089791" w14:textId="204F141E" w:rsidR="005E41BC" w:rsidRPr="00A1444A" w:rsidRDefault="00146546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5.5</w:t>
      </w:r>
      <w:r w:rsidR="00F77FA5" w:rsidRPr="00A1444A">
        <w:rPr>
          <w:szCs w:val="28"/>
        </w:rPr>
        <w:t>.</w:t>
      </w:r>
      <w:r w:rsidRPr="00A1444A">
        <w:rPr>
          <w:szCs w:val="28"/>
        </w:rPr>
        <w:t> </w:t>
      </w:r>
      <w:r w:rsidR="00000D7F" w:rsidRPr="00A1444A">
        <w:rPr>
          <w:szCs w:val="28"/>
        </w:rPr>
        <w:t xml:space="preserve">Если заявитель не представил по собственной </w:t>
      </w:r>
      <w:proofErr w:type="gramStart"/>
      <w:r w:rsidR="00000D7F" w:rsidRPr="00A1444A">
        <w:rPr>
          <w:szCs w:val="28"/>
        </w:rPr>
        <w:t>инициативе  докуме</w:t>
      </w:r>
      <w:r w:rsidRPr="00A1444A">
        <w:rPr>
          <w:szCs w:val="28"/>
        </w:rPr>
        <w:t>нты</w:t>
      </w:r>
      <w:proofErr w:type="gramEnd"/>
      <w:r w:rsidRPr="00A1444A">
        <w:rPr>
          <w:szCs w:val="28"/>
        </w:rPr>
        <w:t xml:space="preserve">, указанные в </w:t>
      </w:r>
      <w:r w:rsidR="003E3B18" w:rsidRPr="00A1444A">
        <w:rPr>
          <w:szCs w:val="28"/>
        </w:rPr>
        <w:t>пункте</w:t>
      </w:r>
      <w:r w:rsidRPr="00A1444A">
        <w:rPr>
          <w:szCs w:val="28"/>
        </w:rPr>
        <w:t xml:space="preserve"> 5.4</w:t>
      </w:r>
      <w:r w:rsidR="00000D7F" w:rsidRPr="00A1444A">
        <w:rPr>
          <w:szCs w:val="28"/>
        </w:rPr>
        <w:t xml:space="preserve"> настоящего административного регламента, УМЖФ </w:t>
      </w:r>
      <w:r w:rsidR="008F16E0" w:rsidRPr="00A1444A">
        <w:rPr>
          <w:szCs w:val="28"/>
        </w:rPr>
        <w:t>самостоятельно</w:t>
      </w:r>
      <w:r w:rsidR="00000D7F" w:rsidRPr="00A1444A">
        <w:rPr>
          <w:szCs w:val="28"/>
        </w:rPr>
        <w:t xml:space="preserve"> </w:t>
      </w:r>
      <w:r w:rsidR="00A850B4" w:rsidRPr="00A1444A">
        <w:rPr>
          <w:szCs w:val="28"/>
        </w:rPr>
        <w:t>запрашивает</w:t>
      </w:r>
      <w:r w:rsidR="008F16E0" w:rsidRPr="00A1444A">
        <w:rPr>
          <w:szCs w:val="28"/>
        </w:rPr>
        <w:t xml:space="preserve"> их путем направления межведомст</w:t>
      </w:r>
      <w:r w:rsidR="00A850B4" w:rsidRPr="00A1444A">
        <w:rPr>
          <w:szCs w:val="28"/>
        </w:rPr>
        <w:t>венных информационных запросов</w:t>
      </w:r>
      <w:r w:rsidR="00A47AD2" w:rsidRPr="00A1444A">
        <w:rPr>
          <w:szCs w:val="28"/>
        </w:rPr>
        <w:t>.</w:t>
      </w:r>
      <w:r w:rsidR="00A850B4" w:rsidRPr="00A1444A">
        <w:rPr>
          <w:szCs w:val="28"/>
        </w:rPr>
        <w:t xml:space="preserve"> </w:t>
      </w:r>
    </w:p>
    <w:p w14:paraId="7E5D4B22" w14:textId="7773ADE6" w:rsidR="00D2059C" w:rsidRPr="00A1444A" w:rsidRDefault="00F77FA5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A1444A">
        <w:rPr>
          <w:szCs w:val="28"/>
        </w:rPr>
        <w:t>5.6</w:t>
      </w:r>
      <w:r w:rsidR="005E41BC" w:rsidRPr="00A1444A">
        <w:rPr>
          <w:szCs w:val="28"/>
        </w:rPr>
        <w:t>.</w:t>
      </w:r>
      <w:r w:rsidR="00D2059C" w:rsidRPr="00A1444A">
        <w:rPr>
          <w:szCs w:val="28"/>
        </w:rPr>
        <w:t> Заявитель может представить документы,</w:t>
      </w:r>
      <w:r w:rsidR="00D07A6D" w:rsidRPr="00A1444A">
        <w:rPr>
          <w:szCs w:val="28"/>
        </w:rPr>
        <w:t xml:space="preserve"> указанные в пунктах </w:t>
      </w:r>
      <w:r w:rsidR="00146546" w:rsidRPr="00A1444A">
        <w:rPr>
          <w:szCs w:val="28"/>
        </w:rPr>
        <w:t xml:space="preserve">        5.1–5.4 </w:t>
      </w:r>
      <w:r w:rsidR="00D2059C" w:rsidRPr="00A1444A">
        <w:rPr>
          <w:szCs w:val="28"/>
        </w:rPr>
        <w:t>настоящего регламента,</w:t>
      </w:r>
      <w:r w:rsidR="00D2059C" w:rsidRPr="00A1444A">
        <w:rPr>
          <w:bCs/>
          <w:szCs w:val="28"/>
        </w:rPr>
        <w:t xml:space="preserve"> следующими способами:</w:t>
      </w:r>
    </w:p>
    <w:p w14:paraId="5C1849C4" w14:textId="280D818B" w:rsidR="00D2059C" w:rsidRPr="00A1444A" w:rsidRDefault="00D570D7" w:rsidP="00D2059C">
      <w:pPr>
        <w:widowControl w:val="0"/>
        <w:ind w:right="-57" w:firstLine="720"/>
        <w:jc w:val="both"/>
        <w:rPr>
          <w:szCs w:val="28"/>
        </w:rPr>
      </w:pPr>
      <w:r w:rsidRPr="00A1444A">
        <w:rPr>
          <w:szCs w:val="28"/>
        </w:rPr>
        <w:t>1)</w:t>
      </w:r>
      <w:r w:rsidR="00D2059C" w:rsidRPr="00A1444A">
        <w:rPr>
          <w:szCs w:val="28"/>
        </w:rPr>
        <w:t> по почте;</w:t>
      </w:r>
    </w:p>
    <w:p w14:paraId="2AD2CC21" w14:textId="1E54E730" w:rsidR="00D2059C" w:rsidRPr="00A1444A" w:rsidRDefault="00D570D7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2)</w:t>
      </w:r>
      <w:r w:rsidR="00D2059C" w:rsidRPr="00A1444A">
        <w:rPr>
          <w:szCs w:val="28"/>
        </w:rPr>
        <w:t> посредством личного обращения;</w:t>
      </w:r>
    </w:p>
    <w:p w14:paraId="73EDE55A" w14:textId="4FA22A90" w:rsidR="00D2059C" w:rsidRPr="00A1444A" w:rsidRDefault="00D570D7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A1444A">
        <w:rPr>
          <w:szCs w:val="28"/>
        </w:rPr>
        <w:t>3)</w:t>
      </w:r>
      <w:r w:rsidR="00D2059C" w:rsidRPr="00A1444A">
        <w:rPr>
          <w:bCs/>
          <w:szCs w:val="28"/>
        </w:rPr>
        <w:t> 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14:paraId="0884A5F5" w14:textId="27B67FEC" w:rsidR="00D2059C" w:rsidRPr="00A1444A" w:rsidRDefault="00D570D7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A1444A">
        <w:rPr>
          <w:szCs w:val="28"/>
        </w:rPr>
        <w:t>4)</w:t>
      </w:r>
      <w:r w:rsidR="00D2059C" w:rsidRPr="00A1444A">
        <w:rPr>
          <w:bCs/>
          <w:szCs w:val="28"/>
        </w:rPr>
        <w:t> посредством обращения в многофункциональный центр.</w:t>
      </w:r>
    </w:p>
    <w:p w14:paraId="63DF7002" w14:textId="48A0EDBE" w:rsidR="006612A1" w:rsidRPr="00A1444A" w:rsidRDefault="00D570D7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5.</w:t>
      </w:r>
      <w:r w:rsidR="00F77FA5" w:rsidRPr="00A1444A">
        <w:rPr>
          <w:bCs/>
          <w:szCs w:val="28"/>
        </w:rPr>
        <w:t>7</w:t>
      </w:r>
      <w:r w:rsidR="006612A1" w:rsidRPr="00A1444A">
        <w:rPr>
          <w:bCs/>
          <w:szCs w:val="28"/>
        </w:rPr>
        <w:t xml:space="preserve">. При личном обращении заявитель при предоставлении копий документов, указанных в пунктах </w:t>
      </w:r>
      <w:r w:rsidR="004B49F4" w:rsidRPr="00A1444A">
        <w:rPr>
          <w:szCs w:val="28"/>
        </w:rPr>
        <w:t>5.1–5.3</w:t>
      </w:r>
      <w:r w:rsidR="00146546" w:rsidRPr="00A1444A">
        <w:rPr>
          <w:szCs w:val="28"/>
        </w:rPr>
        <w:t xml:space="preserve"> </w:t>
      </w:r>
      <w:r w:rsidR="00D07A6D" w:rsidRPr="00A1444A">
        <w:rPr>
          <w:bCs/>
          <w:szCs w:val="28"/>
        </w:rPr>
        <w:t>настоящего административного регламента, предъявляет их оригиналы.</w:t>
      </w:r>
    </w:p>
    <w:p w14:paraId="0DD8EBEC" w14:textId="06A0C461" w:rsidR="006612A1" w:rsidRPr="00A1444A" w:rsidRDefault="00D570D7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5</w:t>
      </w:r>
      <w:r w:rsidR="00D07A6D" w:rsidRPr="00A1444A">
        <w:rPr>
          <w:bCs/>
          <w:szCs w:val="28"/>
        </w:rPr>
        <w:t>.</w:t>
      </w:r>
      <w:r w:rsidR="00F77FA5" w:rsidRPr="00A1444A">
        <w:rPr>
          <w:bCs/>
          <w:szCs w:val="28"/>
        </w:rPr>
        <w:t>8</w:t>
      </w:r>
      <w:r w:rsidRPr="00A1444A">
        <w:rPr>
          <w:bCs/>
          <w:szCs w:val="28"/>
        </w:rPr>
        <w:t>.</w:t>
      </w:r>
      <w:r w:rsidR="00D07A6D" w:rsidRPr="00A1444A">
        <w:rPr>
          <w:bCs/>
          <w:szCs w:val="28"/>
        </w:rPr>
        <w:t xml:space="preserve"> При личном обращении установление личности заявителя может осуществляться посредством предъявления паспорта гражданина Российской Федерации либо иного документа, удостоверяющего личность, </w:t>
      </w:r>
      <w:r w:rsidR="00693AC9" w:rsidRPr="00A1444A">
        <w:rPr>
          <w:bCs/>
          <w:szCs w:val="28"/>
        </w:rPr>
        <w:t xml:space="preserve">                                   </w:t>
      </w:r>
      <w:r w:rsidR="00D07A6D" w:rsidRPr="00A1444A">
        <w:rPr>
          <w:bCs/>
          <w:szCs w:val="28"/>
        </w:rPr>
        <w:t>в соответствии с законодательством Российской Федерации или посредством идентификации и аутентификации с использованием  информационных технологий, предусмотренных статьями 9, 10 и 14 Федерального закона</w:t>
      </w:r>
      <w:r w:rsidR="00693AC9" w:rsidRPr="00A1444A">
        <w:rPr>
          <w:bCs/>
          <w:szCs w:val="28"/>
        </w:rPr>
        <w:t xml:space="preserve">                   </w:t>
      </w:r>
      <w:r w:rsidR="00D07A6D" w:rsidRPr="00A1444A">
        <w:rPr>
          <w:bCs/>
          <w:szCs w:val="28"/>
        </w:rPr>
        <w:t xml:space="preserve"> от 29.12.2022 № 572-ФЗ «Об осуществлении идентификации и (или) </w:t>
      </w:r>
      <w:r w:rsidR="00D07A6D" w:rsidRPr="00A1444A">
        <w:rPr>
          <w:bCs/>
          <w:szCs w:val="28"/>
        </w:rPr>
        <w:lastRenderedPageBreak/>
        <w:t>аутентификации физических лиц с использованием биометрических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5DF857D" w14:textId="21E57701" w:rsidR="00D2059C" w:rsidRPr="00A1444A" w:rsidRDefault="00D570D7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5</w:t>
      </w:r>
      <w:r w:rsidR="00693AC9" w:rsidRPr="00A1444A">
        <w:rPr>
          <w:bCs/>
          <w:szCs w:val="28"/>
        </w:rPr>
        <w:t>.</w:t>
      </w:r>
      <w:r w:rsidR="00F77FA5" w:rsidRPr="00A1444A">
        <w:rPr>
          <w:bCs/>
          <w:szCs w:val="28"/>
        </w:rPr>
        <w:t>9</w:t>
      </w:r>
      <w:r w:rsidRPr="00A1444A">
        <w:rPr>
          <w:bCs/>
          <w:szCs w:val="28"/>
        </w:rPr>
        <w:t>. </w:t>
      </w:r>
      <w:r w:rsidR="00D2059C" w:rsidRPr="00A1444A">
        <w:rPr>
          <w:bCs/>
          <w:szCs w:val="28"/>
        </w:rPr>
        <w:t xml:space="preserve">В случае если обращение за получением муниципальной услуги осуществлено 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 использованием единой системы идентификации и аутентификации, заявитель имеет право использовать простую электронную подпись </w:t>
      </w:r>
      <w:r w:rsidR="00146546" w:rsidRPr="00A1444A">
        <w:rPr>
          <w:bCs/>
          <w:szCs w:val="28"/>
        </w:rPr>
        <w:t xml:space="preserve">                   </w:t>
      </w:r>
      <w:r w:rsidR="00D2059C" w:rsidRPr="00A1444A">
        <w:rPr>
          <w:bCs/>
          <w:szCs w:val="28"/>
        </w:rPr>
        <w:t>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14:paraId="7B10F48F" w14:textId="7FE1BB6D" w:rsidR="00D2059C" w:rsidRPr="00A1444A" w:rsidRDefault="00D2059C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</w:t>
      </w:r>
      <w:proofErr w:type="gramStart"/>
      <w:r w:rsidRPr="00A1444A">
        <w:rPr>
          <w:bCs/>
          <w:szCs w:val="28"/>
        </w:rPr>
        <w:t xml:space="preserve">функций) </w:t>
      </w:r>
      <w:r w:rsidR="00146546" w:rsidRPr="00A1444A">
        <w:rPr>
          <w:bCs/>
          <w:szCs w:val="28"/>
        </w:rPr>
        <w:t xml:space="preserve">  </w:t>
      </w:r>
      <w:proofErr w:type="gramEnd"/>
      <w:r w:rsidR="00146546" w:rsidRPr="00A1444A">
        <w:rPr>
          <w:bCs/>
          <w:szCs w:val="28"/>
        </w:rPr>
        <w:t xml:space="preserve">           </w:t>
      </w:r>
      <w:r w:rsidRPr="00A1444A">
        <w:rPr>
          <w:bCs/>
          <w:szCs w:val="28"/>
        </w:rPr>
        <w:t>без необходимости дополнительной подачи заявления в какой-либо иной форме.</w:t>
      </w:r>
    </w:p>
    <w:p w14:paraId="5482FE38" w14:textId="77777777" w:rsidR="00D2059C" w:rsidRPr="00A1444A" w:rsidRDefault="00D2059C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14:paraId="405F9651" w14:textId="2A717B79" w:rsidR="00D2059C" w:rsidRPr="00A1444A" w:rsidRDefault="009D7E5B" w:rsidP="00D2059C">
      <w:pPr>
        <w:widowControl w:val="0"/>
        <w:ind w:right="-57" w:firstLine="708"/>
        <w:jc w:val="both"/>
        <w:rPr>
          <w:bCs/>
          <w:szCs w:val="28"/>
        </w:rPr>
      </w:pPr>
      <w:r w:rsidRPr="00A1444A">
        <w:rPr>
          <w:bCs/>
          <w:szCs w:val="28"/>
        </w:rPr>
        <w:t>5.</w:t>
      </w:r>
      <w:r w:rsidR="00F77FA5" w:rsidRPr="00A1444A">
        <w:rPr>
          <w:bCs/>
          <w:szCs w:val="28"/>
        </w:rPr>
        <w:t>10</w:t>
      </w:r>
      <w:r w:rsidR="00D570D7" w:rsidRPr="00A1444A">
        <w:rPr>
          <w:bCs/>
          <w:szCs w:val="28"/>
        </w:rPr>
        <w:t>. </w:t>
      </w:r>
      <w:r w:rsidR="00D2059C" w:rsidRPr="00A1444A">
        <w:rPr>
          <w:bCs/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в 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части, касающейся Услуги, рассматриваются в порядке, предусмотренном настоящим регламентом.</w:t>
      </w:r>
    </w:p>
    <w:p w14:paraId="2E167173" w14:textId="0D7100BE" w:rsidR="00D2059C" w:rsidRPr="00A1444A" w:rsidRDefault="009D7E5B" w:rsidP="00D2059C">
      <w:pPr>
        <w:widowControl w:val="0"/>
        <w:ind w:right="-57" w:firstLine="708"/>
        <w:jc w:val="both"/>
        <w:rPr>
          <w:szCs w:val="28"/>
        </w:rPr>
      </w:pPr>
      <w:r w:rsidRPr="00A1444A">
        <w:rPr>
          <w:szCs w:val="28"/>
        </w:rPr>
        <w:t>5.</w:t>
      </w:r>
      <w:r w:rsidR="00F77FA5" w:rsidRPr="00A1444A">
        <w:rPr>
          <w:szCs w:val="28"/>
        </w:rPr>
        <w:t>11</w:t>
      </w:r>
      <w:r w:rsidR="00D570D7" w:rsidRPr="00A1444A">
        <w:rPr>
          <w:szCs w:val="28"/>
        </w:rPr>
        <w:t>. </w:t>
      </w:r>
      <w:r w:rsidR="00D2059C" w:rsidRPr="00A1444A">
        <w:rPr>
          <w:szCs w:val="28"/>
        </w:rPr>
        <w:t xml:space="preserve">При личном обращении заявитель подает заявление и документы, перечисленные в пунктах </w:t>
      </w:r>
      <w:r w:rsidR="00D31A3F" w:rsidRPr="00A1444A">
        <w:rPr>
          <w:szCs w:val="28"/>
        </w:rPr>
        <w:t>5.1–5.3</w:t>
      </w:r>
      <w:r w:rsidR="00146546" w:rsidRPr="00A1444A">
        <w:rPr>
          <w:szCs w:val="28"/>
        </w:rPr>
        <w:t xml:space="preserve"> </w:t>
      </w:r>
      <w:r w:rsidR="00D2059C" w:rsidRPr="00A1444A">
        <w:rPr>
          <w:szCs w:val="28"/>
        </w:rPr>
        <w:t>настоящего регламента, сотруднику УМЖФ, ответственному за предоставление Услуги.</w:t>
      </w:r>
    </w:p>
    <w:p w14:paraId="2E0B2251" w14:textId="07A7420A" w:rsidR="00D2059C" w:rsidRPr="00A1444A" w:rsidRDefault="00D570D7" w:rsidP="00D2059C">
      <w:pPr>
        <w:widowControl w:val="0"/>
        <w:ind w:right="-57" w:firstLine="708"/>
        <w:jc w:val="both"/>
        <w:rPr>
          <w:szCs w:val="28"/>
        </w:rPr>
      </w:pPr>
      <w:r w:rsidRPr="00A1444A">
        <w:rPr>
          <w:szCs w:val="28"/>
        </w:rPr>
        <w:t>5</w:t>
      </w:r>
      <w:r w:rsidR="00D2059C" w:rsidRPr="00A1444A">
        <w:rPr>
          <w:szCs w:val="28"/>
        </w:rPr>
        <w:t>.</w:t>
      </w:r>
      <w:r w:rsidR="00F77FA5" w:rsidRPr="00A1444A">
        <w:rPr>
          <w:szCs w:val="28"/>
        </w:rPr>
        <w:t>12</w:t>
      </w:r>
      <w:r w:rsidRPr="00A1444A">
        <w:rPr>
          <w:szCs w:val="28"/>
        </w:rPr>
        <w:t>.</w:t>
      </w:r>
      <w:r w:rsidR="00D2059C" w:rsidRPr="00A1444A">
        <w:rPr>
          <w:szCs w:val="28"/>
        </w:rPr>
        <w:t> Сотрудник УМЖФ, ответственный за предоставление Услуги, не вправе требовать от заявителя:</w:t>
      </w:r>
    </w:p>
    <w:p w14:paraId="7C305996" w14:textId="6CDCE95A" w:rsidR="00D2059C" w:rsidRPr="00A1444A" w:rsidRDefault="00D570D7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1)</w:t>
      </w:r>
      <w:r w:rsidR="00D2059C" w:rsidRPr="00A1444A">
        <w:rPr>
          <w:szCs w:val="28"/>
        </w:rPr>
        <w:t> </w:t>
      </w:r>
      <w:r w:rsidR="00F77FA5" w:rsidRPr="00A1444A">
        <w:rPr>
          <w:szCs w:val="28"/>
        </w:rPr>
        <w:t>п</w:t>
      </w:r>
      <w:r w:rsidR="00D2059C" w:rsidRPr="00A1444A">
        <w:rPr>
          <w:szCs w:val="28"/>
        </w:rPr>
        <w:t>редоставления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</w:t>
      </w:r>
      <w:r w:rsidR="00F77FA5" w:rsidRPr="00A1444A">
        <w:rPr>
          <w:szCs w:val="28"/>
        </w:rPr>
        <w:t xml:space="preserve"> связи с предоставлением Услуги;</w:t>
      </w:r>
    </w:p>
    <w:p w14:paraId="65E9B95D" w14:textId="330FD126" w:rsidR="00D2059C" w:rsidRPr="00A1444A" w:rsidRDefault="00D570D7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2)</w:t>
      </w:r>
      <w:r w:rsidR="00D2059C" w:rsidRPr="00A1444A">
        <w:rPr>
          <w:szCs w:val="28"/>
        </w:rPr>
        <w:t> </w:t>
      </w:r>
      <w:r w:rsidR="00F77FA5" w:rsidRPr="00A1444A">
        <w:rPr>
          <w:szCs w:val="28"/>
        </w:rPr>
        <w:t>п</w:t>
      </w:r>
      <w:r w:rsidR="00D2059C" w:rsidRPr="00A1444A">
        <w:rPr>
          <w:szCs w:val="28"/>
        </w:rPr>
        <w:t xml:space="preserve">редоставления документов и информации, которые находятся </w:t>
      </w:r>
      <w:r w:rsidR="005E41BC" w:rsidRPr="00A1444A">
        <w:rPr>
          <w:szCs w:val="28"/>
        </w:rPr>
        <w:t xml:space="preserve">                </w:t>
      </w:r>
      <w:r w:rsidR="00D2059C" w:rsidRPr="00A1444A">
        <w:rPr>
          <w:szCs w:val="28"/>
        </w:rPr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</w:t>
      </w:r>
      <w:r w:rsidR="00D2059C" w:rsidRPr="00A1444A">
        <w:rPr>
          <w:szCs w:val="28"/>
        </w:rPr>
        <w:lastRenderedPageBreak/>
        <w:t>организаций, участвующих в предоставлении государственных и 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</w:t>
      </w:r>
      <w:r w:rsidR="00F048A8" w:rsidRPr="00A1444A">
        <w:rPr>
          <w:szCs w:val="28"/>
        </w:rPr>
        <w:t>го самоуправления Северодвинска;</w:t>
      </w:r>
    </w:p>
    <w:p w14:paraId="527917F3" w14:textId="60D8362E" w:rsidR="00D2059C" w:rsidRPr="00A1444A" w:rsidRDefault="006F04DE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3)</w:t>
      </w:r>
      <w:r w:rsidR="00D2059C" w:rsidRPr="00A1444A">
        <w:rPr>
          <w:szCs w:val="28"/>
        </w:rPr>
        <w:t> </w:t>
      </w:r>
      <w:r w:rsidR="00F048A8" w:rsidRPr="00A1444A">
        <w:rPr>
          <w:szCs w:val="28"/>
        </w:rPr>
        <w:t>п</w:t>
      </w:r>
      <w:r w:rsidR="00D2059C" w:rsidRPr="00A1444A">
        <w:rPr>
          <w:szCs w:val="28"/>
        </w:rPr>
        <w:t>редоставления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Услуги, за исключением следующих случаев:</w:t>
      </w:r>
    </w:p>
    <w:p w14:paraId="0A98A617" w14:textId="4A4D8789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 изменение требований нормативных правовых актов, касающихся предоставления Услуги, после первоначальной подачи заявления о предоставлении Услуги;</w:t>
      </w:r>
    </w:p>
    <w:p w14:paraId="1D28678C" w14:textId="1B5573E1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 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 и не включенных в представленный ранее комплект документов;</w:t>
      </w:r>
    </w:p>
    <w:p w14:paraId="32191943" w14:textId="384B41CD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Услуги;</w:t>
      </w:r>
    </w:p>
    <w:p w14:paraId="07EAEA0C" w14:textId="3A281EC1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 xml:space="preserve"> выявление документально подтвержденного факта (признаков) ошибочного или противоправного действия (бездействия) должностного лица, сотрудника УМЖФ, ответственного за предоставление Услуги, работника многофункционального центра, работника привлекаемой многофункциональным центром организации при первоначальном отказе в приеме документов, необходимых для предоставления Услуги, либо в предоставлении Услуги, о чем в письменном виде за подписью начальника УМЖФ, руководителя многофункционального центра </w:t>
      </w:r>
      <w:r w:rsidR="00E82A1F" w:rsidRPr="00A1444A">
        <w:rPr>
          <w:szCs w:val="28"/>
        </w:rPr>
        <w:t xml:space="preserve">при первоначальном отказе в приеме документов, необходимых для предоставления услуг, </w:t>
      </w:r>
      <w:r w:rsidRPr="00A1444A">
        <w:rPr>
          <w:szCs w:val="28"/>
        </w:rPr>
        <w:t>либо руководителя привлекаемой многофункциональным центром организации уведомляется заявитель, а также приносятся извинения за доставленные неудобства.</w:t>
      </w:r>
    </w:p>
    <w:p w14:paraId="5A218581" w14:textId="7C5A0C4E" w:rsidR="00D2059C" w:rsidRPr="00A1444A" w:rsidRDefault="009D7E5B" w:rsidP="00D2059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5.</w:t>
      </w:r>
      <w:r w:rsidR="00F77FA5" w:rsidRPr="00A1444A">
        <w:rPr>
          <w:szCs w:val="28"/>
        </w:rPr>
        <w:t>13</w:t>
      </w:r>
      <w:r w:rsidR="006F04DE" w:rsidRPr="00A1444A">
        <w:rPr>
          <w:szCs w:val="28"/>
        </w:rPr>
        <w:t>.</w:t>
      </w:r>
      <w:r w:rsidR="00D2059C" w:rsidRPr="00A1444A">
        <w:rPr>
          <w:szCs w:val="28"/>
        </w:rPr>
        <w:t> Заявитель после предоставления документов вправе отказаться от предоставления Услуги. Отказ оформляется письменно в произвольной форме и представляется в УМЖФ.</w:t>
      </w:r>
    </w:p>
    <w:p w14:paraId="530B9A14" w14:textId="77777777" w:rsidR="00D2059C" w:rsidRPr="00A1444A" w:rsidRDefault="00D2059C" w:rsidP="00D2059C">
      <w:pPr>
        <w:widowControl w:val="0"/>
        <w:ind w:right="-57"/>
        <w:jc w:val="both"/>
        <w:rPr>
          <w:szCs w:val="28"/>
        </w:rPr>
      </w:pPr>
    </w:p>
    <w:p w14:paraId="7F22C089" w14:textId="086BE26C" w:rsidR="00D2059C" w:rsidRPr="00A1444A" w:rsidRDefault="0019264C" w:rsidP="00D2059C">
      <w:pPr>
        <w:widowControl w:val="0"/>
        <w:ind w:right="-57"/>
        <w:jc w:val="center"/>
        <w:rPr>
          <w:b/>
          <w:szCs w:val="28"/>
        </w:rPr>
      </w:pPr>
      <w:r w:rsidRPr="00A1444A">
        <w:rPr>
          <w:b/>
          <w:szCs w:val="28"/>
        </w:rPr>
        <w:t>6</w:t>
      </w:r>
      <w:r w:rsidR="00D2059C" w:rsidRPr="00A1444A">
        <w:rPr>
          <w:b/>
          <w:szCs w:val="28"/>
        </w:rPr>
        <w:t>. Исчерпывающий перечень оснований для отказа в приеме</w:t>
      </w:r>
    </w:p>
    <w:p w14:paraId="73414EB6" w14:textId="77777777" w:rsidR="00D2059C" w:rsidRPr="00A1444A" w:rsidRDefault="00D2059C" w:rsidP="00D2059C">
      <w:pPr>
        <w:widowControl w:val="0"/>
        <w:ind w:right="-57"/>
        <w:jc w:val="center"/>
        <w:rPr>
          <w:b/>
          <w:szCs w:val="28"/>
        </w:rPr>
      </w:pPr>
      <w:r w:rsidRPr="00A1444A">
        <w:rPr>
          <w:b/>
          <w:szCs w:val="28"/>
        </w:rPr>
        <w:t>документов, необходимых для предоставления Услуги</w:t>
      </w:r>
    </w:p>
    <w:p w14:paraId="2B75A191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5AC3FE7B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Заявитель получает отказ в приеме документов по следующим основаниям:</w:t>
      </w:r>
    </w:p>
    <w:p w14:paraId="2C06A77A" w14:textId="1897A19F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1) лицо, подающее документы, не относится к числу заявителе</w:t>
      </w:r>
      <w:r w:rsidR="006F04DE" w:rsidRPr="00A1444A">
        <w:rPr>
          <w:szCs w:val="28"/>
        </w:rPr>
        <w:t xml:space="preserve">й в соответствии с </w:t>
      </w:r>
      <w:r w:rsidR="00F048A8" w:rsidRPr="00A1444A">
        <w:rPr>
          <w:szCs w:val="28"/>
        </w:rPr>
        <w:t>пунктом</w:t>
      </w:r>
      <w:r w:rsidR="006F04DE" w:rsidRPr="00A1444A">
        <w:rPr>
          <w:szCs w:val="28"/>
        </w:rPr>
        <w:t xml:space="preserve"> </w:t>
      </w:r>
      <w:r w:rsidR="00D31A3F" w:rsidRPr="00A1444A">
        <w:rPr>
          <w:szCs w:val="28"/>
        </w:rPr>
        <w:t>2</w:t>
      </w:r>
      <w:r w:rsidR="006F04DE" w:rsidRPr="00A1444A">
        <w:rPr>
          <w:szCs w:val="28"/>
        </w:rPr>
        <w:t>.1</w:t>
      </w:r>
      <w:r w:rsidR="003E3B18" w:rsidRPr="00A1444A">
        <w:rPr>
          <w:szCs w:val="28"/>
        </w:rPr>
        <w:t>–2.2</w:t>
      </w:r>
      <w:r w:rsidRPr="00A1444A">
        <w:rPr>
          <w:szCs w:val="28"/>
        </w:rPr>
        <w:t xml:space="preserve"> настоящего регламента;</w:t>
      </w:r>
    </w:p>
    <w:p w14:paraId="1653B14A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2) заявитель представил документы, оформление которых не соответствует требованиям, установленным настоящим регламентом;</w:t>
      </w:r>
    </w:p>
    <w:p w14:paraId="23C51FAD" w14:textId="5DA37813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lastRenderedPageBreak/>
        <w:t>3</w:t>
      </w:r>
      <w:r w:rsidR="00996E18" w:rsidRPr="00A1444A">
        <w:rPr>
          <w:szCs w:val="28"/>
        </w:rPr>
        <w:t xml:space="preserve">) заявитель представил </w:t>
      </w:r>
      <w:r w:rsidR="008E0FFE">
        <w:rPr>
          <w:szCs w:val="28"/>
        </w:rPr>
        <w:t>заявление</w:t>
      </w:r>
      <w:r w:rsidR="00D0347E">
        <w:rPr>
          <w:szCs w:val="28"/>
        </w:rPr>
        <w:t>,</w:t>
      </w:r>
      <w:r w:rsidR="00996E18" w:rsidRPr="00A1444A">
        <w:rPr>
          <w:szCs w:val="28"/>
        </w:rPr>
        <w:t xml:space="preserve"> </w:t>
      </w:r>
      <w:r w:rsidR="00866D21">
        <w:rPr>
          <w:szCs w:val="28"/>
        </w:rPr>
        <w:t>текст которого не поддае</w:t>
      </w:r>
      <w:r w:rsidR="00D0347E" w:rsidRPr="00D0347E">
        <w:rPr>
          <w:szCs w:val="28"/>
        </w:rPr>
        <w:t>тся</w:t>
      </w:r>
      <w:r w:rsidR="00D0347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0347E" w:rsidRPr="00D0347E">
        <w:rPr>
          <w:szCs w:val="28"/>
        </w:rPr>
        <w:t>прочтению</w:t>
      </w:r>
      <w:r w:rsidR="00996E18" w:rsidRPr="00A1444A">
        <w:rPr>
          <w:szCs w:val="28"/>
        </w:rPr>
        <w:t xml:space="preserve">, </w:t>
      </w:r>
      <w:r w:rsidRPr="00A1444A">
        <w:rPr>
          <w:szCs w:val="28"/>
        </w:rPr>
        <w:t xml:space="preserve">с неоговоренными исправлениями, серьезными </w:t>
      </w:r>
      <w:proofErr w:type="gramStart"/>
      <w:r w:rsidRPr="00A1444A">
        <w:rPr>
          <w:szCs w:val="28"/>
        </w:rPr>
        <w:t xml:space="preserve">повреждениями, </w:t>
      </w:r>
      <w:r w:rsidR="00996E18" w:rsidRPr="00A1444A">
        <w:rPr>
          <w:szCs w:val="28"/>
        </w:rPr>
        <w:t xml:space="preserve">  </w:t>
      </w:r>
      <w:proofErr w:type="gramEnd"/>
      <w:r w:rsidR="00996E18" w:rsidRPr="00A1444A">
        <w:rPr>
          <w:szCs w:val="28"/>
        </w:rPr>
        <w:t xml:space="preserve">                           </w:t>
      </w:r>
      <w:r w:rsidRPr="00A1444A">
        <w:rPr>
          <w:szCs w:val="28"/>
        </w:rPr>
        <w:t>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14:paraId="5C5D07BD" w14:textId="2F50C985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4) </w:t>
      </w:r>
      <w:r w:rsidR="006F04DE" w:rsidRPr="00A1444A">
        <w:rPr>
          <w:szCs w:val="28"/>
        </w:rPr>
        <w:t>предоставление документов, утративших силу на момент обращения за Услугой;</w:t>
      </w:r>
    </w:p>
    <w:p w14:paraId="1EA46D77" w14:textId="2469B28F" w:rsidR="00132117" w:rsidRPr="00A1444A" w:rsidRDefault="00132117" w:rsidP="0013211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5) подача заявления о предоставлении Услуги и документов, необходимых для предоставления Услуги, в электронной форме                              с нарушением установленных требований;</w:t>
      </w:r>
    </w:p>
    <w:p w14:paraId="05F3D6D1" w14:textId="56260407" w:rsidR="00132117" w:rsidRPr="00A1444A" w:rsidRDefault="00132117" w:rsidP="0013211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 xml:space="preserve">Отказ в приеме документов, необходимых для предоставления Услуги, не препятствует повторному обращению заявителя за предоставлением Услуги.  </w:t>
      </w:r>
    </w:p>
    <w:p w14:paraId="77FEB9F8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023156E8" w14:textId="21362778" w:rsidR="00D2059C" w:rsidRPr="00A1444A" w:rsidRDefault="0019264C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7</w:t>
      </w:r>
      <w:r w:rsidR="00D2059C" w:rsidRPr="00A1444A">
        <w:rPr>
          <w:b/>
          <w:bCs/>
          <w:szCs w:val="28"/>
        </w:rPr>
        <w:t xml:space="preserve">. Срок предоставления </w:t>
      </w:r>
      <w:r w:rsidR="00D2059C" w:rsidRPr="00A1444A">
        <w:rPr>
          <w:b/>
          <w:szCs w:val="28"/>
        </w:rPr>
        <w:t>У</w:t>
      </w:r>
      <w:r w:rsidR="00D2059C" w:rsidRPr="00A1444A">
        <w:rPr>
          <w:b/>
          <w:bCs/>
          <w:szCs w:val="28"/>
        </w:rPr>
        <w:t>слуги</w:t>
      </w:r>
    </w:p>
    <w:p w14:paraId="39DFC6D7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14:paraId="47820BB8" w14:textId="77777777" w:rsidR="00C10BF3" w:rsidRPr="00A1444A" w:rsidRDefault="00C10BF3" w:rsidP="00C10BF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rFonts w:cs="Arial"/>
          <w:szCs w:val="28"/>
          <w:lang w:eastAsia="en-US"/>
        </w:rPr>
        <w:t>7.1. Срок предоставления Услуги</w:t>
      </w:r>
      <w:r w:rsidRPr="00A1444A">
        <w:rPr>
          <w:szCs w:val="28"/>
        </w:rPr>
        <w:t xml:space="preserve"> – до 10 рабочих дней </w:t>
      </w:r>
      <w:r w:rsidRPr="00A1444A">
        <w:rPr>
          <w:rFonts w:cs="Arial"/>
          <w:szCs w:val="28"/>
          <w:lang w:eastAsia="en-US"/>
        </w:rPr>
        <w:t>со дня поступления заявления о предоставлении Услуги</w:t>
      </w:r>
      <w:r w:rsidRPr="00A1444A">
        <w:rPr>
          <w:szCs w:val="28"/>
        </w:rPr>
        <w:t>.</w:t>
      </w:r>
    </w:p>
    <w:p w14:paraId="63086610" w14:textId="77777777" w:rsidR="00C10BF3" w:rsidRPr="00A1444A" w:rsidRDefault="00C10BF3" w:rsidP="00C10BF3">
      <w:pPr>
        <w:widowControl w:val="0"/>
        <w:ind w:right="-57" w:firstLine="709"/>
        <w:jc w:val="both"/>
        <w:rPr>
          <w:rFonts w:cs="Arial"/>
          <w:szCs w:val="28"/>
          <w:lang w:eastAsia="en-US"/>
        </w:rPr>
      </w:pPr>
      <w:r w:rsidRPr="00A1444A">
        <w:rPr>
          <w:rFonts w:cs="Arial"/>
          <w:szCs w:val="28"/>
          <w:lang w:eastAsia="en-US"/>
        </w:rPr>
        <w:t>7.2. Сроки выполнения отдельных административных процедур и действий:</w:t>
      </w:r>
    </w:p>
    <w:p w14:paraId="544053F2" w14:textId="77777777" w:rsidR="00C10BF3" w:rsidRPr="00A1444A" w:rsidRDefault="00C10BF3" w:rsidP="00C10BF3">
      <w:pPr>
        <w:widowControl w:val="0"/>
        <w:ind w:right="-57" w:firstLine="709"/>
        <w:jc w:val="both"/>
        <w:rPr>
          <w:rFonts w:cs="Arial"/>
          <w:szCs w:val="28"/>
          <w:lang w:eastAsia="en-US"/>
        </w:rPr>
      </w:pPr>
      <w:r w:rsidRPr="00A1444A">
        <w:rPr>
          <w:rFonts w:cs="Arial"/>
          <w:szCs w:val="28"/>
          <w:lang w:eastAsia="en-US"/>
        </w:rPr>
        <w:t xml:space="preserve">1) регистрация заявления </w:t>
      </w:r>
      <w:r w:rsidRPr="00A1444A">
        <w:rPr>
          <w:szCs w:val="28"/>
        </w:rPr>
        <w:t>–</w:t>
      </w:r>
      <w:r w:rsidRPr="00A1444A">
        <w:rPr>
          <w:rFonts w:cs="Arial"/>
          <w:szCs w:val="28"/>
          <w:lang w:eastAsia="en-US"/>
        </w:rPr>
        <w:t xml:space="preserve"> </w:t>
      </w:r>
      <w:r w:rsidRPr="00A1444A">
        <w:rPr>
          <w:szCs w:val="28"/>
        </w:rPr>
        <w:t>1 рабочий день с момента поступления заявления;</w:t>
      </w:r>
    </w:p>
    <w:p w14:paraId="42E1467A" w14:textId="77777777" w:rsidR="00C10BF3" w:rsidRPr="00A1444A" w:rsidRDefault="00C10BF3" w:rsidP="00C10BF3">
      <w:pPr>
        <w:widowControl w:val="0"/>
        <w:ind w:firstLine="709"/>
        <w:jc w:val="both"/>
        <w:rPr>
          <w:szCs w:val="28"/>
          <w:lang w:eastAsia="en-US"/>
        </w:rPr>
      </w:pPr>
      <w:r w:rsidRPr="00A1444A">
        <w:rPr>
          <w:szCs w:val="28"/>
          <w:lang w:eastAsia="en-US"/>
        </w:rPr>
        <w:t xml:space="preserve">2) рассмотрение представленных документов </w:t>
      </w:r>
      <w:r w:rsidRPr="00A1444A">
        <w:rPr>
          <w:szCs w:val="28"/>
        </w:rPr>
        <w:t>–</w:t>
      </w:r>
      <w:r w:rsidRPr="00A1444A" w:rsidDel="005D4418">
        <w:rPr>
          <w:szCs w:val="28"/>
          <w:lang w:eastAsia="en-US"/>
        </w:rPr>
        <w:t xml:space="preserve"> </w:t>
      </w:r>
      <w:r w:rsidRPr="00A1444A">
        <w:rPr>
          <w:szCs w:val="28"/>
          <w:lang w:eastAsia="en-US"/>
        </w:rPr>
        <w:t>2 рабочих дня после регистрации заявления;</w:t>
      </w:r>
    </w:p>
    <w:p w14:paraId="57598ECF" w14:textId="77777777" w:rsidR="00C10BF3" w:rsidRPr="00A1444A" w:rsidRDefault="00C10BF3" w:rsidP="00C10BF3">
      <w:pPr>
        <w:widowControl w:val="0"/>
        <w:ind w:firstLine="709"/>
        <w:jc w:val="both"/>
        <w:rPr>
          <w:szCs w:val="28"/>
          <w:lang w:eastAsia="en-US"/>
        </w:rPr>
      </w:pPr>
      <w:r w:rsidRPr="00A1444A">
        <w:rPr>
          <w:szCs w:val="28"/>
          <w:lang w:eastAsia="en-US"/>
        </w:rPr>
        <w:t xml:space="preserve">3) принятие решения о предоставлении (отказе в предоставлении) Услуги </w:t>
      </w:r>
      <w:r w:rsidRPr="00A1444A">
        <w:rPr>
          <w:szCs w:val="28"/>
        </w:rPr>
        <w:t xml:space="preserve">– </w:t>
      </w:r>
      <w:r w:rsidRPr="00A1444A">
        <w:rPr>
          <w:szCs w:val="28"/>
          <w:lang w:eastAsia="en-US"/>
        </w:rPr>
        <w:t>не более 6 рабочих дней после окончания рассмотрения представленных документов;</w:t>
      </w:r>
    </w:p>
    <w:p w14:paraId="21C888E5" w14:textId="77777777" w:rsidR="00C10BF3" w:rsidRPr="00A1444A" w:rsidRDefault="00C10BF3" w:rsidP="00C10BF3">
      <w:pPr>
        <w:widowControl w:val="0"/>
        <w:ind w:right="-57" w:firstLine="709"/>
        <w:jc w:val="both"/>
        <w:rPr>
          <w:szCs w:val="28"/>
          <w:lang w:eastAsia="en-US"/>
        </w:rPr>
      </w:pPr>
      <w:r w:rsidRPr="00A1444A">
        <w:rPr>
          <w:szCs w:val="28"/>
          <w:lang w:eastAsia="en-US"/>
        </w:rPr>
        <w:t xml:space="preserve">4) выдача результата предоставления Услуги </w:t>
      </w:r>
      <w:r w:rsidRPr="00A1444A">
        <w:rPr>
          <w:szCs w:val="28"/>
        </w:rPr>
        <w:t>– 1 рабочий день со дня принятия решения о предоставлении (отказе в предоставлении) Услуги.</w:t>
      </w:r>
    </w:p>
    <w:p w14:paraId="31282530" w14:textId="73C45A87" w:rsidR="00132117" w:rsidRPr="00A1444A" w:rsidRDefault="0019264C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7</w:t>
      </w:r>
      <w:r w:rsidR="00C10BF3" w:rsidRPr="00A1444A">
        <w:rPr>
          <w:szCs w:val="28"/>
        </w:rPr>
        <w:t>.3</w:t>
      </w:r>
      <w:r w:rsidR="00132117" w:rsidRPr="00A1444A">
        <w:rPr>
          <w:szCs w:val="28"/>
        </w:rPr>
        <w:t>.</w:t>
      </w:r>
      <w:r w:rsidR="00132117" w:rsidRPr="00A1444A">
        <w:rPr>
          <w:kern w:val="1"/>
          <w:szCs w:val="28"/>
        </w:rPr>
        <w:t> При обращении заявителя в многофункциональный центр срок предоставления Услуги не увеличивается.</w:t>
      </w:r>
    </w:p>
    <w:p w14:paraId="0070434A" w14:textId="062B7F28" w:rsidR="00D2059C" w:rsidRPr="00A1444A" w:rsidRDefault="0019264C" w:rsidP="00D2059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1444A">
        <w:rPr>
          <w:szCs w:val="28"/>
        </w:rPr>
        <w:t>7</w:t>
      </w:r>
      <w:r w:rsidR="00C10BF3" w:rsidRPr="00A1444A">
        <w:rPr>
          <w:szCs w:val="28"/>
        </w:rPr>
        <w:t>.4</w:t>
      </w:r>
      <w:r w:rsidR="00D2059C" w:rsidRPr="00A1444A">
        <w:rPr>
          <w:szCs w:val="28"/>
        </w:rPr>
        <w:t>. Максимальный срок ожидания в очереди при подаче заявления и прилагаемых к нему документов для предоставления Услуги и при получении документов, являющихся результатом предоставления Услуги, не должен превышать 15 минут.</w:t>
      </w:r>
    </w:p>
    <w:p w14:paraId="5465002D" w14:textId="77777777" w:rsidR="00132117" w:rsidRPr="00A1444A" w:rsidRDefault="00132117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5C610974" w14:textId="32153A01" w:rsidR="00D2059C" w:rsidRPr="00A1444A" w:rsidRDefault="0019264C" w:rsidP="00D2059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8</w:t>
      </w:r>
      <w:r w:rsidR="00D2059C" w:rsidRPr="00A1444A">
        <w:rPr>
          <w:b/>
          <w:bCs/>
          <w:szCs w:val="28"/>
        </w:rPr>
        <w:t>. Исчерпывающий перечень оснований для приостановления</w:t>
      </w:r>
    </w:p>
    <w:p w14:paraId="11B49896" w14:textId="77777777" w:rsidR="00D2059C" w:rsidRPr="00A1444A" w:rsidRDefault="00D2059C" w:rsidP="00D2059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или отказа в предоставлении Услуги</w:t>
      </w:r>
    </w:p>
    <w:p w14:paraId="584E661E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14:paraId="5E93126F" w14:textId="4DBA3299" w:rsidR="00895E1E" w:rsidRPr="00A1444A" w:rsidRDefault="00895E1E" w:rsidP="00895E1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8.1</w:t>
      </w:r>
      <w:r w:rsidR="00A9291E" w:rsidRPr="00A1444A">
        <w:rPr>
          <w:szCs w:val="28"/>
        </w:rPr>
        <w:t>.</w:t>
      </w:r>
      <w:r w:rsidRPr="00A1444A">
        <w:rPr>
          <w:szCs w:val="28"/>
        </w:rPr>
        <w:t> </w:t>
      </w:r>
      <w:r w:rsidR="00A9291E" w:rsidRPr="00A1444A">
        <w:rPr>
          <w:szCs w:val="28"/>
        </w:rPr>
        <w:t xml:space="preserve">Основания </w:t>
      </w:r>
      <w:proofErr w:type="gramStart"/>
      <w:r w:rsidR="00A9291E" w:rsidRPr="00A1444A">
        <w:rPr>
          <w:szCs w:val="28"/>
        </w:rPr>
        <w:t>для п</w:t>
      </w:r>
      <w:r w:rsidR="00D31A3F" w:rsidRPr="00A1444A">
        <w:rPr>
          <w:szCs w:val="28"/>
        </w:rPr>
        <w:t>риостановлении</w:t>
      </w:r>
      <w:proofErr w:type="gramEnd"/>
      <w:r w:rsidR="00D31A3F" w:rsidRPr="00A1444A">
        <w:rPr>
          <w:szCs w:val="28"/>
        </w:rPr>
        <w:t xml:space="preserve"> Услуги отсутствую</w:t>
      </w:r>
      <w:r w:rsidR="00A9291E" w:rsidRPr="00A1444A">
        <w:rPr>
          <w:szCs w:val="28"/>
        </w:rPr>
        <w:t>т.</w:t>
      </w:r>
    </w:p>
    <w:p w14:paraId="0A4430D1" w14:textId="122135B7" w:rsidR="00A9291E" w:rsidRPr="00A1444A" w:rsidRDefault="00A9291E" w:rsidP="00895E1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8.2. Основания для отказа в предоставлении Услуги:</w:t>
      </w:r>
    </w:p>
    <w:p w14:paraId="5AABF6A0" w14:textId="2424DF01" w:rsidR="00A9291E" w:rsidRPr="00A1444A" w:rsidRDefault="000D094D" w:rsidP="000D09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1444A">
        <w:rPr>
          <w:szCs w:val="28"/>
        </w:rPr>
        <w:t>1) при предоставлении</w:t>
      </w:r>
      <w:r w:rsidR="00A9291E" w:rsidRPr="00A1444A">
        <w:rPr>
          <w:szCs w:val="28"/>
        </w:rPr>
        <w:t xml:space="preserve"> согласия наймодателя на поднаем жилого помещения, предоставленного по договору социального найма</w:t>
      </w:r>
      <w:r w:rsidR="00331525" w:rsidRPr="00A1444A">
        <w:rPr>
          <w:szCs w:val="28"/>
        </w:rPr>
        <w:t xml:space="preserve">                              по основаниям, предусмотренным статьей 76 Жилищного кодекса Российской Федерации;</w:t>
      </w:r>
    </w:p>
    <w:p w14:paraId="393E0B30" w14:textId="27B7136F" w:rsidR="00A9291E" w:rsidRPr="00A1444A" w:rsidRDefault="000D094D" w:rsidP="00895E1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lastRenderedPageBreak/>
        <w:t>2) при предоставлении</w:t>
      </w:r>
      <w:r w:rsidR="00A9291E" w:rsidRPr="00A1444A">
        <w:rPr>
          <w:szCs w:val="28"/>
        </w:rPr>
        <w:t xml:space="preserve"> согласия наймодателя на обмен жилыми помещениями по основаниям, предусмотренным статьей 73 Жилищного кодекса Российской Федерации</w:t>
      </w:r>
      <w:r w:rsidR="00F80756">
        <w:rPr>
          <w:szCs w:val="28"/>
        </w:rPr>
        <w:t>.</w:t>
      </w:r>
    </w:p>
    <w:p w14:paraId="2491ABB3" w14:textId="77777777" w:rsidR="00895E1E" w:rsidRPr="00A1444A" w:rsidRDefault="00895E1E" w:rsidP="00895E1E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15AD38D0" w14:textId="6BDD5D79" w:rsidR="00D2059C" w:rsidRPr="00A1444A" w:rsidRDefault="0019264C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9</w:t>
      </w:r>
      <w:r w:rsidR="00D2059C" w:rsidRPr="00A1444A">
        <w:rPr>
          <w:b/>
          <w:bCs/>
          <w:szCs w:val="28"/>
        </w:rPr>
        <w:t>. Плата, взимаемая с заявителя при предоставлении Услуги</w:t>
      </w:r>
    </w:p>
    <w:p w14:paraId="31693A43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14:paraId="2CECE6BF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За предоставление Услуги плата не взимается.</w:t>
      </w:r>
    </w:p>
    <w:p w14:paraId="175CEF07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14:paraId="634A9783" w14:textId="5B833B65" w:rsidR="00D2059C" w:rsidRPr="00A1444A" w:rsidRDefault="0019264C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10</w:t>
      </w:r>
      <w:r w:rsidR="00D2059C" w:rsidRPr="00A1444A">
        <w:rPr>
          <w:b/>
          <w:bCs/>
          <w:szCs w:val="28"/>
        </w:rPr>
        <w:t>. Результаты предоставления Услуги</w:t>
      </w:r>
    </w:p>
    <w:p w14:paraId="3FA370BB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14:paraId="7C287E3C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Результатом предоставления Услуги являются:</w:t>
      </w:r>
    </w:p>
    <w:p w14:paraId="387FCEDD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1) выдача согласия на поднаем жилого помещения, предоставленного по договору социального найма;</w:t>
      </w:r>
    </w:p>
    <w:p w14:paraId="1A2FD2EC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2) выдача согласия на осуществление обмена жилыми помещениями, предоставленными по договорам социального найма;</w:t>
      </w:r>
    </w:p>
    <w:p w14:paraId="37BB6B05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3) выдача согласия на предоставление нанимателю полномочий для целей переустройства и (или) перепланировки занимаемого им жилого помещения, предоставленного по договору социального найма;</w:t>
      </w:r>
    </w:p>
    <w:p w14:paraId="2C057D01" w14:textId="1EF88EF6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4) уведомление об отказе в предоставлении Услуги в соответствии с </w:t>
      </w:r>
      <w:r w:rsidR="000541E5" w:rsidRPr="00A1444A">
        <w:rPr>
          <w:szCs w:val="28"/>
        </w:rPr>
        <w:t>пунктом</w:t>
      </w:r>
      <w:r w:rsidRPr="00A1444A">
        <w:rPr>
          <w:szCs w:val="28"/>
        </w:rPr>
        <w:t xml:space="preserve"> </w:t>
      </w:r>
      <w:r w:rsidR="0019264C" w:rsidRPr="00A1444A">
        <w:rPr>
          <w:szCs w:val="28"/>
        </w:rPr>
        <w:t>8</w:t>
      </w:r>
      <w:r w:rsidRPr="00A1444A">
        <w:rPr>
          <w:szCs w:val="28"/>
        </w:rPr>
        <w:t xml:space="preserve"> настоящего регламента.</w:t>
      </w:r>
    </w:p>
    <w:p w14:paraId="69994F33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39804E70" w14:textId="42465DF9" w:rsidR="00D2059C" w:rsidRPr="00A1444A" w:rsidRDefault="0019264C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11</w:t>
      </w:r>
      <w:r w:rsidR="00D2059C" w:rsidRPr="00A1444A">
        <w:rPr>
          <w:b/>
          <w:bCs/>
          <w:szCs w:val="28"/>
        </w:rPr>
        <w:t>. Требования к местам предоставления Услуги</w:t>
      </w:r>
    </w:p>
    <w:p w14:paraId="0A4E02A5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14:paraId="6DC83341" w14:textId="2B018100" w:rsidR="00D2059C" w:rsidRPr="00A1444A" w:rsidRDefault="00132117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Требования к п</w:t>
      </w:r>
      <w:r w:rsidR="00D2059C" w:rsidRPr="00A1444A">
        <w:rPr>
          <w:szCs w:val="28"/>
        </w:rPr>
        <w:t>омещения</w:t>
      </w:r>
      <w:r w:rsidRPr="00A1444A">
        <w:rPr>
          <w:szCs w:val="28"/>
        </w:rPr>
        <w:t>м</w:t>
      </w:r>
      <w:r w:rsidR="00D2059C" w:rsidRPr="00A1444A">
        <w:rPr>
          <w:szCs w:val="28"/>
        </w:rPr>
        <w:t>,</w:t>
      </w:r>
      <w:r w:rsidR="00F048A8" w:rsidRPr="00A1444A">
        <w:rPr>
          <w:szCs w:val="28"/>
        </w:rPr>
        <w:t xml:space="preserve"> предназначенным</w:t>
      </w:r>
      <w:r w:rsidR="00D2059C" w:rsidRPr="00A1444A">
        <w:rPr>
          <w:szCs w:val="28"/>
        </w:rPr>
        <w:t xml:space="preserve"> для предоставления Услуги:</w:t>
      </w:r>
    </w:p>
    <w:p w14:paraId="3463311C" w14:textId="77777777" w:rsidR="00D2059C" w:rsidRPr="00A1444A" w:rsidRDefault="00D2059C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1) обозначаются соответствующими табличками с указанием номера кабинета, названия соответствующего подразделения органа Администрации, предоставляющего Услугу, фамилий, имен и отчеств сотрудников органа Администрации, организующих предоставление Услуги, мест приема и выдачи документов, мест информирования заявителей, графика работы с заявителями;</w:t>
      </w:r>
    </w:p>
    <w:p w14:paraId="5C5FD99C" w14:textId="77777777" w:rsidR="00D2059C" w:rsidRPr="00A1444A" w:rsidRDefault="00D2059C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2) оснащаются стульями, столами, компьютером с необходимым программным обеспечением, с возможностью печати и выхода в Интернет, иной необходимой оргтехникой;</w:t>
      </w:r>
    </w:p>
    <w:p w14:paraId="642C18BA" w14:textId="77777777" w:rsidR="00D2059C" w:rsidRPr="00A1444A" w:rsidRDefault="00D2059C" w:rsidP="00D2059C">
      <w:pPr>
        <w:widowControl w:val="0"/>
        <w:ind w:right="-57" w:firstLine="720"/>
        <w:jc w:val="both"/>
        <w:rPr>
          <w:szCs w:val="28"/>
        </w:rPr>
      </w:pPr>
      <w:r w:rsidRPr="00A1444A">
        <w:rPr>
          <w:szCs w:val="28"/>
        </w:rPr>
        <w:t>3) для ожидания приема заявителям отводятся места для оформления документов, оборудованные стульями, столами;</w:t>
      </w:r>
    </w:p>
    <w:p w14:paraId="0ABD765C" w14:textId="77777777" w:rsidR="00D2059C" w:rsidRPr="00A1444A" w:rsidRDefault="00D2059C" w:rsidP="00D2059C">
      <w:pPr>
        <w:widowControl w:val="0"/>
        <w:ind w:right="-57" w:firstLine="720"/>
        <w:jc w:val="both"/>
        <w:rPr>
          <w:szCs w:val="28"/>
        </w:rPr>
      </w:pPr>
      <w:r w:rsidRPr="00A1444A">
        <w:rPr>
          <w:szCs w:val="28"/>
        </w:rPr>
        <w:t>4)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 соответствии с законодательством Российской Федерации о социальной защите инвалидов.</w:t>
      </w:r>
    </w:p>
    <w:p w14:paraId="39CB6A1A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14:paraId="4BB22808" w14:textId="71FE3D3A" w:rsidR="00D2059C" w:rsidRPr="00A1444A" w:rsidRDefault="003F67C4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</w:rPr>
        <w:t>12</w:t>
      </w:r>
      <w:r w:rsidR="00D2059C" w:rsidRPr="00A1444A">
        <w:rPr>
          <w:b/>
          <w:bCs/>
          <w:szCs w:val="28"/>
        </w:rPr>
        <w:t xml:space="preserve">. Показатели доступности и качества </w:t>
      </w:r>
      <w:r w:rsidR="00D2059C" w:rsidRPr="00A1444A">
        <w:rPr>
          <w:b/>
          <w:szCs w:val="28"/>
        </w:rPr>
        <w:t>У</w:t>
      </w:r>
      <w:r w:rsidR="00D2059C" w:rsidRPr="00A1444A">
        <w:rPr>
          <w:b/>
          <w:bCs/>
          <w:szCs w:val="28"/>
        </w:rPr>
        <w:t>слуги</w:t>
      </w:r>
    </w:p>
    <w:p w14:paraId="0CB6AAC7" w14:textId="77777777" w:rsidR="00D2059C" w:rsidRPr="00A1444A" w:rsidRDefault="00D2059C" w:rsidP="00D2059C">
      <w:pPr>
        <w:widowControl w:val="0"/>
        <w:autoSpaceDE w:val="0"/>
        <w:autoSpaceDN w:val="0"/>
        <w:adjustRightInd w:val="0"/>
        <w:outlineLvl w:val="2"/>
        <w:rPr>
          <w:bCs/>
          <w:szCs w:val="28"/>
        </w:rPr>
      </w:pPr>
    </w:p>
    <w:p w14:paraId="56C24F09" w14:textId="3671A34C" w:rsidR="00D2059C" w:rsidRPr="00A1444A" w:rsidRDefault="003F67C4" w:rsidP="00D2059C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8"/>
        </w:rPr>
      </w:pPr>
      <w:r w:rsidRPr="00A1444A">
        <w:rPr>
          <w:bCs/>
          <w:szCs w:val="28"/>
        </w:rPr>
        <w:lastRenderedPageBreak/>
        <w:t>12</w:t>
      </w:r>
      <w:r w:rsidR="00D36B4D" w:rsidRPr="00A1444A">
        <w:rPr>
          <w:bCs/>
          <w:szCs w:val="28"/>
        </w:rPr>
        <w:t>.</w:t>
      </w:r>
      <w:r w:rsidR="00D2059C" w:rsidRPr="00A1444A">
        <w:rPr>
          <w:bCs/>
          <w:szCs w:val="28"/>
        </w:rPr>
        <w:t>1. </w:t>
      </w:r>
      <w:r w:rsidR="00D2059C" w:rsidRPr="00A1444A">
        <w:rPr>
          <w:szCs w:val="28"/>
        </w:rPr>
        <w:t>Показателями доступности Услуги являются:</w:t>
      </w:r>
    </w:p>
    <w:p w14:paraId="775EF5B1" w14:textId="7A879876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 xml:space="preserve">1) предоставление заявителям информации о правилах предоставления Услуги в соответствии с </w:t>
      </w:r>
      <w:r w:rsidR="00F048A8" w:rsidRPr="00A1444A">
        <w:rPr>
          <w:szCs w:val="28"/>
        </w:rPr>
        <w:t>пунктом</w:t>
      </w:r>
      <w:r w:rsidRPr="00A1444A">
        <w:rPr>
          <w:szCs w:val="28"/>
        </w:rPr>
        <w:t xml:space="preserve"> 1.3 настоящего регламента;</w:t>
      </w:r>
    </w:p>
    <w:p w14:paraId="110476F2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2) обеспечение заявителям возможности обращения за предоставлением Услуги через представителя;</w:t>
      </w:r>
    </w:p>
    <w:p w14:paraId="7353EE43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3) обеспечение заявителям возможности взаимодействия с органом Администрации, предоставляющим Услугу,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14:paraId="75E88410" w14:textId="75BFEC3A" w:rsidR="00D2059C" w:rsidRPr="00A1444A" w:rsidRDefault="00D36B4D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 </w:t>
      </w:r>
      <w:r w:rsidR="00D2059C" w:rsidRPr="00A1444A">
        <w:rPr>
          <w:szCs w:val="28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их копирования и заполнения в электронной форме;</w:t>
      </w:r>
    </w:p>
    <w:p w14:paraId="741F403D" w14:textId="5ED66C86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 обеспечение заявителям возможности направлять заявления о предоставлении Услуги в электронной форме;</w:t>
      </w:r>
    </w:p>
    <w:p w14:paraId="3647C393" w14:textId="3159C3CD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 обеспечение заявителям возможности осуществлять с использованием Архангельского регионального портала государственных и муниципальных услуг (функций) и Единого портала государственных и муниципальных услуг (функций) мониторинг хода движения дела заявителя;</w:t>
      </w:r>
    </w:p>
    <w:p w14:paraId="7A26A1C2" w14:textId="5BB955D4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14:paraId="37189AFE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4) обеспечение заявителям возможности взаимодействия с органом Администрации, предоставляющим Услугу, через многофункциональный центр</w:t>
      </w:r>
      <w:r w:rsidRPr="00A1444A">
        <w:rPr>
          <w:bCs/>
          <w:szCs w:val="28"/>
        </w:rPr>
        <w:t>;</w:t>
      </w:r>
    </w:p>
    <w:p w14:paraId="45FEE481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5) безвозмездность предоставления Услуги.</w:t>
      </w:r>
    </w:p>
    <w:p w14:paraId="5E9107B9" w14:textId="6D5FD573" w:rsidR="00D2059C" w:rsidRPr="00A1444A" w:rsidRDefault="003F67C4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12</w:t>
      </w:r>
      <w:r w:rsidR="00D2059C" w:rsidRPr="00A1444A">
        <w:rPr>
          <w:szCs w:val="28"/>
        </w:rPr>
        <w:t>.2. Показателями качества Услуги являются:</w:t>
      </w:r>
    </w:p>
    <w:p w14:paraId="7CE21C65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1) отсутствие случаев нарушения сроков при предоставлении Услуги;</w:t>
      </w:r>
    </w:p>
    <w:p w14:paraId="096846E1" w14:textId="77777777" w:rsidR="00D2059C" w:rsidRPr="00A1444A" w:rsidRDefault="00D2059C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2) отсутствие случаев удовлетворения в досудебном, судебном порядке жалоб заявителей, оспаривающих решения и действия (бездействие) Администрации Северодвинска, ее должностных лиц, муниципальных служащих Администрации Северодвинска, предоставляющих Услугу.</w:t>
      </w:r>
    </w:p>
    <w:p w14:paraId="2E815585" w14:textId="77777777" w:rsidR="00D36B4D" w:rsidRPr="00A1444A" w:rsidRDefault="00D36B4D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32BA9CF1" w14:textId="10B67F23" w:rsidR="00D36B4D" w:rsidRPr="00A1444A" w:rsidRDefault="003F67C4" w:rsidP="00D36B4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A1444A">
        <w:rPr>
          <w:b/>
          <w:szCs w:val="28"/>
        </w:rPr>
        <w:t>13</w:t>
      </w:r>
      <w:r w:rsidR="00D36B4D" w:rsidRPr="00A1444A">
        <w:rPr>
          <w:b/>
          <w:szCs w:val="28"/>
        </w:rPr>
        <w:t>. Иные требования к предоставлению Услуги</w:t>
      </w:r>
    </w:p>
    <w:p w14:paraId="73BEA082" w14:textId="77777777" w:rsidR="00F048A8" w:rsidRPr="00A1444A" w:rsidRDefault="00F048A8" w:rsidP="00D36B4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14:paraId="0073E6B5" w14:textId="785EDFA8" w:rsidR="00073CB8" w:rsidRPr="00A1444A" w:rsidRDefault="003F67C4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13</w:t>
      </w:r>
      <w:r w:rsidR="00073CB8" w:rsidRPr="00A1444A">
        <w:rPr>
          <w:szCs w:val="28"/>
        </w:rPr>
        <w:t>.</w:t>
      </w:r>
      <w:r w:rsidR="00D36B4D" w:rsidRPr="00A1444A">
        <w:rPr>
          <w:szCs w:val="28"/>
        </w:rPr>
        <w:t>1</w:t>
      </w:r>
      <w:r w:rsidR="00073CB8" w:rsidRPr="00A1444A">
        <w:rPr>
          <w:szCs w:val="28"/>
        </w:rPr>
        <w:t xml:space="preserve"> Услуги, являющиеся необходимыми и обязательными для предоставления Услуги, </w:t>
      </w:r>
      <w:r w:rsidR="000146B9" w:rsidRPr="00A1444A">
        <w:rPr>
          <w:szCs w:val="28"/>
        </w:rPr>
        <w:t>отсутствуют</w:t>
      </w:r>
      <w:r w:rsidR="00073CB8" w:rsidRPr="00A1444A">
        <w:rPr>
          <w:szCs w:val="28"/>
        </w:rPr>
        <w:t>.</w:t>
      </w:r>
    </w:p>
    <w:p w14:paraId="43009344" w14:textId="1D2B8418" w:rsidR="00F048A8" w:rsidRPr="00A1444A" w:rsidRDefault="00F048A8" w:rsidP="00D205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13.2. Информационные системы, используемые для предоставления Услуги, не предусмотрены.</w:t>
      </w:r>
    </w:p>
    <w:p w14:paraId="79664D5F" w14:textId="450E9541" w:rsidR="00D2059C" w:rsidRDefault="00D2059C" w:rsidP="00D2059C">
      <w:pPr>
        <w:widowControl w:val="0"/>
        <w:autoSpaceDE w:val="0"/>
        <w:autoSpaceDN w:val="0"/>
        <w:adjustRightInd w:val="0"/>
        <w:outlineLvl w:val="2"/>
        <w:rPr>
          <w:bCs/>
          <w:szCs w:val="28"/>
        </w:rPr>
      </w:pPr>
    </w:p>
    <w:p w14:paraId="5B80A56B" w14:textId="77777777" w:rsidR="009F2342" w:rsidRPr="00A1444A" w:rsidRDefault="009F2342" w:rsidP="00D2059C">
      <w:pPr>
        <w:widowControl w:val="0"/>
        <w:autoSpaceDE w:val="0"/>
        <w:autoSpaceDN w:val="0"/>
        <w:adjustRightInd w:val="0"/>
        <w:outlineLvl w:val="2"/>
        <w:rPr>
          <w:bCs/>
          <w:szCs w:val="28"/>
        </w:rPr>
      </w:pPr>
    </w:p>
    <w:p w14:paraId="64B32860" w14:textId="2D0FB3FA" w:rsidR="00D2059C" w:rsidRPr="00A1444A" w:rsidRDefault="00D36B4D" w:rsidP="00D2059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1444A">
        <w:rPr>
          <w:b/>
          <w:bCs/>
          <w:szCs w:val="28"/>
          <w:lang w:val="en-US"/>
        </w:rPr>
        <w:lastRenderedPageBreak/>
        <w:t>III</w:t>
      </w:r>
      <w:r w:rsidR="00D2059C" w:rsidRPr="00A1444A">
        <w:rPr>
          <w:b/>
          <w:bCs/>
          <w:szCs w:val="28"/>
        </w:rPr>
        <w:t>. Административные процедуры</w:t>
      </w:r>
    </w:p>
    <w:p w14:paraId="726A98B8" w14:textId="77777777" w:rsidR="00D36B4D" w:rsidRPr="00A1444A" w:rsidRDefault="00D36B4D" w:rsidP="00D36B4D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14:paraId="4820E1C9" w14:textId="41EB2681" w:rsidR="00D2059C" w:rsidRPr="00A1444A" w:rsidRDefault="003F67C4" w:rsidP="00D36B4D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1444A">
        <w:rPr>
          <w:b/>
          <w:szCs w:val="28"/>
        </w:rPr>
        <w:t>14</w:t>
      </w:r>
      <w:r w:rsidR="00D36B4D" w:rsidRPr="00A1444A">
        <w:rPr>
          <w:b/>
          <w:szCs w:val="28"/>
        </w:rPr>
        <w:t>. Регистрация заявления</w:t>
      </w:r>
    </w:p>
    <w:p w14:paraId="4E784B5F" w14:textId="77777777" w:rsidR="00D36B4D" w:rsidRPr="00A1444A" w:rsidRDefault="00D36B4D" w:rsidP="00D2059C">
      <w:pPr>
        <w:widowControl w:val="0"/>
        <w:autoSpaceDE w:val="0"/>
        <w:autoSpaceDN w:val="0"/>
        <w:adjustRightInd w:val="0"/>
        <w:jc w:val="both"/>
        <w:outlineLvl w:val="2"/>
        <w:rPr>
          <w:b/>
          <w:szCs w:val="28"/>
        </w:rPr>
      </w:pPr>
    </w:p>
    <w:p w14:paraId="04BA4661" w14:textId="67191DBA" w:rsidR="00D36B4D" w:rsidRPr="00A1444A" w:rsidRDefault="003F67C4" w:rsidP="00D36B4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14</w:t>
      </w:r>
      <w:r w:rsidR="00D36B4D" w:rsidRPr="00A1444A">
        <w:rPr>
          <w:szCs w:val="28"/>
        </w:rPr>
        <w:t>.1. Основанием для начала предоставления Услуги является получение заявления о предоставлении Услуги.</w:t>
      </w:r>
    </w:p>
    <w:p w14:paraId="792AB7AC" w14:textId="6007FF0D" w:rsidR="00D36B4D" w:rsidRPr="00A1444A" w:rsidRDefault="0019264C" w:rsidP="00D36B4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 xml:space="preserve">Сотрудник </w:t>
      </w:r>
      <w:r w:rsidR="0011100E" w:rsidRPr="00A1444A">
        <w:rPr>
          <w:szCs w:val="28"/>
        </w:rPr>
        <w:t xml:space="preserve">отдела по работе с нанимателями </w:t>
      </w:r>
      <w:r w:rsidRPr="00A1444A">
        <w:rPr>
          <w:szCs w:val="28"/>
        </w:rPr>
        <w:t>УМЖФ</w:t>
      </w:r>
      <w:r w:rsidR="00D36B4D" w:rsidRPr="00A1444A">
        <w:rPr>
          <w:szCs w:val="28"/>
        </w:rPr>
        <w:t xml:space="preserve">, ответственный за прием и регистрацию документов, производит прием заявления </w:t>
      </w:r>
      <w:r w:rsidR="00996E18" w:rsidRPr="00A1444A">
        <w:rPr>
          <w:szCs w:val="28"/>
        </w:rPr>
        <w:t xml:space="preserve">                             </w:t>
      </w:r>
      <w:r w:rsidR="00D36B4D" w:rsidRPr="00A1444A">
        <w:rPr>
          <w:szCs w:val="28"/>
        </w:rPr>
        <w:t xml:space="preserve">с приложением документов лично от заявителя или его представителя. </w:t>
      </w:r>
    </w:p>
    <w:p w14:paraId="76D549C7" w14:textId="04849314" w:rsidR="00D36B4D" w:rsidRPr="00A1444A" w:rsidRDefault="00D36B4D" w:rsidP="00D36B4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 xml:space="preserve">В ходе приема заявления и прилагаемых к нему документов сотрудник проверяет полноту и правильность оформления полученных документов </w:t>
      </w:r>
      <w:r w:rsidR="0019264C" w:rsidRPr="00A1444A">
        <w:rPr>
          <w:szCs w:val="28"/>
        </w:rPr>
        <w:t xml:space="preserve">                 </w:t>
      </w:r>
      <w:r w:rsidRPr="00A1444A">
        <w:rPr>
          <w:szCs w:val="28"/>
        </w:rPr>
        <w:t>и устанавливает наличие или отсутствие оснований для отказа в приеме документов, необходимых для предоставления Услуги.</w:t>
      </w:r>
    </w:p>
    <w:p w14:paraId="0CCB9C34" w14:textId="4AF23D6F" w:rsidR="00D36B4D" w:rsidRPr="00A1444A" w:rsidRDefault="00D36B4D" w:rsidP="0019264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При установлении фактов несоотв</w:t>
      </w:r>
      <w:r w:rsidR="0019264C" w:rsidRPr="00A1444A">
        <w:rPr>
          <w:szCs w:val="28"/>
        </w:rPr>
        <w:t xml:space="preserve">етствия заявления и прилагаемых               </w:t>
      </w:r>
      <w:r w:rsidRPr="00A1444A">
        <w:rPr>
          <w:szCs w:val="28"/>
        </w:rPr>
        <w:t xml:space="preserve">к нему документов установленным требованиям сотрудник уведомляет заявителя о наличии препятствий для приема документов, объясняет заявителю содержание выявленных недостатков и предлагает принять меры по их устранению. </w:t>
      </w:r>
    </w:p>
    <w:p w14:paraId="1A87DE20" w14:textId="2B15D58A" w:rsidR="00D2059C" w:rsidRPr="00A1444A" w:rsidRDefault="00D36B4D" w:rsidP="00D36B4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1444A">
        <w:rPr>
          <w:szCs w:val="28"/>
        </w:rPr>
        <w:t>После проверки документов, если нет оснований для отказа в прие</w:t>
      </w:r>
      <w:r w:rsidR="00F048A8" w:rsidRPr="00A1444A">
        <w:rPr>
          <w:szCs w:val="28"/>
        </w:rPr>
        <w:t xml:space="preserve">ме документов в соответствии с пунктом </w:t>
      </w:r>
      <w:r w:rsidRPr="00A1444A">
        <w:rPr>
          <w:szCs w:val="28"/>
        </w:rPr>
        <w:t xml:space="preserve">6 настоящего административного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регистрируется, на заявлении ставится номер и дата регистрации. </w:t>
      </w:r>
    </w:p>
    <w:p w14:paraId="280B79DD" w14:textId="42A93FCC" w:rsidR="00D2059C" w:rsidRPr="00A1444A" w:rsidRDefault="00071FB4" w:rsidP="00D2059C">
      <w:pPr>
        <w:widowControl w:val="0"/>
        <w:ind w:firstLine="709"/>
        <w:jc w:val="both"/>
        <w:rPr>
          <w:bCs/>
          <w:szCs w:val="28"/>
        </w:rPr>
      </w:pPr>
      <w:r w:rsidRPr="00A1444A">
        <w:rPr>
          <w:szCs w:val="28"/>
        </w:rPr>
        <w:t>14</w:t>
      </w:r>
      <w:r w:rsidR="00D2059C" w:rsidRPr="00A1444A">
        <w:rPr>
          <w:szCs w:val="28"/>
        </w:rPr>
        <w:t>.</w:t>
      </w:r>
      <w:r w:rsidRPr="00A1444A">
        <w:rPr>
          <w:szCs w:val="28"/>
        </w:rPr>
        <w:t>2.</w:t>
      </w:r>
      <w:r w:rsidR="00D2059C" w:rsidRPr="00A1444A">
        <w:rPr>
          <w:szCs w:val="28"/>
        </w:rPr>
        <w:t xml:space="preserve"> Заявитель может направить документы почтовым отправлением с описью вложения, в электронной форме, а также </w:t>
      </w:r>
      <w:r w:rsidR="00D2059C" w:rsidRPr="00A1444A">
        <w:rPr>
          <w:bCs/>
          <w:szCs w:val="28"/>
        </w:rPr>
        <w:t>посредством обращения в многофункциональный центр.</w:t>
      </w:r>
    </w:p>
    <w:p w14:paraId="5B4EDBAA" w14:textId="77777777" w:rsidR="00D2059C" w:rsidRPr="00A1444A" w:rsidRDefault="00D2059C" w:rsidP="00D2059C">
      <w:pPr>
        <w:widowControl w:val="0"/>
        <w:ind w:firstLine="709"/>
        <w:jc w:val="both"/>
        <w:rPr>
          <w:bCs/>
          <w:szCs w:val="28"/>
        </w:rPr>
      </w:pPr>
      <w:r w:rsidRPr="00A1444A">
        <w:rPr>
          <w:bCs/>
          <w:szCs w:val="28"/>
        </w:rPr>
        <w:t>Сотрудник УМЖФ, ответственный за прием и регистрацию документов, производит прием заявления с прилагаемыми документами, после чего заявление регистрируется и на заявлении ставится номер и дата регистрации.</w:t>
      </w:r>
    </w:p>
    <w:p w14:paraId="7B4DF46D" w14:textId="77777777" w:rsidR="00D2059C" w:rsidRPr="00A1444A" w:rsidRDefault="00D2059C" w:rsidP="00D2059C">
      <w:pPr>
        <w:widowControl w:val="0"/>
        <w:ind w:firstLine="709"/>
        <w:jc w:val="both"/>
        <w:rPr>
          <w:bCs/>
          <w:szCs w:val="28"/>
        </w:rPr>
      </w:pPr>
      <w:r w:rsidRPr="00A1444A">
        <w:rPr>
          <w:bCs/>
          <w:szCs w:val="28"/>
        </w:rPr>
        <w:t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</w:t>
      </w:r>
    </w:p>
    <w:p w14:paraId="6BE6E973" w14:textId="17E77350" w:rsidR="001160E1" w:rsidRPr="00A1444A" w:rsidRDefault="001160E1" w:rsidP="001160E1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14.3. Результатом выполнения административной процедуры является прием заявления о предоставлении Услуги с прилагаемыми документами.</w:t>
      </w:r>
    </w:p>
    <w:p w14:paraId="0663B34D" w14:textId="20815007" w:rsidR="001160E1" w:rsidRPr="00A1444A" w:rsidRDefault="001160E1" w:rsidP="001160E1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14.4. Способом фиксации результата выполнения административной процедуры является регистрация заявления о предоставлении Услуги             в системе электронного документооборота.</w:t>
      </w:r>
    </w:p>
    <w:p w14:paraId="044F6E65" w14:textId="77777777" w:rsidR="00B51CAF" w:rsidRDefault="00B51CAF" w:rsidP="00D2059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14:paraId="38E3DDFB" w14:textId="22968A96" w:rsidR="00D2059C" w:rsidRPr="00A1444A" w:rsidRDefault="003F67C4" w:rsidP="00D2059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1444A">
        <w:rPr>
          <w:b/>
          <w:szCs w:val="28"/>
        </w:rPr>
        <w:t>15</w:t>
      </w:r>
      <w:r w:rsidR="00D2059C" w:rsidRPr="00A1444A">
        <w:rPr>
          <w:b/>
          <w:szCs w:val="28"/>
        </w:rPr>
        <w:t>. Рассмотрение представленных документов</w:t>
      </w:r>
    </w:p>
    <w:p w14:paraId="18C7C0ED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62845D3E" w14:textId="38928B2C" w:rsidR="003F67C4" w:rsidRPr="00A1444A" w:rsidRDefault="003F67C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15.1</w:t>
      </w:r>
      <w:r w:rsidR="00D2059C" w:rsidRPr="00A1444A">
        <w:rPr>
          <w:szCs w:val="28"/>
        </w:rPr>
        <w:t>. </w:t>
      </w:r>
      <w:r w:rsidRPr="00A1444A">
        <w:rPr>
          <w:szCs w:val="28"/>
        </w:rPr>
        <w:t>Основанием для начала выполнения административной процедуры является регистрация заявления о предоставлении Услуги.</w:t>
      </w:r>
    </w:p>
    <w:p w14:paraId="4240F64D" w14:textId="028A29B9" w:rsidR="00D2059C" w:rsidRPr="00A1444A" w:rsidRDefault="003F67C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lastRenderedPageBreak/>
        <w:t>15.2. </w:t>
      </w:r>
      <w:r w:rsidR="00D2059C" w:rsidRPr="00A1444A">
        <w:rPr>
          <w:szCs w:val="28"/>
        </w:rPr>
        <w:t>После регистрации заявления, поступившего при личном обращении заявителя или его представителя, документы передаются начальнику УМЖФ, который в течение одного рабочего дня со дня регистрации заявления рассматривает его и направляет в отдел по работе с нанимателями УМЖФ. Начальник отдела по работе с наним</w:t>
      </w:r>
      <w:r w:rsidR="00D067B0" w:rsidRPr="00A1444A">
        <w:rPr>
          <w:szCs w:val="28"/>
        </w:rPr>
        <w:t xml:space="preserve">ателями определяет сотрудника, </w:t>
      </w:r>
      <w:r w:rsidR="00D2059C" w:rsidRPr="00A1444A">
        <w:rPr>
          <w:szCs w:val="28"/>
        </w:rPr>
        <w:t>ответственного за предоставление Услуги.</w:t>
      </w:r>
    </w:p>
    <w:p w14:paraId="5135B646" w14:textId="3F042B47" w:rsidR="00D2059C" w:rsidRPr="00A1444A" w:rsidRDefault="003F67C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15.3.</w:t>
      </w:r>
      <w:r w:rsidR="00D2059C" w:rsidRPr="00A1444A">
        <w:rPr>
          <w:szCs w:val="28"/>
        </w:rPr>
        <w:t> При поступлении документов по почте или в электронной форме, из многофункционального центра начальник УМЖФ в течение одного рабочего дня со дня регистрации заявления рассматривает его и направляет в отдел по работе с нанимателями УМЖФ. Начальник отдела по работе с наним</w:t>
      </w:r>
      <w:r w:rsidR="00D067B0" w:rsidRPr="00A1444A">
        <w:rPr>
          <w:szCs w:val="28"/>
        </w:rPr>
        <w:t xml:space="preserve">ателями определяет сотрудника, </w:t>
      </w:r>
      <w:r w:rsidR="00D2059C" w:rsidRPr="00A1444A">
        <w:rPr>
          <w:szCs w:val="28"/>
        </w:rPr>
        <w:t>ответственного за предоставление Услуги.</w:t>
      </w:r>
    </w:p>
    <w:p w14:paraId="149E6E27" w14:textId="19F6A7F8" w:rsidR="00D2059C" w:rsidRPr="00A1444A" w:rsidRDefault="003F67C4" w:rsidP="00D2059C">
      <w:pPr>
        <w:widowControl w:val="0"/>
        <w:ind w:firstLine="709"/>
        <w:jc w:val="both"/>
        <w:rPr>
          <w:szCs w:val="28"/>
        </w:rPr>
      </w:pPr>
      <w:r w:rsidRPr="00A1444A">
        <w:rPr>
          <w:szCs w:val="28"/>
        </w:rPr>
        <w:t>15.4.</w:t>
      </w:r>
      <w:r w:rsidR="00D2059C" w:rsidRPr="00A1444A">
        <w:rPr>
          <w:szCs w:val="28"/>
        </w:rPr>
        <w:t> Сотрудник УМЖФ, ответственный за предоставление Услуги, в</w:t>
      </w:r>
      <w:r w:rsidR="00D2059C" w:rsidRPr="00A1444A">
        <w:t> </w:t>
      </w:r>
      <w:r w:rsidR="00D2059C" w:rsidRPr="00A1444A">
        <w:rPr>
          <w:szCs w:val="28"/>
        </w:rPr>
        <w:t>течение 2 рабочих дней со дня регистрации заявления проводит проверку представленных документов.</w:t>
      </w:r>
    </w:p>
    <w:p w14:paraId="1CF49607" w14:textId="6BA0A80D" w:rsidR="00D2059C" w:rsidRPr="00A1444A" w:rsidRDefault="003F67C4" w:rsidP="00D2059C">
      <w:pPr>
        <w:widowControl w:val="0"/>
        <w:suppressAutoHyphens/>
        <w:ind w:firstLine="709"/>
        <w:jc w:val="both"/>
        <w:rPr>
          <w:kern w:val="1"/>
          <w:szCs w:val="28"/>
        </w:rPr>
      </w:pPr>
      <w:r w:rsidRPr="00A1444A">
        <w:rPr>
          <w:kern w:val="1"/>
          <w:szCs w:val="28"/>
        </w:rPr>
        <w:t>15.5</w:t>
      </w:r>
      <w:r w:rsidR="00D2059C" w:rsidRPr="00A1444A">
        <w:rPr>
          <w:kern w:val="1"/>
          <w:szCs w:val="28"/>
        </w:rPr>
        <w:t xml:space="preserve"> Если заявитель настаивает на принятии документов, но имеются основания для отказа в их приеме, либо документы поступили по почте, в электронной форме, из многофункционального центра и также имеются основания для отказа, </w:t>
      </w:r>
      <w:r w:rsidR="00D2059C" w:rsidRPr="00A1444A">
        <w:rPr>
          <w:szCs w:val="28"/>
        </w:rPr>
        <w:t>сотрудник УМЖФ, ответственный за предоставление Услуги,</w:t>
      </w:r>
      <w:r w:rsidR="00D2059C" w:rsidRPr="00A1444A">
        <w:rPr>
          <w:kern w:val="1"/>
          <w:szCs w:val="28"/>
        </w:rPr>
        <w:t xml:space="preserve"> направляет заявителю письменное уведомление об отказе в приеме документов с указанием причин отказа и возможностей их устранения, которое подписывается начальником УМЖФ.</w:t>
      </w:r>
    </w:p>
    <w:p w14:paraId="6E2C456F" w14:textId="77777777" w:rsidR="00D2059C" w:rsidRPr="00A1444A" w:rsidRDefault="00D2059C" w:rsidP="00D2059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kern w:val="1"/>
          <w:szCs w:val="28"/>
        </w:rPr>
      </w:pPr>
      <w:r w:rsidRPr="00A1444A">
        <w:rPr>
          <w:kern w:val="1"/>
          <w:szCs w:val="28"/>
        </w:rPr>
        <w:t>Уведомление об отказе в приеме документов передается лично заявителю или его представителю либо направляется заявителю заказным письмом по почте по адресу, указанному в заявлении, либо через многофункциональный центр.</w:t>
      </w:r>
    </w:p>
    <w:p w14:paraId="3370AAB0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0450E30E" w14:textId="6EEF774F" w:rsidR="00D2059C" w:rsidRPr="00A1444A" w:rsidRDefault="003F67C4" w:rsidP="00D2059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1444A">
        <w:rPr>
          <w:b/>
          <w:szCs w:val="28"/>
        </w:rPr>
        <w:t>16</w:t>
      </w:r>
      <w:r w:rsidR="00D2059C" w:rsidRPr="00A1444A">
        <w:rPr>
          <w:b/>
          <w:szCs w:val="28"/>
        </w:rPr>
        <w:t>. Принятие решения о предоставлении</w:t>
      </w:r>
    </w:p>
    <w:p w14:paraId="2E233DA5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1444A">
        <w:rPr>
          <w:b/>
          <w:szCs w:val="28"/>
        </w:rPr>
        <w:t>(отказе в предоставлении) Услуги</w:t>
      </w:r>
    </w:p>
    <w:p w14:paraId="1900A734" w14:textId="77777777" w:rsidR="00D2059C" w:rsidRPr="00A1444A" w:rsidRDefault="00D2059C" w:rsidP="00D2059C">
      <w:pPr>
        <w:widowControl w:val="0"/>
        <w:jc w:val="both"/>
        <w:rPr>
          <w:szCs w:val="28"/>
        </w:rPr>
      </w:pPr>
    </w:p>
    <w:p w14:paraId="491B3B93" w14:textId="4DF2FE08" w:rsidR="00D2059C" w:rsidRPr="00A1444A" w:rsidRDefault="003F67C4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16.</w:t>
      </w:r>
      <w:r w:rsidR="00D2059C" w:rsidRPr="00A1444A">
        <w:rPr>
          <w:szCs w:val="28"/>
        </w:rPr>
        <w:t xml:space="preserve">1. Принятие решения о предоставлении (отказе в предоставлении)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согласия наймодателя на поднаем жилого помещения, предоставленного по договору социального найма».</w:t>
      </w:r>
    </w:p>
    <w:p w14:paraId="34C94D65" w14:textId="38055389" w:rsidR="00D2059C" w:rsidRPr="00A1444A" w:rsidRDefault="00D2059C" w:rsidP="00D2059C">
      <w:pPr>
        <w:widowControl w:val="0"/>
        <w:ind w:firstLine="708"/>
        <w:jc w:val="both"/>
        <w:rPr>
          <w:szCs w:val="28"/>
        </w:rPr>
      </w:pPr>
      <w:r w:rsidRPr="00A1444A">
        <w:rPr>
          <w:szCs w:val="28"/>
        </w:rPr>
        <w:t xml:space="preserve">В случае соответствия представленных документов всем требованиям, установленным настоящим регламентом, сотрудник УМЖФ, ответственный за предоставление Услуги, готовит согласие на поднаем жилого помещения, предоставленного по договору социального найма, которое подписывается начальником УМЖФ, в срок, не превышающий </w:t>
      </w:r>
      <w:r w:rsidR="000D094D" w:rsidRPr="00A1444A">
        <w:rPr>
          <w:szCs w:val="28"/>
        </w:rPr>
        <w:t>6</w:t>
      </w:r>
      <w:r w:rsidRPr="00A1444A">
        <w:rPr>
          <w:szCs w:val="28"/>
        </w:rPr>
        <w:t xml:space="preserve"> рабочих дней.</w:t>
      </w:r>
    </w:p>
    <w:p w14:paraId="29AAF11D" w14:textId="1672D778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 xml:space="preserve">При наличии оснований для отказа в предоставлении Услуги, установленных </w:t>
      </w:r>
      <w:r w:rsidR="0001798A" w:rsidRPr="00A1444A">
        <w:rPr>
          <w:kern w:val="1"/>
          <w:szCs w:val="28"/>
        </w:rPr>
        <w:t>пунктом</w:t>
      </w:r>
      <w:r w:rsidRPr="00A1444A">
        <w:rPr>
          <w:kern w:val="1"/>
          <w:szCs w:val="28"/>
        </w:rPr>
        <w:t xml:space="preserve"> </w:t>
      </w:r>
      <w:r w:rsidR="0001798A" w:rsidRPr="00A1444A">
        <w:rPr>
          <w:kern w:val="1"/>
          <w:szCs w:val="28"/>
        </w:rPr>
        <w:t>8</w:t>
      </w:r>
      <w:r w:rsidRPr="00A1444A">
        <w:rPr>
          <w:szCs w:val="28"/>
        </w:rPr>
        <w:t xml:space="preserve"> настоящего регламента, сотрудник УМЖФ, ответственный за предоставление Услуги, готовит отказ в предоставлении Услуги в форме уведомления, который подписывается начальником УМЖФ.</w:t>
      </w:r>
    </w:p>
    <w:p w14:paraId="1DF09BB6" w14:textId="5AA03AF5" w:rsidR="00D2059C" w:rsidRPr="00A1444A" w:rsidRDefault="001160E1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16.2</w:t>
      </w:r>
      <w:r w:rsidR="00071FB4" w:rsidRPr="00A1444A">
        <w:rPr>
          <w:szCs w:val="28"/>
        </w:rPr>
        <w:t>.</w:t>
      </w:r>
      <w:r w:rsidR="00D2059C" w:rsidRPr="00A1444A">
        <w:rPr>
          <w:szCs w:val="28"/>
        </w:rPr>
        <w:t xml:space="preserve"> Принятие решения о предоставлении (отказе в предоставлении)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согласия наймодателя на обмен жилыми </w:t>
      </w:r>
      <w:r w:rsidR="00D2059C" w:rsidRPr="00A1444A">
        <w:rPr>
          <w:szCs w:val="28"/>
        </w:rPr>
        <w:lastRenderedPageBreak/>
        <w:t>помещениями, предоставленными по договору социального найма».</w:t>
      </w:r>
    </w:p>
    <w:p w14:paraId="3292551B" w14:textId="0397D5A7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В случае соответствия представленных документов всем требованиям, установленным настоящим регламентом, сотрудник УМЖФ, ответственный за предоставление Услуги, готовит согласие на осуществление обмена жилыми помещениями, предоставленными по договорам социального найма, которое подписывается начальнико</w:t>
      </w:r>
      <w:r w:rsidR="000D094D" w:rsidRPr="00A1444A">
        <w:rPr>
          <w:szCs w:val="28"/>
        </w:rPr>
        <w:t>м УМЖФ, в срок, не превышающий 6</w:t>
      </w:r>
      <w:r w:rsidRPr="00A1444A">
        <w:rPr>
          <w:szCs w:val="28"/>
        </w:rPr>
        <w:t> рабочих дней.</w:t>
      </w:r>
    </w:p>
    <w:p w14:paraId="32D7CB4B" w14:textId="3593D2C3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 xml:space="preserve">При наличии оснований для отказа в предоставлении Услуги, установленных </w:t>
      </w:r>
      <w:r w:rsidR="0001798A" w:rsidRPr="00A1444A">
        <w:rPr>
          <w:kern w:val="1"/>
          <w:szCs w:val="28"/>
        </w:rPr>
        <w:t>пунктом 8</w:t>
      </w:r>
      <w:r w:rsidRPr="00A1444A">
        <w:rPr>
          <w:szCs w:val="28"/>
        </w:rPr>
        <w:t xml:space="preserve"> настоящего регламента, сотрудник УМЖФ, ответственный за предоставление Услуги, готовит отказ в предоставлении Услуги в форме уведомления, который подписывается начальником УМЖФ.</w:t>
      </w:r>
    </w:p>
    <w:p w14:paraId="1B9ED7F6" w14:textId="4830C5F5" w:rsidR="00D2059C" w:rsidRPr="00A1444A" w:rsidRDefault="00071FB4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>16</w:t>
      </w:r>
      <w:r w:rsidR="001160E1" w:rsidRPr="00A1444A">
        <w:rPr>
          <w:szCs w:val="28"/>
        </w:rPr>
        <w:t>.3</w:t>
      </w:r>
      <w:r w:rsidRPr="00A1444A">
        <w:rPr>
          <w:szCs w:val="28"/>
        </w:rPr>
        <w:t>.</w:t>
      </w:r>
      <w:r w:rsidR="00D2059C" w:rsidRPr="00A1444A">
        <w:rPr>
          <w:szCs w:val="28"/>
        </w:rPr>
        <w:t xml:space="preserve"> Принятие решения о предоставлении (отказе в предоставлении) </w:t>
      </w:r>
      <w:proofErr w:type="spellStart"/>
      <w:r w:rsidR="00D2059C" w:rsidRPr="00A1444A">
        <w:rPr>
          <w:szCs w:val="28"/>
        </w:rPr>
        <w:t>подуслуги</w:t>
      </w:r>
      <w:proofErr w:type="spellEnd"/>
      <w:r w:rsidR="00D2059C" w:rsidRPr="00A1444A">
        <w:rPr>
          <w:szCs w:val="28"/>
        </w:rPr>
        <w:t xml:space="preserve"> «Предоставление нанимателю полномочий для целей переустройства и (или) перепланировки занимаемого им жилого помещения, предоставленного по договору социального найма».</w:t>
      </w:r>
    </w:p>
    <w:p w14:paraId="37CFB86F" w14:textId="3E374759" w:rsidR="00D2059C" w:rsidRPr="00A1444A" w:rsidRDefault="00D2059C" w:rsidP="00D2059C">
      <w:pPr>
        <w:widowControl w:val="0"/>
        <w:ind w:firstLine="708"/>
        <w:jc w:val="both"/>
        <w:rPr>
          <w:szCs w:val="28"/>
        </w:rPr>
      </w:pPr>
      <w:r w:rsidRPr="00A1444A">
        <w:rPr>
          <w:szCs w:val="28"/>
        </w:rPr>
        <w:t xml:space="preserve">В случае соответствия представленных документов всем требованиям, установленным настоящим регламентом, сотрудник УМЖФ, ответственный за предоставление Услуги, готовит согласие на предоставление нанимателю полномочий для целей переустройства и (или) перепланировки занимаемого им жилого помещения, предоставленного по договору социального найма, которое подписывается начальником УМЖФ, в срок, не превышающий </w:t>
      </w:r>
      <w:r w:rsidR="000D094D" w:rsidRPr="00A1444A">
        <w:rPr>
          <w:szCs w:val="28"/>
        </w:rPr>
        <w:t>6</w:t>
      </w:r>
      <w:r w:rsidRPr="00A1444A">
        <w:rPr>
          <w:szCs w:val="28"/>
        </w:rPr>
        <w:t> рабочих дней.</w:t>
      </w:r>
    </w:p>
    <w:p w14:paraId="36E3396A" w14:textId="0F278A6F" w:rsidR="00D2059C" w:rsidRPr="00A1444A" w:rsidRDefault="00D2059C" w:rsidP="00D205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A1444A">
        <w:rPr>
          <w:szCs w:val="28"/>
        </w:rPr>
        <w:t xml:space="preserve">При наличии оснований для отказа в предоставлении Услуги, установленных </w:t>
      </w:r>
      <w:r w:rsidR="0001798A" w:rsidRPr="00A1444A">
        <w:rPr>
          <w:kern w:val="1"/>
          <w:szCs w:val="28"/>
        </w:rPr>
        <w:t>пунктом 8</w:t>
      </w:r>
      <w:r w:rsidRPr="00A1444A">
        <w:rPr>
          <w:szCs w:val="28"/>
        </w:rPr>
        <w:t xml:space="preserve"> настоящего регламента, сотрудник УМЖФ, ответственный за предоставление Услуги, готовит отказ в предоставлении Услуги в форме уведомления, который подписывается начальником УМЖФ.</w:t>
      </w:r>
    </w:p>
    <w:p w14:paraId="461E6F19" w14:textId="77777777" w:rsidR="00746303" w:rsidRPr="00A1444A" w:rsidRDefault="00746303" w:rsidP="00746303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1898F8E3" w14:textId="73AD977B" w:rsidR="00D2059C" w:rsidRPr="00A1444A" w:rsidRDefault="00071FB4" w:rsidP="00D2059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1444A">
        <w:rPr>
          <w:b/>
          <w:szCs w:val="28"/>
        </w:rPr>
        <w:t>17</w:t>
      </w:r>
      <w:r w:rsidR="00D2059C" w:rsidRPr="00A1444A">
        <w:rPr>
          <w:b/>
          <w:szCs w:val="28"/>
        </w:rPr>
        <w:t>. Выдача результата предоставления Услуги</w:t>
      </w:r>
    </w:p>
    <w:p w14:paraId="3F90D808" w14:textId="77777777" w:rsidR="00D2059C" w:rsidRPr="00A1444A" w:rsidRDefault="00D2059C" w:rsidP="00D2059C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07B393E5" w14:textId="77777777" w:rsidR="00AA17D7" w:rsidRPr="00A1444A" w:rsidRDefault="00071FB4" w:rsidP="00AA17D7">
      <w:pPr>
        <w:ind w:firstLine="709"/>
        <w:jc w:val="both"/>
        <w:rPr>
          <w:szCs w:val="28"/>
        </w:rPr>
      </w:pPr>
      <w:r w:rsidRPr="00A1444A">
        <w:rPr>
          <w:kern w:val="1"/>
          <w:szCs w:val="28"/>
        </w:rPr>
        <w:t>17.</w:t>
      </w:r>
      <w:r w:rsidR="00EE5D93" w:rsidRPr="00A1444A">
        <w:rPr>
          <w:kern w:val="1"/>
          <w:szCs w:val="28"/>
        </w:rPr>
        <w:t>1</w:t>
      </w:r>
      <w:r w:rsidRPr="00A1444A">
        <w:rPr>
          <w:kern w:val="1"/>
          <w:szCs w:val="28"/>
        </w:rPr>
        <w:t>. </w:t>
      </w:r>
      <w:r w:rsidR="00AA17D7" w:rsidRPr="00A1444A">
        <w:rPr>
          <w:szCs w:val="28"/>
        </w:rPr>
        <w:t xml:space="preserve">Основанием для начала выполнения административной процедуры является наличие зарегистрированного результата предоставления (отказа в предоставлении) Услуги. </w:t>
      </w:r>
    </w:p>
    <w:p w14:paraId="32BC9442" w14:textId="2C6D370A" w:rsidR="00D2059C" w:rsidRPr="00A1444A" w:rsidRDefault="00D2059C" w:rsidP="00D2059C">
      <w:pPr>
        <w:widowControl w:val="0"/>
        <w:suppressAutoHyphens/>
        <w:ind w:firstLine="708"/>
        <w:jc w:val="both"/>
        <w:rPr>
          <w:kern w:val="1"/>
          <w:szCs w:val="28"/>
        </w:rPr>
      </w:pPr>
      <w:r w:rsidRPr="00A1444A">
        <w:rPr>
          <w:kern w:val="1"/>
          <w:szCs w:val="28"/>
        </w:rPr>
        <w:t xml:space="preserve">Результат предоставления Услуги выдается заявителю (его представителю) лично либо направляется по почте заказным письмом по адресу, указанному в заявлении, </w:t>
      </w:r>
      <w:r w:rsidR="00285598" w:rsidRPr="00A1444A">
        <w:rPr>
          <w:kern w:val="1"/>
          <w:szCs w:val="28"/>
        </w:rPr>
        <w:t xml:space="preserve">в электронной форме, </w:t>
      </w:r>
      <w:r w:rsidRPr="00A1444A">
        <w:rPr>
          <w:kern w:val="1"/>
          <w:szCs w:val="28"/>
        </w:rPr>
        <w:t>через многофункциональный центр.</w:t>
      </w:r>
    </w:p>
    <w:p w14:paraId="07906A4B" w14:textId="77777777" w:rsidR="00D2059C" w:rsidRPr="00A1444A" w:rsidRDefault="00D2059C" w:rsidP="00D2059C">
      <w:pPr>
        <w:widowControl w:val="0"/>
        <w:suppressAutoHyphens/>
        <w:ind w:firstLine="708"/>
        <w:jc w:val="both"/>
        <w:rPr>
          <w:kern w:val="1"/>
          <w:szCs w:val="28"/>
        </w:rPr>
      </w:pPr>
      <w:r w:rsidRPr="00A1444A">
        <w:rPr>
          <w:kern w:val="1"/>
          <w:szCs w:val="28"/>
        </w:rPr>
        <w:t>При получении результата предоставления Услуги лично заявитель ставит свою подпись на документе, который остается в отделе по работе с нанимателями УМЖФ.</w:t>
      </w:r>
    </w:p>
    <w:p w14:paraId="4A4A6935" w14:textId="1B56E99C" w:rsidR="00D2059C" w:rsidRPr="00A1444A" w:rsidRDefault="00D2059C" w:rsidP="00D2059C">
      <w:pPr>
        <w:widowControl w:val="0"/>
        <w:ind w:firstLine="709"/>
        <w:jc w:val="both"/>
        <w:rPr>
          <w:szCs w:val="28"/>
        </w:rPr>
      </w:pPr>
      <w:r w:rsidRPr="00A1444A">
        <w:rPr>
          <w:kern w:val="1"/>
          <w:szCs w:val="28"/>
        </w:rPr>
        <w:t>При выборе заявителем способа получения результата предоставления Услуги в многофункциональном центре результат предоставления Услуги передается представителю многофункционального центра не позднее чем за 2 рабочих дня до окончания срока предоставления Услуги</w:t>
      </w:r>
      <w:r w:rsidR="00285598" w:rsidRPr="00A1444A">
        <w:rPr>
          <w:szCs w:val="28"/>
        </w:rPr>
        <w:t xml:space="preserve"> для выдачи заявителю, если иной способ получения не указан заявителем.</w:t>
      </w:r>
    </w:p>
    <w:p w14:paraId="0AE13777" w14:textId="762B9677" w:rsidR="00D2059C" w:rsidRPr="00A1444A" w:rsidRDefault="00EE5D93" w:rsidP="00EE5D93">
      <w:pPr>
        <w:widowControl w:val="0"/>
        <w:jc w:val="both"/>
        <w:rPr>
          <w:szCs w:val="28"/>
        </w:rPr>
      </w:pPr>
      <w:r w:rsidRPr="00A1444A">
        <w:rPr>
          <w:szCs w:val="28"/>
        </w:rPr>
        <w:lastRenderedPageBreak/>
        <w:tab/>
      </w:r>
      <w:r w:rsidR="00071FB4" w:rsidRPr="00A1444A">
        <w:rPr>
          <w:szCs w:val="28"/>
        </w:rPr>
        <w:t>17</w:t>
      </w:r>
      <w:r w:rsidRPr="00A1444A">
        <w:rPr>
          <w:szCs w:val="28"/>
        </w:rPr>
        <w:t>.2</w:t>
      </w:r>
      <w:r w:rsidR="0001798A" w:rsidRPr="00A1444A">
        <w:rPr>
          <w:szCs w:val="28"/>
        </w:rPr>
        <w:t>.</w:t>
      </w:r>
      <w:r w:rsidRPr="00A1444A">
        <w:rPr>
          <w:szCs w:val="28"/>
        </w:rPr>
        <w:t> При получении результата предоставления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Услуги  в отношении нес</w:t>
      </w:r>
      <w:r w:rsidR="0001798A" w:rsidRPr="00A1444A">
        <w:rPr>
          <w:szCs w:val="28"/>
        </w:rPr>
        <w:t xml:space="preserve">овершеннолетнего, оформленного                  </w:t>
      </w:r>
      <w:r w:rsidRPr="00A1444A">
        <w:rPr>
          <w:szCs w:val="28"/>
        </w:rPr>
        <w:t>в форме документа на бумажном носителе, может осуществляться законным представителем несовершеннолетнего, не являющимся заявителем,                           в порядке, предусмотренном статьей 5 Фед</w:t>
      </w:r>
      <w:r w:rsidR="0001798A" w:rsidRPr="00A1444A">
        <w:rPr>
          <w:szCs w:val="28"/>
        </w:rPr>
        <w:t xml:space="preserve">ерального закона от 27.07.2010                                      </w:t>
      </w:r>
      <w:r w:rsidRPr="00A1444A">
        <w:rPr>
          <w:szCs w:val="28"/>
        </w:rPr>
        <w:t>№ 210-ФЗ «Об организации предоставления государственных                                   и муниципальных услуг».</w:t>
      </w:r>
    </w:p>
    <w:p w14:paraId="74A2799F" w14:textId="7B5D9915" w:rsidR="0028430F" w:rsidRPr="00A1444A" w:rsidRDefault="0001798A" w:rsidP="0028430F">
      <w:pPr>
        <w:widowControl w:val="0"/>
        <w:jc w:val="both"/>
        <w:rPr>
          <w:szCs w:val="28"/>
        </w:rPr>
      </w:pPr>
      <w:r w:rsidRPr="00A1444A">
        <w:rPr>
          <w:szCs w:val="28"/>
        </w:rPr>
        <w:tab/>
      </w:r>
      <w:r w:rsidR="0028430F" w:rsidRPr="00A1444A">
        <w:rPr>
          <w:szCs w:val="28"/>
        </w:rPr>
        <w:t xml:space="preserve">17.3. В случае выявления заявителем в полученных документах опечаток и (или) ошибок заявитель представляет в </w:t>
      </w:r>
      <w:r w:rsidR="00656A2A" w:rsidRPr="00A1444A">
        <w:rPr>
          <w:szCs w:val="28"/>
        </w:rPr>
        <w:t>УМЖФ</w:t>
      </w:r>
      <w:r w:rsidR="0028430F" w:rsidRPr="00A1444A">
        <w:rPr>
          <w:szCs w:val="28"/>
        </w:rPr>
        <w:t xml:space="preserve"> одним </w:t>
      </w:r>
      <w:r w:rsidR="00656A2A" w:rsidRPr="00A1444A">
        <w:rPr>
          <w:szCs w:val="28"/>
        </w:rPr>
        <w:t xml:space="preserve">                         </w:t>
      </w:r>
      <w:r w:rsidR="0028430F" w:rsidRPr="00A1444A">
        <w:rPr>
          <w:szCs w:val="28"/>
        </w:rPr>
        <w:t>из спосо</w:t>
      </w:r>
      <w:r w:rsidR="00656A2A" w:rsidRPr="00A1444A">
        <w:rPr>
          <w:szCs w:val="28"/>
        </w:rPr>
        <w:t>бов, предусмотренных пунктом 5.6</w:t>
      </w:r>
      <w:r w:rsidR="007D4F02" w:rsidRPr="00A1444A">
        <w:rPr>
          <w:szCs w:val="28"/>
        </w:rPr>
        <w:t xml:space="preserve"> </w:t>
      </w:r>
      <w:r w:rsidR="0028430F" w:rsidRPr="00A1444A">
        <w:rPr>
          <w:szCs w:val="28"/>
        </w:rPr>
        <w:t xml:space="preserve">настоящего административного регламента, заявление в свободной форме об исправлении таких опечаток </w:t>
      </w:r>
      <w:r w:rsidR="00656A2A" w:rsidRPr="00A1444A">
        <w:rPr>
          <w:szCs w:val="28"/>
        </w:rPr>
        <w:t xml:space="preserve">               </w:t>
      </w:r>
      <w:r w:rsidR="0028430F" w:rsidRPr="00A1444A">
        <w:rPr>
          <w:szCs w:val="28"/>
        </w:rPr>
        <w:t>и (или) ошибок.</w:t>
      </w:r>
    </w:p>
    <w:p w14:paraId="01384EDE" w14:textId="10ACA3AC" w:rsidR="0001798A" w:rsidRPr="004738C1" w:rsidRDefault="0028430F" w:rsidP="00656A2A">
      <w:pPr>
        <w:widowControl w:val="0"/>
        <w:ind w:firstLine="708"/>
        <w:jc w:val="both"/>
        <w:rPr>
          <w:szCs w:val="28"/>
        </w:rPr>
      </w:pPr>
      <w:r w:rsidRPr="00A1444A">
        <w:rPr>
          <w:szCs w:val="28"/>
        </w:rPr>
        <w:t xml:space="preserve">Исправление опечаток и (или) ошибок осуществляется в течение </w:t>
      </w:r>
      <w:r w:rsidR="00656A2A" w:rsidRPr="00A1444A">
        <w:rPr>
          <w:szCs w:val="28"/>
        </w:rPr>
        <w:t xml:space="preserve">                   2</w:t>
      </w:r>
      <w:r w:rsidRPr="00A1444A">
        <w:rPr>
          <w:szCs w:val="28"/>
        </w:rPr>
        <w:t xml:space="preserve"> рабочих дней со дня получения заявления путем внесения изменений </w:t>
      </w:r>
      <w:r w:rsidR="00656A2A" w:rsidRPr="00A1444A">
        <w:rPr>
          <w:szCs w:val="28"/>
        </w:rPr>
        <w:t xml:space="preserve">                     </w:t>
      </w:r>
      <w:r w:rsidRPr="00A1444A">
        <w:rPr>
          <w:szCs w:val="28"/>
        </w:rPr>
        <w:t>в документы, являющиеся результатом предоставления Услуги.</w:t>
      </w:r>
    </w:p>
    <w:p w14:paraId="7D198EDE" w14:textId="77777777" w:rsidR="00EE5D93" w:rsidRPr="004738C1" w:rsidRDefault="00EE5D93" w:rsidP="00EE5D93">
      <w:pPr>
        <w:widowControl w:val="0"/>
        <w:jc w:val="both"/>
        <w:rPr>
          <w:szCs w:val="28"/>
        </w:rPr>
      </w:pPr>
    </w:p>
    <w:p w14:paraId="588AD528" w14:textId="77777777" w:rsidR="00D2059C" w:rsidRPr="004738C1" w:rsidRDefault="00D2059C" w:rsidP="00D2059C">
      <w:pPr>
        <w:widowControl w:val="0"/>
        <w:jc w:val="both"/>
        <w:rPr>
          <w:szCs w:val="28"/>
        </w:rPr>
      </w:pPr>
    </w:p>
    <w:p w14:paraId="612038C5" w14:textId="77777777" w:rsidR="00D2059C" w:rsidRPr="004738C1" w:rsidRDefault="00D2059C" w:rsidP="00D2059C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2C2EC438" w14:textId="77777777" w:rsidR="00746303" w:rsidRDefault="00746303" w:rsidP="00D2059C">
      <w:pPr>
        <w:autoSpaceDE w:val="0"/>
        <w:autoSpaceDN w:val="0"/>
        <w:adjustRightInd w:val="0"/>
        <w:jc w:val="both"/>
        <w:outlineLvl w:val="1"/>
        <w:rPr>
          <w:rFonts w:eastAsiaTheme="minorHAnsi"/>
          <w:szCs w:val="28"/>
          <w:lang w:eastAsia="en-US"/>
        </w:rPr>
        <w:sectPr w:rsidR="00746303" w:rsidSect="0074630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192A6C57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lastRenderedPageBreak/>
        <w:t>Приложение № 1</w:t>
      </w:r>
    </w:p>
    <w:p w14:paraId="0B8B10D6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t>к административному регламенту</w:t>
      </w:r>
    </w:p>
    <w:p w14:paraId="7111A34D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t>предоставления Услуги</w:t>
      </w:r>
    </w:p>
    <w:p w14:paraId="4CB2BEB4" w14:textId="77777777" w:rsidR="00E75F52" w:rsidRPr="00EE0E15" w:rsidRDefault="00E75F52" w:rsidP="00E75F52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E0E15">
        <w:rPr>
          <w:bCs/>
          <w:szCs w:val="28"/>
        </w:rPr>
        <w:t>«Предоставление согласия наймодателя</w:t>
      </w:r>
    </w:p>
    <w:p w14:paraId="004AD171" w14:textId="77777777" w:rsidR="00E75F52" w:rsidRPr="00EE0E15" w:rsidRDefault="00E75F52" w:rsidP="00E75F52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E0E15">
        <w:rPr>
          <w:bCs/>
          <w:szCs w:val="28"/>
        </w:rPr>
        <w:t>на совершение отдельных действий</w:t>
      </w:r>
    </w:p>
    <w:p w14:paraId="51518B8E" w14:textId="77777777" w:rsidR="00E75F52" w:rsidRDefault="00E75F52" w:rsidP="00E75F52">
      <w:pPr>
        <w:ind w:firstLine="4536"/>
        <w:rPr>
          <w:bCs/>
          <w:szCs w:val="28"/>
        </w:rPr>
      </w:pPr>
      <w:r w:rsidRPr="00EE0E15">
        <w:rPr>
          <w:bCs/>
          <w:szCs w:val="28"/>
        </w:rPr>
        <w:t>нанимателя жилых помещений»</w:t>
      </w:r>
      <w:r>
        <w:rPr>
          <w:bCs/>
          <w:szCs w:val="28"/>
        </w:rPr>
        <w:t>,</w:t>
      </w:r>
    </w:p>
    <w:p w14:paraId="4063A692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outlineLvl w:val="0"/>
        <w:rPr>
          <w:szCs w:val="28"/>
        </w:rPr>
      </w:pPr>
      <w:r>
        <w:rPr>
          <w:szCs w:val="28"/>
        </w:rPr>
        <w:t>у</w:t>
      </w:r>
      <w:r w:rsidRPr="00F13841">
        <w:rPr>
          <w:szCs w:val="28"/>
        </w:rPr>
        <w:t>твержден</w:t>
      </w:r>
      <w:r>
        <w:rPr>
          <w:szCs w:val="28"/>
        </w:rPr>
        <w:t xml:space="preserve">ному </w:t>
      </w:r>
      <w:r w:rsidRPr="00F13841">
        <w:rPr>
          <w:szCs w:val="28"/>
        </w:rPr>
        <w:t>постановлением</w:t>
      </w:r>
    </w:p>
    <w:p w14:paraId="49FA0B0D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Администрации Северодвинска</w:t>
      </w:r>
    </w:p>
    <w:p w14:paraId="1886CDAA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от 05.12.2013 № 494-па</w:t>
      </w:r>
    </w:p>
    <w:p w14:paraId="068CA15E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(в редакции от ______________)</w:t>
      </w:r>
    </w:p>
    <w:p w14:paraId="5C1745E0" w14:textId="77777777" w:rsidR="00E75F52" w:rsidRPr="00EE0E15" w:rsidRDefault="00E75F52" w:rsidP="00E75F52">
      <w:pPr>
        <w:jc w:val="both"/>
        <w:rPr>
          <w:szCs w:val="28"/>
        </w:rPr>
      </w:pPr>
    </w:p>
    <w:tbl>
      <w:tblPr>
        <w:tblW w:w="9502" w:type="dxa"/>
        <w:jc w:val="center"/>
        <w:tblLayout w:type="fixed"/>
        <w:tblLook w:val="00A0" w:firstRow="1" w:lastRow="0" w:firstColumn="1" w:lastColumn="0" w:noHBand="0" w:noVBand="0"/>
      </w:tblPr>
      <w:tblGrid>
        <w:gridCol w:w="4528"/>
        <w:gridCol w:w="4974"/>
      </w:tblGrid>
      <w:tr w:rsidR="00E75F52" w:rsidRPr="00EE0E15" w14:paraId="18048E68" w14:textId="77777777" w:rsidTr="00A57EE4">
        <w:trPr>
          <w:jc w:val="center"/>
        </w:trPr>
        <w:tc>
          <w:tcPr>
            <w:tcW w:w="4528" w:type="dxa"/>
          </w:tcPr>
          <w:p w14:paraId="03E07B18" w14:textId="77777777" w:rsidR="00E75F52" w:rsidRPr="00EE0E15" w:rsidRDefault="00E75F52" w:rsidP="00A57EE4">
            <w:pPr>
              <w:rPr>
                <w:sz w:val="24"/>
              </w:rPr>
            </w:pPr>
          </w:p>
        </w:tc>
        <w:tc>
          <w:tcPr>
            <w:tcW w:w="4974" w:type="dxa"/>
          </w:tcPr>
          <w:p w14:paraId="55DEFD97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Начальнику</w:t>
            </w:r>
          </w:p>
          <w:p w14:paraId="66B37AB2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Управления муниципального жилищного фонда Администрации Северодвинска</w:t>
            </w:r>
          </w:p>
          <w:p w14:paraId="0E76EDA3" w14:textId="77777777" w:rsidR="00E75F52" w:rsidRPr="00EE0E15" w:rsidRDefault="00E75F52" w:rsidP="00A57EE4">
            <w:pPr>
              <w:rPr>
                <w:sz w:val="24"/>
              </w:rPr>
            </w:pPr>
          </w:p>
          <w:p w14:paraId="03873A12" w14:textId="77777777" w:rsidR="00E75F52" w:rsidRPr="00EE0E15" w:rsidRDefault="00E75F52" w:rsidP="00A57EE4">
            <w:pPr>
              <w:rPr>
                <w:sz w:val="24"/>
                <w:u w:val="single"/>
              </w:rPr>
            </w:pPr>
            <w:r w:rsidRPr="00EE0E15">
              <w:rPr>
                <w:sz w:val="24"/>
              </w:rPr>
              <w:t>…………………………………………………</w:t>
            </w:r>
          </w:p>
          <w:p w14:paraId="75CB6C53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От………………………………………………</w:t>
            </w:r>
          </w:p>
          <w:p w14:paraId="1807974D" w14:textId="77777777" w:rsidR="00E75F52" w:rsidRPr="00EE0E15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(фамилия, имя, отчество)</w:t>
            </w:r>
          </w:p>
          <w:p w14:paraId="76443538" w14:textId="77777777" w:rsidR="00E75F52" w:rsidRPr="00EE0E15" w:rsidRDefault="00E75F52" w:rsidP="00A57EE4">
            <w:pPr>
              <w:rPr>
                <w:sz w:val="24"/>
                <w:u w:val="single"/>
              </w:rPr>
            </w:pPr>
            <w:r w:rsidRPr="00EE0E15">
              <w:rPr>
                <w:sz w:val="24"/>
              </w:rPr>
              <w:t>...............................................................................</w:t>
            </w:r>
          </w:p>
          <w:p w14:paraId="31BA93CA" w14:textId="77777777" w:rsidR="00E75F52" w:rsidRPr="00EE0E15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(документ, удостоверяющий личность</w:t>
            </w:r>
          </w:p>
          <w:p w14:paraId="5DC47C54" w14:textId="77777777" w:rsidR="00E75F52" w:rsidRPr="00EE0E15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гражданина)</w:t>
            </w:r>
          </w:p>
          <w:p w14:paraId="55E29B73" w14:textId="77777777" w:rsidR="00E75F52" w:rsidRPr="00EE0E15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..............................................................................................................................................................</w:t>
            </w:r>
          </w:p>
          <w:p w14:paraId="71726B0F" w14:textId="77777777" w:rsidR="00E75F52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(дата выдачи, наименование органа,</w:t>
            </w:r>
          </w:p>
          <w:p w14:paraId="4D8207F3" w14:textId="77777777" w:rsidR="00E75F52" w:rsidRPr="00EE0E15" w:rsidRDefault="00E75F52" w:rsidP="00A57EE4">
            <w:pPr>
              <w:jc w:val="center"/>
              <w:rPr>
                <w:sz w:val="24"/>
              </w:rPr>
            </w:pPr>
            <w:r w:rsidRPr="00EE0E15">
              <w:rPr>
                <w:sz w:val="24"/>
              </w:rPr>
              <w:t>выдавшего документ)</w:t>
            </w:r>
          </w:p>
          <w:p w14:paraId="1077C587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зарегистрированного (ной) по адресу:</w:t>
            </w:r>
          </w:p>
          <w:p w14:paraId="5DE1941F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г. Северодвинск, ул. (просп., бульвар, пер.)</w:t>
            </w:r>
          </w:p>
          <w:p w14:paraId="31FC5F6D" w14:textId="77777777" w:rsidR="00E75F52" w:rsidRPr="00EE0E15" w:rsidRDefault="00E75F52" w:rsidP="00A57EE4">
            <w:pPr>
              <w:rPr>
                <w:sz w:val="24"/>
              </w:rPr>
            </w:pPr>
          </w:p>
          <w:p w14:paraId="39E59D3C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…………………………………………………</w:t>
            </w:r>
          </w:p>
          <w:p w14:paraId="38CDC8F6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д. № …</w:t>
            </w:r>
            <w:r>
              <w:rPr>
                <w:sz w:val="24"/>
              </w:rPr>
              <w:t>…, кв. № 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, </w:t>
            </w:r>
            <w:r w:rsidRPr="00EE0E15">
              <w:rPr>
                <w:sz w:val="24"/>
              </w:rPr>
              <w:t>комн. № ………...</w:t>
            </w:r>
            <w:r>
              <w:rPr>
                <w:sz w:val="24"/>
              </w:rPr>
              <w:t>;</w:t>
            </w:r>
          </w:p>
          <w:p w14:paraId="49A347C1" w14:textId="77777777" w:rsidR="00E75F52" w:rsidRPr="00EE0E15" w:rsidRDefault="00E75F52" w:rsidP="00A57EE4">
            <w:pPr>
              <w:rPr>
                <w:sz w:val="24"/>
              </w:rPr>
            </w:pPr>
            <w:r w:rsidRPr="00EE0E15">
              <w:rPr>
                <w:sz w:val="24"/>
              </w:rPr>
              <w:t>телефон …………………………………</w:t>
            </w:r>
            <w:proofErr w:type="gramStart"/>
            <w:r w:rsidRPr="00EE0E15">
              <w:rPr>
                <w:sz w:val="24"/>
              </w:rPr>
              <w:t>…….</w:t>
            </w:r>
            <w:proofErr w:type="gramEnd"/>
            <w:r w:rsidRPr="00EE0E15">
              <w:rPr>
                <w:sz w:val="24"/>
              </w:rPr>
              <w:t>.</w:t>
            </w:r>
          </w:p>
        </w:tc>
      </w:tr>
    </w:tbl>
    <w:p w14:paraId="01D7F6B7" w14:textId="77777777" w:rsidR="00E75F52" w:rsidRPr="00EE0E15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520702B" w14:textId="77777777" w:rsidR="00E75F52" w:rsidRPr="00EE0E15" w:rsidRDefault="00E75F52" w:rsidP="00E75F52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EE0E15">
        <w:rPr>
          <w:rFonts w:ascii="Times New Roman" w:hAnsi="Times New Roman"/>
          <w:b/>
          <w:sz w:val="28"/>
          <w:szCs w:val="28"/>
        </w:rPr>
        <w:t>З А Я В Л Е Н И Е</w:t>
      </w:r>
    </w:p>
    <w:p w14:paraId="587C0979" w14:textId="77777777" w:rsidR="00E75F52" w:rsidRPr="00EE0E15" w:rsidRDefault="00E75F52" w:rsidP="00E75F52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EE0E15">
        <w:rPr>
          <w:rFonts w:ascii="Times New Roman" w:hAnsi="Times New Roman"/>
          <w:b/>
          <w:sz w:val="28"/>
          <w:szCs w:val="28"/>
        </w:rPr>
        <w:t>о передаче жилого помещения (части жилого помещения) в поднаем</w:t>
      </w:r>
    </w:p>
    <w:p w14:paraId="29844E5C" w14:textId="77777777" w:rsidR="00E75F52" w:rsidRPr="00EE0E15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3BEEC5F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E15">
        <w:rPr>
          <w:rFonts w:ascii="Times New Roman" w:hAnsi="Times New Roman"/>
          <w:sz w:val="28"/>
          <w:szCs w:val="28"/>
        </w:rPr>
        <w:t>Я,.....................................................................................................................</w:t>
      </w:r>
      <w:proofErr w:type="gramEnd"/>
      <w:r w:rsidRPr="00EE0E15">
        <w:rPr>
          <w:rFonts w:ascii="Times New Roman" w:hAnsi="Times New Roman"/>
          <w:sz w:val="28"/>
          <w:szCs w:val="28"/>
        </w:rPr>
        <w:t>,</w:t>
      </w:r>
    </w:p>
    <w:p w14:paraId="5E7EE741" w14:textId="77777777" w:rsidR="00E75F52" w:rsidRPr="00EE0E15" w:rsidRDefault="00E75F52" w:rsidP="00E75F52">
      <w:pPr>
        <w:pStyle w:val="ConsNorma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отчество)</w:t>
      </w:r>
    </w:p>
    <w:p w14:paraId="457A9449" w14:textId="77777777" w:rsidR="00E75F52" w:rsidRPr="00EE0E15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 xml:space="preserve">наниматель жилого помещения, находящегося в собственности муниципального образования «Северодвинск», проживающий по адресу: г. Северодвинск, ул. (просп., бульвар, </w:t>
      </w:r>
      <w:proofErr w:type="gramStart"/>
      <w:r w:rsidRPr="00EE0E15">
        <w:rPr>
          <w:rFonts w:ascii="Times New Roman" w:hAnsi="Times New Roman"/>
          <w:sz w:val="28"/>
          <w:szCs w:val="28"/>
        </w:rPr>
        <w:t>пер.)....................................................</w:t>
      </w:r>
      <w:proofErr w:type="gramEnd"/>
      <w:r w:rsidRPr="00EE0E15">
        <w:rPr>
          <w:rFonts w:ascii="Times New Roman" w:hAnsi="Times New Roman"/>
          <w:sz w:val="28"/>
          <w:szCs w:val="28"/>
        </w:rPr>
        <w:t xml:space="preserve"> дом №..........., квартира № .........., комната (ты) № .............. и занимающий по</w:t>
      </w:r>
      <w:r>
        <w:rPr>
          <w:rFonts w:ascii="Times New Roman" w:hAnsi="Times New Roman"/>
          <w:sz w:val="28"/>
          <w:szCs w:val="28"/>
        </w:rPr>
        <w:t> </w:t>
      </w:r>
      <w:r w:rsidRPr="00EE0E15">
        <w:rPr>
          <w:rFonts w:ascii="Times New Roman" w:hAnsi="Times New Roman"/>
          <w:sz w:val="28"/>
          <w:szCs w:val="28"/>
        </w:rPr>
        <w:t>договору социального найма от «........» 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EE0E15">
        <w:rPr>
          <w:rFonts w:ascii="Times New Roman" w:hAnsi="Times New Roman"/>
          <w:sz w:val="28"/>
          <w:szCs w:val="28"/>
        </w:rPr>
        <w:t>. № .......................</w:t>
      </w:r>
    </w:p>
    <w:p w14:paraId="0A978F09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а) отдельную квартиру, состоящую из ......... комнат жилой площадью ..........................кв. м, общей площадью ........................ кв. м;</w:t>
      </w:r>
    </w:p>
    <w:p w14:paraId="73570FED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б) комнату (ты) жилой площадью ...................... кв. м, общей площадью ....................... кв. м в коммунальной квартире (указать метраж каждой комнаты);</w:t>
      </w:r>
    </w:p>
    <w:p w14:paraId="6E0AF81F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lastRenderedPageBreak/>
        <w:t>в) комнату (ты) жилой площадью ................. кв. м в доме коридорного типа или в доме гостиничного типа (нужное подчеркнуть) (указать метраж каждой комнаты);</w:t>
      </w:r>
    </w:p>
    <w:p w14:paraId="35DDB55F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прошу дать согласие на передачу жилого помещения (части жилого помещения) в поднаем.</w:t>
      </w:r>
    </w:p>
    <w:p w14:paraId="1583DDF3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Указанное жилое помещение (часть жилого помещения) находится на ……</w:t>
      </w:r>
      <w:proofErr w:type="gramStart"/>
      <w:r w:rsidRPr="00EE0E15">
        <w:rPr>
          <w:rFonts w:ascii="Times New Roman" w:hAnsi="Times New Roman"/>
          <w:sz w:val="28"/>
          <w:szCs w:val="28"/>
        </w:rPr>
        <w:t>…….</w:t>
      </w:r>
      <w:proofErr w:type="gramEnd"/>
      <w:r w:rsidRPr="00EE0E15">
        <w:rPr>
          <w:rFonts w:ascii="Times New Roman" w:hAnsi="Times New Roman"/>
          <w:sz w:val="28"/>
          <w:szCs w:val="28"/>
        </w:rPr>
        <w:t>. этаже .......... этажного ...........................................................дома,</w:t>
      </w:r>
    </w:p>
    <w:p w14:paraId="7EE65DFC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 xml:space="preserve">                                                             (кирпичного, панельного, деревянного)</w:t>
      </w:r>
    </w:p>
    <w:p w14:paraId="66B07AEA" w14:textId="77777777" w:rsidR="00E75F52" w:rsidRPr="00EE0E15" w:rsidRDefault="00E75F52" w:rsidP="00E75F52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имеющего......................................................................................................................................................................................................................................................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685247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(лифт, мусоропровод, горячее и холодное водоснабжение, водоотведение, газоснабжение,</w:t>
      </w:r>
    </w:p>
    <w:p w14:paraId="0C293D85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электроснабжение, центральное отопление, балкон, ванную,</w:t>
      </w:r>
    </w:p>
    <w:p w14:paraId="2529D4FC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санузел совмещенный/раздельный и т.д.)</w:t>
      </w:r>
    </w:p>
    <w:p w14:paraId="50DC8DD4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На указанной жилой площади зарегистрировано по месту жительства ......... человек, включая нанимателя:</w:t>
      </w:r>
    </w:p>
    <w:p w14:paraId="3839E664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1...................................................................................................................</w:t>
      </w:r>
    </w:p>
    <w:p w14:paraId="20486525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нанимателя)</w:t>
      </w:r>
    </w:p>
    <w:p w14:paraId="145CF59D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2.........................................................................................................................</w:t>
      </w:r>
    </w:p>
    <w:p w14:paraId="4D475237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члена семьи нанимателя, степень родства)</w:t>
      </w:r>
    </w:p>
    <w:p w14:paraId="4429DB13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3.........................................................................................................................</w:t>
      </w:r>
    </w:p>
    <w:p w14:paraId="14C6529A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члена семьи нанимателя, степень родства)</w:t>
      </w:r>
    </w:p>
    <w:p w14:paraId="175BAA9A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4........................................................................................................................</w:t>
      </w:r>
    </w:p>
    <w:p w14:paraId="32AC8274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члена семьи нанимателя, степень родства)</w:t>
      </w:r>
    </w:p>
    <w:p w14:paraId="1F1571F0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Граждане, вселяемые в жилое помещение (часть жилого помещения) по договору поднайма:</w:t>
      </w:r>
    </w:p>
    <w:p w14:paraId="14C0B6D8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1.........................................................................................................................</w:t>
      </w:r>
    </w:p>
    <w:p w14:paraId="403327DA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поднанимателя)</w:t>
      </w:r>
    </w:p>
    <w:p w14:paraId="058CB68F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2.........................................................................................................................</w:t>
      </w:r>
    </w:p>
    <w:p w14:paraId="02442FB2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лица, вселяющегося вместе с поднанимателем в</w:t>
      </w:r>
      <w:r>
        <w:rPr>
          <w:rFonts w:ascii="Times New Roman" w:hAnsi="Times New Roman"/>
          <w:sz w:val="24"/>
          <w:szCs w:val="24"/>
        </w:rPr>
        <w:t> </w:t>
      </w:r>
      <w:r w:rsidRPr="00EE0E15">
        <w:rPr>
          <w:rFonts w:ascii="Times New Roman" w:hAnsi="Times New Roman"/>
          <w:sz w:val="24"/>
          <w:szCs w:val="24"/>
        </w:rPr>
        <w:t>жилое помещение, степень родства)</w:t>
      </w:r>
    </w:p>
    <w:p w14:paraId="0CE6656E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3.........................................................................................................................</w:t>
      </w:r>
    </w:p>
    <w:p w14:paraId="7DCDF56A" w14:textId="77777777" w:rsidR="00E75F52" w:rsidRPr="00EE0E15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EE0E15">
        <w:rPr>
          <w:rFonts w:ascii="Times New Roman" w:hAnsi="Times New Roman"/>
          <w:sz w:val="24"/>
          <w:szCs w:val="24"/>
        </w:rPr>
        <w:t>(фамилия, имя, отчество, дата рождения лица, вселяющегося вместе с поднанимателем в</w:t>
      </w:r>
      <w:r>
        <w:rPr>
          <w:rFonts w:ascii="Times New Roman" w:hAnsi="Times New Roman"/>
          <w:sz w:val="24"/>
          <w:szCs w:val="24"/>
        </w:rPr>
        <w:t> </w:t>
      </w:r>
      <w:r w:rsidRPr="00EE0E15">
        <w:rPr>
          <w:rFonts w:ascii="Times New Roman" w:hAnsi="Times New Roman"/>
          <w:sz w:val="24"/>
          <w:szCs w:val="24"/>
        </w:rPr>
        <w:t>жилое помещение, степень родства)</w:t>
      </w:r>
    </w:p>
    <w:p w14:paraId="614CED24" w14:textId="77777777" w:rsidR="00E75F52" w:rsidRPr="00EE0E15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E0E15">
        <w:rPr>
          <w:rFonts w:ascii="Times New Roman" w:hAnsi="Times New Roman"/>
          <w:sz w:val="28"/>
          <w:szCs w:val="28"/>
        </w:rPr>
        <w:t>В предоставляемом в поднаем жилом помещении не проживают и</w:t>
      </w:r>
      <w:r>
        <w:rPr>
          <w:rFonts w:ascii="Times New Roman" w:hAnsi="Times New Roman"/>
          <w:sz w:val="28"/>
          <w:szCs w:val="28"/>
        </w:rPr>
        <w:t> </w:t>
      </w:r>
      <w:r w:rsidRPr="00EE0E1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 </w:t>
      </w:r>
      <w:r w:rsidRPr="00EE0E15">
        <w:rPr>
          <w:rFonts w:ascii="Times New Roman" w:hAnsi="Times New Roman"/>
          <w:sz w:val="28"/>
          <w:szCs w:val="28"/>
        </w:rPr>
        <w:t>вселяются граждане, страдающие тяжелой формой хронического заболевания (перечень соответствующих заболеваний устанавливается Правительством Российской Федерации).</w:t>
      </w:r>
    </w:p>
    <w:p w14:paraId="5F32628E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В квартире еще ........... комнат (ы), зарегистрированы в них .......... семьи (семей) ........... человек.</w:t>
      </w:r>
    </w:p>
    <w:p w14:paraId="2AFBD1AE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Право пользования сдаваемым в поднаем жилым помещением не оспаривается в судебном порядке, к нанимателю сдаваемого в поднаем жилого помещения иск о расторжении или об изменении договора социального найма (найма) не предъявлен.</w:t>
      </w:r>
    </w:p>
    <w:p w14:paraId="19A7CFDD" w14:textId="77777777" w:rsidR="00E75F52" w:rsidRPr="001D72D0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5DE07FB" w14:textId="77777777" w:rsidR="00E75F52" w:rsidRPr="001D72D0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 xml:space="preserve">«...........»............................... </w:t>
      </w:r>
      <w:proofErr w:type="gramStart"/>
      <w:r w:rsidRPr="001D72D0">
        <w:rPr>
          <w:rFonts w:ascii="Times New Roman" w:hAnsi="Times New Roman"/>
          <w:sz w:val="28"/>
          <w:szCs w:val="28"/>
        </w:rPr>
        <w:t>20....</w:t>
      </w:r>
      <w:proofErr w:type="gramEnd"/>
      <w:r w:rsidRPr="001D72D0">
        <w:rPr>
          <w:rFonts w:ascii="Times New Roman" w:hAnsi="Times New Roman"/>
          <w:sz w:val="28"/>
          <w:szCs w:val="28"/>
        </w:rPr>
        <w:t xml:space="preserve"> г. .........................................................................</w:t>
      </w:r>
    </w:p>
    <w:p w14:paraId="41E518F3" w14:textId="77777777" w:rsidR="00E75F52" w:rsidRPr="001D72D0" w:rsidRDefault="00E75F52" w:rsidP="00E75F52">
      <w:pPr>
        <w:pStyle w:val="ConsNorma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 xml:space="preserve">                                                  (подпись нанимателя)</w:t>
      </w:r>
    </w:p>
    <w:p w14:paraId="0CFB0A48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lastRenderedPageBreak/>
        <w:t>С передачей в поднаем жилого помещения (части жилого помещения) согласны:</w:t>
      </w:r>
    </w:p>
    <w:p w14:paraId="15C62421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1.........................................................................................................................</w:t>
      </w:r>
    </w:p>
    <w:p w14:paraId="6D64D3C3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(фамилия, имя, отчество, подпись совершеннолетнего члена семьи нанимателя)</w:t>
      </w:r>
    </w:p>
    <w:p w14:paraId="501CCE82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2.........................................................................................................................</w:t>
      </w:r>
    </w:p>
    <w:p w14:paraId="7C2B3600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(фамилия, имя, отчество, подпись совершеннолетнего члена семьи нанимателя)</w:t>
      </w:r>
    </w:p>
    <w:p w14:paraId="20C3A9F8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3.........................................................................................................................</w:t>
      </w:r>
    </w:p>
    <w:p w14:paraId="0D5C4E43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(фамилия, имя, отчество, подпись совершеннолетнего члена семьи нанимателя)</w:t>
      </w:r>
    </w:p>
    <w:p w14:paraId="2933188A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4.........................................................................................................................</w:t>
      </w:r>
    </w:p>
    <w:p w14:paraId="28412274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(фамилия, имя, отчество, подпись совершеннолетнего члена семьи нанимателя)</w:t>
      </w:r>
    </w:p>
    <w:p w14:paraId="65D37815" w14:textId="77777777" w:rsidR="00E75F52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CB2A374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1.......................................................................................................................</w:t>
      </w:r>
    </w:p>
    <w:p w14:paraId="6C359392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14:paraId="5E6B40BF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2.........................................................................................................................</w:t>
      </w:r>
    </w:p>
    <w:p w14:paraId="539FD134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14:paraId="35298E5C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3.....................................................................................................................</w:t>
      </w:r>
    </w:p>
    <w:p w14:paraId="16472A6E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14:paraId="43336A9E" w14:textId="77777777" w:rsidR="00E75F52" w:rsidRPr="001D72D0" w:rsidRDefault="00E75F52" w:rsidP="00E75F52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D72D0">
        <w:rPr>
          <w:rFonts w:ascii="Times New Roman" w:hAnsi="Times New Roman"/>
          <w:sz w:val="28"/>
          <w:szCs w:val="28"/>
        </w:rPr>
        <w:t>4.....................................................................................................................</w:t>
      </w:r>
    </w:p>
    <w:p w14:paraId="268E1321" w14:textId="77777777" w:rsidR="00E75F52" w:rsidRPr="001D72D0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1D72D0">
        <w:rPr>
          <w:rFonts w:ascii="Times New Roman" w:hAnsi="Times New Roman"/>
          <w:sz w:val="24"/>
          <w:szCs w:val="24"/>
        </w:rPr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14:paraId="3380A9C3" w14:textId="77777777" w:rsidR="00E75F52" w:rsidRPr="003C6EF1" w:rsidRDefault="00E75F52" w:rsidP="00E75F52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</w:p>
    <w:p w14:paraId="69FD7055" w14:textId="77777777" w:rsidR="00E75F52" w:rsidRPr="001D72D0" w:rsidRDefault="00E75F52" w:rsidP="00E75F52">
      <w:pPr>
        <w:pStyle w:val="Iiiaeuiue"/>
        <w:widowControl/>
        <w:ind w:firstLine="720"/>
        <w:jc w:val="both"/>
        <w:rPr>
          <w:sz w:val="28"/>
          <w:szCs w:val="28"/>
        </w:rPr>
      </w:pPr>
      <w:r w:rsidRPr="00D63B16">
        <w:rPr>
          <w:sz w:val="28"/>
          <w:szCs w:val="28"/>
        </w:rPr>
        <w:t>Сведения, указанные в заявлении, подтверждаю, заявление подписано нанимателем и всеми совместно с ним проживающими совершеннолетними</w:t>
      </w:r>
      <w:r w:rsidRPr="001D72D0">
        <w:rPr>
          <w:sz w:val="28"/>
          <w:szCs w:val="28"/>
        </w:rPr>
        <w:t xml:space="preserve"> членами его семьи (другими нанимателями (собственниками) и</w:t>
      </w:r>
      <w:r>
        <w:rPr>
          <w:sz w:val="28"/>
          <w:szCs w:val="28"/>
        </w:rPr>
        <w:t> </w:t>
      </w:r>
      <w:r w:rsidRPr="001D72D0">
        <w:rPr>
          <w:sz w:val="28"/>
          <w:szCs w:val="28"/>
        </w:rPr>
        <w:t>совершеннолетними членами их семей, проживающих в коммунальной квартире) в моем присутствии.</w:t>
      </w:r>
    </w:p>
    <w:p w14:paraId="3ACB6C8F" w14:textId="77777777" w:rsidR="00E75F52" w:rsidRPr="001D72D0" w:rsidRDefault="00E75F52" w:rsidP="00E75F52">
      <w:pPr>
        <w:pStyle w:val="Iiiaeuiue"/>
        <w:widowControl/>
        <w:jc w:val="both"/>
        <w:rPr>
          <w:sz w:val="28"/>
          <w:szCs w:val="28"/>
        </w:rPr>
      </w:pPr>
    </w:p>
    <w:p w14:paraId="29107135" w14:textId="77777777" w:rsidR="00E75F52" w:rsidRPr="001D72D0" w:rsidRDefault="00E75F52" w:rsidP="00E75F52">
      <w:pPr>
        <w:pStyle w:val="Iiiaeuiue"/>
        <w:widowControl/>
        <w:jc w:val="both"/>
        <w:rPr>
          <w:sz w:val="28"/>
          <w:szCs w:val="28"/>
        </w:rPr>
      </w:pPr>
      <w:r w:rsidRPr="001D72D0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14:paraId="76D3CE20" w14:textId="77777777" w:rsidR="00E75F52" w:rsidRPr="001D72D0" w:rsidRDefault="00E75F52" w:rsidP="00E75F52">
      <w:pPr>
        <w:pStyle w:val="Iiiaeuiue"/>
        <w:widowControl/>
        <w:jc w:val="center"/>
        <w:rPr>
          <w:sz w:val="24"/>
          <w:szCs w:val="24"/>
        </w:rPr>
      </w:pPr>
      <w:r w:rsidRPr="001D72D0">
        <w:rPr>
          <w:sz w:val="24"/>
          <w:szCs w:val="24"/>
        </w:rPr>
        <w:t>(подпись, фамилия, инициалы должностного лица или сотрудника УМЖФ, ответственного за предоставление Услуги)</w:t>
      </w:r>
    </w:p>
    <w:p w14:paraId="36979398" w14:textId="77777777" w:rsidR="00E75F52" w:rsidRDefault="00E75F52" w:rsidP="00E75F52">
      <w:pPr>
        <w:pStyle w:val="Iiiaeuiue"/>
        <w:widowControl/>
        <w:jc w:val="both"/>
        <w:rPr>
          <w:sz w:val="28"/>
          <w:szCs w:val="28"/>
        </w:rPr>
      </w:pPr>
    </w:p>
    <w:p w14:paraId="7005EC55" w14:textId="77777777" w:rsidR="00E75F52" w:rsidRPr="001D72D0" w:rsidRDefault="00E75F52" w:rsidP="00E75F52">
      <w:pPr>
        <w:pStyle w:val="Iiiaeuiue"/>
        <w:widowControl/>
        <w:jc w:val="both"/>
        <w:rPr>
          <w:sz w:val="28"/>
          <w:szCs w:val="28"/>
        </w:rPr>
      </w:pPr>
      <w:r w:rsidRPr="001D72D0">
        <w:rPr>
          <w:sz w:val="28"/>
          <w:szCs w:val="28"/>
        </w:rPr>
        <w:t>М.П.                                                               «.........»............................... 20....... г.</w:t>
      </w:r>
    </w:p>
    <w:p w14:paraId="2E4868F9" w14:textId="77777777" w:rsidR="00E75F52" w:rsidRPr="001D72D0" w:rsidRDefault="00E75F52" w:rsidP="00E75F52">
      <w:pPr>
        <w:pStyle w:val="Iiiaeuiue"/>
        <w:widowControl/>
        <w:jc w:val="both"/>
        <w:rPr>
          <w:sz w:val="28"/>
          <w:szCs w:val="28"/>
        </w:rPr>
      </w:pPr>
    </w:p>
    <w:p w14:paraId="2AEFE81B" w14:textId="77777777" w:rsidR="00E75F52" w:rsidRPr="001D72D0" w:rsidRDefault="00E75F52" w:rsidP="00E75F52">
      <w:pPr>
        <w:ind w:firstLine="720"/>
        <w:jc w:val="both"/>
        <w:rPr>
          <w:szCs w:val="28"/>
        </w:rPr>
      </w:pPr>
      <w:r w:rsidRPr="001D72D0">
        <w:rPr>
          <w:szCs w:val="28"/>
        </w:rPr>
        <w:t>Жилое помещение, сдаваемое в поднаем, не признано в установленном порядке непригодным для проживания; решение о сносе дома, в котором расположено сдаваемое в поднаем жилое помещение, или его переоборудовании для использования в других целях, а также капитальном ремонте или реконструкции не принималось.</w:t>
      </w:r>
    </w:p>
    <w:p w14:paraId="50A830DE" w14:textId="77777777" w:rsidR="00E75F52" w:rsidRPr="001D72D0" w:rsidRDefault="00E75F52" w:rsidP="00E75F52">
      <w:pPr>
        <w:pStyle w:val="Iiiaeuiue"/>
        <w:jc w:val="both"/>
        <w:rPr>
          <w:sz w:val="28"/>
          <w:szCs w:val="28"/>
        </w:rPr>
      </w:pPr>
    </w:p>
    <w:p w14:paraId="5F67A56A" w14:textId="77777777" w:rsidR="00E75F52" w:rsidRPr="001D72D0" w:rsidRDefault="00E75F52" w:rsidP="00E75F52">
      <w:pPr>
        <w:pStyle w:val="Iiiaeuiue"/>
        <w:widowControl/>
        <w:jc w:val="both"/>
        <w:rPr>
          <w:sz w:val="28"/>
          <w:szCs w:val="28"/>
        </w:rPr>
      </w:pPr>
      <w:r w:rsidRPr="001D72D0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14:paraId="2641BB83" w14:textId="77777777" w:rsidR="00E75F52" w:rsidRPr="001D72D0" w:rsidRDefault="00E75F52" w:rsidP="00E75F52">
      <w:pPr>
        <w:pStyle w:val="Iiiaeuiue"/>
        <w:widowControl/>
        <w:jc w:val="center"/>
        <w:rPr>
          <w:sz w:val="24"/>
          <w:szCs w:val="24"/>
        </w:rPr>
      </w:pPr>
      <w:r w:rsidRPr="001D72D0">
        <w:rPr>
          <w:sz w:val="24"/>
          <w:szCs w:val="24"/>
        </w:rPr>
        <w:t>(подпись, фамилия, инициалы должностного лица или сотрудника УМЖФ, ответственного за предоставление Услуги)</w:t>
      </w:r>
    </w:p>
    <w:p w14:paraId="42C34890" w14:textId="77777777" w:rsidR="00E75F52" w:rsidRDefault="00E75F52" w:rsidP="00E75F52">
      <w:pPr>
        <w:pStyle w:val="Iiiaeuiue"/>
        <w:widowControl/>
        <w:jc w:val="both"/>
        <w:rPr>
          <w:sz w:val="28"/>
          <w:szCs w:val="28"/>
        </w:rPr>
      </w:pPr>
    </w:p>
    <w:p w14:paraId="58C38A16" w14:textId="77777777" w:rsidR="00746303" w:rsidRDefault="00E75F52" w:rsidP="00E75F52">
      <w:pPr>
        <w:pStyle w:val="Iiiaeuiue"/>
        <w:widowControl/>
        <w:jc w:val="both"/>
        <w:rPr>
          <w:sz w:val="28"/>
          <w:szCs w:val="28"/>
        </w:rPr>
        <w:sectPr w:rsidR="00746303" w:rsidSect="0074630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1D72D0">
        <w:rPr>
          <w:sz w:val="28"/>
          <w:szCs w:val="28"/>
        </w:rPr>
        <w:t>М.П.                                                               «.........»............................... 20....... г.</w:t>
      </w:r>
    </w:p>
    <w:p w14:paraId="60955CA9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5D10A419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t>к административному регламенту</w:t>
      </w:r>
    </w:p>
    <w:p w14:paraId="627431B7" w14:textId="77777777" w:rsidR="00E75F52" w:rsidRPr="00EE0E15" w:rsidRDefault="00E75F52" w:rsidP="00E75F52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E0E15">
        <w:rPr>
          <w:szCs w:val="28"/>
        </w:rPr>
        <w:t>предоставления Услуги</w:t>
      </w:r>
    </w:p>
    <w:p w14:paraId="1EA42322" w14:textId="77777777" w:rsidR="00E75F52" w:rsidRPr="00EE0E15" w:rsidRDefault="00E75F52" w:rsidP="00E75F52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E0E15">
        <w:rPr>
          <w:bCs/>
          <w:szCs w:val="28"/>
        </w:rPr>
        <w:t>«Предоставление согласия наймодателя</w:t>
      </w:r>
    </w:p>
    <w:p w14:paraId="19E4872D" w14:textId="77777777" w:rsidR="00E75F52" w:rsidRPr="00EE0E15" w:rsidRDefault="00E75F52" w:rsidP="00E75F52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E0E15">
        <w:rPr>
          <w:bCs/>
          <w:szCs w:val="28"/>
        </w:rPr>
        <w:t>на совершение отдельных действий</w:t>
      </w:r>
    </w:p>
    <w:p w14:paraId="6F22892F" w14:textId="77777777" w:rsidR="00E75F52" w:rsidRDefault="00E75F52" w:rsidP="00E75F52">
      <w:pPr>
        <w:ind w:firstLine="4536"/>
        <w:rPr>
          <w:bCs/>
          <w:szCs w:val="28"/>
        </w:rPr>
      </w:pPr>
      <w:r w:rsidRPr="00EE0E15">
        <w:rPr>
          <w:bCs/>
          <w:szCs w:val="28"/>
        </w:rPr>
        <w:t>нанимателя жилых помещений»</w:t>
      </w:r>
      <w:r>
        <w:rPr>
          <w:bCs/>
          <w:szCs w:val="28"/>
        </w:rPr>
        <w:t>,</w:t>
      </w:r>
    </w:p>
    <w:p w14:paraId="1AF5C6FD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outlineLvl w:val="0"/>
        <w:rPr>
          <w:szCs w:val="28"/>
        </w:rPr>
      </w:pPr>
      <w:r>
        <w:rPr>
          <w:szCs w:val="28"/>
        </w:rPr>
        <w:t>у</w:t>
      </w:r>
      <w:r w:rsidRPr="00F13841">
        <w:rPr>
          <w:szCs w:val="28"/>
        </w:rPr>
        <w:t>твержден</w:t>
      </w:r>
      <w:r>
        <w:rPr>
          <w:szCs w:val="28"/>
        </w:rPr>
        <w:t xml:space="preserve">ному </w:t>
      </w:r>
      <w:r w:rsidRPr="00F13841">
        <w:rPr>
          <w:szCs w:val="28"/>
        </w:rPr>
        <w:t>постановлением</w:t>
      </w:r>
    </w:p>
    <w:p w14:paraId="61DF9593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Администрации Северодвинска</w:t>
      </w:r>
    </w:p>
    <w:p w14:paraId="597A150C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от 05.12.2013 № 494-па</w:t>
      </w:r>
    </w:p>
    <w:p w14:paraId="3B8655BC" w14:textId="77777777" w:rsidR="00E75F52" w:rsidRPr="00F13841" w:rsidRDefault="00E75F52" w:rsidP="00E75F52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F13841">
        <w:rPr>
          <w:szCs w:val="28"/>
        </w:rPr>
        <w:t>(в редакции от ______________)</w:t>
      </w:r>
    </w:p>
    <w:p w14:paraId="2B93E81D" w14:textId="77777777" w:rsidR="00E75F52" w:rsidRPr="001D72D0" w:rsidRDefault="00E75F52" w:rsidP="00E75F52">
      <w:pPr>
        <w:rPr>
          <w:szCs w:val="28"/>
        </w:rPr>
      </w:pPr>
    </w:p>
    <w:tbl>
      <w:tblPr>
        <w:tblW w:w="9502" w:type="dxa"/>
        <w:jc w:val="center"/>
        <w:tblLayout w:type="fixed"/>
        <w:tblLook w:val="00A0" w:firstRow="1" w:lastRow="0" w:firstColumn="1" w:lastColumn="0" w:noHBand="0" w:noVBand="0"/>
      </w:tblPr>
      <w:tblGrid>
        <w:gridCol w:w="4528"/>
        <w:gridCol w:w="4974"/>
      </w:tblGrid>
      <w:tr w:rsidR="00E75F52" w:rsidRPr="001D72D0" w14:paraId="24F021B0" w14:textId="77777777" w:rsidTr="00A57EE4">
        <w:trPr>
          <w:jc w:val="center"/>
        </w:trPr>
        <w:tc>
          <w:tcPr>
            <w:tcW w:w="4528" w:type="dxa"/>
          </w:tcPr>
          <w:p w14:paraId="643C59B4" w14:textId="77777777" w:rsidR="00E75F52" w:rsidRPr="001D72D0" w:rsidRDefault="00E75F52" w:rsidP="00A57EE4">
            <w:pPr>
              <w:rPr>
                <w:sz w:val="24"/>
              </w:rPr>
            </w:pPr>
          </w:p>
        </w:tc>
        <w:tc>
          <w:tcPr>
            <w:tcW w:w="4974" w:type="dxa"/>
          </w:tcPr>
          <w:p w14:paraId="7A4A3EEE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Начальнику</w:t>
            </w:r>
          </w:p>
          <w:p w14:paraId="0D5D29EC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Управления муниципального жилищного фонда Администрации Северодвинска</w:t>
            </w:r>
          </w:p>
          <w:p w14:paraId="4A1E0725" w14:textId="77777777" w:rsidR="00E75F52" w:rsidRPr="001D72D0" w:rsidRDefault="00E75F52" w:rsidP="00A57EE4">
            <w:pPr>
              <w:rPr>
                <w:sz w:val="24"/>
              </w:rPr>
            </w:pPr>
          </w:p>
          <w:p w14:paraId="7D04EA0F" w14:textId="77777777" w:rsidR="00E75F52" w:rsidRPr="001D72D0" w:rsidRDefault="00E75F52" w:rsidP="00A57EE4">
            <w:pPr>
              <w:rPr>
                <w:sz w:val="24"/>
                <w:u w:val="single"/>
              </w:rPr>
            </w:pPr>
            <w:r w:rsidRPr="001D72D0">
              <w:rPr>
                <w:sz w:val="24"/>
              </w:rPr>
              <w:t>…………………………………………………</w:t>
            </w:r>
          </w:p>
          <w:p w14:paraId="40943690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От………………………………………………</w:t>
            </w:r>
          </w:p>
          <w:p w14:paraId="10FE088F" w14:textId="77777777" w:rsidR="00E75F52" w:rsidRPr="001D72D0" w:rsidRDefault="00E75F52" w:rsidP="00A57EE4">
            <w:pPr>
              <w:jc w:val="center"/>
              <w:rPr>
                <w:sz w:val="24"/>
              </w:rPr>
            </w:pPr>
            <w:r w:rsidRPr="001D72D0">
              <w:rPr>
                <w:sz w:val="24"/>
              </w:rPr>
              <w:t>(фамилия, имя, отчество)</w:t>
            </w:r>
          </w:p>
          <w:p w14:paraId="7C9B0C0B" w14:textId="77777777" w:rsidR="00E75F52" w:rsidRPr="001D72D0" w:rsidRDefault="00E75F52" w:rsidP="00A57EE4">
            <w:pPr>
              <w:rPr>
                <w:sz w:val="24"/>
                <w:u w:val="single"/>
              </w:rPr>
            </w:pPr>
            <w:r w:rsidRPr="001D72D0">
              <w:rPr>
                <w:sz w:val="24"/>
              </w:rPr>
              <w:t>...............................................................................</w:t>
            </w:r>
          </w:p>
          <w:p w14:paraId="632A07BE" w14:textId="77777777" w:rsidR="00E75F52" w:rsidRPr="001D72D0" w:rsidRDefault="00E75F52" w:rsidP="00A57EE4">
            <w:pPr>
              <w:jc w:val="center"/>
              <w:rPr>
                <w:sz w:val="24"/>
              </w:rPr>
            </w:pPr>
            <w:r w:rsidRPr="001D72D0">
              <w:rPr>
                <w:sz w:val="24"/>
              </w:rPr>
              <w:t>(документ, удостоверяющий личность</w:t>
            </w:r>
          </w:p>
          <w:p w14:paraId="5E77E6B4" w14:textId="77777777" w:rsidR="00E75F52" w:rsidRPr="001D72D0" w:rsidRDefault="00E75F52" w:rsidP="00A57EE4">
            <w:pPr>
              <w:jc w:val="center"/>
              <w:rPr>
                <w:sz w:val="24"/>
              </w:rPr>
            </w:pPr>
            <w:r w:rsidRPr="001D72D0">
              <w:rPr>
                <w:sz w:val="24"/>
              </w:rPr>
              <w:t>гражданина)</w:t>
            </w:r>
          </w:p>
          <w:p w14:paraId="38DA69B3" w14:textId="77777777" w:rsidR="00E75F52" w:rsidRPr="001D72D0" w:rsidRDefault="00E75F52" w:rsidP="00A57EE4">
            <w:pPr>
              <w:jc w:val="center"/>
              <w:rPr>
                <w:sz w:val="24"/>
              </w:rPr>
            </w:pPr>
            <w:r w:rsidRPr="001D72D0">
              <w:rPr>
                <w:sz w:val="24"/>
              </w:rPr>
              <w:t>..............................................................................................................................................................</w:t>
            </w:r>
          </w:p>
          <w:p w14:paraId="2E15B77E" w14:textId="77777777" w:rsidR="00E75F52" w:rsidRPr="001D72D0" w:rsidRDefault="00E75F52" w:rsidP="00A57EE4">
            <w:pPr>
              <w:jc w:val="center"/>
              <w:rPr>
                <w:sz w:val="24"/>
              </w:rPr>
            </w:pPr>
            <w:r w:rsidRPr="001D72D0">
              <w:rPr>
                <w:sz w:val="24"/>
              </w:rPr>
              <w:t>(дата выдачи, наименование органа, выдавшего документ)</w:t>
            </w:r>
          </w:p>
          <w:p w14:paraId="122D30D9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зарегистрированного (ной) по адресу:</w:t>
            </w:r>
          </w:p>
          <w:p w14:paraId="6AB7A0AA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г. Северодвинск, ул. (просп., бульвар, пер.)</w:t>
            </w:r>
          </w:p>
          <w:p w14:paraId="219B7D91" w14:textId="77777777" w:rsidR="00E75F52" w:rsidRPr="001D72D0" w:rsidRDefault="00E75F52" w:rsidP="00A57EE4">
            <w:pPr>
              <w:rPr>
                <w:sz w:val="24"/>
              </w:rPr>
            </w:pPr>
          </w:p>
          <w:p w14:paraId="652CD50D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…………………………………………………</w:t>
            </w:r>
          </w:p>
          <w:p w14:paraId="03F64877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д. № ………</w:t>
            </w:r>
            <w:r>
              <w:rPr>
                <w:sz w:val="24"/>
              </w:rPr>
              <w:t>, кв. № ……..., комн. № ..</w:t>
            </w:r>
            <w:r w:rsidRPr="001D72D0">
              <w:rPr>
                <w:sz w:val="24"/>
              </w:rPr>
              <w:t>...</w:t>
            </w:r>
            <w:r>
              <w:rPr>
                <w:sz w:val="24"/>
              </w:rPr>
              <w:t>.......;</w:t>
            </w:r>
          </w:p>
          <w:p w14:paraId="1A46B08F" w14:textId="77777777" w:rsidR="00E75F52" w:rsidRPr="001D72D0" w:rsidRDefault="00E75F52" w:rsidP="00A57EE4">
            <w:pPr>
              <w:rPr>
                <w:sz w:val="24"/>
              </w:rPr>
            </w:pPr>
            <w:r w:rsidRPr="001D72D0">
              <w:rPr>
                <w:sz w:val="24"/>
              </w:rPr>
              <w:t>телефон …………………………………</w:t>
            </w:r>
            <w:proofErr w:type="gramStart"/>
            <w:r w:rsidRPr="001D72D0">
              <w:rPr>
                <w:sz w:val="24"/>
              </w:rPr>
              <w:t>…….</w:t>
            </w:r>
            <w:proofErr w:type="gramEnd"/>
            <w:r w:rsidRPr="001D72D0">
              <w:rPr>
                <w:sz w:val="24"/>
              </w:rPr>
              <w:t>.</w:t>
            </w:r>
          </w:p>
        </w:tc>
      </w:tr>
    </w:tbl>
    <w:p w14:paraId="2B491835" w14:textId="77777777" w:rsidR="00E75F52" w:rsidRPr="001D72D0" w:rsidRDefault="00E75F52" w:rsidP="00E75F52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2E3276BB" w14:textId="77777777" w:rsidR="00E75F52" w:rsidRPr="001D72D0" w:rsidRDefault="00E75F52" w:rsidP="00E75F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101B6BA" w14:textId="77777777" w:rsidR="00E75F52" w:rsidRPr="001D72D0" w:rsidRDefault="00E75F52" w:rsidP="00E75F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D0">
        <w:rPr>
          <w:rFonts w:ascii="Times New Roman" w:hAnsi="Times New Roman" w:cs="Times New Roman"/>
          <w:b/>
          <w:sz w:val="28"/>
          <w:szCs w:val="28"/>
        </w:rPr>
        <w:t>об обмене жилыми помещениями</w:t>
      </w:r>
    </w:p>
    <w:p w14:paraId="19CBF2C3" w14:textId="77777777" w:rsidR="00E75F52" w:rsidRPr="001D72D0" w:rsidRDefault="00E75F52" w:rsidP="00E75F5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02CD99D" w14:textId="77777777" w:rsidR="00E75F52" w:rsidRPr="001D72D0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D0">
        <w:rPr>
          <w:rFonts w:ascii="Times New Roman" w:hAnsi="Times New Roman" w:cs="Times New Roman"/>
          <w:sz w:val="28"/>
          <w:szCs w:val="28"/>
        </w:rPr>
        <w:t>Я, наниматель жилого помещения______________________________</w:t>
      </w:r>
    </w:p>
    <w:p w14:paraId="13A52D69" w14:textId="77777777" w:rsidR="00E75F52" w:rsidRPr="001D72D0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CBD2A9" w14:textId="77777777" w:rsidR="00E75F52" w:rsidRPr="001D72D0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2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05D7C1B" w14:textId="77777777" w:rsidR="00E75F52" w:rsidRPr="002B51EB" w:rsidRDefault="00E75F52" w:rsidP="00E75F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6EE210" w14:textId="77777777" w:rsidR="00E75F52" w:rsidRPr="002B51EB" w:rsidRDefault="00E75F52" w:rsidP="00E75F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Адрес обмениваемого жилого помещения: г. Северодвинск, ул. (просп., бульвар, пер.) ____________________, дом № ______, квартира № _________, комната (ы) № ________.</w:t>
      </w:r>
    </w:p>
    <w:p w14:paraId="61E359E0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Телефоны: домашний ______________, мобильный___________________</w:t>
      </w:r>
    </w:p>
    <w:p w14:paraId="69FBCCF3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F279AA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Дом находится в ведении:</w:t>
      </w:r>
    </w:p>
    <w:p w14:paraId="20326479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453738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 управляющую организацию либо жилищное предприятие)</w:t>
      </w:r>
    </w:p>
    <w:p w14:paraId="22644134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lastRenderedPageBreak/>
        <w:t>Дом сдан в эксплуатацию в ________году. Капитальный ремонт (реконструкция) проведен (а) в __________ году.</w:t>
      </w:r>
    </w:p>
    <w:p w14:paraId="7B2623E8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управляющей организации)</w:t>
      </w:r>
    </w:p>
    <w:p w14:paraId="013C6815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719738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Меняю:</w:t>
      </w:r>
    </w:p>
    <w:p w14:paraId="71C2EB8D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а) отдельную квартиру общей площадью __________ кв. м, состоящую из ______________________ комнат жилой площадью __________ кв. м,</w:t>
      </w:r>
    </w:p>
    <w:p w14:paraId="5DD36C00" w14:textId="77777777" w:rsidR="00E75F52" w:rsidRPr="002B51EB" w:rsidRDefault="00E75F52" w:rsidP="00E75F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4"/>
          <w:szCs w:val="24"/>
        </w:rPr>
        <w:t>(комнаты изолированные, смежные</w:t>
      </w:r>
      <w:r w:rsidRPr="002B51EB">
        <w:rPr>
          <w:rFonts w:ascii="Times New Roman" w:hAnsi="Times New Roman" w:cs="Times New Roman"/>
          <w:sz w:val="28"/>
          <w:szCs w:val="28"/>
        </w:rPr>
        <w:t>)</w:t>
      </w:r>
    </w:p>
    <w:p w14:paraId="12E32C9F" w14:textId="77777777" w:rsidR="00E75F52" w:rsidRPr="002B51EB" w:rsidRDefault="00E75F52" w:rsidP="00E75F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338377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472C72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 метраж каждой комнаты)</w:t>
      </w:r>
    </w:p>
    <w:p w14:paraId="1C80DE71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б) комнату (ы) жилой площадью _________кв. м, общей площадью ________кв. м в коммунальной квартире, состоящей из _______ комнат, дома квартирного, коридорного, гостиничного типа.</w:t>
      </w:r>
    </w:p>
    <w:p w14:paraId="16E26467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0632849C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60932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Благоустройство обмениваемого жилого помещения: находится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 xml:space="preserve">______ этаже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B51EB">
        <w:rPr>
          <w:rFonts w:ascii="Times New Roman" w:hAnsi="Times New Roman" w:cs="Times New Roman"/>
          <w:sz w:val="28"/>
          <w:szCs w:val="28"/>
        </w:rPr>
        <w:t xml:space="preserve"> этажного дома _______________________________, </w:t>
      </w:r>
    </w:p>
    <w:p w14:paraId="776BA9AA" w14:textId="77777777" w:rsidR="00E75F52" w:rsidRPr="002B51EB" w:rsidRDefault="00E75F52" w:rsidP="00E75F5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(кирпичного, панельного, деревянного)</w:t>
      </w:r>
    </w:p>
    <w:p w14:paraId="7858CB2D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имеющего</w:t>
      </w:r>
    </w:p>
    <w:p w14:paraId="01777743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5F26E6D5" w14:textId="77777777" w:rsidR="00E75F52" w:rsidRPr="002B51EB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2B51EB">
        <w:rPr>
          <w:rFonts w:ascii="Times New Roman" w:hAnsi="Times New Roman"/>
          <w:sz w:val="24"/>
          <w:szCs w:val="24"/>
        </w:rPr>
        <w:t>(лифт, мусоропровод, горячее и холодное водоснабжение, водоотведение, газоснабжение,</w:t>
      </w:r>
    </w:p>
    <w:p w14:paraId="72725AA2" w14:textId="77777777" w:rsidR="00E75F52" w:rsidRPr="002B51EB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2B51EB">
        <w:rPr>
          <w:rFonts w:ascii="Times New Roman" w:hAnsi="Times New Roman"/>
          <w:sz w:val="24"/>
          <w:szCs w:val="24"/>
        </w:rPr>
        <w:t>электроснабжение, центральное отопление, балкон, ванную,</w:t>
      </w:r>
    </w:p>
    <w:p w14:paraId="280BFBAE" w14:textId="77777777" w:rsidR="00E75F52" w:rsidRPr="002B51EB" w:rsidRDefault="00E75F52" w:rsidP="00E75F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2B51EB">
        <w:rPr>
          <w:rFonts w:ascii="Times New Roman" w:hAnsi="Times New Roman"/>
          <w:sz w:val="24"/>
          <w:szCs w:val="24"/>
        </w:rPr>
        <w:t>санузел совмещенный/раздельный и т.д.),</w:t>
      </w:r>
    </w:p>
    <w:p w14:paraId="6EC2FB61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4"/>
          <w:szCs w:val="24"/>
        </w:rPr>
        <w:t xml:space="preserve">(заполняется должностным лицом управляющей организации </w:t>
      </w:r>
      <w:r w:rsidRPr="004B6A01">
        <w:rPr>
          <w:rFonts w:ascii="Times New Roman" w:hAnsi="Times New Roman" w:cs="Times New Roman"/>
          <w:sz w:val="24"/>
          <w:szCs w:val="24"/>
        </w:rPr>
        <w:t>прописью</w:t>
      </w:r>
      <w:r w:rsidRPr="002B51EB">
        <w:rPr>
          <w:rFonts w:ascii="Times New Roman" w:hAnsi="Times New Roman" w:cs="Times New Roman"/>
          <w:sz w:val="24"/>
          <w:szCs w:val="24"/>
        </w:rPr>
        <w:t>)</w:t>
      </w:r>
    </w:p>
    <w:p w14:paraId="4932A8C8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81D3E7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В квартире еще ______ комнат (ы), зарегистрированы в них _____ семьи (семей), _____ человек.</w:t>
      </w:r>
    </w:p>
    <w:p w14:paraId="0AAB1731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управляющей организации)</w:t>
      </w:r>
    </w:p>
    <w:p w14:paraId="60A57735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DB263D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К нанимателю обмениваемого жилого помещения предъявлен иск о расторжении или об изменении договора социального найма (да, нет) __________________________________________________________________.</w:t>
      </w:r>
    </w:p>
    <w:p w14:paraId="6056C0E8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Право пользования обмениваемым жилым помещением оспаривается в судебном порядке (да, нет) 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380CF" w14:textId="77777777" w:rsidR="00E75F52" w:rsidRPr="002B51EB" w:rsidRDefault="00E75F52" w:rsidP="00E75F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 нанимателя)</w:t>
      </w:r>
    </w:p>
    <w:p w14:paraId="01E1810F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Состоит ли наниматель и (или) члены его семьи на учете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 xml:space="preserve">улучшению жилищных условий (да, </w:t>
      </w:r>
      <w:proofErr w:type="gramStart"/>
      <w:r w:rsidRPr="002B51EB"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 w:rsidRPr="002B51E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320D9AA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4B37F5" w14:textId="77777777" w:rsidR="00E75F52" w:rsidRPr="002B51EB" w:rsidRDefault="00E75F52" w:rsidP="00E75F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(год принятия на учет, где состоит на учете)</w:t>
      </w:r>
    </w:p>
    <w:p w14:paraId="06AEA3C0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Состоит ли наниматель, члены его семьи или соседи, проживающие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>жилом помещении, на учете в диспансерах: психоневрологическом или противотуберкулезном (да, нет) ______________________________________.</w:t>
      </w:r>
    </w:p>
    <w:p w14:paraId="74CCA5E2" w14:textId="77777777" w:rsidR="00E75F52" w:rsidRPr="002B51EB" w:rsidRDefault="00E75F52" w:rsidP="00E75F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 нанимателя)</w:t>
      </w:r>
    </w:p>
    <w:p w14:paraId="6A04C496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F6A780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lastRenderedPageBreak/>
        <w:t>На указанной площади я, наниматель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помещения__________</w:t>
      </w:r>
    </w:p>
    <w:p w14:paraId="3884C0C1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7E36B20" w14:textId="77777777" w:rsidR="00E75F52" w:rsidRPr="002B51EB" w:rsidRDefault="00E75F52" w:rsidP="00E75F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A91A19C" w14:textId="77777777" w:rsidR="00E75F52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 xml:space="preserve">зарегистрирован с «_____» ____________ года на основании договора социального найма от «_____» ___________года, выданного на </w:t>
      </w:r>
      <w:proofErr w:type="gramStart"/>
      <w:r w:rsidRPr="002B51E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B51E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FF1C898" w14:textId="77777777" w:rsidR="00E75F52" w:rsidRPr="002B51EB" w:rsidRDefault="00E75F52" w:rsidP="00E75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A950C7" w14:textId="77777777" w:rsidR="00E75F52" w:rsidRPr="002B51EB" w:rsidRDefault="00E75F52" w:rsidP="00E75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В указанном жилом помещении, включая нанимателя, зарегистрированы</w:t>
      </w:r>
    </w:p>
    <w:p w14:paraId="3F8CA8CD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(в том числе: временно отсутствующие члены семьи, временные жильцы):</w:t>
      </w:r>
    </w:p>
    <w:tbl>
      <w:tblPr>
        <w:tblW w:w="963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614"/>
        <w:gridCol w:w="1152"/>
        <w:gridCol w:w="1559"/>
        <w:gridCol w:w="1627"/>
        <w:gridCol w:w="1620"/>
        <w:gridCol w:w="1523"/>
      </w:tblGrid>
      <w:tr w:rsidR="00E75F52" w:rsidRPr="002B51EB" w14:paraId="2A639723" w14:textId="77777777" w:rsidTr="00A57EE4">
        <w:trPr>
          <w:cantSplit/>
          <w:trHeight w:val="8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9765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A0A5C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A3F3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39128741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(заполнить полностью)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AA9F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5FB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14:paraId="5BBDD40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отношения с</w:t>
            </w:r>
          </w:p>
          <w:p w14:paraId="1C7C2DF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нанимателем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4E9F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14:paraId="04610734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  <w:p w14:paraId="195DF66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ED8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Предыдущий адрес регистрации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A75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Дата регистрации в жилом помещении</w:t>
            </w:r>
          </w:p>
        </w:tc>
      </w:tr>
      <w:tr w:rsidR="00E75F52" w:rsidRPr="002B51EB" w14:paraId="51BE35EC" w14:textId="77777777" w:rsidTr="00A57E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EE15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89B4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6B59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0E93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DDB1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34C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7CD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22F6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2" w:rsidRPr="002B51EB" w14:paraId="1F3D7A75" w14:textId="77777777" w:rsidTr="00A57E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70A2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BEC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E6E1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38F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B69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D504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AE3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D49F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F91CE" w14:textId="77777777" w:rsidR="00E75F52" w:rsidRPr="004B6A01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D94142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Лица, выбывшие из жилого помещения (выписанные, снятые с регистрационного учета)</w:t>
      </w:r>
    </w:p>
    <w:p w14:paraId="43A96E5F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управляющей организации):</w:t>
      </w:r>
    </w:p>
    <w:tbl>
      <w:tblPr>
        <w:tblW w:w="969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244"/>
        <w:gridCol w:w="1277"/>
        <w:gridCol w:w="1661"/>
        <w:gridCol w:w="3971"/>
      </w:tblGrid>
      <w:tr w:rsidR="00E75F52" w:rsidRPr="002B51EB" w14:paraId="697E3D1A" w14:textId="77777777" w:rsidTr="00A57EE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13D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2921D6F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0E9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1DBD1DA3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(заполнить полностью)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BB12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7E39EF9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6CA2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14:paraId="189242D8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14:paraId="3E1B1097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с нанимателем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4C92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E75F52" w:rsidRPr="002B51EB" w14:paraId="1A8C5F51" w14:textId="77777777" w:rsidTr="00A57E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F3E6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9625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F03E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5C75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B77E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1F16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2" w:rsidRPr="002B51EB" w14:paraId="64FE74E4" w14:textId="77777777" w:rsidTr="00A57E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757A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9501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E602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BFBB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5414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79E0" w14:textId="77777777" w:rsidR="00E75F52" w:rsidRPr="002B51EB" w:rsidRDefault="00E75F52" w:rsidP="00A57EE4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74C09" w14:textId="77777777" w:rsidR="00E75F52" w:rsidRPr="004B6A01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8CBCC1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Относится ли обмениваемое жилое помещение к специализированному жилищному фонду (служебные жилые помещения, жилые помещения маневренного фонда, жилые помещения в домах системы социального обслуживания населения и пр.) (да, нет) 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6831F687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управляющей организации)</w:t>
      </w:r>
    </w:p>
    <w:p w14:paraId="5FCB7EA5" w14:textId="77777777" w:rsidR="00E75F52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C66579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Выдавалось ли охранное свидетельство (броня) на обмениваемое жилое помещение (да, нет)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14:paraId="022F8B28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 номер и дату выдачи охранного свидетельства, срок действия охранного свидетельства)</w:t>
      </w:r>
    </w:p>
    <w:p w14:paraId="74FA39D8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управляющей организации)</w:t>
      </w:r>
    </w:p>
    <w:p w14:paraId="3E8A1C24" w14:textId="77777777" w:rsidR="00E75F52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66679F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Обмениваемое жилое помещение признано в установленном порядке непригодным для проживания (да, нет) _____________________________</w:t>
      </w:r>
    </w:p>
    <w:p w14:paraId="1AA210BC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668CB32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(указать, дату и номер соответствующего акта)</w:t>
      </w:r>
    </w:p>
    <w:p w14:paraId="0D482146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lastRenderedPageBreak/>
        <w:t xml:space="preserve">Принято решение о сносе дома, в котором расположено обмениваемое жилое помещение, или его переоборудовании для использования в других целях (да, </w:t>
      </w:r>
      <w:proofErr w:type="gramStart"/>
      <w:r w:rsidRPr="002B51EB"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3312152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2ED804AE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 дату и номер соответствующего акта)</w:t>
      </w:r>
    </w:p>
    <w:p w14:paraId="30386266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УМЖФ)</w:t>
      </w:r>
    </w:p>
    <w:p w14:paraId="7E23BF10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65CB1D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Принято решение о капитальном ремонте дома, в котором расположено обмениваемое жилое помещение, с переустройством и (или) перепланировкой жилых помещений (да, нет) ___________________________</w:t>
      </w:r>
    </w:p>
    <w:p w14:paraId="282DEC95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04D9C9D4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(указать, когда</w:t>
      </w:r>
      <w:r>
        <w:rPr>
          <w:rFonts w:ascii="Times New Roman" w:hAnsi="Times New Roman" w:cs="Times New Roman"/>
          <w:sz w:val="24"/>
          <w:szCs w:val="24"/>
        </w:rPr>
        <w:t xml:space="preserve"> принято решение</w:t>
      </w:r>
      <w:r w:rsidRPr="002B51EB">
        <w:rPr>
          <w:rFonts w:ascii="Times New Roman" w:hAnsi="Times New Roman" w:cs="Times New Roman"/>
          <w:sz w:val="24"/>
          <w:szCs w:val="24"/>
        </w:rPr>
        <w:t>, номер соответствующего акта)</w:t>
      </w:r>
    </w:p>
    <w:p w14:paraId="3220783F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(заполняется должностным лицом УМЖФ)</w:t>
      </w:r>
    </w:p>
    <w:p w14:paraId="22B1E580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BE2676" w14:textId="77777777" w:rsidR="00E75F52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Несогласованные переустройства и (или) перепланировки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 xml:space="preserve">обмениваемом жилом помещении (выявлены, не </w:t>
      </w:r>
      <w:proofErr w:type="gramStart"/>
      <w:r w:rsidRPr="002B51EB">
        <w:rPr>
          <w:rFonts w:ascii="Times New Roman" w:hAnsi="Times New Roman" w:cs="Times New Roman"/>
          <w:sz w:val="28"/>
          <w:szCs w:val="28"/>
        </w:rPr>
        <w:t>выявлены)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2D630DF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0E1D90BD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(указать: самовольно или санкционированно (кем, номер документа)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465F34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BF1EBC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75F52" w:rsidRPr="002B51EB" w14:paraId="254CE9F0" w14:textId="77777777" w:rsidTr="00A57EE4">
        <w:tc>
          <w:tcPr>
            <w:tcW w:w="4644" w:type="dxa"/>
            <w:shd w:val="clear" w:color="auto" w:fill="auto"/>
          </w:tcPr>
          <w:p w14:paraId="640B121F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Наниматель:</w:t>
            </w:r>
          </w:p>
          <w:p w14:paraId="17C32AD2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81EC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  <w:tc>
          <w:tcPr>
            <w:tcW w:w="4962" w:type="dxa"/>
            <w:shd w:val="clear" w:color="auto" w:fill="auto"/>
          </w:tcPr>
          <w:p w14:paraId="1FDB0717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Паспортист управляющей организации:</w:t>
            </w:r>
          </w:p>
          <w:p w14:paraId="30ABB45B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C6F9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(дата, подпись, фамилия, инициалы)</w:t>
            </w:r>
          </w:p>
          <w:p w14:paraId="250815FA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23FD14A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2" w:rsidRPr="002B51EB" w14:paraId="6A258F0C" w14:textId="77777777" w:rsidTr="00A57EE4">
        <w:tc>
          <w:tcPr>
            <w:tcW w:w="4644" w:type="dxa"/>
            <w:shd w:val="clear" w:color="auto" w:fill="auto"/>
          </w:tcPr>
          <w:p w14:paraId="12B75ECD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FBCA44F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Мастер (техник) управляющей организации:</w:t>
            </w:r>
          </w:p>
          <w:p w14:paraId="22F82944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E2E2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(дата, подпись, фамилия, инициалы)</w:t>
            </w:r>
          </w:p>
          <w:p w14:paraId="1E33AF07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3FCE587D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52" w:rsidRPr="002B51EB" w14:paraId="7D5A23B3" w14:textId="77777777" w:rsidTr="00A57EE4">
        <w:tc>
          <w:tcPr>
            <w:tcW w:w="4644" w:type="dxa"/>
            <w:shd w:val="clear" w:color="auto" w:fill="auto"/>
          </w:tcPr>
          <w:p w14:paraId="3DED9ED2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FF2A180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организации:</w:t>
            </w:r>
          </w:p>
          <w:p w14:paraId="7A2A82B7" w14:textId="77777777" w:rsidR="00E75F52" w:rsidRPr="002B51EB" w:rsidRDefault="00E75F52" w:rsidP="00A57EE4">
            <w:pPr>
              <w:pStyle w:val="ConsPlusNonformat"/>
              <w:pBdr>
                <w:bottom w:val="single" w:sz="12" w:space="1" w:color="auto"/>
              </w:pBd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90CE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(дата, подпись, фамилия, инициалы)</w:t>
            </w:r>
          </w:p>
          <w:p w14:paraId="40F0FF16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1E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876B712" w14:textId="77777777" w:rsidR="00E75F52" w:rsidRPr="002B51EB" w:rsidRDefault="00E75F52" w:rsidP="00A57EE4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8751B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512FA6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Я, наниматель ________________________________________________,</w:t>
      </w:r>
    </w:p>
    <w:p w14:paraId="0C9DDEE8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и все совершеннолетние члены моей семьи желаем произвести обмен с</w:t>
      </w:r>
    </w:p>
    <w:p w14:paraId="1F7D1777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 xml:space="preserve"> гражданином _________________________________________________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>членами его семьи, зарегистрированными по адресу: г. Северодвинск, ул. (просп., бульвар, пер.) ________________________, дом № _______, квартира № _______, комната (ы) ______, на жилое помещение, состоящее из ______ комнат, жилой площадью ________кв. м, общей площадью ________кв. м.</w:t>
      </w:r>
    </w:p>
    <w:p w14:paraId="1CF9F804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lastRenderedPageBreak/>
        <w:t>Указанное жилое помещение нами осмотрено и никаких претензий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>нанимателю и членам его семьи, наймодателю, управляющей организации иметь не будем.</w:t>
      </w:r>
    </w:p>
    <w:p w14:paraId="3CAC6561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Обязуемся не подавать документы на приватизацию обмениваемого жилого помещения, не регистрировать третьих лиц в жилом помещении, подлежащем обмену.</w:t>
      </w:r>
    </w:p>
    <w:p w14:paraId="3CBA0F5B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EBFD16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Подписи:</w:t>
      </w:r>
    </w:p>
    <w:p w14:paraId="20590578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338338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(подпись, фамилия и инициалы нанимателя, данные паспорта)</w:t>
      </w:r>
    </w:p>
    <w:p w14:paraId="5D3DBEC7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CCC46B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97F477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068A70E5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4"/>
          <w:szCs w:val="24"/>
        </w:rPr>
        <w:t>(подписи, фамилии и инициалы членов семьи нанимателя, данные паспортов)</w:t>
      </w:r>
    </w:p>
    <w:p w14:paraId="0819B7BE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AAB07D" w14:textId="77777777" w:rsidR="00E75F52" w:rsidRPr="002B51EB" w:rsidRDefault="00E75F52" w:rsidP="00E75F52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Подлинность подписи гр.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1EB">
        <w:rPr>
          <w:rFonts w:ascii="Times New Roman" w:hAnsi="Times New Roman" w:cs="Times New Roman"/>
          <w:sz w:val="28"/>
          <w:szCs w:val="28"/>
        </w:rPr>
        <w:t>членов его семьи подтверждаю</w:t>
      </w:r>
    </w:p>
    <w:p w14:paraId="78419BA6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FD3342" w14:textId="77777777" w:rsidR="00E75F52" w:rsidRPr="002B51EB" w:rsidRDefault="00E75F52" w:rsidP="00E75F5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A41983" w14:textId="77777777" w:rsidR="00E75F52" w:rsidRPr="002B51EB" w:rsidRDefault="00E75F52" w:rsidP="00E75F52">
      <w:pPr>
        <w:pStyle w:val="ConsPlusNonformat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1EB">
        <w:rPr>
          <w:rFonts w:ascii="Times New Roman" w:hAnsi="Times New Roman" w:cs="Times New Roman"/>
          <w:sz w:val="24"/>
          <w:szCs w:val="24"/>
        </w:rPr>
        <w:t>(дата, должность, подпись, фамилия и инициалы должностного лица или сотрудника УМЖФ, ответственного за предоставление Услуги)</w:t>
      </w:r>
    </w:p>
    <w:p w14:paraId="0D73625A" w14:textId="77777777" w:rsidR="00E75F52" w:rsidRDefault="00E75F52" w:rsidP="00E75F52"/>
    <w:p w14:paraId="1E90CD2C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341BC67C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289A510D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43241692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5A82B761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63C1E3FF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20548CB9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66A75BF0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3D7EF203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4A171F2D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7413E320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39FD4467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4435EDF9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63F73907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1E53BE00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0DACD487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3A62004E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5CB29231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499F442E" w14:textId="77777777" w:rsidR="00E75F52" w:rsidRDefault="00E75F52" w:rsidP="00A25543">
      <w:pPr>
        <w:widowControl w:val="0"/>
        <w:autoSpaceDE w:val="0"/>
        <w:autoSpaceDN w:val="0"/>
        <w:adjustRightInd w:val="0"/>
        <w:outlineLvl w:val="0"/>
      </w:pPr>
    </w:p>
    <w:p w14:paraId="7E078581" w14:textId="77777777" w:rsidR="00746303" w:rsidRDefault="00746303" w:rsidP="00A25543">
      <w:pPr>
        <w:widowControl w:val="0"/>
        <w:autoSpaceDE w:val="0"/>
        <w:autoSpaceDN w:val="0"/>
        <w:adjustRightInd w:val="0"/>
        <w:outlineLvl w:val="0"/>
        <w:sectPr w:rsidR="00746303" w:rsidSect="0074630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01999C2E" w14:textId="77777777" w:rsidR="00E75F52" w:rsidRPr="00E75F52" w:rsidRDefault="00E75F52" w:rsidP="00B709F4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75F52">
        <w:rPr>
          <w:szCs w:val="28"/>
        </w:rPr>
        <w:lastRenderedPageBreak/>
        <w:t>Приложение № 3</w:t>
      </w:r>
    </w:p>
    <w:p w14:paraId="7D093CFD" w14:textId="77777777" w:rsidR="00E75F52" w:rsidRPr="00E75F52" w:rsidRDefault="00E75F52" w:rsidP="00B709F4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75F52">
        <w:rPr>
          <w:szCs w:val="28"/>
        </w:rPr>
        <w:t>к административному регламенту</w:t>
      </w:r>
    </w:p>
    <w:p w14:paraId="6675C386" w14:textId="77777777" w:rsidR="00E75F52" w:rsidRPr="00E75F52" w:rsidRDefault="00E75F52" w:rsidP="00B709F4">
      <w:pPr>
        <w:autoSpaceDE w:val="0"/>
        <w:autoSpaceDN w:val="0"/>
        <w:adjustRightInd w:val="0"/>
        <w:ind w:firstLine="4536"/>
        <w:outlineLvl w:val="1"/>
        <w:rPr>
          <w:szCs w:val="28"/>
        </w:rPr>
      </w:pPr>
      <w:r w:rsidRPr="00E75F52">
        <w:rPr>
          <w:szCs w:val="28"/>
        </w:rPr>
        <w:t>предоставления Услуги</w:t>
      </w:r>
    </w:p>
    <w:p w14:paraId="4EDADC99" w14:textId="77777777" w:rsidR="00E75F52" w:rsidRPr="00E75F52" w:rsidRDefault="00E75F52" w:rsidP="00B709F4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75F52">
        <w:rPr>
          <w:bCs/>
          <w:szCs w:val="28"/>
        </w:rPr>
        <w:t>«Предоставление согласия наймодателя</w:t>
      </w:r>
    </w:p>
    <w:p w14:paraId="3D4DA928" w14:textId="77777777" w:rsidR="00E75F52" w:rsidRPr="00E75F52" w:rsidRDefault="00E75F52" w:rsidP="00B709F4">
      <w:pPr>
        <w:overflowPunct w:val="0"/>
        <w:autoSpaceDE w:val="0"/>
        <w:autoSpaceDN w:val="0"/>
        <w:adjustRightInd w:val="0"/>
        <w:ind w:firstLine="4536"/>
        <w:rPr>
          <w:bCs/>
          <w:szCs w:val="28"/>
        </w:rPr>
      </w:pPr>
      <w:r w:rsidRPr="00E75F52">
        <w:rPr>
          <w:bCs/>
          <w:szCs w:val="28"/>
        </w:rPr>
        <w:t>на совершение отдельных действий</w:t>
      </w:r>
    </w:p>
    <w:p w14:paraId="675F399F" w14:textId="77777777" w:rsidR="00E75F52" w:rsidRPr="00E75F52" w:rsidRDefault="00E75F52" w:rsidP="00B709F4">
      <w:pPr>
        <w:ind w:firstLine="4536"/>
        <w:rPr>
          <w:bCs/>
          <w:szCs w:val="28"/>
        </w:rPr>
      </w:pPr>
      <w:r w:rsidRPr="00E75F52">
        <w:rPr>
          <w:bCs/>
          <w:szCs w:val="28"/>
        </w:rPr>
        <w:t xml:space="preserve">нанимателя жилых помещений», </w:t>
      </w:r>
    </w:p>
    <w:p w14:paraId="4B327DA6" w14:textId="77777777" w:rsidR="00E75F52" w:rsidRPr="00E75F52" w:rsidRDefault="00E75F52" w:rsidP="00B709F4">
      <w:pPr>
        <w:widowControl w:val="0"/>
        <w:autoSpaceDE w:val="0"/>
        <w:autoSpaceDN w:val="0"/>
        <w:adjustRightInd w:val="0"/>
        <w:ind w:firstLine="4536"/>
        <w:outlineLvl w:val="0"/>
        <w:rPr>
          <w:szCs w:val="28"/>
        </w:rPr>
      </w:pPr>
      <w:r w:rsidRPr="00E75F52">
        <w:rPr>
          <w:szCs w:val="28"/>
        </w:rPr>
        <w:t>утвержденному постановлением</w:t>
      </w:r>
    </w:p>
    <w:p w14:paraId="6B0B30EE" w14:textId="77777777" w:rsidR="00E75F52" w:rsidRPr="00E75F52" w:rsidRDefault="00E75F52" w:rsidP="00B709F4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E75F52">
        <w:rPr>
          <w:szCs w:val="28"/>
        </w:rPr>
        <w:t>Администрации Северодвинска</w:t>
      </w:r>
    </w:p>
    <w:p w14:paraId="2760FC52" w14:textId="77777777" w:rsidR="00E75F52" w:rsidRPr="00E75F52" w:rsidRDefault="00E75F52" w:rsidP="00B709F4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E75F52">
        <w:rPr>
          <w:szCs w:val="28"/>
        </w:rPr>
        <w:t>от 05.12.2013 № 494-па</w:t>
      </w:r>
    </w:p>
    <w:p w14:paraId="4EBC91F5" w14:textId="77777777" w:rsidR="00E75F52" w:rsidRPr="00E75F52" w:rsidRDefault="00E75F52" w:rsidP="00B709F4">
      <w:pPr>
        <w:widowControl w:val="0"/>
        <w:autoSpaceDE w:val="0"/>
        <w:autoSpaceDN w:val="0"/>
        <w:adjustRightInd w:val="0"/>
        <w:ind w:firstLine="4536"/>
        <w:rPr>
          <w:szCs w:val="28"/>
        </w:rPr>
      </w:pPr>
      <w:r w:rsidRPr="00E75F52">
        <w:rPr>
          <w:szCs w:val="28"/>
        </w:rPr>
        <w:t>(в редакции от ______________)</w:t>
      </w:r>
    </w:p>
    <w:p w14:paraId="33383860" w14:textId="77777777" w:rsidR="00E75F52" w:rsidRPr="00E75F52" w:rsidRDefault="00E75F52" w:rsidP="00E75F52">
      <w:pPr>
        <w:jc w:val="both"/>
        <w:rPr>
          <w:szCs w:val="28"/>
        </w:rPr>
      </w:pPr>
    </w:p>
    <w:tbl>
      <w:tblPr>
        <w:tblW w:w="9502" w:type="dxa"/>
        <w:jc w:val="center"/>
        <w:tblLayout w:type="fixed"/>
        <w:tblLook w:val="00A0" w:firstRow="1" w:lastRow="0" w:firstColumn="1" w:lastColumn="0" w:noHBand="0" w:noVBand="0"/>
      </w:tblPr>
      <w:tblGrid>
        <w:gridCol w:w="4528"/>
        <w:gridCol w:w="4974"/>
      </w:tblGrid>
      <w:tr w:rsidR="00E75F52" w:rsidRPr="00E75F52" w14:paraId="4ECF85F9" w14:textId="77777777" w:rsidTr="00A57EE4">
        <w:trPr>
          <w:jc w:val="center"/>
        </w:trPr>
        <w:tc>
          <w:tcPr>
            <w:tcW w:w="4528" w:type="dxa"/>
          </w:tcPr>
          <w:p w14:paraId="0ED78296" w14:textId="77777777" w:rsidR="00E75F52" w:rsidRPr="00E75F52" w:rsidRDefault="00E75F52" w:rsidP="00E75F52">
            <w:pPr>
              <w:rPr>
                <w:sz w:val="24"/>
              </w:rPr>
            </w:pPr>
          </w:p>
        </w:tc>
        <w:tc>
          <w:tcPr>
            <w:tcW w:w="4974" w:type="dxa"/>
          </w:tcPr>
          <w:p w14:paraId="7CB96172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Начальнику</w:t>
            </w:r>
          </w:p>
          <w:p w14:paraId="6EDC5204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Управления муниципального жилищного фонда Администрации Северодвинска</w:t>
            </w:r>
          </w:p>
          <w:p w14:paraId="15434A2F" w14:textId="77777777" w:rsidR="00E75F52" w:rsidRPr="00E75F52" w:rsidRDefault="00E75F52" w:rsidP="00E75F52">
            <w:pPr>
              <w:rPr>
                <w:sz w:val="24"/>
              </w:rPr>
            </w:pPr>
          </w:p>
          <w:p w14:paraId="5181A1C0" w14:textId="77777777" w:rsidR="00E75F52" w:rsidRPr="00E75F52" w:rsidRDefault="00E75F52" w:rsidP="00E75F52">
            <w:pPr>
              <w:rPr>
                <w:sz w:val="24"/>
                <w:u w:val="single"/>
              </w:rPr>
            </w:pPr>
            <w:r w:rsidRPr="00E75F52">
              <w:rPr>
                <w:sz w:val="24"/>
              </w:rPr>
              <w:t>…………………………………………………</w:t>
            </w:r>
          </w:p>
          <w:p w14:paraId="752710D3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От………………………………………………</w:t>
            </w:r>
          </w:p>
          <w:p w14:paraId="76BD52D4" w14:textId="77777777" w:rsidR="00E75F52" w:rsidRPr="00E75F52" w:rsidRDefault="00E75F52" w:rsidP="00E75F52">
            <w:pPr>
              <w:jc w:val="center"/>
              <w:rPr>
                <w:sz w:val="24"/>
              </w:rPr>
            </w:pPr>
            <w:r w:rsidRPr="00E75F52">
              <w:rPr>
                <w:sz w:val="24"/>
              </w:rPr>
              <w:t>(фамилия, имя, отчество)</w:t>
            </w:r>
          </w:p>
          <w:p w14:paraId="581F89AC" w14:textId="77777777" w:rsidR="00E75F52" w:rsidRPr="00E75F52" w:rsidRDefault="00E75F52" w:rsidP="00E75F52">
            <w:pPr>
              <w:rPr>
                <w:sz w:val="24"/>
                <w:u w:val="single"/>
              </w:rPr>
            </w:pPr>
            <w:r w:rsidRPr="00E75F52">
              <w:rPr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4CF172A9" w14:textId="77777777" w:rsidR="00E75F52" w:rsidRPr="00E75F52" w:rsidRDefault="00E75F52" w:rsidP="00E75F52">
            <w:pPr>
              <w:jc w:val="center"/>
              <w:rPr>
                <w:sz w:val="24"/>
              </w:rPr>
            </w:pPr>
            <w:r w:rsidRPr="00E75F52">
              <w:rPr>
                <w:sz w:val="24"/>
              </w:rPr>
              <w:t>(документ, удостоверяющий личность</w:t>
            </w:r>
          </w:p>
          <w:p w14:paraId="65C89BCD" w14:textId="77777777" w:rsidR="00E75F52" w:rsidRPr="00E75F52" w:rsidRDefault="00E75F52" w:rsidP="00E75F52">
            <w:pPr>
              <w:jc w:val="center"/>
              <w:rPr>
                <w:sz w:val="24"/>
              </w:rPr>
            </w:pPr>
            <w:r w:rsidRPr="00E75F52">
              <w:rPr>
                <w:sz w:val="24"/>
              </w:rPr>
              <w:t>гражданина)</w:t>
            </w:r>
          </w:p>
          <w:p w14:paraId="5C0E0294" w14:textId="77777777" w:rsidR="00E75F52" w:rsidRPr="00E75F52" w:rsidRDefault="00E75F52" w:rsidP="00E75F52">
            <w:pPr>
              <w:jc w:val="center"/>
              <w:rPr>
                <w:sz w:val="24"/>
              </w:rPr>
            </w:pPr>
            <w:r w:rsidRPr="00E75F52">
              <w:rPr>
                <w:sz w:val="24"/>
              </w:rPr>
              <w:t>..............................................................................................................................................................</w:t>
            </w:r>
          </w:p>
          <w:p w14:paraId="2085D251" w14:textId="77777777" w:rsidR="00E75F52" w:rsidRPr="00E75F52" w:rsidRDefault="00E75F52" w:rsidP="00E75F52">
            <w:pPr>
              <w:jc w:val="center"/>
              <w:rPr>
                <w:sz w:val="24"/>
              </w:rPr>
            </w:pPr>
            <w:r w:rsidRPr="00E75F52">
              <w:rPr>
                <w:sz w:val="24"/>
              </w:rPr>
              <w:t>(дата выдачи, наименование органа, выдавшего документ)</w:t>
            </w:r>
          </w:p>
          <w:p w14:paraId="48E22C24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зарегистрированного (ной) по адресу:</w:t>
            </w:r>
          </w:p>
          <w:p w14:paraId="27C43C31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г. Северодвинск, ул. (просп., бульвар, пер.)</w:t>
            </w:r>
          </w:p>
          <w:p w14:paraId="2E45F8D9" w14:textId="77777777" w:rsidR="00E75F52" w:rsidRPr="00E75F52" w:rsidRDefault="00E75F52" w:rsidP="00E75F52">
            <w:pPr>
              <w:rPr>
                <w:sz w:val="24"/>
              </w:rPr>
            </w:pPr>
          </w:p>
          <w:p w14:paraId="4D685687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…………………………………………………</w:t>
            </w:r>
          </w:p>
          <w:p w14:paraId="36CC4DA3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 xml:space="preserve">д. № ………, кв. № </w:t>
            </w:r>
            <w:proofErr w:type="gramStart"/>
            <w:r w:rsidRPr="00E75F52">
              <w:rPr>
                <w:sz w:val="24"/>
              </w:rPr>
              <w:t>…….</w:t>
            </w:r>
            <w:proofErr w:type="gramEnd"/>
            <w:r w:rsidRPr="00E75F52">
              <w:rPr>
                <w:sz w:val="24"/>
              </w:rPr>
              <w:t>., комн. № ………...;</w:t>
            </w:r>
          </w:p>
          <w:p w14:paraId="56CB42D3" w14:textId="77777777" w:rsidR="00E75F52" w:rsidRPr="00E75F52" w:rsidRDefault="00E75F52" w:rsidP="00E75F52">
            <w:pPr>
              <w:rPr>
                <w:sz w:val="24"/>
              </w:rPr>
            </w:pPr>
            <w:r w:rsidRPr="00E75F52">
              <w:rPr>
                <w:sz w:val="24"/>
              </w:rPr>
              <w:t>телефон …………………………………</w:t>
            </w:r>
            <w:proofErr w:type="gramStart"/>
            <w:r w:rsidRPr="00E75F52">
              <w:rPr>
                <w:sz w:val="24"/>
              </w:rPr>
              <w:t>…….</w:t>
            </w:r>
            <w:proofErr w:type="gramEnd"/>
            <w:r w:rsidRPr="00E75F52">
              <w:rPr>
                <w:sz w:val="24"/>
              </w:rPr>
              <w:t>.</w:t>
            </w:r>
          </w:p>
        </w:tc>
      </w:tr>
    </w:tbl>
    <w:p w14:paraId="0A537BD3" w14:textId="77777777" w:rsidR="00E75F52" w:rsidRPr="00E75F52" w:rsidRDefault="00E75F52" w:rsidP="00E75F52">
      <w:pPr>
        <w:rPr>
          <w:szCs w:val="28"/>
        </w:rPr>
      </w:pPr>
    </w:p>
    <w:p w14:paraId="3FC20360" w14:textId="77777777" w:rsidR="00E75F52" w:rsidRPr="00E75F52" w:rsidRDefault="00E75F52" w:rsidP="00E75F52">
      <w:pPr>
        <w:jc w:val="center"/>
        <w:rPr>
          <w:szCs w:val="28"/>
        </w:rPr>
      </w:pPr>
      <w:r w:rsidRPr="00E75F52">
        <w:rPr>
          <w:szCs w:val="28"/>
        </w:rPr>
        <w:t>З А Я В Л Е Н И Е</w:t>
      </w:r>
    </w:p>
    <w:p w14:paraId="11085CC9" w14:textId="77777777" w:rsidR="00E75F52" w:rsidRPr="00E75F52" w:rsidRDefault="00E75F52" w:rsidP="00E75F52">
      <w:pPr>
        <w:jc w:val="center"/>
        <w:rPr>
          <w:szCs w:val="28"/>
        </w:rPr>
      </w:pPr>
      <w:r w:rsidRPr="00E75F52">
        <w:rPr>
          <w:szCs w:val="28"/>
        </w:rPr>
        <w:t>о предоставлении нанимателю полномочий для целей переустройства</w:t>
      </w:r>
    </w:p>
    <w:p w14:paraId="08DC3582" w14:textId="77777777" w:rsidR="00E75F52" w:rsidRPr="00E75F52" w:rsidRDefault="00E75F52" w:rsidP="00E75F52">
      <w:pPr>
        <w:jc w:val="center"/>
        <w:rPr>
          <w:szCs w:val="28"/>
        </w:rPr>
      </w:pPr>
      <w:r w:rsidRPr="00E75F52">
        <w:rPr>
          <w:szCs w:val="28"/>
        </w:rPr>
        <w:t>и (или) перепланировки жилого помещения</w:t>
      </w:r>
    </w:p>
    <w:p w14:paraId="02FD6F55" w14:textId="77777777" w:rsidR="00E75F52" w:rsidRPr="00E75F52" w:rsidRDefault="00E75F52" w:rsidP="00E75F52">
      <w:pPr>
        <w:rPr>
          <w:szCs w:val="28"/>
        </w:rPr>
      </w:pPr>
    </w:p>
    <w:p w14:paraId="4FA4BEB5" w14:textId="77777777" w:rsidR="00E75F52" w:rsidRPr="00E75F52" w:rsidRDefault="00E75F52" w:rsidP="00E75F52">
      <w:pPr>
        <w:ind w:firstLine="720"/>
        <w:jc w:val="both"/>
        <w:rPr>
          <w:szCs w:val="28"/>
        </w:rPr>
      </w:pPr>
      <w:proofErr w:type="gramStart"/>
      <w:r w:rsidRPr="00E75F52">
        <w:rPr>
          <w:szCs w:val="28"/>
        </w:rPr>
        <w:t>Я,…</w:t>
      </w:r>
      <w:proofErr w:type="gramEnd"/>
      <w:r w:rsidRPr="00E75F52">
        <w:rPr>
          <w:szCs w:val="28"/>
        </w:rPr>
        <w:t>…………………………………………………………………………,</w:t>
      </w:r>
    </w:p>
    <w:p w14:paraId="7E3513BF" w14:textId="77777777" w:rsidR="00E75F52" w:rsidRPr="00E75F52" w:rsidRDefault="00E75F52" w:rsidP="00E75F52">
      <w:pPr>
        <w:jc w:val="center"/>
        <w:rPr>
          <w:sz w:val="24"/>
        </w:rPr>
      </w:pPr>
      <w:r w:rsidRPr="00E75F52">
        <w:rPr>
          <w:sz w:val="24"/>
        </w:rPr>
        <w:t>(фамилия, имя, отчество, год рождения)</w:t>
      </w:r>
    </w:p>
    <w:p w14:paraId="5543901B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наниматель жилого помещения, находящегося в собственности муниципального образования «Северодвинск», проживающий по адресу: г. Северодвинск, ул. (просп., бульвар, пер.) …………………………………, дом № ………, квартира № ….……, комната (ы) № ………., занимающий его на основании договора социального найма от «____» __________ № _______.</w:t>
      </w:r>
    </w:p>
    <w:p w14:paraId="1BFC3041" w14:textId="77777777" w:rsidR="00E75F52" w:rsidRPr="00E75F52" w:rsidRDefault="00E75F52" w:rsidP="00E75F52">
      <w:pPr>
        <w:widowControl w:val="0"/>
        <w:ind w:firstLine="709"/>
        <w:jc w:val="both"/>
        <w:rPr>
          <w:szCs w:val="28"/>
        </w:rPr>
      </w:pPr>
      <w:r w:rsidRPr="00E75F52">
        <w:rPr>
          <w:szCs w:val="28"/>
        </w:rPr>
        <w:t xml:space="preserve">Прошу рассмотреть вопрос и вынести решение о наделении меня полномочиями для целей проведения переустройства и (или) перепланировки в занимаемом жилом помещении в соответствии со статьей 26 Жилищного кодекса Российской Федерации и постановлением Мэра Северодвинска </w:t>
      </w:r>
      <w:r w:rsidRPr="00E75F52">
        <w:rPr>
          <w:szCs w:val="28"/>
        </w:rPr>
        <w:lastRenderedPageBreak/>
        <w:t>от 14.11.2005 № 128 «Об исполнении функций собственника муниципальных помещений в многоквартирном доме» (в редакции от 08.07.2008).</w:t>
      </w:r>
    </w:p>
    <w:p w14:paraId="34D3FC4A" w14:textId="77777777" w:rsidR="00E75F52" w:rsidRPr="00E75F52" w:rsidRDefault="00E75F52" w:rsidP="00E75F52">
      <w:pPr>
        <w:jc w:val="both"/>
        <w:rPr>
          <w:szCs w:val="28"/>
        </w:rPr>
      </w:pPr>
    </w:p>
    <w:p w14:paraId="43827215" w14:textId="77777777" w:rsidR="00E75F52" w:rsidRPr="00E75F52" w:rsidRDefault="00E75F52" w:rsidP="00E75F52">
      <w:pPr>
        <w:jc w:val="both"/>
        <w:rPr>
          <w:szCs w:val="28"/>
        </w:rPr>
      </w:pPr>
    </w:p>
    <w:p w14:paraId="7E5F693D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«……</w:t>
      </w:r>
      <w:proofErr w:type="gramStart"/>
      <w:r w:rsidRPr="00E75F52">
        <w:rPr>
          <w:szCs w:val="28"/>
        </w:rPr>
        <w:t>…»…</w:t>
      </w:r>
      <w:proofErr w:type="gramEnd"/>
      <w:r w:rsidRPr="00E75F52">
        <w:rPr>
          <w:szCs w:val="28"/>
        </w:rPr>
        <w:t>………20……г.………………………………………………………</w:t>
      </w:r>
    </w:p>
    <w:p w14:paraId="2D5552A8" w14:textId="77777777" w:rsidR="00E75F52" w:rsidRPr="00E75F52" w:rsidRDefault="00E75F52" w:rsidP="00E75F52">
      <w:pPr>
        <w:ind w:firstLine="5040"/>
        <w:jc w:val="both"/>
        <w:rPr>
          <w:sz w:val="24"/>
        </w:rPr>
      </w:pPr>
      <w:r w:rsidRPr="00E75F52">
        <w:rPr>
          <w:sz w:val="24"/>
        </w:rPr>
        <w:t>(подпись нанимателя)</w:t>
      </w:r>
    </w:p>
    <w:p w14:paraId="3D50B67F" w14:textId="77777777" w:rsidR="00E75F52" w:rsidRPr="00E75F52" w:rsidRDefault="00E75F52" w:rsidP="00E75F52">
      <w:pPr>
        <w:jc w:val="both"/>
        <w:rPr>
          <w:szCs w:val="28"/>
        </w:rPr>
      </w:pPr>
    </w:p>
    <w:p w14:paraId="5C75FA34" w14:textId="77777777" w:rsidR="00E75F52" w:rsidRPr="00E75F52" w:rsidRDefault="00E75F52" w:rsidP="00E75F52">
      <w:pPr>
        <w:ind w:firstLine="708"/>
        <w:jc w:val="both"/>
        <w:rPr>
          <w:szCs w:val="28"/>
        </w:rPr>
      </w:pPr>
      <w:r w:rsidRPr="00E75F52">
        <w:rPr>
          <w:szCs w:val="28"/>
        </w:rPr>
        <w:t>К заявлению прилагаю:</w:t>
      </w:r>
    </w:p>
    <w:p w14:paraId="350C9574" w14:textId="77777777" w:rsidR="00E75F52" w:rsidRPr="00E75F52" w:rsidRDefault="00E75F52" w:rsidP="00E75F52">
      <w:pPr>
        <w:jc w:val="both"/>
        <w:rPr>
          <w:szCs w:val="28"/>
        </w:rPr>
      </w:pPr>
    </w:p>
    <w:p w14:paraId="3ECE4095" w14:textId="77777777" w:rsidR="00E75F52" w:rsidRPr="00E75F52" w:rsidRDefault="00E75F52" w:rsidP="00E75F52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E75F52">
        <w:rPr>
          <w:szCs w:val="28"/>
        </w:rPr>
        <w:t>1. Проект перепланировки.</w:t>
      </w:r>
    </w:p>
    <w:p w14:paraId="09906BE0" w14:textId="77777777" w:rsidR="00E75F52" w:rsidRPr="00E75F52" w:rsidRDefault="00E75F52" w:rsidP="00E75F52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E75F52">
        <w:rPr>
          <w:szCs w:val="28"/>
        </w:rPr>
        <w:t>2. Договор социального найма жилого помещения от……………№………….</w:t>
      </w:r>
    </w:p>
    <w:p w14:paraId="04871864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3…………………………………………………………………………………….</w:t>
      </w:r>
    </w:p>
    <w:p w14:paraId="4DBF67A7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4…………………………………………………………………………………….</w:t>
      </w:r>
    </w:p>
    <w:p w14:paraId="42F85BC4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5…………………………………………………………………………………….</w:t>
      </w:r>
    </w:p>
    <w:p w14:paraId="4CE54FD6" w14:textId="77777777" w:rsidR="00E75F52" w:rsidRPr="00E75F52" w:rsidRDefault="00E75F52" w:rsidP="00E75F52">
      <w:pPr>
        <w:rPr>
          <w:szCs w:val="28"/>
        </w:rPr>
      </w:pPr>
      <w:r w:rsidRPr="00E75F52">
        <w:rPr>
          <w:szCs w:val="28"/>
        </w:rPr>
        <w:t>6……………………………………………………………………………………...</w:t>
      </w:r>
    </w:p>
    <w:p w14:paraId="14349239" w14:textId="77777777" w:rsidR="00E75F52" w:rsidRPr="00E75F52" w:rsidRDefault="00E75F52" w:rsidP="00E75F52">
      <w:pPr>
        <w:rPr>
          <w:szCs w:val="28"/>
        </w:rPr>
      </w:pPr>
    </w:p>
    <w:p w14:paraId="3FDA4124" w14:textId="77777777" w:rsidR="00E75F52" w:rsidRPr="00E75F52" w:rsidRDefault="00E75F52" w:rsidP="00E75F52">
      <w:pPr>
        <w:jc w:val="both"/>
        <w:rPr>
          <w:szCs w:val="28"/>
        </w:rPr>
      </w:pPr>
      <w:r w:rsidRPr="00E75F52">
        <w:rPr>
          <w:szCs w:val="28"/>
        </w:rPr>
        <w:t>«……</w:t>
      </w:r>
      <w:proofErr w:type="gramStart"/>
      <w:r w:rsidRPr="00E75F52">
        <w:rPr>
          <w:szCs w:val="28"/>
        </w:rPr>
        <w:t>…»…</w:t>
      </w:r>
      <w:proofErr w:type="gramEnd"/>
      <w:r w:rsidRPr="00E75F52">
        <w:rPr>
          <w:szCs w:val="28"/>
        </w:rPr>
        <w:t>………20……г.………………………………………………………</w:t>
      </w:r>
    </w:p>
    <w:p w14:paraId="3301D0E7" w14:textId="77777777" w:rsidR="00E75F52" w:rsidRDefault="00E75F52" w:rsidP="00E75F52">
      <w:pPr>
        <w:ind w:firstLine="4962"/>
        <w:jc w:val="both"/>
      </w:pPr>
      <w:r w:rsidRPr="00E75F52">
        <w:rPr>
          <w:sz w:val="24"/>
        </w:rPr>
        <w:t>(подпись нанимателя)</w:t>
      </w:r>
    </w:p>
    <w:sectPr w:rsidR="00E75F52" w:rsidSect="00746303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B652" w14:textId="77777777" w:rsidR="00866D21" w:rsidRDefault="00866D21" w:rsidP="00746303">
      <w:r>
        <w:separator/>
      </w:r>
    </w:p>
  </w:endnote>
  <w:endnote w:type="continuationSeparator" w:id="0">
    <w:p w14:paraId="1A7470FD" w14:textId="77777777" w:rsidR="00866D21" w:rsidRDefault="00866D21" w:rsidP="0074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B0D" w14:textId="77777777" w:rsidR="00866D21" w:rsidRDefault="00866D21" w:rsidP="00746303">
      <w:r>
        <w:separator/>
      </w:r>
    </w:p>
  </w:footnote>
  <w:footnote w:type="continuationSeparator" w:id="0">
    <w:p w14:paraId="2AE51163" w14:textId="77777777" w:rsidR="00866D21" w:rsidRDefault="00866D21" w:rsidP="0074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A44" w14:textId="42B7DC98" w:rsidR="00B51CAF" w:rsidRDefault="00B51CAF">
    <w:pPr>
      <w:pStyle w:val="a3"/>
      <w:jc w:val="center"/>
    </w:pPr>
  </w:p>
  <w:p w14:paraId="03CD2667" w14:textId="77777777" w:rsidR="00B51CAF" w:rsidRDefault="00B51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39F9" w14:textId="77777777" w:rsidR="00B51CAF" w:rsidRDefault="00B51CAF" w:rsidP="00636D96">
    <w:pPr>
      <w:pStyle w:val="a3"/>
      <w:tabs>
        <w:tab w:val="clear" w:pos="4677"/>
        <w:tab w:val="clear" w:pos="9355"/>
        <w:tab w:val="left" w:pos="70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03859"/>
      <w:docPartObj>
        <w:docPartGallery w:val="Page Numbers (Top of Page)"/>
        <w:docPartUnique/>
      </w:docPartObj>
    </w:sdtPr>
    <w:sdtEndPr/>
    <w:sdtContent>
      <w:p w14:paraId="4FBCEB8A" w14:textId="77777777" w:rsidR="00866D21" w:rsidRDefault="00866D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A4EB9F" w14:textId="77777777" w:rsidR="00866D21" w:rsidRDefault="00866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543"/>
    <w:rsid w:val="00000D7F"/>
    <w:rsid w:val="000146B9"/>
    <w:rsid w:val="0001798A"/>
    <w:rsid w:val="0002162F"/>
    <w:rsid w:val="00036DEE"/>
    <w:rsid w:val="000541E5"/>
    <w:rsid w:val="00071FB4"/>
    <w:rsid w:val="00073CB8"/>
    <w:rsid w:val="000867D6"/>
    <w:rsid w:val="000D094D"/>
    <w:rsid w:val="000E0208"/>
    <w:rsid w:val="0011100E"/>
    <w:rsid w:val="001160E1"/>
    <w:rsid w:val="00132117"/>
    <w:rsid w:val="00146546"/>
    <w:rsid w:val="0019264C"/>
    <w:rsid w:val="001B7405"/>
    <w:rsid w:val="001B74F7"/>
    <w:rsid w:val="002210AE"/>
    <w:rsid w:val="00263838"/>
    <w:rsid w:val="0028430F"/>
    <w:rsid w:val="00285598"/>
    <w:rsid w:val="00292110"/>
    <w:rsid w:val="002F1CC5"/>
    <w:rsid w:val="00331525"/>
    <w:rsid w:val="0035795C"/>
    <w:rsid w:val="003A7E00"/>
    <w:rsid w:val="003E3B18"/>
    <w:rsid w:val="003F67C4"/>
    <w:rsid w:val="00410B81"/>
    <w:rsid w:val="0041787A"/>
    <w:rsid w:val="00423981"/>
    <w:rsid w:val="004445E9"/>
    <w:rsid w:val="004738C1"/>
    <w:rsid w:val="004B49F4"/>
    <w:rsid w:val="004E36D2"/>
    <w:rsid w:val="004E4AFD"/>
    <w:rsid w:val="00533935"/>
    <w:rsid w:val="005476C9"/>
    <w:rsid w:val="005A0B75"/>
    <w:rsid w:val="005E41BC"/>
    <w:rsid w:val="005F2F76"/>
    <w:rsid w:val="00656A2A"/>
    <w:rsid w:val="006612A1"/>
    <w:rsid w:val="00693AC9"/>
    <w:rsid w:val="006F04DE"/>
    <w:rsid w:val="00710E9B"/>
    <w:rsid w:val="007462FF"/>
    <w:rsid w:val="00746303"/>
    <w:rsid w:val="007A2859"/>
    <w:rsid w:val="007D4F02"/>
    <w:rsid w:val="00866D21"/>
    <w:rsid w:val="00895E1E"/>
    <w:rsid w:val="008B0466"/>
    <w:rsid w:val="008C3834"/>
    <w:rsid w:val="008E0FFE"/>
    <w:rsid w:val="008F16E0"/>
    <w:rsid w:val="008F51B9"/>
    <w:rsid w:val="00911799"/>
    <w:rsid w:val="00915082"/>
    <w:rsid w:val="00925FAA"/>
    <w:rsid w:val="00996E18"/>
    <w:rsid w:val="009B28DB"/>
    <w:rsid w:val="009B30C9"/>
    <w:rsid w:val="009D7E5B"/>
    <w:rsid w:val="009F2342"/>
    <w:rsid w:val="009F4497"/>
    <w:rsid w:val="009F658A"/>
    <w:rsid w:val="00A1444A"/>
    <w:rsid w:val="00A25543"/>
    <w:rsid w:val="00A47AD2"/>
    <w:rsid w:val="00A5783B"/>
    <w:rsid w:val="00A57EE4"/>
    <w:rsid w:val="00A850B4"/>
    <w:rsid w:val="00A9291E"/>
    <w:rsid w:val="00AA17D7"/>
    <w:rsid w:val="00B51CAF"/>
    <w:rsid w:val="00B709F4"/>
    <w:rsid w:val="00B76A5E"/>
    <w:rsid w:val="00B87214"/>
    <w:rsid w:val="00C10BF3"/>
    <w:rsid w:val="00C674C5"/>
    <w:rsid w:val="00CD1B40"/>
    <w:rsid w:val="00D0347E"/>
    <w:rsid w:val="00D03DD9"/>
    <w:rsid w:val="00D067B0"/>
    <w:rsid w:val="00D07A6D"/>
    <w:rsid w:val="00D2059C"/>
    <w:rsid w:val="00D31A3F"/>
    <w:rsid w:val="00D36B4D"/>
    <w:rsid w:val="00D570D7"/>
    <w:rsid w:val="00D75F65"/>
    <w:rsid w:val="00D96C13"/>
    <w:rsid w:val="00DA2BAA"/>
    <w:rsid w:val="00DD26F9"/>
    <w:rsid w:val="00DD4A93"/>
    <w:rsid w:val="00E21703"/>
    <w:rsid w:val="00E33F2C"/>
    <w:rsid w:val="00E75F52"/>
    <w:rsid w:val="00E82A1F"/>
    <w:rsid w:val="00EE5D93"/>
    <w:rsid w:val="00F048A8"/>
    <w:rsid w:val="00F77FA5"/>
    <w:rsid w:val="00F80756"/>
    <w:rsid w:val="00F9065F"/>
    <w:rsid w:val="00FB0AF4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5ECA"/>
  <w15:docId w15:val="{9210C87D-ACE3-4C5F-A880-E7805A4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F52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iaeuiue">
    <w:name w:val="Ii?iaeuiue"/>
    <w:rsid w:val="00E75F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5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6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6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B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B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D03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07E0-FDD1-4304-A63D-5377E821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26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Стамбулеева Ольга Сергеевна</cp:lastModifiedBy>
  <cp:revision>45</cp:revision>
  <cp:lastPrinted>2025-03-28T07:36:00Z</cp:lastPrinted>
  <dcterms:created xsi:type="dcterms:W3CDTF">2020-03-20T09:21:00Z</dcterms:created>
  <dcterms:modified xsi:type="dcterms:W3CDTF">2025-03-28T09:37:00Z</dcterms:modified>
</cp:coreProperties>
</file>