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8C" w:rsidRPr="00A91138" w:rsidRDefault="00316B8C" w:rsidP="00316B8C">
      <w:pPr>
        <w:overflowPunct w:val="0"/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138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16B8C" w:rsidRPr="00A91138" w:rsidRDefault="00316B8C" w:rsidP="00316B8C">
      <w:pPr>
        <w:overflowPunct w:val="0"/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1138">
        <w:rPr>
          <w:rFonts w:ascii="Times New Roman" w:hAnsi="Times New Roman" w:cs="Times New Roman"/>
          <w:b/>
          <w:bCs/>
          <w:iCs/>
          <w:sz w:val="26"/>
          <w:szCs w:val="26"/>
        </w:rPr>
        <w:t>о результатах приватизации муниципального имущества за 202</w:t>
      </w:r>
      <w:r w:rsidR="00F226BE" w:rsidRPr="00A91138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A9113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год</w:t>
      </w:r>
    </w:p>
    <w:p w:rsidR="00316B8C" w:rsidRPr="00A91138" w:rsidRDefault="00FE510A" w:rsidP="00D556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Прогнозный план приватизации муниципального имущества </w:t>
      </w:r>
      <w:r w:rsidR="000F15B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91138">
        <w:rPr>
          <w:rFonts w:ascii="Times New Roman" w:hAnsi="Times New Roman" w:cs="Times New Roman"/>
          <w:sz w:val="26"/>
          <w:szCs w:val="26"/>
        </w:rPr>
        <w:t>на 202</w:t>
      </w:r>
      <w:r w:rsidR="00F84FEA" w:rsidRPr="00A91138">
        <w:rPr>
          <w:rFonts w:ascii="Times New Roman" w:hAnsi="Times New Roman" w:cs="Times New Roman"/>
          <w:sz w:val="26"/>
          <w:szCs w:val="26"/>
        </w:rPr>
        <w:t>3</w:t>
      </w:r>
      <w:r w:rsidR="00FC2FA7" w:rsidRPr="00A91138">
        <w:rPr>
          <w:rFonts w:ascii="Times New Roman" w:hAnsi="Times New Roman" w:cs="Times New Roman"/>
          <w:sz w:val="26"/>
          <w:szCs w:val="26"/>
        </w:rPr>
        <w:t>–</w:t>
      </w:r>
      <w:r w:rsidR="00AF2798" w:rsidRPr="00A91138">
        <w:rPr>
          <w:rFonts w:ascii="Times New Roman" w:hAnsi="Times New Roman" w:cs="Times New Roman"/>
          <w:sz w:val="26"/>
          <w:szCs w:val="26"/>
        </w:rPr>
        <w:t>202</w:t>
      </w:r>
      <w:r w:rsidR="00F84FEA" w:rsidRPr="00A91138">
        <w:rPr>
          <w:rFonts w:ascii="Times New Roman" w:hAnsi="Times New Roman" w:cs="Times New Roman"/>
          <w:sz w:val="26"/>
          <w:szCs w:val="26"/>
        </w:rPr>
        <w:t>5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</w:t>
      </w:r>
      <w:r w:rsidR="001578A6" w:rsidRPr="00A91138">
        <w:rPr>
          <w:rFonts w:ascii="Times New Roman" w:hAnsi="Times New Roman" w:cs="Times New Roman"/>
          <w:sz w:val="26"/>
          <w:szCs w:val="26"/>
        </w:rPr>
        <w:t>ы</w:t>
      </w:r>
      <w:r w:rsidRPr="00A91138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="00FB6AAA">
        <w:rPr>
          <w:rFonts w:ascii="Times New Roman" w:hAnsi="Times New Roman" w:cs="Times New Roman"/>
          <w:sz w:val="26"/>
          <w:szCs w:val="26"/>
        </w:rPr>
        <w:t>р</w:t>
      </w:r>
      <w:r w:rsidR="00F84FEA" w:rsidRPr="00A91138">
        <w:rPr>
          <w:rFonts w:ascii="Times New Roman" w:hAnsi="Times New Roman" w:cs="Times New Roman"/>
          <w:sz w:val="26"/>
          <w:szCs w:val="26"/>
        </w:rPr>
        <w:t>ешением Совета депутатов Северодвинска от 08.09.2022 № 448</w:t>
      </w:r>
      <w:r w:rsidR="000F15B9">
        <w:rPr>
          <w:rFonts w:ascii="Times New Roman" w:hAnsi="Times New Roman" w:cs="Times New Roman"/>
          <w:sz w:val="26"/>
          <w:szCs w:val="26"/>
        </w:rPr>
        <w:t xml:space="preserve"> </w:t>
      </w:r>
      <w:r w:rsidR="00316B8C" w:rsidRPr="00A91138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F84FEA" w:rsidRPr="00A91138">
        <w:rPr>
          <w:rFonts w:ascii="Times New Roman" w:hAnsi="Times New Roman" w:cs="Times New Roman"/>
          <w:sz w:val="26"/>
          <w:szCs w:val="26"/>
        </w:rPr>
        <w:t>12.12.2023</w:t>
      </w:r>
      <w:r w:rsidR="00316B8C" w:rsidRPr="00A91138">
        <w:rPr>
          <w:rFonts w:ascii="Times New Roman" w:hAnsi="Times New Roman" w:cs="Times New Roman"/>
          <w:sz w:val="26"/>
          <w:szCs w:val="26"/>
        </w:rPr>
        <w:t>) (далее</w:t>
      </w:r>
      <w:r w:rsidR="00791C59" w:rsidRPr="00A91138">
        <w:rPr>
          <w:rFonts w:ascii="Times New Roman" w:hAnsi="Times New Roman" w:cs="Times New Roman"/>
          <w:sz w:val="26"/>
          <w:szCs w:val="26"/>
        </w:rPr>
        <w:t xml:space="preserve"> </w:t>
      </w:r>
      <w:r w:rsidR="00316B8C" w:rsidRPr="00A91138">
        <w:rPr>
          <w:rFonts w:ascii="Times New Roman" w:hAnsi="Times New Roman" w:cs="Times New Roman"/>
          <w:sz w:val="26"/>
          <w:szCs w:val="26"/>
        </w:rPr>
        <w:t xml:space="preserve">– </w:t>
      </w:r>
      <w:bookmarkStart w:id="0" w:name="_Hlk35426400"/>
      <w:r w:rsidR="00316B8C" w:rsidRPr="00A91138">
        <w:rPr>
          <w:rFonts w:ascii="Times New Roman" w:hAnsi="Times New Roman" w:cs="Times New Roman"/>
          <w:sz w:val="26"/>
          <w:szCs w:val="26"/>
        </w:rPr>
        <w:t>Прогнозный план приватизации</w:t>
      </w:r>
      <w:bookmarkEnd w:id="0"/>
      <w:r w:rsidR="00316B8C" w:rsidRPr="00A91138">
        <w:rPr>
          <w:rFonts w:ascii="Times New Roman" w:hAnsi="Times New Roman" w:cs="Times New Roman"/>
          <w:sz w:val="26"/>
          <w:szCs w:val="26"/>
        </w:rPr>
        <w:t>).</w:t>
      </w:r>
      <w:r w:rsidR="005135EE" w:rsidRPr="00A911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B8C" w:rsidRPr="00A91138" w:rsidRDefault="00316B8C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Мероприятия, связанные с осуществлением приватизации муниципального имущества в 202</w:t>
      </w:r>
      <w:r w:rsidR="00F2585D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году, были направлены непосредственно на решение следующих задач:</w:t>
      </w:r>
    </w:p>
    <w:p w:rsidR="00316B8C" w:rsidRPr="00A91138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Северодвинска</w:t>
      </w:r>
      <w:r w:rsidR="00316B8C" w:rsidRPr="00A91138">
        <w:rPr>
          <w:rFonts w:ascii="Times New Roman" w:hAnsi="Times New Roman" w:cs="Times New Roman"/>
          <w:sz w:val="26"/>
          <w:szCs w:val="26"/>
        </w:rPr>
        <w:t>;</w:t>
      </w:r>
    </w:p>
    <w:p w:rsidR="00FE510A" w:rsidRPr="00A91138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оказание адресной поддержки малому и среднему бизнесу путем предоставления преимущественного права выкупа субъектами малого и среднего предпринимательства арендуемых ими объектов муниципального недвижимого имущества;</w:t>
      </w:r>
    </w:p>
    <w:p w:rsidR="00316B8C" w:rsidRPr="00A91138" w:rsidRDefault="00FE510A" w:rsidP="00791C5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доходов местного бюджета</w:t>
      </w:r>
      <w:r w:rsidRPr="00A91138">
        <w:rPr>
          <w:rFonts w:ascii="Times New Roman" w:hAnsi="Times New Roman" w:cs="Times New Roman"/>
          <w:sz w:val="26"/>
          <w:szCs w:val="26"/>
        </w:rPr>
        <w:t>.</w:t>
      </w:r>
    </w:p>
    <w:p w:rsidR="00316B8C" w:rsidRPr="00A91138" w:rsidRDefault="00316B8C" w:rsidP="00D556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6B8C" w:rsidRPr="00A91138" w:rsidRDefault="00B2499F" w:rsidP="00B2499F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1. </w:t>
      </w:r>
      <w:r w:rsidR="00316B8C" w:rsidRPr="00A91138">
        <w:rPr>
          <w:rFonts w:ascii="Times New Roman" w:hAnsi="Times New Roman" w:cs="Times New Roman"/>
          <w:sz w:val="26"/>
          <w:szCs w:val="26"/>
        </w:rPr>
        <w:t>Выполнение плановых показателей по доходам от приватизации муниципального имущества</w:t>
      </w:r>
    </w:p>
    <w:p w:rsidR="00B2499F" w:rsidRPr="00A91138" w:rsidRDefault="00B2499F" w:rsidP="00D5560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6B8C" w:rsidRPr="00A91138" w:rsidRDefault="00316B8C" w:rsidP="00F258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С учетом всех внесенных изменений в 202</w:t>
      </w:r>
      <w:r w:rsidR="00F2585D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2585D" w:rsidRPr="00A91138">
        <w:rPr>
          <w:rFonts w:ascii="Times New Roman" w:hAnsi="Times New Roman" w:cs="Times New Roman"/>
          <w:sz w:val="26"/>
          <w:szCs w:val="26"/>
        </w:rPr>
        <w:t xml:space="preserve">планировалась продажа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2585D" w:rsidRPr="00A91138">
        <w:rPr>
          <w:rFonts w:ascii="Times New Roman" w:hAnsi="Times New Roman" w:cs="Times New Roman"/>
          <w:sz w:val="26"/>
          <w:szCs w:val="26"/>
        </w:rPr>
        <w:t xml:space="preserve">1 объекта незавершенного строительства с земельным участком, 56 объектов теплоснабжения, 3 нежилых помещений и 1 нежилого отдельно стоящего здания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2585D" w:rsidRPr="00A91138">
        <w:rPr>
          <w:rFonts w:ascii="Times New Roman" w:hAnsi="Times New Roman" w:cs="Times New Roman"/>
          <w:sz w:val="26"/>
          <w:szCs w:val="26"/>
        </w:rPr>
        <w:t>с земельным участком.</w:t>
      </w:r>
      <w:r w:rsidRPr="00A91138">
        <w:rPr>
          <w:rFonts w:ascii="Times New Roman" w:hAnsi="Times New Roman" w:cs="Times New Roman"/>
          <w:sz w:val="26"/>
          <w:szCs w:val="26"/>
        </w:rPr>
        <w:t xml:space="preserve"> Данные по планируемым доходам приведены в таблице</w:t>
      </w:r>
      <w:r w:rsidR="00FC2FA7">
        <w:rPr>
          <w:rFonts w:ascii="Times New Roman" w:hAnsi="Times New Roman" w:cs="Times New Roman"/>
          <w:sz w:val="26"/>
          <w:szCs w:val="26"/>
        </w:rPr>
        <w:t xml:space="preserve"> 1</w:t>
      </w:r>
      <w:r w:rsidRPr="00A911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6B8C" w:rsidRPr="00A91138" w:rsidRDefault="00316B8C" w:rsidP="009B006E">
      <w:pPr>
        <w:overflowPunct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693"/>
        <w:gridCol w:w="1985"/>
      </w:tblGrid>
      <w:tr w:rsidR="00316B8C" w:rsidRPr="00A91138" w:rsidTr="002E79AE">
        <w:trPr>
          <w:trHeight w:val="2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8C" w:rsidRPr="000F15B9" w:rsidRDefault="00316B8C" w:rsidP="009B006E">
            <w:pPr>
              <w:jc w:val="center"/>
              <w:rPr>
                <w:rFonts w:ascii="Times New Roman" w:hAnsi="Times New Roman" w:cs="Times New Roman"/>
              </w:rPr>
            </w:pPr>
            <w:r w:rsidRPr="000F15B9">
              <w:rPr>
                <w:rFonts w:ascii="Times New Roman" w:hAnsi="Times New Roman" w:cs="Times New Roman"/>
              </w:rPr>
              <w:t>№</w:t>
            </w:r>
            <w:r w:rsidRPr="000F15B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316B8C" w:rsidP="009B006E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Способ приватизации</w:t>
            </w:r>
          </w:p>
          <w:p w:rsidR="00316B8C" w:rsidRPr="00A74B40" w:rsidRDefault="00316B8C" w:rsidP="009B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B8C" w:rsidRPr="00A74B40" w:rsidRDefault="00316B8C" w:rsidP="00F2585D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Предполагаемые доходы в 202</w:t>
            </w:r>
            <w:r w:rsidR="00F2585D" w:rsidRPr="00A74B40">
              <w:rPr>
                <w:rFonts w:ascii="Times New Roman" w:hAnsi="Times New Roman" w:cs="Times New Roman"/>
              </w:rPr>
              <w:t>3</w:t>
            </w:r>
            <w:r w:rsidRPr="00A74B40">
              <w:rPr>
                <w:rFonts w:ascii="Times New Roman" w:hAnsi="Times New Roman" w:cs="Times New Roman"/>
              </w:rPr>
              <w:t xml:space="preserve"> году, тыс. руб.</w:t>
            </w:r>
          </w:p>
        </w:tc>
      </w:tr>
      <w:tr w:rsidR="00316B8C" w:rsidRPr="00A91138" w:rsidTr="002E79AE">
        <w:trPr>
          <w:trHeight w:val="1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0F15B9" w:rsidRDefault="00316B8C" w:rsidP="00D5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A74B40" w:rsidRDefault="00316B8C" w:rsidP="00D5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316B8C" w:rsidP="00791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Прогнозный план приватизации</w:t>
            </w:r>
            <w:r w:rsidR="001578A6" w:rsidRPr="00A74B40">
              <w:rPr>
                <w:rFonts w:ascii="Times New Roman" w:hAnsi="Times New Roman" w:cs="Times New Roman"/>
              </w:rPr>
              <w:t xml:space="preserve"> </w:t>
            </w:r>
          </w:p>
          <w:p w:rsidR="006F4D70" w:rsidRPr="00A74B40" w:rsidRDefault="00316B8C" w:rsidP="00791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(решение Совета депутатов Северодвинска             от </w:t>
            </w:r>
            <w:r w:rsidR="00F2585D" w:rsidRPr="00A74B40">
              <w:rPr>
                <w:rFonts w:ascii="Times New Roman" w:hAnsi="Times New Roman" w:cs="Times New Roman"/>
              </w:rPr>
              <w:t>08.09.2022</w:t>
            </w:r>
            <w:r w:rsidRPr="00A74B40">
              <w:rPr>
                <w:rFonts w:ascii="Times New Roman" w:hAnsi="Times New Roman" w:cs="Times New Roman"/>
              </w:rPr>
              <w:t xml:space="preserve"> </w:t>
            </w:r>
          </w:p>
          <w:p w:rsidR="00316B8C" w:rsidRPr="00A74B40" w:rsidRDefault="00316B8C" w:rsidP="00F2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№ </w:t>
            </w:r>
            <w:r w:rsidR="00F2585D" w:rsidRPr="00A74B40">
              <w:rPr>
                <w:rFonts w:ascii="Times New Roman" w:hAnsi="Times New Roman" w:cs="Times New Roman"/>
              </w:rPr>
              <w:t>448</w:t>
            </w:r>
            <w:r w:rsidRPr="00A74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Изменения в Прогнозный план приватизации                       (в редакции решений Совета депутатов Северодвинска</w:t>
            </w:r>
          </w:p>
          <w:p w:rsidR="00316B8C" w:rsidRPr="00A74B40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от </w:t>
            </w:r>
            <w:r w:rsidR="00F2585D" w:rsidRPr="00A74B40">
              <w:rPr>
                <w:rFonts w:ascii="Times New Roman" w:hAnsi="Times New Roman" w:cs="Times New Roman"/>
              </w:rPr>
              <w:t>20.04.2023</w:t>
            </w:r>
            <w:r w:rsidRPr="00A74B40">
              <w:rPr>
                <w:rFonts w:ascii="Times New Roman" w:hAnsi="Times New Roman" w:cs="Times New Roman"/>
              </w:rPr>
              <w:t xml:space="preserve"> № </w:t>
            </w:r>
            <w:r w:rsidR="00F2585D" w:rsidRPr="00A74B40">
              <w:rPr>
                <w:rFonts w:ascii="Times New Roman" w:hAnsi="Times New Roman" w:cs="Times New Roman"/>
              </w:rPr>
              <w:t>50</w:t>
            </w:r>
            <w:r w:rsidRPr="00A74B40">
              <w:rPr>
                <w:rFonts w:ascii="Times New Roman" w:hAnsi="Times New Roman" w:cs="Times New Roman"/>
              </w:rPr>
              <w:t>,</w:t>
            </w:r>
          </w:p>
          <w:p w:rsidR="00316B8C" w:rsidRPr="00A74B40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от </w:t>
            </w:r>
            <w:r w:rsidR="00F2585D" w:rsidRPr="00A74B40">
              <w:rPr>
                <w:rFonts w:ascii="Times New Roman" w:hAnsi="Times New Roman" w:cs="Times New Roman"/>
              </w:rPr>
              <w:t>21.09.2023</w:t>
            </w:r>
            <w:r w:rsidR="001578A6" w:rsidRPr="00A74B40">
              <w:rPr>
                <w:rFonts w:ascii="Times New Roman" w:hAnsi="Times New Roman" w:cs="Times New Roman"/>
              </w:rPr>
              <w:t xml:space="preserve"> </w:t>
            </w:r>
            <w:r w:rsidRPr="00A74B40">
              <w:rPr>
                <w:rFonts w:ascii="Times New Roman" w:hAnsi="Times New Roman" w:cs="Times New Roman"/>
              </w:rPr>
              <w:t xml:space="preserve">№ </w:t>
            </w:r>
            <w:r w:rsidR="00F2585D" w:rsidRPr="00A74B40">
              <w:rPr>
                <w:rFonts w:ascii="Times New Roman" w:hAnsi="Times New Roman" w:cs="Times New Roman"/>
              </w:rPr>
              <w:t>71</w:t>
            </w:r>
            <w:r w:rsidRPr="00A74B40">
              <w:rPr>
                <w:rFonts w:ascii="Times New Roman" w:hAnsi="Times New Roman" w:cs="Times New Roman"/>
              </w:rPr>
              <w:t>,</w:t>
            </w:r>
          </w:p>
          <w:p w:rsidR="00316B8C" w:rsidRPr="00A74B40" w:rsidRDefault="00316B8C" w:rsidP="00F2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от </w:t>
            </w:r>
            <w:r w:rsidR="00F2585D" w:rsidRPr="00A74B40">
              <w:rPr>
                <w:rFonts w:ascii="Times New Roman" w:hAnsi="Times New Roman" w:cs="Times New Roman"/>
              </w:rPr>
              <w:t>12.12.2023</w:t>
            </w:r>
            <w:r w:rsidR="005714FF" w:rsidRPr="00A74B40">
              <w:rPr>
                <w:rFonts w:ascii="Times New Roman" w:hAnsi="Times New Roman" w:cs="Times New Roman"/>
              </w:rPr>
              <w:t xml:space="preserve"> № </w:t>
            </w:r>
            <w:r w:rsidR="00F2585D" w:rsidRPr="00A74B40">
              <w:rPr>
                <w:rFonts w:ascii="Times New Roman" w:hAnsi="Times New Roman" w:cs="Times New Roman"/>
              </w:rPr>
              <w:t>90</w:t>
            </w:r>
            <w:r w:rsidRPr="00A74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316B8C" w:rsidP="006F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ВСЕГО</w:t>
            </w:r>
          </w:p>
          <w:p w:rsidR="00316B8C" w:rsidRPr="00A74B40" w:rsidRDefault="00316B8C" w:rsidP="00157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с учетом внесенных изменений в Прогнозный план приватизации  </w:t>
            </w:r>
            <w:r w:rsidR="003872FA" w:rsidRPr="00A74B40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316B8C" w:rsidRPr="00A91138" w:rsidTr="002E79AE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0F15B9" w:rsidRDefault="00316B8C" w:rsidP="00D56766">
            <w:pPr>
              <w:tabs>
                <w:tab w:val="left" w:pos="219"/>
                <w:tab w:val="right" w:pos="351"/>
              </w:tabs>
              <w:jc w:val="center"/>
              <w:rPr>
                <w:rFonts w:ascii="Times New Roman" w:hAnsi="Times New Roman" w:cs="Times New Roman"/>
              </w:rPr>
            </w:pPr>
            <w:r w:rsidRPr="000F1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A74B40" w:rsidRDefault="00316B8C" w:rsidP="006F4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Всего по объектам недвижимого имущества,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F2585D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42 753,7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5714FF" w:rsidP="00A22CC4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+ </w:t>
            </w:r>
            <w:r w:rsidR="00A22CC4" w:rsidRPr="00A74B40">
              <w:rPr>
                <w:rFonts w:ascii="Times New Roman" w:hAnsi="Times New Roman" w:cs="Times New Roman"/>
              </w:rPr>
              <w:t>31 160,1</w:t>
            </w:r>
            <w:r w:rsidR="00596C1E" w:rsidRPr="00A74B4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A22CC4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73 913,8</w:t>
            </w:r>
          </w:p>
        </w:tc>
      </w:tr>
      <w:tr w:rsidR="00316B8C" w:rsidRPr="00A91138" w:rsidTr="00DD4D1C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0F15B9" w:rsidRDefault="00316B8C" w:rsidP="00D56766">
            <w:pPr>
              <w:tabs>
                <w:tab w:val="left" w:pos="219"/>
                <w:tab w:val="right" w:pos="351"/>
              </w:tabs>
              <w:jc w:val="center"/>
              <w:rPr>
                <w:rFonts w:ascii="Times New Roman" w:hAnsi="Times New Roman" w:cs="Times New Roman"/>
              </w:rPr>
            </w:pPr>
            <w:r w:rsidRPr="000F15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A74B40" w:rsidRDefault="00316B8C" w:rsidP="006F4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от продажи объектов недвижимого имущества, приватизированного</w:t>
            </w:r>
          </w:p>
          <w:p w:rsidR="00316B8C" w:rsidRPr="00A74B40" w:rsidRDefault="00316B8C" w:rsidP="006F4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в порядке реализации преимущественного права на приобретение арендуемого муниципального </w:t>
            </w:r>
            <w:r w:rsidRPr="00A74B40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F2585D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lastRenderedPageBreak/>
              <w:t>38 159,9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5714FF" w:rsidP="00A22CC4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+ </w:t>
            </w:r>
            <w:r w:rsidR="00A22CC4" w:rsidRPr="00A74B40">
              <w:rPr>
                <w:rFonts w:ascii="Times New Roman" w:hAnsi="Times New Roman" w:cs="Times New Roman"/>
              </w:rPr>
              <w:t>30 878,0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A22CC4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69 037,9</w:t>
            </w:r>
          </w:p>
        </w:tc>
      </w:tr>
      <w:tr w:rsidR="00316B8C" w:rsidRPr="00A91138" w:rsidTr="00DD4D1C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0F15B9" w:rsidRDefault="00316B8C" w:rsidP="00D56766">
            <w:pPr>
              <w:jc w:val="center"/>
              <w:rPr>
                <w:rFonts w:ascii="Times New Roman" w:hAnsi="Times New Roman" w:cs="Times New Roman"/>
              </w:rPr>
            </w:pPr>
            <w:r w:rsidRPr="000F15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A74B40" w:rsidRDefault="00316B8C" w:rsidP="006F4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от продажи объектов иными способами приватизации, предусмотренными Федеральным законом</w:t>
            </w:r>
            <w:r w:rsidRPr="00A74B40">
              <w:rPr>
                <w:rFonts w:ascii="Times New Roman" w:hAnsi="Times New Roman" w:cs="Times New Roman"/>
              </w:rPr>
              <w:br/>
              <w:t xml:space="preserve">от 21.12.2001 </w:t>
            </w:r>
          </w:p>
          <w:p w:rsidR="00316B8C" w:rsidRPr="00A74B40" w:rsidRDefault="00316B8C" w:rsidP="006F4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№ 178-ФЗ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F2585D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4 593,8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2E79AE" w:rsidP="00A22CC4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+ </w:t>
            </w:r>
            <w:r w:rsidR="00A22CC4" w:rsidRPr="00A74B40">
              <w:rPr>
                <w:rFonts w:ascii="Times New Roman" w:hAnsi="Times New Roman" w:cs="Times New Roman"/>
              </w:rPr>
              <w:t>282,1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A22CC4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4 875,9</w:t>
            </w:r>
          </w:p>
        </w:tc>
      </w:tr>
      <w:tr w:rsidR="00316B8C" w:rsidRPr="00A91138" w:rsidTr="00DD4D1C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0F15B9" w:rsidRDefault="00316B8C" w:rsidP="00D5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15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8C" w:rsidRPr="00A74B40" w:rsidRDefault="00316B8C" w:rsidP="006F4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Всего по доходам</w:t>
            </w:r>
            <w:r w:rsidRPr="00A74B40">
              <w:rPr>
                <w:rFonts w:ascii="Times New Roman" w:hAnsi="Times New Roman" w:cs="Times New Roman"/>
              </w:rPr>
              <w:br/>
              <w:t>от продажи земельных участков, на которых расположены объекты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F2585D" w:rsidP="00D56766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1 622,4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2E79AE" w:rsidP="00A22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 xml:space="preserve">+ </w:t>
            </w:r>
            <w:r w:rsidR="00A22CC4" w:rsidRPr="00A74B40">
              <w:rPr>
                <w:rFonts w:ascii="Times New Roman" w:hAnsi="Times New Roman" w:cs="Times New Roman"/>
                <w:bCs/>
              </w:rPr>
              <w:t>55 310,4</w:t>
            </w:r>
            <w:r w:rsidRPr="00A74B40">
              <w:rPr>
                <w:rFonts w:ascii="Times New Roman" w:hAnsi="Times New Roman" w:cs="Times New Roman"/>
                <w:bCs/>
              </w:rPr>
              <w:t xml:space="preserve">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A22CC4" w:rsidP="00D5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</w:rPr>
              <w:t>56 932,8</w:t>
            </w:r>
          </w:p>
        </w:tc>
      </w:tr>
    </w:tbl>
    <w:p w:rsidR="00316B8C" w:rsidRPr="00A91138" w:rsidRDefault="00316B8C" w:rsidP="006F4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* </w:t>
      </w:r>
      <w:r w:rsidR="00596C1E" w:rsidRPr="00A91138">
        <w:rPr>
          <w:rFonts w:ascii="Times New Roman" w:hAnsi="Times New Roman" w:cs="Times New Roman"/>
          <w:sz w:val="26"/>
          <w:szCs w:val="26"/>
        </w:rPr>
        <w:t>Увеличение</w:t>
      </w:r>
      <w:r w:rsidRPr="00A91138">
        <w:rPr>
          <w:rFonts w:ascii="Times New Roman" w:hAnsi="Times New Roman" w:cs="Times New Roman"/>
          <w:sz w:val="26"/>
          <w:szCs w:val="26"/>
        </w:rPr>
        <w:t xml:space="preserve"> доходов от приватизации муниципального недвижимого имущества обусловлено следующими обстоятельствами:</w:t>
      </w:r>
    </w:p>
    <w:p w:rsidR="00596C1E" w:rsidRPr="00A91138" w:rsidRDefault="00596C1E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Федерального закона от 22.07.2008 № 159-ФЗ                   «Об особенностях отчуждения недвижимого имущества, находящегося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91138">
        <w:rPr>
          <w:rFonts w:ascii="Times New Roman" w:hAnsi="Times New Roman" w:cs="Times New Roman"/>
          <w:sz w:val="26"/>
          <w:szCs w:val="26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отдельные покупатели муниципального недвижимого имущества воспользовались правом досрочного внесения платежей по договорам купли-продажи;</w:t>
      </w:r>
    </w:p>
    <w:p w:rsidR="00316B8C" w:rsidRPr="00A91138" w:rsidRDefault="00596C1E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заключены новые договоры купли-продажи муниципального имущества, </w:t>
      </w:r>
      <w:r w:rsidR="003872FA" w:rsidRPr="00A9113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91138">
        <w:rPr>
          <w:rFonts w:ascii="Times New Roman" w:hAnsi="Times New Roman" w:cs="Times New Roman"/>
          <w:sz w:val="26"/>
          <w:szCs w:val="26"/>
        </w:rPr>
        <w:t>по которым доходы в местный бюджет получены в 202</w:t>
      </w:r>
      <w:r w:rsidR="00A22CC4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DF76B6" w:rsidRPr="00A91138" w:rsidRDefault="00DF76B6" w:rsidP="00596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**</w:t>
      </w:r>
      <w:r w:rsidR="00DE548F" w:rsidRPr="00A91138">
        <w:rPr>
          <w:rFonts w:ascii="Times New Roman" w:hAnsi="Times New Roman" w:cs="Times New Roman"/>
          <w:sz w:val="26"/>
          <w:szCs w:val="26"/>
        </w:rPr>
        <w:t xml:space="preserve"> Увеличение доходов от продажи земельных участков связано с тем, что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E548F" w:rsidRPr="00A91138">
        <w:rPr>
          <w:rFonts w:ascii="Times New Roman" w:hAnsi="Times New Roman" w:cs="Times New Roman"/>
          <w:sz w:val="26"/>
          <w:szCs w:val="26"/>
        </w:rPr>
        <w:t>в 20</w:t>
      </w:r>
      <w:r w:rsidR="00A22CC4" w:rsidRPr="00A91138">
        <w:rPr>
          <w:rFonts w:ascii="Times New Roman" w:hAnsi="Times New Roman" w:cs="Times New Roman"/>
          <w:sz w:val="26"/>
          <w:szCs w:val="26"/>
        </w:rPr>
        <w:t>23</w:t>
      </w:r>
      <w:r w:rsidR="00DE548F" w:rsidRPr="00A91138">
        <w:rPr>
          <w:rFonts w:ascii="Times New Roman" w:hAnsi="Times New Roman" w:cs="Times New Roman"/>
          <w:sz w:val="26"/>
          <w:szCs w:val="26"/>
        </w:rPr>
        <w:t xml:space="preserve"> году на торгах проданы объекты недвижимого имущества (2 отдельно стоящ</w:t>
      </w:r>
      <w:r w:rsidR="00A22CC4" w:rsidRPr="00A91138">
        <w:rPr>
          <w:rFonts w:ascii="Times New Roman" w:hAnsi="Times New Roman" w:cs="Times New Roman"/>
          <w:sz w:val="26"/>
          <w:szCs w:val="26"/>
        </w:rPr>
        <w:t>их здани</w:t>
      </w:r>
      <w:r w:rsidR="00FC2FA7">
        <w:rPr>
          <w:rFonts w:ascii="Times New Roman" w:hAnsi="Times New Roman" w:cs="Times New Roman"/>
          <w:sz w:val="26"/>
          <w:szCs w:val="26"/>
        </w:rPr>
        <w:t>я</w:t>
      </w:r>
      <w:r w:rsidR="00A22CC4" w:rsidRPr="00A91138">
        <w:rPr>
          <w:rFonts w:ascii="Times New Roman" w:hAnsi="Times New Roman" w:cs="Times New Roman"/>
          <w:sz w:val="26"/>
          <w:szCs w:val="26"/>
        </w:rPr>
        <w:t>, расположенны</w:t>
      </w:r>
      <w:r w:rsidR="00FC2FA7">
        <w:rPr>
          <w:rFonts w:ascii="Times New Roman" w:hAnsi="Times New Roman" w:cs="Times New Roman"/>
          <w:sz w:val="26"/>
          <w:szCs w:val="26"/>
        </w:rPr>
        <w:t>е</w:t>
      </w:r>
      <w:r w:rsidR="00A22CC4" w:rsidRPr="00A91138">
        <w:rPr>
          <w:rFonts w:ascii="Times New Roman" w:hAnsi="Times New Roman" w:cs="Times New Roman"/>
          <w:sz w:val="26"/>
          <w:szCs w:val="26"/>
        </w:rPr>
        <w:t xml:space="preserve"> по адресу: проспект Ленина, д.</w:t>
      </w:r>
      <w:r w:rsidR="00FB6AAA">
        <w:rPr>
          <w:rFonts w:ascii="Times New Roman" w:hAnsi="Times New Roman" w:cs="Times New Roman"/>
          <w:sz w:val="26"/>
          <w:szCs w:val="26"/>
        </w:rPr>
        <w:t xml:space="preserve"> </w:t>
      </w:r>
      <w:r w:rsidR="00A22CC4" w:rsidRPr="00A91138">
        <w:rPr>
          <w:rFonts w:ascii="Times New Roman" w:hAnsi="Times New Roman" w:cs="Times New Roman"/>
          <w:sz w:val="26"/>
          <w:szCs w:val="26"/>
        </w:rPr>
        <w:t>3 и д. 5</w:t>
      </w:r>
      <w:r w:rsidR="005E5B02" w:rsidRPr="00A91138">
        <w:rPr>
          <w:rFonts w:ascii="Times New Roman" w:hAnsi="Times New Roman" w:cs="Times New Roman"/>
          <w:sz w:val="26"/>
          <w:szCs w:val="26"/>
        </w:rPr>
        <w:t>/32</w:t>
      </w:r>
      <w:r w:rsidR="00DE548F" w:rsidRPr="00A91138">
        <w:rPr>
          <w:rFonts w:ascii="Times New Roman" w:hAnsi="Times New Roman" w:cs="Times New Roman"/>
          <w:sz w:val="26"/>
          <w:szCs w:val="26"/>
        </w:rPr>
        <w:t xml:space="preserve">)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F1121">
        <w:rPr>
          <w:rFonts w:ascii="Times New Roman" w:hAnsi="Times New Roman" w:cs="Times New Roman"/>
          <w:sz w:val="26"/>
          <w:szCs w:val="26"/>
        </w:rPr>
        <w:t>с земельными участками, включенны</w:t>
      </w:r>
      <w:r w:rsidR="00DD1411">
        <w:rPr>
          <w:rFonts w:ascii="Times New Roman" w:hAnsi="Times New Roman" w:cs="Times New Roman"/>
          <w:sz w:val="26"/>
          <w:szCs w:val="26"/>
        </w:rPr>
        <w:t>е</w:t>
      </w:r>
      <w:r w:rsidR="001F1121">
        <w:rPr>
          <w:rFonts w:ascii="Times New Roman" w:hAnsi="Times New Roman" w:cs="Times New Roman"/>
          <w:sz w:val="26"/>
          <w:szCs w:val="26"/>
        </w:rPr>
        <w:t xml:space="preserve"> </w:t>
      </w:r>
      <w:r w:rsidR="00DD1411">
        <w:rPr>
          <w:rFonts w:ascii="Times New Roman" w:hAnsi="Times New Roman" w:cs="Times New Roman"/>
          <w:sz w:val="26"/>
          <w:szCs w:val="26"/>
        </w:rPr>
        <w:t xml:space="preserve">решением Совета депутатов Северодвинска от 08.09.2022 № 447 </w:t>
      </w:r>
      <w:r w:rsidR="001F1121">
        <w:rPr>
          <w:rFonts w:ascii="Times New Roman" w:hAnsi="Times New Roman" w:cs="Times New Roman"/>
          <w:sz w:val="26"/>
          <w:szCs w:val="26"/>
        </w:rPr>
        <w:t>в Прогнозный план приватизации муниципального имущества на 2022</w:t>
      </w:r>
      <w:r w:rsidR="00FC2FA7" w:rsidRPr="00A91138">
        <w:rPr>
          <w:rFonts w:ascii="Times New Roman" w:hAnsi="Times New Roman" w:cs="Times New Roman"/>
          <w:sz w:val="26"/>
          <w:szCs w:val="26"/>
        </w:rPr>
        <w:t>–</w:t>
      </w:r>
      <w:r w:rsidR="001F1121">
        <w:rPr>
          <w:rFonts w:ascii="Times New Roman" w:hAnsi="Times New Roman" w:cs="Times New Roman"/>
          <w:sz w:val="26"/>
          <w:szCs w:val="26"/>
        </w:rPr>
        <w:t>2024 годы</w:t>
      </w:r>
      <w:r w:rsidR="00DD1411">
        <w:rPr>
          <w:rFonts w:ascii="Times New Roman" w:hAnsi="Times New Roman" w:cs="Times New Roman"/>
          <w:sz w:val="26"/>
          <w:szCs w:val="26"/>
        </w:rPr>
        <w:t>.</w:t>
      </w:r>
      <w:r w:rsidR="001F1121">
        <w:rPr>
          <w:rFonts w:ascii="Times New Roman" w:hAnsi="Times New Roman" w:cs="Times New Roman"/>
          <w:sz w:val="26"/>
          <w:szCs w:val="26"/>
        </w:rPr>
        <w:t xml:space="preserve"> </w:t>
      </w:r>
      <w:r w:rsidR="00DE548F" w:rsidRPr="00A91138">
        <w:rPr>
          <w:rFonts w:ascii="Times New Roman" w:hAnsi="Times New Roman" w:cs="Times New Roman"/>
          <w:sz w:val="26"/>
          <w:szCs w:val="26"/>
        </w:rPr>
        <w:t>Доходы от продажи земельных участков поступили в местн</w:t>
      </w:r>
      <w:r w:rsidR="00B502BF" w:rsidRPr="00A91138">
        <w:rPr>
          <w:rFonts w:ascii="Times New Roman" w:hAnsi="Times New Roman" w:cs="Times New Roman"/>
          <w:sz w:val="26"/>
          <w:szCs w:val="26"/>
        </w:rPr>
        <w:t>ый бюджет</w:t>
      </w:r>
      <w:r w:rsidR="00DE548F" w:rsidRPr="00A91138">
        <w:rPr>
          <w:rFonts w:ascii="Times New Roman" w:hAnsi="Times New Roman" w:cs="Times New Roman"/>
          <w:sz w:val="26"/>
          <w:szCs w:val="26"/>
        </w:rPr>
        <w:t xml:space="preserve"> в 202</w:t>
      </w:r>
      <w:r w:rsidR="005E5B02" w:rsidRPr="00A91138">
        <w:rPr>
          <w:rFonts w:ascii="Times New Roman" w:hAnsi="Times New Roman" w:cs="Times New Roman"/>
          <w:sz w:val="26"/>
          <w:szCs w:val="26"/>
        </w:rPr>
        <w:t>3</w:t>
      </w:r>
      <w:r w:rsidR="00DE548F" w:rsidRPr="00A91138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4C4AB1" w:rsidRPr="00A91138" w:rsidRDefault="00465C7F" w:rsidP="005E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Всего в 202</w:t>
      </w:r>
      <w:r w:rsidR="005E5B02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 реализовано </w:t>
      </w:r>
      <w:r w:rsidR="005E5B02" w:rsidRPr="00A91138">
        <w:rPr>
          <w:rFonts w:ascii="Times New Roman" w:hAnsi="Times New Roman" w:cs="Times New Roman"/>
          <w:sz w:val="26"/>
          <w:szCs w:val="26"/>
        </w:rPr>
        <w:t>12</w:t>
      </w:r>
      <w:r w:rsidRPr="00A91138">
        <w:rPr>
          <w:rFonts w:ascii="Times New Roman" w:hAnsi="Times New Roman" w:cs="Times New Roman"/>
          <w:sz w:val="26"/>
          <w:szCs w:val="26"/>
        </w:rPr>
        <w:t xml:space="preserve"> объектов недвижимого муниципального имущества </w:t>
      </w:r>
      <w:r w:rsidR="005E5B02" w:rsidRPr="00A91138">
        <w:rPr>
          <w:rFonts w:ascii="Times New Roman" w:hAnsi="Times New Roman" w:cs="Times New Roman"/>
          <w:sz w:val="26"/>
          <w:szCs w:val="26"/>
        </w:rPr>
        <w:t xml:space="preserve">(объект незавершенного строительства, нежилые помещения и отдельно стоящие нежилые здания) общей площадью 7 684,0 кв. м, в том числе </w:t>
      </w:r>
      <w:r w:rsidR="00B22262" w:rsidRPr="00A9113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E5B02" w:rsidRPr="00A91138">
        <w:rPr>
          <w:rFonts w:ascii="Times New Roman" w:hAnsi="Times New Roman" w:cs="Times New Roman"/>
          <w:sz w:val="26"/>
          <w:szCs w:val="26"/>
        </w:rPr>
        <w:t xml:space="preserve">с преимущественным правом приобретения муниципального имущества продано </w:t>
      </w:r>
      <w:r w:rsidR="00B22262" w:rsidRPr="00A9113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E5B02" w:rsidRPr="00A91138">
        <w:rPr>
          <w:rFonts w:ascii="Times New Roman" w:hAnsi="Times New Roman" w:cs="Times New Roman"/>
          <w:sz w:val="26"/>
          <w:szCs w:val="26"/>
        </w:rPr>
        <w:t>9 объектов недвижимого имущества общей площадью 1 345,8 кв. м.</w:t>
      </w:r>
    </w:p>
    <w:p w:rsidR="00465C7F" w:rsidRPr="00A91138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Одновременно с продажей отдельно стоящих нежилых зданий</w:t>
      </w:r>
      <w:r w:rsidR="00DD1411">
        <w:rPr>
          <w:rFonts w:ascii="Times New Roman" w:hAnsi="Times New Roman" w:cs="Times New Roman"/>
          <w:sz w:val="26"/>
          <w:szCs w:val="26"/>
        </w:rPr>
        <w:t xml:space="preserve"> и объекта незавершенного строительства </w:t>
      </w:r>
      <w:r w:rsidRPr="00A91138">
        <w:rPr>
          <w:rFonts w:ascii="Times New Roman" w:hAnsi="Times New Roman" w:cs="Times New Roman"/>
          <w:sz w:val="26"/>
          <w:szCs w:val="26"/>
        </w:rPr>
        <w:t>реализован</w:t>
      </w:r>
      <w:r w:rsidR="003D533B" w:rsidRPr="00A91138">
        <w:rPr>
          <w:rFonts w:ascii="Times New Roman" w:hAnsi="Times New Roman" w:cs="Times New Roman"/>
          <w:sz w:val="26"/>
          <w:szCs w:val="26"/>
        </w:rPr>
        <w:t>о</w:t>
      </w:r>
      <w:r w:rsidRPr="00A91138">
        <w:rPr>
          <w:rFonts w:ascii="Times New Roman" w:hAnsi="Times New Roman" w:cs="Times New Roman"/>
          <w:sz w:val="26"/>
          <w:szCs w:val="26"/>
        </w:rPr>
        <w:t> </w:t>
      </w:r>
      <w:r w:rsidR="00B22262" w:rsidRPr="00A91138">
        <w:rPr>
          <w:rFonts w:ascii="Times New Roman" w:hAnsi="Times New Roman" w:cs="Times New Roman"/>
          <w:sz w:val="26"/>
          <w:szCs w:val="26"/>
        </w:rPr>
        <w:t>4</w:t>
      </w:r>
      <w:r w:rsidRPr="00A91138">
        <w:rPr>
          <w:rFonts w:ascii="Times New Roman" w:hAnsi="Times New Roman" w:cs="Times New Roman"/>
          <w:sz w:val="26"/>
          <w:szCs w:val="26"/>
        </w:rPr>
        <w:t xml:space="preserve"> земельных участка общей площадью </w:t>
      </w:r>
      <w:r w:rsidR="00B22262" w:rsidRPr="00A91138">
        <w:rPr>
          <w:rFonts w:ascii="Times New Roman" w:hAnsi="Times New Roman" w:cs="Times New Roman"/>
          <w:sz w:val="26"/>
          <w:szCs w:val="26"/>
        </w:rPr>
        <w:t>14 755,0</w:t>
      </w:r>
      <w:r w:rsidRPr="00A91138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8F34F7" w:rsidRPr="00A91138" w:rsidRDefault="008F34F7" w:rsidP="008F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В результате приватизации муниципального имущества в 2023 году в доход местного бюджета поступило:</w:t>
      </w:r>
    </w:p>
    <w:p w:rsidR="008F34F7" w:rsidRPr="00FC2FA7" w:rsidRDefault="00FC2FA7" w:rsidP="00FC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FA7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C2FA7">
        <w:rPr>
          <w:rFonts w:ascii="Times New Roman" w:hAnsi="Times New Roman" w:cs="Times New Roman"/>
          <w:sz w:val="26"/>
          <w:szCs w:val="26"/>
        </w:rPr>
        <w:t>о</w:t>
      </w:r>
      <w:r w:rsidR="008F34F7" w:rsidRPr="00FC2FA7">
        <w:rPr>
          <w:rFonts w:ascii="Times New Roman" w:hAnsi="Times New Roman" w:cs="Times New Roman"/>
          <w:sz w:val="26"/>
          <w:szCs w:val="26"/>
        </w:rPr>
        <w:t xml:space="preserve">т продажи объекта незавершенного строительства, нежилых зданий </w:t>
      </w:r>
      <w:r w:rsidR="00A91138" w:rsidRPr="00FC2FA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F34F7" w:rsidRPr="00FC2FA7">
        <w:rPr>
          <w:rFonts w:ascii="Times New Roman" w:hAnsi="Times New Roman" w:cs="Times New Roman"/>
          <w:sz w:val="26"/>
          <w:szCs w:val="26"/>
        </w:rPr>
        <w:t>и помещений 76 242,0 тыс. руб., в том числе:</w:t>
      </w:r>
    </w:p>
    <w:p w:rsidR="008F34F7" w:rsidRPr="00A91138" w:rsidRDefault="008F34F7" w:rsidP="008F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путем проведения открытых торгов по продаже муниципального имущества </w:t>
      </w:r>
      <w:r w:rsidR="00013883" w:rsidRPr="00A9113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91138">
        <w:rPr>
          <w:rFonts w:ascii="Times New Roman" w:hAnsi="Times New Roman" w:cs="Times New Roman"/>
          <w:sz w:val="26"/>
          <w:szCs w:val="26"/>
        </w:rPr>
        <w:t>на сумму 4 875,9 тыс. руб.;</w:t>
      </w:r>
    </w:p>
    <w:p w:rsidR="008F34F7" w:rsidRPr="00A91138" w:rsidRDefault="008F34F7" w:rsidP="008F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в рамках предоставления преимущественного права выкупа на сумму               71 366,1 тыс. руб.</w:t>
      </w:r>
    </w:p>
    <w:p w:rsidR="00465C7F" w:rsidRPr="00A91138" w:rsidRDefault="008F34F7" w:rsidP="008F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 </w:t>
      </w:r>
      <w:r w:rsidR="00FC2FA7">
        <w:rPr>
          <w:rFonts w:ascii="Times New Roman" w:hAnsi="Times New Roman" w:cs="Times New Roman"/>
          <w:sz w:val="26"/>
          <w:szCs w:val="26"/>
        </w:rPr>
        <w:t>2) о</w:t>
      </w:r>
      <w:r w:rsidRPr="00A91138">
        <w:rPr>
          <w:rFonts w:ascii="Times New Roman" w:hAnsi="Times New Roman" w:cs="Times New Roman"/>
          <w:sz w:val="26"/>
          <w:szCs w:val="26"/>
        </w:rPr>
        <w:t>т продажи земельных участков, расположенных под приватизируемыми объектами недвижимого муниципального имущества</w:t>
      </w:r>
      <w:r w:rsidR="00FC2FA7">
        <w:rPr>
          <w:rFonts w:ascii="Times New Roman" w:hAnsi="Times New Roman" w:cs="Times New Roman"/>
          <w:sz w:val="26"/>
          <w:szCs w:val="26"/>
        </w:rPr>
        <w:t>,</w:t>
      </w:r>
      <w:r w:rsidRPr="00A91138">
        <w:rPr>
          <w:rFonts w:ascii="Times New Roman" w:hAnsi="Times New Roman" w:cs="Times New Roman"/>
          <w:sz w:val="26"/>
          <w:szCs w:val="26"/>
        </w:rPr>
        <w:t xml:space="preserve"> 56 932,8 тыс.  руб.</w:t>
      </w:r>
      <w:r w:rsidR="00465C7F" w:rsidRPr="00A911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C7F" w:rsidRPr="00A91138" w:rsidRDefault="00465C7F" w:rsidP="0046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30085819"/>
      <w:r w:rsidRPr="00A91138">
        <w:rPr>
          <w:rFonts w:ascii="Times New Roman" w:hAnsi="Times New Roman" w:cs="Times New Roman"/>
          <w:sz w:val="26"/>
          <w:szCs w:val="26"/>
        </w:rPr>
        <w:lastRenderedPageBreak/>
        <w:t xml:space="preserve">Итоговые результаты выполнения плановых показателей по доходам </w:t>
      </w:r>
      <w:r w:rsidR="00B2499F" w:rsidRPr="00A9113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91138">
        <w:rPr>
          <w:rFonts w:ascii="Times New Roman" w:hAnsi="Times New Roman" w:cs="Times New Roman"/>
          <w:sz w:val="26"/>
          <w:szCs w:val="26"/>
        </w:rPr>
        <w:t>от приватизации муниципального имущества в 202</w:t>
      </w:r>
      <w:r w:rsidR="008F34F7" w:rsidRPr="00A91138">
        <w:rPr>
          <w:rFonts w:ascii="Times New Roman" w:hAnsi="Times New Roman" w:cs="Times New Roman"/>
          <w:sz w:val="26"/>
          <w:szCs w:val="26"/>
        </w:rPr>
        <w:t>3</w:t>
      </w:r>
      <w:r w:rsidR="00FC2FA7">
        <w:rPr>
          <w:rFonts w:ascii="Times New Roman" w:hAnsi="Times New Roman" w:cs="Times New Roman"/>
          <w:sz w:val="26"/>
          <w:szCs w:val="26"/>
        </w:rPr>
        <w:t xml:space="preserve"> году приведены в таблице</w:t>
      </w:r>
      <w:r w:rsidRPr="00A91138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465C7F" w:rsidRPr="00A91138" w:rsidRDefault="00465C7F" w:rsidP="009B006E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992"/>
        <w:gridCol w:w="1276"/>
        <w:gridCol w:w="1276"/>
        <w:gridCol w:w="1417"/>
        <w:gridCol w:w="851"/>
      </w:tblGrid>
      <w:tr w:rsidR="00465C7F" w:rsidRPr="00A91138" w:rsidTr="00A91138">
        <w:trPr>
          <w:trHeight w:val="37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65C7F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№ п/п</w:t>
            </w:r>
          </w:p>
          <w:p w:rsidR="00A91138" w:rsidRPr="00A91138" w:rsidRDefault="00A91138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5C7F" w:rsidRPr="00A91138" w:rsidRDefault="00465C7F" w:rsidP="00D476DB">
            <w:pPr>
              <w:pStyle w:val="210"/>
              <w:ind w:left="0" w:firstLine="27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Наименование источника дохода</w:t>
            </w:r>
          </w:p>
        </w:tc>
        <w:tc>
          <w:tcPr>
            <w:tcW w:w="992" w:type="dxa"/>
            <w:vMerge w:val="restart"/>
            <w:vAlign w:val="center"/>
          </w:tcPr>
          <w:p w:rsidR="00465C7F" w:rsidRPr="00A91138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План 202</w:t>
            </w:r>
            <w:r w:rsidR="008F34F7" w:rsidRPr="00A91138">
              <w:rPr>
                <w:color w:val="000000"/>
                <w:sz w:val="22"/>
                <w:szCs w:val="22"/>
              </w:rPr>
              <w:t>3</w:t>
            </w:r>
            <w:r w:rsidRPr="00A91138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465C7F" w:rsidRPr="00A91138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 xml:space="preserve">(всего), </w:t>
            </w:r>
          </w:p>
          <w:p w:rsidR="00465C7F" w:rsidRPr="00A91138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5C7F" w:rsidRPr="00A91138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Факт</w:t>
            </w:r>
          </w:p>
          <w:p w:rsidR="00465C7F" w:rsidRPr="00A91138" w:rsidRDefault="00465C7F" w:rsidP="00D476DB">
            <w:pPr>
              <w:pStyle w:val="210"/>
              <w:ind w:left="0" w:firstLine="29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202</w:t>
            </w:r>
            <w:r w:rsidR="008F34F7" w:rsidRPr="00A91138">
              <w:rPr>
                <w:color w:val="000000"/>
                <w:sz w:val="22"/>
                <w:szCs w:val="22"/>
              </w:rPr>
              <w:t>3</w:t>
            </w:r>
            <w:r w:rsidRPr="00A91138">
              <w:rPr>
                <w:color w:val="000000"/>
                <w:sz w:val="22"/>
                <w:szCs w:val="22"/>
              </w:rPr>
              <w:t xml:space="preserve"> года (всего),</w:t>
            </w:r>
          </w:p>
          <w:p w:rsidR="00465C7F" w:rsidRPr="00A91138" w:rsidRDefault="00465C7F" w:rsidP="00D476DB">
            <w:pPr>
              <w:pStyle w:val="210"/>
              <w:ind w:left="0" w:firstLine="29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52" w:type="dxa"/>
            <w:gridSpan w:val="2"/>
            <w:vAlign w:val="center"/>
          </w:tcPr>
          <w:p w:rsidR="00465C7F" w:rsidRPr="00A91138" w:rsidRDefault="00465C7F" w:rsidP="00D476DB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gridSpan w:val="2"/>
            <w:vAlign w:val="center"/>
          </w:tcPr>
          <w:p w:rsidR="00465C7F" w:rsidRPr="00A91138" w:rsidRDefault="00465C7F" w:rsidP="00D476DB">
            <w:pPr>
              <w:pStyle w:val="21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Отклонение</w:t>
            </w:r>
          </w:p>
          <w:p w:rsidR="00465C7F" w:rsidRPr="00A91138" w:rsidRDefault="00465C7F" w:rsidP="00D476DB">
            <w:pPr>
              <w:pStyle w:val="21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факта от плана</w:t>
            </w:r>
          </w:p>
        </w:tc>
      </w:tr>
      <w:tr w:rsidR="00465C7F" w:rsidRPr="00A91138" w:rsidTr="00A91138">
        <w:trPr>
          <w:trHeight w:val="1293"/>
        </w:trPr>
        <w:tc>
          <w:tcPr>
            <w:tcW w:w="568" w:type="dxa"/>
            <w:vMerge/>
            <w:shd w:val="clear" w:color="auto" w:fill="auto"/>
            <w:vAlign w:val="center"/>
          </w:tcPr>
          <w:p w:rsidR="00465C7F" w:rsidRPr="00A91138" w:rsidRDefault="00465C7F" w:rsidP="002730B7">
            <w:pPr>
              <w:pStyle w:val="210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5C7F" w:rsidRPr="00A91138" w:rsidRDefault="00465C7F" w:rsidP="002730B7">
            <w:pPr>
              <w:pStyle w:val="210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65C7F" w:rsidRPr="00A91138" w:rsidRDefault="00465C7F" w:rsidP="002730B7">
            <w:pPr>
              <w:pStyle w:val="210"/>
              <w:ind w:left="0" w:firstLine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5C7F" w:rsidRPr="00A91138" w:rsidRDefault="00465C7F" w:rsidP="002730B7">
            <w:pPr>
              <w:pStyle w:val="210"/>
              <w:ind w:left="0" w:firstLine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65C7F" w:rsidRPr="00A91138" w:rsidRDefault="00465C7F" w:rsidP="002730B7">
            <w:pPr>
              <w:pStyle w:val="210"/>
              <w:ind w:left="113" w:firstLine="35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по объектам, реализо-ванным</w:t>
            </w:r>
          </w:p>
          <w:p w:rsidR="00465C7F" w:rsidRPr="00A91138" w:rsidRDefault="00465C7F" w:rsidP="008F34F7">
            <w:pPr>
              <w:pStyle w:val="210"/>
              <w:ind w:left="113" w:firstLine="35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в 202</w:t>
            </w:r>
            <w:r w:rsidR="008F34F7" w:rsidRPr="00A91138">
              <w:rPr>
                <w:color w:val="000000"/>
                <w:sz w:val="22"/>
                <w:szCs w:val="22"/>
              </w:rPr>
              <w:t>3</w:t>
            </w:r>
            <w:r w:rsidRPr="00A91138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465C7F" w:rsidRPr="00A91138" w:rsidRDefault="00A91138" w:rsidP="008F34F7">
            <w:pPr>
              <w:pStyle w:val="210"/>
              <w:ind w:left="0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объектам</w:t>
            </w:r>
            <w:r w:rsidR="00465C7F" w:rsidRPr="00A91138">
              <w:rPr>
                <w:color w:val="000000"/>
                <w:sz w:val="22"/>
                <w:szCs w:val="22"/>
              </w:rPr>
              <w:t>, реализо-ванным</w:t>
            </w:r>
            <w:r w:rsidR="00465C7F" w:rsidRPr="00A91138">
              <w:rPr>
                <w:color w:val="000000"/>
                <w:sz w:val="22"/>
                <w:szCs w:val="22"/>
              </w:rPr>
              <w:br/>
              <w:t>до 202</w:t>
            </w:r>
            <w:r w:rsidR="008F34F7" w:rsidRPr="00A91138">
              <w:rPr>
                <w:color w:val="000000"/>
                <w:sz w:val="22"/>
                <w:szCs w:val="22"/>
              </w:rPr>
              <w:t>3</w:t>
            </w:r>
            <w:r w:rsidR="00465C7F" w:rsidRPr="00A91138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465C7F" w:rsidRPr="00A91138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в абсолютном выражении</w:t>
            </w:r>
          </w:p>
          <w:p w:rsidR="00465C7F" w:rsidRPr="00A91138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 xml:space="preserve">(рост «+», снижение </w:t>
            </w:r>
            <w:r w:rsidRPr="00A91138">
              <w:rPr>
                <w:color w:val="000000"/>
                <w:sz w:val="22"/>
                <w:szCs w:val="22"/>
              </w:rPr>
              <w:br/>
              <w:t>«-»),</w:t>
            </w:r>
          </w:p>
          <w:p w:rsidR="00465C7F" w:rsidRPr="00A91138" w:rsidRDefault="00465C7F" w:rsidP="002730B7">
            <w:pPr>
              <w:pStyle w:val="210"/>
              <w:ind w:left="0" w:firstLine="34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C7F" w:rsidRPr="00A91138" w:rsidRDefault="00465C7F" w:rsidP="002730B7">
            <w:pPr>
              <w:pStyle w:val="210"/>
              <w:ind w:left="0" w:firstLine="34"/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A91138">
              <w:rPr>
                <w:color w:val="000000"/>
                <w:sz w:val="22"/>
                <w:szCs w:val="22"/>
              </w:rPr>
              <w:t>в %</w:t>
            </w:r>
          </w:p>
        </w:tc>
      </w:tr>
      <w:tr w:rsidR="00465C7F" w:rsidRPr="00A91138" w:rsidTr="00A91138">
        <w:trPr>
          <w:trHeight w:val="70"/>
        </w:trPr>
        <w:tc>
          <w:tcPr>
            <w:tcW w:w="568" w:type="dxa"/>
            <w:shd w:val="clear" w:color="auto" w:fill="auto"/>
          </w:tcPr>
          <w:p w:rsidR="00465C7F" w:rsidRPr="00A91138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65C7F" w:rsidRPr="00A91138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Всего по доходам</w:t>
            </w:r>
            <w:r w:rsidRPr="00A91138">
              <w:rPr>
                <w:color w:val="000000"/>
                <w:sz w:val="22"/>
                <w:szCs w:val="22"/>
              </w:rPr>
              <w:br/>
              <w:t>от приватизации муниципального имущества,</w:t>
            </w:r>
            <w:r w:rsidRPr="00A91138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:rsidR="00465C7F" w:rsidRPr="00A91138" w:rsidRDefault="00831F4D" w:rsidP="002730B7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73 913,8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4D8" w:rsidRPr="00A91138" w:rsidRDefault="00C4671A" w:rsidP="00C4671A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76 242,0</w:t>
            </w:r>
          </w:p>
        </w:tc>
        <w:tc>
          <w:tcPr>
            <w:tcW w:w="1276" w:type="dxa"/>
            <w:vAlign w:val="center"/>
          </w:tcPr>
          <w:p w:rsidR="00A81131" w:rsidRPr="00A91138" w:rsidRDefault="00831F4D" w:rsidP="00A81131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8 618,5</w:t>
            </w:r>
          </w:p>
        </w:tc>
        <w:tc>
          <w:tcPr>
            <w:tcW w:w="1276" w:type="dxa"/>
            <w:vAlign w:val="center"/>
          </w:tcPr>
          <w:p w:rsidR="00A81131" w:rsidRPr="00A91138" w:rsidRDefault="00831F4D" w:rsidP="00A81131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67 623,5</w:t>
            </w:r>
          </w:p>
        </w:tc>
        <w:tc>
          <w:tcPr>
            <w:tcW w:w="1417" w:type="dxa"/>
            <w:vAlign w:val="center"/>
          </w:tcPr>
          <w:p w:rsidR="00A81131" w:rsidRPr="00A91138" w:rsidRDefault="00831F4D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+ 2 328,2</w:t>
            </w:r>
          </w:p>
        </w:tc>
        <w:tc>
          <w:tcPr>
            <w:tcW w:w="851" w:type="dxa"/>
            <w:vAlign w:val="center"/>
          </w:tcPr>
          <w:p w:rsidR="00A81131" w:rsidRPr="00A91138" w:rsidRDefault="00831F4D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+ 3,15</w:t>
            </w:r>
          </w:p>
        </w:tc>
      </w:tr>
      <w:tr w:rsidR="00465C7F" w:rsidRPr="00A91138" w:rsidTr="00A91138">
        <w:trPr>
          <w:trHeight w:val="137"/>
        </w:trPr>
        <w:tc>
          <w:tcPr>
            <w:tcW w:w="568" w:type="dxa"/>
            <w:shd w:val="clear" w:color="auto" w:fill="auto"/>
          </w:tcPr>
          <w:p w:rsidR="00465C7F" w:rsidRPr="00A91138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465C7F" w:rsidRPr="00A91138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 xml:space="preserve">от продажи объектов недвижимого имущества, приватизированного </w:t>
            </w:r>
            <w:r w:rsidRPr="00A91138">
              <w:rPr>
                <w:color w:val="000000"/>
                <w:sz w:val="22"/>
                <w:szCs w:val="22"/>
              </w:rPr>
              <w:br/>
              <w:t>в порядке реализации преимущественного права</w:t>
            </w:r>
            <w:r w:rsidRPr="00A91138">
              <w:rPr>
                <w:color w:val="000000"/>
                <w:sz w:val="22"/>
                <w:szCs w:val="22"/>
              </w:rPr>
              <w:br/>
              <w:t>на приобретение арендуемого муниципального имущества</w:t>
            </w:r>
          </w:p>
        </w:tc>
        <w:tc>
          <w:tcPr>
            <w:tcW w:w="992" w:type="dxa"/>
            <w:vAlign w:val="center"/>
          </w:tcPr>
          <w:p w:rsidR="00465C7F" w:rsidRPr="00A91138" w:rsidRDefault="00831F4D" w:rsidP="002730B7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69 037,9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C7F" w:rsidRPr="00A91138" w:rsidRDefault="00C4671A" w:rsidP="00C4671A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71 366,1</w:t>
            </w:r>
          </w:p>
        </w:tc>
        <w:tc>
          <w:tcPr>
            <w:tcW w:w="1276" w:type="dxa"/>
            <w:vAlign w:val="center"/>
          </w:tcPr>
          <w:p w:rsidR="00465C7F" w:rsidRPr="00A91138" w:rsidRDefault="00C4671A" w:rsidP="00A81131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3 742,6</w:t>
            </w:r>
          </w:p>
        </w:tc>
        <w:tc>
          <w:tcPr>
            <w:tcW w:w="1276" w:type="dxa"/>
            <w:vAlign w:val="center"/>
          </w:tcPr>
          <w:p w:rsidR="00465C7F" w:rsidRPr="00A91138" w:rsidRDefault="00C4671A" w:rsidP="00C4671A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67 623,5</w:t>
            </w:r>
          </w:p>
        </w:tc>
        <w:tc>
          <w:tcPr>
            <w:tcW w:w="1417" w:type="dxa"/>
            <w:vAlign w:val="center"/>
          </w:tcPr>
          <w:p w:rsidR="00465C7F" w:rsidRPr="00A91138" w:rsidRDefault="00831F4D" w:rsidP="00A8100A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+ 2 382,2</w:t>
            </w:r>
          </w:p>
        </w:tc>
        <w:tc>
          <w:tcPr>
            <w:tcW w:w="851" w:type="dxa"/>
            <w:vAlign w:val="center"/>
          </w:tcPr>
          <w:p w:rsidR="00465C7F" w:rsidRPr="00A91138" w:rsidRDefault="00831F4D" w:rsidP="00A8100A">
            <w:pPr>
              <w:pStyle w:val="210"/>
              <w:ind w:left="0" w:firstLine="0"/>
              <w:jc w:val="center"/>
              <w:rPr>
                <w:sz w:val="22"/>
                <w:szCs w:val="22"/>
              </w:rPr>
            </w:pPr>
            <w:r w:rsidRPr="00A91138">
              <w:rPr>
                <w:sz w:val="22"/>
                <w:szCs w:val="22"/>
              </w:rPr>
              <w:t>+ 3,15</w:t>
            </w:r>
          </w:p>
        </w:tc>
      </w:tr>
      <w:tr w:rsidR="00465C7F" w:rsidRPr="00A91138" w:rsidTr="00A91138">
        <w:trPr>
          <w:trHeight w:val="106"/>
        </w:trPr>
        <w:tc>
          <w:tcPr>
            <w:tcW w:w="568" w:type="dxa"/>
            <w:shd w:val="clear" w:color="auto" w:fill="auto"/>
          </w:tcPr>
          <w:p w:rsidR="00465C7F" w:rsidRPr="00A91138" w:rsidRDefault="00465C7F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A91138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от продажи объектов способами приватизации, предусмотренными Федеральным законом</w:t>
            </w:r>
            <w:r w:rsidRPr="00A91138">
              <w:rPr>
                <w:color w:val="000000"/>
                <w:sz w:val="22"/>
                <w:szCs w:val="22"/>
              </w:rPr>
              <w:br/>
              <w:t xml:space="preserve">от 21.12.2001 </w:t>
            </w:r>
          </w:p>
          <w:p w:rsidR="00465C7F" w:rsidRPr="00A91138" w:rsidRDefault="00465C7F" w:rsidP="002730B7">
            <w:pPr>
              <w:pStyle w:val="21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№ 178-ФЗ</w:t>
            </w:r>
          </w:p>
        </w:tc>
        <w:tc>
          <w:tcPr>
            <w:tcW w:w="992" w:type="dxa"/>
            <w:vAlign w:val="center"/>
          </w:tcPr>
          <w:p w:rsidR="00465C7F" w:rsidRPr="00A91138" w:rsidRDefault="00831F4D" w:rsidP="002730B7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4 875,9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C7F" w:rsidRPr="00A91138" w:rsidRDefault="00C4671A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4 875,9</w:t>
            </w:r>
          </w:p>
        </w:tc>
        <w:tc>
          <w:tcPr>
            <w:tcW w:w="1276" w:type="dxa"/>
            <w:vAlign w:val="center"/>
          </w:tcPr>
          <w:p w:rsidR="00465C7F" w:rsidRPr="00A91138" w:rsidRDefault="00C4671A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4 875,9</w:t>
            </w:r>
          </w:p>
        </w:tc>
        <w:tc>
          <w:tcPr>
            <w:tcW w:w="1276" w:type="dxa"/>
            <w:vAlign w:val="center"/>
          </w:tcPr>
          <w:p w:rsidR="00465C7F" w:rsidRPr="00A91138" w:rsidRDefault="00C4671A" w:rsidP="002730B7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465C7F" w:rsidRPr="00A91138" w:rsidRDefault="00E67D02" w:rsidP="002730B7">
            <w:pPr>
              <w:pStyle w:val="210"/>
              <w:ind w:left="0" w:firstLine="0"/>
              <w:jc w:val="center"/>
              <w:rPr>
                <w:sz w:val="22"/>
                <w:szCs w:val="22"/>
              </w:rPr>
            </w:pPr>
            <w:r w:rsidRPr="00A9113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65C7F" w:rsidRPr="00A91138" w:rsidRDefault="00E67D02" w:rsidP="002730B7">
            <w:pPr>
              <w:pStyle w:val="210"/>
              <w:ind w:left="0" w:firstLine="0"/>
              <w:jc w:val="center"/>
              <w:rPr>
                <w:sz w:val="22"/>
                <w:szCs w:val="22"/>
              </w:rPr>
            </w:pPr>
            <w:r w:rsidRPr="00A91138">
              <w:rPr>
                <w:sz w:val="22"/>
                <w:szCs w:val="22"/>
              </w:rPr>
              <w:t>0,0</w:t>
            </w:r>
          </w:p>
        </w:tc>
      </w:tr>
      <w:tr w:rsidR="003C77FF" w:rsidRPr="00A91138" w:rsidTr="00A91138">
        <w:trPr>
          <w:trHeight w:val="90"/>
        </w:trPr>
        <w:tc>
          <w:tcPr>
            <w:tcW w:w="568" w:type="dxa"/>
            <w:shd w:val="clear" w:color="auto" w:fill="auto"/>
          </w:tcPr>
          <w:p w:rsidR="003C77FF" w:rsidRPr="00A91138" w:rsidRDefault="003C77FF" w:rsidP="003C77FF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C77FF" w:rsidRPr="00A91138" w:rsidRDefault="003C77FF" w:rsidP="003C77FF">
            <w:pPr>
              <w:pStyle w:val="21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Всего по доходам от продажи земельных участков, на которых расположены объекты приватизации</w:t>
            </w:r>
          </w:p>
        </w:tc>
        <w:tc>
          <w:tcPr>
            <w:tcW w:w="992" w:type="dxa"/>
            <w:vAlign w:val="center"/>
          </w:tcPr>
          <w:p w:rsidR="003C77FF" w:rsidRPr="00A91138" w:rsidRDefault="00E67D02" w:rsidP="003C7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56 932,8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7FF" w:rsidRPr="00A91138" w:rsidRDefault="00831F4D" w:rsidP="003C7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56 932,8</w:t>
            </w:r>
          </w:p>
        </w:tc>
        <w:tc>
          <w:tcPr>
            <w:tcW w:w="1276" w:type="dxa"/>
            <w:vAlign w:val="center"/>
          </w:tcPr>
          <w:p w:rsidR="003C77FF" w:rsidRPr="00A91138" w:rsidRDefault="00C4671A" w:rsidP="003C7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56 932,8</w:t>
            </w:r>
          </w:p>
        </w:tc>
        <w:tc>
          <w:tcPr>
            <w:tcW w:w="1276" w:type="dxa"/>
            <w:vAlign w:val="center"/>
          </w:tcPr>
          <w:p w:rsidR="003C77FF" w:rsidRPr="00A91138" w:rsidRDefault="00C4671A" w:rsidP="003C77FF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77FF" w:rsidRPr="00A91138" w:rsidRDefault="00E67D02" w:rsidP="003C77FF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3C77FF" w:rsidRPr="00A91138" w:rsidRDefault="00E67D02" w:rsidP="003C77FF">
            <w:pPr>
              <w:pStyle w:val="21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1138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1493B" w:rsidRPr="00A91138" w:rsidRDefault="0031493B" w:rsidP="0031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Плановые показатели 2023 года по доходам от приватизации муниципального имущества выполнены на 103,15</w:t>
      </w:r>
      <w:r w:rsidR="00FC2FA7">
        <w:rPr>
          <w:rFonts w:ascii="Times New Roman" w:hAnsi="Times New Roman" w:cs="Times New Roman"/>
          <w:sz w:val="26"/>
          <w:szCs w:val="26"/>
        </w:rPr>
        <w:t xml:space="preserve"> </w:t>
      </w:r>
      <w:r w:rsidRPr="00A91138">
        <w:rPr>
          <w:rFonts w:ascii="Times New Roman" w:hAnsi="Times New Roman" w:cs="Times New Roman"/>
          <w:sz w:val="26"/>
          <w:szCs w:val="26"/>
        </w:rPr>
        <w:t>% и от продажи земельных участков, расположенных</w:t>
      </w:r>
      <w:r w:rsidR="00DD1411">
        <w:rPr>
          <w:rFonts w:ascii="Times New Roman" w:hAnsi="Times New Roman" w:cs="Times New Roman"/>
          <w:sz w:val="26"/>
          <w:szCs w:val="26"/>
        </w:rPr>
        <w:t xml:space="preserve"> </w:t>
      </w:r>
      <w:r w:rsidRPr="00A91138">
        <w:rPr>
          <w:rFonts w:ascii="Times New Roman" w:hAnsi="Times New Roman" w:cs="Times New Roman"/>
          <w:sz w:val="26"/>
          <w:szCs w:val="26"/>
        </w:rPr>
        <w:t>под объектами приватизации, – на 100,0</w:t>
      </w:r>
      <w:r w:rsidR="00FC2FA7">
        <w:rPr>
          <w:rFonts w:ascii="Times New Roman" w:hAnsi="Times New Roman" w:cs="Times New Roman"/>
          <w:sz w:val="26"/>
          <w:szCs w:val="26"/>
        </w:rPr>
        <w:t xml:space="preserve"> </w:t>
      </w:r>
      <w:r w:rsidRPr="00A91138">
        <w:rPr>
          <w:rFonts w:ascii="Times New Roman" w:hAnsi="Times New Roman" w:cs="Times New Roman"/>
          <w:sz w:val="26"/>
          <w:szCs w:val="26"/>
        </w:rPr>
        <w:t>%.</w:t>
      </w:r>
    </w:p>
    <w:p w:rsidR="0031493B" w:rsidRPr="00A91138" w:rsidRDefault="0031493B" w:rsidP="00314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 xml:space="preserve">Перевыполнение плановых показателей по доходам от приватизации муниципального имущества на 2 328,2 тыс. руб. объясняется перечислением </w:t>
      </w:r>
      <w:r w:rsidR="00A9113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91138">
        <w:rPr>
          <w:rFonts w:ascii="Times New Roman" w:hAnsi="Times New Roman" w:cs="Times New Roman"/>
          <w:sz w:val="26"/>
          <w:szCs w:val="26"/>
        </w:rPr>
        <w:t>в декабре 2023 года платежей по срокам уплаты 2024 года, а также тем, что покупатели воспользовались правом досрочного погашения оплаты по договорам купли-продажи муниципального имущества.</w:t>
      </w:r>
    </w:p>
    <w:bookmarkEnd w:id="1"/>
    <w:p w:rsidR="00316B8C" w:rsidRPr="00A91138" w:rsidRDefault="00316B8C" w:rsidP="00DE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B8C" w:rsidRDefault="00316B8C" w:rsidP="008B53B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lastRenderedPageBreak/>
        <w:t>2. Перечень приватизированного в 202</w:t>
      </w:r>
      <w:r w:rsidR="004E79D6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 муниципального имущества</w:t>
      </w:r>
    </w:p>
    <w:p w:rsidR="00FC2FA7" w:rsidRPr="00A91138" w:rsidRDefault="00FC2FA7" w:rsidP="008B53B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330C" w:rsidRPr="00A91138" w:rsidRDefault="0001330C" w:rsidP="0001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В 202</w:t>
      </w:r>
      <w:r w:rsidR="004E79D6" w:rsidRPr="00A91138">
        <w:rPr>
          <w:rFonts w:ascii="Times New Roman" w:hAnsi="Times New Roman" w:cs="Times New Roman"/>
          <w:sz w:val="26"/>
          <w:szCs w:val="26"/>
        </w:rPr>
        <w:t>3</w:t>
      </w:r>
      <w:r w:rsidRPr="00A91138">
        <w:rPr>
          <w:rFonts w:ascii="Times New Roman" w:hAnsi="Times New Roman" w:cs="Times New Roman"/>
          <w:sz w:val="26"/>
          <w:szCs w:val="26"/>
        </w:rPr>
        <w:t xml:space="preserve"> году реализовано 1</w:t>
      </w:r>
      <w:r w:rsidR="004E79D6" w:rsidRPr="00A91138">
        <w:rPr>
          <w:rFonts w:ascii="Times New Roman" w:hAnsi="Times New Roman" w:cs="Times New Roman"/>
          <w:sz w:val="26"/>
          <w:szCs w:val="26"/>
        </w:rPr>
        <w:t>2</w:t>
      </w:r>
      <w:r w:rsidRPr="00A91138">
        <w:rPr>
          <w:rFonts w:ascii="Times New Roman" w:hAnsi="Times New Roman" w:cs="Times New Roman"/>
          <w:sz w:val="26"/>
          <w:szCs w:val="26"/>
        </w:rPr>
        <w:t xml:space="preserve"> объектов недвижимого муниципального имущества (нежилые помещения, отдельно стоящ</w:t>
      </w:r>
      <w:r w:rsidR="004E79D6" w:rsidRPr="00A91138">
        <w:rPr>
          <w:rFonts w:ascii="Times New Roman" w:hAnsi="Times New Roman" w:cs="Times New Roman"/>
          <w:sz w:val="26"/>
          <w:szCs w:val="26"/>
        </w:rPr>
        <w:t>ие</w:t>
      </w:r>
      <w:r w:rsidRPr="00A91138">
        <w:rPr>
          <w:rFonts w:ascii="Times New Roman" w:hAnsi="Times New Roman" w:cs="Times New Roman"/>
          <w:sz w:val="26"/>
          <w:szCs w:val="26"/>
        </w:rPr>
        <w:t xml:space="preserve"> нежил</w:t>
      </w:r>
      <w:r w:rsidR="004E79D6" w:rsidRPr="00A91138">
        <w:rPr>
          <w:rFonts w:ascii="Times New Roman" w:hAnsi="Times New Roman" w:cs="Times New Roman"/>
          <w:sz w:val="26"/>
          <w:szCs w:val="26"/>
        </w:rPr>
        <w:t>ые</w:t>
      </w:r>
      <w:r w:rsidRPr="00A91138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4E79D6" w:rsidRPr="00A91138">
        <w:rPr>
          <w:rFonts w:ascii="Times New Roman" w:hAnsi="Times New Roman" w:cs="Times New Roman"/>
          <w:sz w:val="26"/>
          <w:szCs w:val="26"/>
        </w:rPr>
        <w:t>я, объект незавершенного строительства</w:t>
      </w:r>
      <w:r w:rsidRPr="00A91138">
        <w:rPr>
          <w:rFonts w:ascii="Times New Roman" w:hAnsi="Times New Roman" w:cs="Times New Roman"/>
          <w:sz w:val="26"/>
          <w:szCs w:val="26"/>
        </w:rPr>
        <w:t>). Одновременно с продажей отдельно стоящ</w:t>
      </w:r>
      <w:r w:rsidR="004E79D6" w:rsidRPr="00A91138">
        <w:rPr>
          <w:rFonts w:ascii="Times New Roman" w:hAnsi="Times New Roman" w:cs="Times New Roman"/>
          <w:sz w:val="26"/>
          <w:szCs w:val="26"/>
        </w:rPr>
        <w:t>их</w:t>
      </w:r>
      <w:r w:rsidRPr="00A91138">
        <w:rPr>
          <w:rFonts w:ascii="Times New Roman" w:hAnsi="Times New Roman" w:cs="Times New Roman"/>
          <w:sz w:val="26"/>
          <w:szCs w:val="26"/>
        </w:rPr>
        <w:t xml:space="preserve"> нежил</w:t>
      </w:r>
      <w:r w:rsidR="004E79D6" w:rsidRPr="00A91138">
        <w:rPr>
          <w:rFonts w:ascii="Times New Roman" w:hAnsi="Times New Roman" w:cs="Times New Roman"/>
          <w:sz w:val="26"/>
          <w:szCs w:val="26"/>
        </w:rPr>
        <w:t>ых зданий и объекта незавершенного строительства</w:t>
      </w:r>
      <w:r w:rsidRPr="00A91138">
        <w:rPr>
          <w:rFonts w:ascii="Times New Roman" w:hAnsi="Times New Roman" w:cs="Times New Roman"/>
          <w:sz w:val="26"/>
          <w:szCs w:val="26"/>
        </w:rPr>
        <w:t xml:space="preserve"> реализован</w:t>
      </w:r>
      <w:r w:rsidR="003D533B" w:rsidRPr="00A91138">
        <w:rPr>
          <w:rFonts w:ascii="Times New Roman" w:hAnsi="Times New Roman" w:cs="Times New Roman"/>
          <w:sz w:val="26"/>
          <w:szCs w:val="26"/>
        </w:rPr>
        <w:t>о</w:t>
      </w:r>
      <w:r w:rsidRPr="00A91138">
        <w:rPr>
          <w:rFonts w:ascii="Times New Roman" w:hAnsi="Times New Roman" w:cs="Times New Roman"/>
          <w:sz w:val="26"/>
          <w:szCs w:val="26"/>
        </w:rPr>
        <w:t> </w:t>
      </w:r>
      <w:r w:rsidR="000F15B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E79D6" w:rsidRPr="00A91138">
        <w:rPr>
          <w:rFonts w:ascii="Times New Roman" w:hAnsi="Times New Roman" w:cs="Times New Roman"/>
          <w:sz w:val="26"/>
          <w:szCs w:val="26"/>
        </w:rPr>
        <w:t>4</w:t>
      </w:r>
      <w:r w:rsidRPr="00A91138">
        <w:rPr>
          <w:rFonts w:ascii="Times New Roman" w:hAnsi="Times New Roman" w:cs="Times New Roman"/>
          <w:sz w:val="26"/>
          <w:szCs w:val="26"/>
        </w:rPr>
        <w:t xml:space="preserve"> земельных участка.</w:t>
      </w:r>
    </w:p>
    <w:p w:rsidR="0001330C" w:rsidRPr="00A91138" w:rsidRDefault="0001330C" w:rsidP="0001330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2.1. Перечень приватизированного муниципального недвижимого имущества                    в соответствии с Федеральным законом от 21.12.2001 № 178-ФЗ (способ приватизации – продажа муниц</w:t>
      </w:r>
      <w:r w:rsidR="00BB293D" w:rsidRPr="00A91138">
        <w:rPr>
          <w:rFonts w:ascii="Times New Roman" w:hAnsi="Times New Roman" w:cs="Times New Roman"/>
          <w:sz w:val="26"/>
          <w:szCs w:val="26"/>
        </w:rPr>
        <w:t>ипального имущества на аукционе</w:t>
      </w:r>
      <w:r w:rsidRPr="00A91138">
        <w:rPr>
          <w:rFonts w:ascii="Times New Roman" w:hAnsi="Times New Roman" w:cs="Times New Roman"/>
          <w:sz w:val="26"/>
          <w:szCs w:val="26"/>
        </w:rPr>
        <w:t>) (таблица 3):</w:t>
      </w:r>
    </w:p>
    <w:p w:rsidR="0001330C" w:rsidRPr="00A91138" w:rsidRDefault="0001330C" w:rsidP="003D533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91138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36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2268"/>
        <w:gridCol w:w="1134"/>
        <w:gridCol w:w="1843"/>
        <w:gridCol w:w="1134"/>
        <w:gridCol w:w="1276"/>
        <w:gridCol w:w="1134"/>
      </w:tblGrid>
      <w:tr w:rsidR="0001330C" w:rsidRPr="00A91138" w:rsidTr="00A74B40">
        <w:trPr>
          <w:cantSplit/>
          <w:trHeight w:val="145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30C" w:rsidRPr="00A91138" w:rsidRDefault="0001330C" w:rsidP="009B006E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№</w:t>
            </w:r>
          </w:p>
          <w:p w:rsidR="0001330C" w:rsidRPr="00A91138" w:rsidRDefault="0001330C" w:rsidP="009B006E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Местонахождение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 муниципального недвижимого имущества (наименование объекта недвижимого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Площадь,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Период продажи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(дата заключения договора купли-продажи),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порядок оплаты, способ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Цена сделки по договору купли-продажи</w:t>
            </w:r>
            <w:r w:rsidRPr="00A91138">
              <w:rPr>
                <w:rFonts w:ascii="Times New Roman" w:hAnsi="Times New Roman" w:cs="Times New Roman"/>
              </w:rPr>
              <w:br/>
              <w:t>(без НДС),</w:t>
            </w:r>
            <w:r w:rsidRPr="00A91138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A91138" w:rsidRDefault="00A91138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Запла-ниро</w:t>
            </w:r>
            <w:r w:rsidR="0001330C" w:rsidRPr="00A91138">
              <w:rPr>
                <w:rFonts w:ascii="Times New Roman" w:hAnsi="Times New Roman" w:cs="Times New Roman"/>
              </w:rPr>
              <w:t>вано к получению в 202</w:t>
            </w:r>
            <w:r w:rsidR="0011111D" w:rsidRPr="00A91138">
              <w:rPr>
                <w:rFonts w:ascii="Times New Roman" w:hAnsi="Times New Roman" w:cs="Times New Roman"/>
              </w:rPr>
              <w:t>3</w:t>
            </w:r>
            <w:r w:rsidR="0001330C" w:rsidRPr="00A91138">
              <w:rPr>
                <w:rFonts w:ascii="Times New Roman" w:hAnsi="Times New Roman" w:cs="Times New Roman"/>
              </w:rPr>
              <w:t xml:space="preserve"> году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(без НДС),</w:t>
            </w:r>
            <w:r w:rsidRPr="00A91138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Факти</w:t>
            </w:r>
            <w:r w:rsidR="00A91138">
              <w:rPr>
                <w:rFonts w:ascii="Times New Roman" w:hAnsi="Times New Roman" w:cs="Times New Roman"/>
              </w:rPr>
              <w:t>-</w:t>
            </w:r>
            <w:r w:rsidRPr="00A91138">
              <w:rPr>
                <w:rFonts w:ascii="Times New Roman" w:hAnsi="Times New Roman" w:cs="Times New Roman"/>
              </w:rPr>
              <w:t>чески получено</w:t>
            </w:r>
            <w:r w:rsidRPr="00A91138">
              <w:rPr>
                <w:rFonts w:ascii="Times New Roman" w:hAnsi="Times New Roman" w:cs="Times New Roman"/>
              </w:rPr>
              <w:br/>
              <w:t>в 202</w:t>
            </w:r>
            <w:r w:rsidR="0011111D" w:rsidRPr="00A91138">
              <w:rPr>
                <w:rFonts w:ascii="Times New Roman" w:hAnsi="Times New Roman" w:cs="Times New Roman"/>
              </w:rPr>
              <w:t>3</w:t>
            </w:r>
            <w:r w:rsidRPr="00A91138">
              <w:rPr>
                <w:rFonts w:ascii="Times New Roman" w:hAnsi="Times New Roman" w:cs="Times New Roman"/>
              </w:rPr>
              <w:t xml:space="preserve"> году</w:t>
            </w:r>
          </w:p>
          <w:p w:rsidR="0001330C" w:rsidRPr="00A91138" w:rsidRDefault="0001330C" w:rsidP="009B0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(без НДС),</w:t>
            </w:r>
            <w:r w:rsidRPr="00A91138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9B006E" w:rsidRPr="00A91138" w:rsidTr="00A74B40">
        <w:trPr>
          <w:cantSplit/>
          <w:trHeight w:val="66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B006E" w:rsidRPr="00A91138" w:rsidRDefault="0011111D" w:rsidP="002730B7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06E" w:rsidRPr="00A91138" w:rsidRDefault="00921081" w:rsidP="00273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г</w:t>
            </w:r>
            <w:r w:rsidR="009B006E" w:rsidRPr="00A91138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проспект Ленина</w:t>
            </w:r>
            <w:r w:rsidR="00A91138">
              <w:rPr>
                <w:rFonts w:ascii="Times New Roman" w:hAnsi="Times New Roman" w:cs="Times New Roman"/>
              </w:rPr>
              <w:t>,</w:t>
            </w:r>
          </w:p>
          <w:p w:rsidR="009B006E" w:rsidRPr="00A91138" w:rsidRDefault="009B006E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дом 3 </w:t>
            </w:r>
          </w:p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6E" w:rsidRPr="00A91138" w:rsidRDefault="009B006E" w:rsidP="002730B7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1111D" w:rsidRPr="00A91138" w:rsidTr="00A74B40">
        <w:trPr>
          <w:cantSplit/>
          <w:trHeight w:val="45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3 770,3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22.05.2023,</w:t>
            </w:r>
          </w:p>
          <w:p w:rsidR="0011111D" w:rsidRPr="00A91138" w:rsidRDefault="0011111D" w:rsidP="00111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единовременно, 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4 045,1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4 045,1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4 045,1</w:t>
            </w:r>
          </w:p>
        </w:tc>
      </w:tr>
      <w:tr w:rsidR="0011111D" w:rsidRPr="00A91138" w:rsidTr="00A74B40">
        <w:trPr>
          <w:cantSplit/>
          <w:trHeight w:val="299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5 517,0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38 370,8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38 370,8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38 370,8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проспект Ленина, </w:t>
            </w:r>
          </w:p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дом 5/32 </w:t>
            </w:r>
          </w:p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BC" w:rsidRPr="00A91138" w:rsidRDefault="00FE28BC" w:rsidP="00111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111D" w:rsidRPr="00A91138" w:rsidRDefault="0011111D" w:rsidP="00111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нежилое здание</w:t>
            </w:r>
          </w:p>
          <w:p w:rsidR="00FE28BC" w:rsidRPr="00A91138" w:rsidRDefault="00FE28BC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2 380,4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22.05.2023, единовременно, 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755,8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4 431,0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11 837,0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11 837,0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11 837,0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11111D" w:rsidRPr="00A91138" w:rsidRDefault="0011111D" w:rsidP="0011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в районе проспекта Труда, дом 68</w:t>
            </w:r>
          </w:p>
          <w:p w:rsidR="0011111D" w:rsidRPr="00A91138" w:rsidRDefault="0011111D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(объект незавершенного строительства)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09.08.2023, единовременно, аукцион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FF36C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FF36C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FF36C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11111D" w:rsidRPr="00A91138" w:rsidTr="00A74B40">
        <w:trPr>
          <w:cantSplit/>
          <w:trHeight w:val="26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11D" w:rsidRPr="00A91138" w:rsidRDefault="0011111D" w:rsidP="0011111D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1D" w:rsidRPr="00A91138" w:rsidRDefault="0011111D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91138" w:rsidRDefault="00FE28BC" w:rsidP="0011111D">
            <w:pPr>
              <w:jc w:val="center"/>
              <w:rPr>
                <w:rFonts w:ascii="Times New Roman" w:hAnsi="Times New Roman" w:cs="Times New Roman"/>
              </w:rPr>
            </w:pPr>
          </w:p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1 352,0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91138" w:rsidRDefault="00FE28BC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6 198,8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91138" w:rsidRDefault="00FE28BC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6 198,8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91138" w:rsidRDefault="00FE28BC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1111D" w:rsidRPr="00A91138" w:rsidRDefault="0011111D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6 198,8</w:t>
            </w:r>
          </w:p>
        </w:tc>
      </w:tr>
      <w:tr w:rsidR="00CC4C38" w:rsidRPr="00A91138" w:rsidTr="00A74B40">
        <w:trPr>
          <w:cantSplit/>
          <w:trHeight w:val="26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C38" w:rsidRPr="00A91138" w:rsidRDefault="00CC4C38" w:rsidP="0011111D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38" w:rsidRPr="00A91138" w:rsidRDefault="00CC4C38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 xml:space="preserve">Итого: </w:t>
            </w:r>
          </w:p>
          <w:p w:rsidR="00CC4C38" w:rsidRPr="00A91138" w:rsidRDefault="00CC4C38" w:rsidP="001111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 xml:space="preserve">2 нежилых здания </w:t>
            </w:r>
            <w:r w:rsidR="00FC2FA7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A91138">
              <w:rPr>
                <w:rFonts w:ascii="Times New Roman" w:hAnsi="Times New Roman" w:cs="Times New Roman"/>
                <w:bCs/>
              </w:rPr>
              <w:t>и 1 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9 474,8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FF3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4 875,9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51 429,1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51 429,1</w:t>
            </w:r>
          </w:p>
        </w:tc>
      </w:tr>
      <w:tr w:rsidR="00CC4C38" w:rsidRPr="00A91138" w:rsidTr="00A74B40">
        <w:trPr>
          <w:cantSplit/>
          <w:trHeight w:val="26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C38" w:rsidRPr="00A91138" w:rsidRDefault="00CC4C38" w:rsidP="0011111D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38" w:rsidRPr="00A91138" w:rsidRDefault="00CC4C38" w:rsidP="0011111D">
            <w:pPr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</w:rPr>
              <w:t>3 земельных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11 300,0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</w:rPr>
            </w:pPr>
            <w:r w:rsidRPr="00A911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56 406,6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38" w:rsidRPr="00A91138" w:rsidRDefault="00CC4C38" w:rsidP="001111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1138">
              <w:rPr>
                <w:rFonts w:ascii="Times New Roman" w:hAnsi="Times New Roman" w:cs="Times New Roman"/>
                <w:bCs/>
              </w:rPr>
              <w:t>56 406,6</w:t>
            </w:r>
          </w:p>
        </w:tc>
      </w:tr>
    </w:tbl>
    <w:p w:rsidR="00B2499F" w:rsidRPr="00A91138" w:rsidRDefault="00B2499F" w:rsidP="0001330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30C" w:rsidRPr="00A74B40" w:rsidRDefault="0001330C" w:rsidP="0001330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>2.2. Перечень приватизированного муниципального недвижимого имущества                   в соответствии с Федеральным законом от 22.07.2008 № 159-ФЗ (способ приватизации – преимущественное право на приобретение арендуемого муниципального имущества) (таблица 4):</w:t>
      </w:r>
    </w:p>
    <w:p w:rsidR="00316B8C" w:rsidRPr="00A74B40" w:rsidRDefault="00316B8C" w:rsidP="0064568A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E766A" w:rsidRPr="00A74B40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2268"/>
        <w:gridCol w:w="1276"/>
        <w:gridCol w:w="1418"/>
        <w:gridCol w:w="1275"/>
        <w:gridCol w:w="1276"/>
        <w:gridCol w:w="1418"/>
      </w:tblGrid>
      <w:tr w:rsidR="00316B8C" w:rsidRPr="00A91138" w:rsidTr="00F24FCF">
        <w:trPr>
          <w:cantSplit/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B8C" w:rsidRPr="00A74B40" w:rsidRDefault="00316B8C" w:rsidP="0064568A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№</w:t>
            </w:r>
          </w:p>
          <w:p w:rsidR="00316B8C" w:rsidRPr="00A74B40" w:rsidRDefault="00316B8C" w:rsidP="0064568A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Местонахождение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 муниципального недвижимого имущества (наименование объекта недвижимого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Площадь,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Период продажи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(дата заключения договора купли-продажи),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порядок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Цена сделки по договору купли-продажи</w:t>
            </w:r>
            <w:r w:rsidRPr="00A74B40">
              <w:rPr>
                <w:rFonts w:ascii="Times New Roman" w:hAnsi="Times New Roman" w:cs="Times New Roman"/>
              </w:rPr>
              <w:br/>
              <w:t>(без НДС),</w:t>
            </w:r>
            <w:r w:rsidRPr="00A74B40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З</w:t>
            </w:r>
            <w:r w:rsidR="00EF2329" w:rsidRPr="00A74B40">
              <w:rPr>
                <w:rFonts w:ascii="Times New Roman" w:hAnsi="Times New Roman" w:cs="Times New Roman"/>
              </w:rPr>
              <w:t>аплани</w:t>
            </w:r>
            <w:r w:rsidR="00A74B40">
              <w:rPr>
                <w:rFonts w:ascii="Times New Roman" w:hAnsi="Times New Roman" w:cs="Times New Roman"/>
              </w:rPr>
              <w:t>-ро</w:t>
            </w:r>
            <w:r w:rsidR="00EF2329" w:rsidRPr="00A74B40">
              <w:rPr>
                <w:rFonts w:ascii="Times New Roman" w:hAnsi="Times New Roman" w:cs="Times New Roman"/>
              </w:rPr>
              <w:t>вано к получению в 202</w:t>
            </w:r>
            <w:r w:rsidR="00625E80" w:rsidRPr="00A74B40">
              <w:rPr>
                <w:rFonts w:ascii="Times New Roman" w:hAnsi="Times New Roman" w:cs="Times New Roman"/>
              </w:rPr>
              <w:t>3</w:t>
            </w:r>
            <w:r w:rsidRPr="00A74B40">
              <w:rPr>
                <w:rFonts w:ascii="Times New Roman" w:hAnsi="Times New Roman" w:cs="Times New Roman"/>
              </w:rPr>
              <w:t xml:space="preserve"> году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(без НДС),</w:t>
            </w:r>
            <w:r w:rsidRPr="00A74B40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Фактически получено в 202</w:t>
            </w:r>
            <w:r w:rsidR="00625E80" w:rsidRPr="00A74B40">
              <w:rPr>
                <w:rFonts w:ascii="Times New Roman" w:hAnsi="Times New Roman" w:cs="Times New Roman"/>
              </w:rPr>
              <w:t>3</w:t>
            </w:r>
            <w:r w:rsidRPr="00A74B40">
              <w:rPr>
                <w:rFonts w:ascii="Times New Roman" w:hAnsi="Times New Roman" w:cs="Times New Roman"/>
              </w:rPr>
              <w:t xml:space="preserve"> году</w:t>
            </w:r>
          </w:p>
          <w:p w:rsidR="00316B8C" w:rsidRPr="00A74B40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(без НДС),</w:t>
            </w:r>
            <w:r w:rsidRPr="00A74B40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2E06C8" w:rsidRPr="00A91138" w:rsidTr="00F24FCF">
        <w:trPr>
          <w:cantSplit/>
          <w:trHeight w:val="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A74B40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г</w:t>
            </w:r>
            <w:r w:rsidR="002E06C8" w:rsidRPr="00A74B40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2E06C8" w:rsidRPr="00A74B40" w:rsidRDefault="002E06C8" w:rsidP="0062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</w:t>
            </w:r>
            <w:r w:rsidR="00625E80" w:rsidRPr="00A74B40">
              <w:rPr>
                <w:rFonts w:ascii="Times New Roman" w:hAnsi="Times New Roman" w:cs="Times New Roman"/>
              </w:rPr>
              <w:t>Юбилейная</w:t>
            </w:r>
            <w:r w:rsidRPr="00A74B40">
              <w:rPr>
                <w:rFonts w:ascii="Times New Roman" w:hAnsi="Times New Roman" w:cs="Times New Roman"/>
              </w:rPr>
              <w:t xml:space="preserve">, дом </w:t>
            </w:r>
            <w:r w:rsidR="00625E80" w:rsidRPr="00A74B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625E80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625E80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19.01.2023</w:t>
            </w:r>
            <w:r w:rsidR="002E06C8" w:rsidRPr="00A74B40">
              <w:rPr>
                <w:rFonts w:ascii="Times New Roman" w:hAnsi="Times New Roman" w:cs="Times New Roman"/>
              </w:rPr>
              <w:t>,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A74B40" w:rsidRPr="00A74B40" w:rsidRDefault="002E06C8" w:rsidP="00A74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625E80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8 013,0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1 146,1</w:t>
            </w:r>
          </w:p>
        </w:tc>
      </w:tr>
      <w:tr w:rsidR="002E06C8" w:rsidRPr="00A91138" w:rsidTr="00F24FCF">
        <w:trPr>
          <w:cantSplit/>
          <w:trHeight w:val="1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A74B40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г</w:t>
            </w:r>
            <w:r w:rsidR="002E06C8" w:rsidRPr="00A74B40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A74B40" w:rsidRDefault="00625E80" w:rsidP="00625E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улица Комсомольская</w:t>
            </w:r>
            <w:r w:rsidR="002E06C8" w:rsidRPr="00A74B40">
              <w:rPr>
                <w:rFonts w:ascii="Times New Roman" w:hAnsi="Times New Roman" w:cs="Times New Roman"/>
              </w:rPr>
              <w:t xml:space="preserve">, </w:t>
            </w:r>
          </w:p>
          <w:p w:rsidR="002E06C8" w:rsidRPr="00A74B40" w:rsidRDefault="002E06C8" w:rsidP="00625E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дом </w:t>
            </w:r>
            <w:r w:rsidR="00625E80" w:rsidRPr="00A74B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625E80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625E80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31.03.2023</w:t>
            </w:r>
            <w:r w:rsidR="002E06C8" w:rsidRPr="00A74B40">
              <w:rPr>
                <w:rFonts w:ascii="Times New Roman" w:hAnsi="Times New Roman" w:cs="Times New Roman"/>
              </w:rPr>
              <w:t>,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2E06C8" w:rsidP="00625E80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на </w:t>
            </w:r>
            <w:r w:rsidR="00625E80" w:rsidRPr="00A74B40">
              <w:rPr>
                <w:rFonts w:ascii="Times New Roman" w:hAnsi="Times New Roman" w:cs="Times New Roman"/>
              </w:rPr>
              <w:t>7</w:t>
            </w:r>
            <w:r w:rsidRPr="00A74B4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625E80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2 960,0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329,4</w:t>
            </w:r>
          </w:p>
        </w:tc>
      </w:tr>
      <w:tr w:rsidR="002E06C8" w:rsidRPr="00A91138" w:rsidTr="00F24FCF">
        <w:trPr>
          <w:cantSplit/>
          <w:trHeight w:val="17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A74B40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г</w:t>
            </w:r>
            <w:r w:rsidR="002E06C8" w:rsidRPr="00A74B40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A74B40" w:rsidRDefault="002E06C8" w:rsidP="008F7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</w:t>
            </w:r>
            <w:r w:rsidR="008F74C2" w:rsidRPr="00A74B40">
              <w:rPr>
                <w:rFonts w:ascii="Times New Roman" w:hAnsi="Times New Roman" w:cs="Times New Roman"/>
              </w:rPr>
              <w:t>Нахимова</w:t>
            </w:r>
            <w:r w:rsidRPr="00A74B40">
              <w:rPr>
                <w:rFonts w:ascii="Times New Roman" w:hAnsi="Times New Roman" w:cs="Times New Roman"/>
              </w:rPr>
              <w:t xml:space="preserve">, </w:t>
            </w:r>
          </w:p>
          <w:p w:rsidR="002E06C8" w:rsidRPr="00A74B40" w:rsidRDefault="002E06C8" w:rsidP="008F7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дом </w:t>
            </w:r>
            <w:r w:rsidR="008F74C2" w:rsidRPr="00A74B4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8F74C2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8F74C2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30.05.2023</w:t>
            </w:r>
            <w:r w:rsidR="002E06C8" w:rsidRPr="00A74B40">
              <w:rPr>
                <w:rFonts w:ascii="Times New Roman" w:hAnsi="Times New Roman" w:cs="Times New Roman"/>
              </w:rPr>
              <w:t xml:space="preserve">, 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8F74C2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120,9</w:t>
            </w:r>
          </w:p>
        </w:tc>
      </w:tr>
      <w:tr w:rsidR="002E06C8" w:rsidRPr="00A91138" w:rsidTr="00F24FCF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A74B40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г</w:t>
            </w:r>
            <w:r w:rsidR="002E06C8" w:rsidRPr="00A74B40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2E06C8" w:rsidRPr="00A74B40" w:rsidRDefault="002E06C8" w:rsidP="00E42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</w:t>
            </w:r>
            <w:r w:rsidR="00E42821" w:rsidRPr="00A74B40">
              <w:rPr>
                <w:rFonts w:ascii="Times New Roman" w:hAnsi="Times New Roman" w:cs="Times New Roman"/>
              </w:rPr>
              <w:t>Коновалова</w:t>
            </w:r>
            <w:r w:rsidRPr="00A74B40">
              <w:rPr>
                <w:rFonts w:ascii="Times New Roman" w:hAnsi="Times New Roman" w:cs="Times New Roman"/>
              </w:rPr>
              <w:t xml:space="preserve">, дом </w:t>
            </w:r>
            <w:r w:rsidR="00E42821" w:rsidRPr="00A74B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E42821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11.07.2023</w:t>
            </w:r>
            <w:r w:rsidR="002E06C8" w:rsidRPr="00A74B40">
              <w:rPr>
                <w:rFonts w:ascii="Times New Roman" w:hAnsi="Times New Roman" w:cs="Times New Roman"/>
              </w:rPr>
              <w:t>,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2E06C8" w:rsidP="002E06C8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на 7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4 732,0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307,3</w:t>
            </w:r>
          </w:p>
        </w:tc>
      </w:tr>
      <w:tr w:rsidR="002E06C8" w:rsidRPr="00A91138" w:rsidTr="00F24FCF">
        <w:trPr>
          <w:cantSplit/>
          <w:trHeight w:val="84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C8" w:rsidRPr="00A74B40" w:rsidRDefault="0092108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г</w:t>
            </w:r>
            <w:r w:rsidR="002E06C8" w:rsidRPr="00A74B40">
              <w:rPr>
                <w:rFonts w:ascii="Times New Roman" w:hAnsi="Times New Roman" w:cs="Times New Roman"/>
              </w:rPr>
              <w:t xml:space="preserve">ород Северодвинск, </w:t>
            </w:r>
          </w:p>
          <w:p w:rsidR="00A74B40" w:rsidRDefault="002E06C8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</w:t>
            </w:r>
            <w:r w:rsidR="00E42821" w:rsidRPr="00A74B40">
              <w:rPr>
                <w:rFonts w:ascii="Times New Roman" w:hAnsi="Times New Roman" w:cs="Times New Roman"/>
              </w:rPr>
              <w:t>Советская</w:t>
            </w:r>
            <w:r w:rsidRPr="00A74B40">
              <w:rPr>
                <w:rFonts w:ascii="Times New Roman" w:hAnsi="Times New Roman" w:cs="Times New Roman"/>
              </w:rPr>
              <w:t xml:space="preserve">, </w:t>
            </w:r>
          </w:p>
          <w:p w:rsidR="002E06C8" w:rsidRPr="00A74B40" w:rsidRDefault="002E06C8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дом </w:t>
            </w:r>
            <w:r w:rsidR="00E42821" w:rsidRPr="00A74B4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E42821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21.07.2023</w:t>
            </w:r>
            <w:r w:rsidR="002E06C8" w:rsidRPr="00A74B40">
              <w:rPr>
                <w:rFonts w:ascii="Times New Roman" w:hAnsi="Times New Roman" w:cs="Times New Roman"/>
              </w:rPr>
              <w:t xml:space="preserve">,  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2E06C8" w:rsidP="002E06C8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34,2</w:t>
            </w:r>
          </w:p>
        </w:tc>
      </w:tr>
      <w:tr w:rsidR="002E06C8" w:rsidRPr="00A91138" w:rsidTr="00F24FCF">
        <w:trPr>
          <w:cantSplit/>
          <w:trHeight w:val="75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21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Советская, </w:t>
            </w:r>
          </w:p>
          <w:p w:rsidR="002E06C8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дом 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21.07.2023,  </w:t>
            </w:r>
          </w:p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E42821" w:rsidP="00E42821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529,4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34,4</w:t>
            </w:r>
          </w:p>
        </w:tc>
      </w:tr>
      <w:tr w:rsidR="002E06C8" w:rsidRPr="00A91138" w:rsidTr="00F24FCF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2E06C8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21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Советская, </w:t>
            </w:r>
          </w:p>
          <w:p w:rsidR="002E06C8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дом 9А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2E06C8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21.07.2023,  </w:t>
            </w:r>
          </w:p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2E06C8" w:rsidRPr="00A74B40" w:rsidRDefault="00E42821" w:rsidP="00E42821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463,7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469,3*</w:t>
            </w:r>
          </w:p>
        </w:tc>
      </w:tr>
      <w:tr w:rsidR="00E42821" w:rsidRPr="00A91138" w:rsidTr="00A74B40">
        <w:trPr>
          <w:cantSplit/>
          <w:trHeight w:val="14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821" w:rsidRPr="00A74B40" w:rsidRDefault="00E42821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CF" w:rsidRDefault="00F24FCF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2821" w:rsidRPr="00A74B40" w:rsidRDefault="00E42821" w:rsidP="002E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улица Бойчука, </w:t>
            </w:r>
          </w:p>
          <w:p w:rsidR="00E42821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дом 3А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821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42821" w:rsidRPr="00A91138" w:rsidTr="00F24FCF">
        <w:trPr>
          <w:cantSplit/>
          <w:trHeight w:val="67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821" w:rsidRPr="00A74B40" w:rsidRDefault="00E42821" w:rsidP="00E42821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21" w:rsidRPr="00A74B40" w:rsidRDefault="00E42821" w:rsidP="00E428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E42821">
            <w:pPr>
              <w:jc w:val="center"/>
              <w:rPr>
                <w:rFonts w:ascii="Times New Roman" w:hAnsi="Times New Roman" w:cs="Times New Roman"/>
              </w:rPr>
            </w:pPr>
          </w:p>
          <w:p w:rsidR="00E42821" w:rsidRPr="00A74B40" w:rsidRDefault="00CC4C38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822,4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01.09.2023,  </w:t>
            </w:r>
          </w:p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в рассрочку</w:t>
            </w:r>
          </w:p>
          <w:p w:rsidR="00E42821" w:rsidRPr="00A74B40" w:rsidRDefault="00E42821" w:rsidP="00E42821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на 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E428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2821" w:rsidRPr="00A74B40" w:rsidRDefault="00E42821" w:rsidP="00E428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22 665,0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821" w:rsidRPr="00A74B40" w:rsidRDefault="00E17E5C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1 191,1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821" w:rsidRPr="00A74B40" w:rsidRDefault="00E17E5C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1 191,1</w:t>
            </w:r>
          </w:p>
        </w:tc>
      </w:tr>
      <w:tr w:rsidR="00E42821" w:rsidRPr="00A91138" w:rsidTr="00F24FCF">
        <w:trPr>
          <w:cantSplit/>
          <w:trHeight w:val="14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821" w:rsidRPr="00A74B40" w:rsidRDefault="00E42821" w:rsidP="00E42821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21" w:rsidRPr="00A74B40" w:rsidRDefault="00E42821" w:rsidP="00E4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E42821">
            <w:pPr>
              <w:jc w:val="center"/>
              <w:rPr>
                <w:rFonts w:ascii="Times New Roman" w:hAnsi="Times New Roman" w:cs="Times New Roman"/>
              </w:rPr>
            </w:pPr>
          </w:p>
          <w:p w:rsidR="00E42821" w:rsidRPr="00A74B40" w:rsidRDefault="00CC4C38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3 455,0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21" w:rsidRPr="00A74B40" w:rsidRDefault="00E42821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E428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42821" w:rsidRPr="00A74B40" w:rsidRDefault="00E42821" w:rsidP="00E428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10 013,0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821" w:rsidRPr="00A74B40" w:rsidRDefault="00E17E5C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526,2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821" w:rsidRPr="00A74B40" w:rsidRDefault="00E17E5C" w:rsidP="00E42821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526,2</w:t>
            </w:r>
          </w:p>
        </w:tc>
      </w:tr>
      <w:tr w:rsidR="002E06C8" w:rsidRPr="00A91138" w:rsidTr="00F24FCF">
        <w:trPr>
          <w:cantSplit/>
          <w:trHeight w:val="14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6C8" w:rsidRPr="00A74B40" w:rsidRDefault="00E42821" w:rsidP="002E06C8">
            <w:pPr>
              <w:ind w:left="-113" w:firstLine="113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21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город Северодвинск, </w:t>
            </w:r>
          </w:p>
          <w:p w:rsidR="002E06C8" w:rsidRPr="00A74B40" w:rsidRDefault="00E42821" w:rsidP="00E4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проспект Победы, дом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2E06C8" w:rsidRPr="00A74B40" w:rsidRDefault="00E42821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C8" w:rsidRPr="00A74B40" w:rsidRDefault="00E42821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07.12.2023</w:t>
            </w:r>
            <w:r w:rsidR="002E06C8" w:rsidRPr="00A74B40">
              <w:rPr>
                <w:rFonts w:ascii="Times New Roman" w:hAnsi="Times New Roman" w:cs="Times New Roman"/>
              </w:rPr>
              <w:t>,</w:t>
            </w:r>
          </w:p>
          <w:p w:rsidR="002E06C8" w:rsidRPr="00A74B40" w:rsidRDefault="002E06C8" w:rsidP="002E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 в рассрочку</w:t>
            </w:r>
          </w:p>
          <w:p w:rsidR="002E06C8" w:rsidRPr="00A74B40" w:rsidRDefault="002E06C8" w:rsidP="00E4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на </w:t>
            </w:r>
            <w:r w:rsidR="00E42821" w:rsidRPr="00A74B40">
              <w:rPr>
                <w:rFonts w:ascii="Times New Roman" w:hAnsi="Times New Roman" w:cs="Times New Roman"/>
              </w:rPr>
              <w:t xml:space="preserve">7 </w:t>
            </w:r>
            <w:r w:rsidRPr="00A74B4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BC" w:rsidRPr="00A74B40" w:rsidRDefault="00FE28BC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E06C8" w:rsidRPr="00A74B40" w:rsidRDefault="00CC4C38" w:rsidP="002E06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7 772,0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6C8" w:rsidRPr="00A74B40" w:rsidRDefault="00E17E5C" w:rsidP="00B44A1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109,</w:t>
            </w:r>
            <w:r w:rsidR="00B44A18" w:rsidRPr="00A74B40">
              <w:rPr>
                <w:rFonts w:ascii="Times New Roman" w:hAnsi="Times New Roman" w:cs="Times New Roman"/>
              </w:rPr>
              <w:t>9</w:t>
            </w:r>
          </w:p>
        </w:tc>
      </w:tr>
      <w:tr w:rsidR="0018639C" w:rsidRPr="00A91138" w:rsidTr="00F24FCF">
        <w:trPr>
          <w:cantSplit/>
          <w:trHeight w:val="95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639C" w:rsidRPr="00A74B40" w:rsidRDefault="0018639C" w:rsidP="006D0827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639C" w:rsidRPr="00A74B40" w:rsidRDefault="0018639C" w:rsidP="00CC4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Итого:</w:t>
            </w:r>
          </w:p>
          <w:p w:rsidR="0018639C" w:rsidRPr="00A74B40" w:rsidRDefault="0018639C" w:rsidP="00186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 xml:space="preserve">8 нежилых помещений </w:t>
            </w:r>
            <w:r w:rsidR="00FC2FA7">
              <w:rPr>
                <w:rFonts w:ascii="Times New Roman" w:hAnsi="Times New Roman" w:cs="Times New Roman"/>
              </w:rPr>
              <w:t xml:space="preserve">                    </w:t>
            </w:r>
            <w:r w:rsidRPr="00A74B40">
              <w:rPr>
                <w:rFonts w:ascii="Times New Roman" w:hAnsi="Times New Roman" w:cs="Times New Roman"/>
              </w:rPr>
              <w:t>и 1 нежилое отдельно стоящее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1 345,5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</w:p>
          <w:p w:rsidR="0018639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48 991,0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3F09DC" w:rsidRPr="00A74B40" w:rsidRDefault="003F09D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3 208,9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</w:rPr>
            </w:pPr>
          </w:p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3 742,</w:t>
            </w:r>
            <w:r w:rsidR="00B44A18" w:rsidRPr="00A74B40">
              <w:rPr>
                <w:rFonts w:ascii="Times New Roman" w:hAnsi="Times New Roman" w:cs="Times New Roman"/>
              </w:rPr>
              <w:t>6</w:t>
            </w:r>
          </w:p>
        </w:tc>
      </w:tr>
      <w:tr w:rsidR="0018639C" w:rsidRPr="00A91138" w:rsidTr="00F24FCF">
        <w:trPr>
          <w:cantSplit/>
          <w:trHeight w:val="22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39C" w:rsidRPr="00A74B40" w:rsidRDefault="0018639C" w:rsidP="006D0827">
            <w:pPr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B40">
              <w:rPr>
                <w:rFonts w:ascii="Times New Roman" w:hAnsi="Times New Roman" w:cs="Times New Roman"/>
                <w:bCs/>
              </w:rPr>
              <w:t>3 455,0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</w:p>
          <w:p w:rsidR="0018639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10 013,0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DC" w:rsidRPr="00A74B40" w:rsidRDefault="003F09DC" w:rsidP="002E06C8">
            <w:pPr>
              <w:jc w:val="center"/>
              <w:rPr>
                <w:rFonts w:ascii="Times New Roman" w:hAnsi="Times New Roman" w:cs="Times New Roman"/>
              </w:rPr>
            </w:pPr>
          </w:p>
          <w:p w:rsidR="0018639C" w:rsidRPr="00A74B40" w:rsidRDefault="003F09DC" w:rsidP="002E06C8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526,2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9C" w:rsidRPr="00A74B40" w:rsidRDefault="0018639C" w:rsidP="006D0827">
            <w:pPr>
              <w:jc w:val="center"/>
              <w:rPr>
                <w:rFonts w:ascii="Times New Roman" w:hAnsi="Times New Roman" w:cs="Times New Roman"/>
              </w:rPr>
            </w:pPr>
          </w:p>
          <w:p w:rsidR="003F09DC" w:rsidRPr="00A74B40" w:rsidRDefault="003F09DC" w:rsidP="006D0827">
            <w:pPr>
              <w:jc w:val="center"/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526,2</w:t>
            </w:r>
          </w:p>
        </w:tc>
      </w:tr>
    </w:tbl>
    <w:p w:rsidR="00E17E5C" w:rsidRPr="00A74B40" w:rsidRDefault="00E17E5C" w:rsidP="00E1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* покупатель воспользовался правом досрочного внесения платежей </w:t>
      </w:r>
      <w:r w:rsidR="00A74B4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74B40">
        <w:rPr>
          <w:rFonts w:ascii="Times New Roman" w:hAnsi="Times New Roman" w:cs="Times New Roman"/>
          <w:sz w:val="26"/>
          <w:szCs w:val="26"/>
        </w:rPr>
        <w:t>по договору купли-продажи.</w:t>
      </w:r>
    </w:p>
    <w:p w:rsidR="00E17E5C" w:rsidRPr="00A74B40" w:rsidRDefault="00E17E5C" w:rsidP="00E1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B8C" w:rsidRPr="00A74B40" w:rsidRDefault="00316B8C" w:rsidP="000F15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>3. Перечень неприватизированных в 202</w:t>
      </w:r>
      <w:r w:rsidR="005353CB" w:rsidRPr="00A74B40">
        <w:rPr>
          <w:rFonts w:ascii="Times New Roman" w:hAnsi="Times New Roman" w:cs="Times New Roman"/>
          <w:sz w:val="26"/>
          <w:szCs w:val="26"/>
        </w:rPr>
        <w:t>3</w:t>
      </w:r>
      <w:r w:rsidRPr="00A74B40">
        <w:rPr>
          <w:rFonts w:ascii="Times New Roman" w:hAnsi="Times New Roman" w:cs="Times New Roman"/>
          <w:sz w:val="26"/>
          <w:szCs w:val="26"/>
        </w:rPr>
        <w:t xml:space="preserve"> году имущественных комплексов муниципальных унитарных предприятий, акций акционерных обществ и иного муниципального имущества</w:t>
      </w:r>
    </w:p>
    <w:p w:rsidR="00281CD1" w:rsidRPr="00A74B40" w:rsidRDefault="00281CD1" w:rsidP="007B6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B8C" w:rsidRPr="00A74B40" w:rsidRDefault="00316B8C" w:rsidP="007B61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Не завершены мероприятия по приватизации </w:t>
      </w:r>
      <w:r w:rsidR="00DB39DD" w:rsidRPr="00A74B40">
        <w:rPr>
          <w:rFonts w:ascii="Times New Roman" w:hAnsi="Times New Roman" w:cs="Times New Roman"/>
          <w:sz w:val="26"/>
          <w:szCs w:val="26"/>
        </w:rPr>
        <w:t>19</w:t>
      </w:r>
      <w:r w:rsidR="00DD36DA" w:rsidRPr="00A74B40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9D043B" w:rsidRPr="00A74B40">
        <w:rPr>
          <w:rFonts w:ascii="Times New Roman" w:hAnsi="Times New Roman" w:cs="Times New Roman"/>
          <w:sz w:val="26"/>
          <w:szCs w:val="26"/>
        </w:rPr>
        <w:t>ов</w:t>
      </w:r>
      <w:r w:rsidRPr="00A74B40">
        <w:rPr>
          <w:rFonts w:ascii="Times New Roman" w:hAnsi="Times New Roman" w:cs="Times New Roman"/>
          <w:sz w:val="26"/>
          <w:szCs w:val="26"/>
        </w:rPr>
        <w:t xml:space="preserve"> недвижимого имущества, 15 объектов электросетевого хозяйства, </w:t>
      </w:r>
      <w:r w:rsidR="008D40CE" w:rsidRPr="00A74B40">
        <w:rPr>
          <w:rFonts w:ascii="Times New Roman" w:hAnsi="Times New Roman" w:cs="Times New Roman"/>
          <w:sz w:val="26"/>
          <w:szCs w:val="26"/>
        </w:rPr>
        <w:t xml:space="preserve">56 объектов теплоснабжения, </w:t>
      </w:r>
      <w:r w:rsidRPr="00A74B40">
        <w:rPr>
          <w:rFonts w:ascii="Times New Roman" w:hAnsi="Times New Roman" w:cs="Times New Roman"/>
          <w:sz w:val="26"/>
          <w:szCs w:val="26"/>
        </w:rPr>
        <w:t xml:space="preserve">акций </w:t>
      </w:r>
      <w:r w:rsidR="008079CA" w:rsidRPr="00A74B40">
        <w:rPr>
          <w:rFonts w:ascii="Times New Roman" w:hAnsi="Times New Roman" w:cs="Times New Roman"/>
          <w:sz w:val="26"/>
          <w:szCs w:val="26"/>
        </w:rPr>
        <w:t>одного</w:t>
      </w:r>
      <w:r w:rsidRPr="00A74B40">
        <w:rPr>
          <w:rFonts w:ascii="Times New Roman" w:hAnsi="Times New Roman" w:cs="Times New Roman"/>
          <w:sz w:val="26"/>
          <w:szCs w:val="26"/>
        </w:rPr>
        <w:t xml:space="preserve"> акционерн</w:t>
      </w:r>
      <w:r w:rsidR="008079CA" w:rsidRPr="00A74B40">
        <w:rPr>
          <w:rFonts w:ascii="Times New Roman" w:hAnsi="Times New Roman" w:cs="Times New Roman"/>
          <w:sz w:val="26"/>
          <w:szCs w:val="26"/>
        </w:rPr>
        <w:t>ого</w:t>
      </w:r>
      <w:r w:rsidRPr="00A74B40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8079CA" w:rsidRPr="00A74B40">
        <w:rPr>
          <w:rFonts w:ascii="Times New Roman" w:hAnsi="Times New Roman" w:cs="Times New Roman"/>
          <w:sz w:val="26"/>
          <w:szCs w:val="26"/>
        </w:rPr>
        <w:t>а</w:t>
      </w:r>
      <w:r w:rsidRPr="00A74B40">
        <w:rPr>
          <w:rFonts w:ascii="Times New Roman" w:hAnsi="Times New Roman" w:cs="Times New Roman"/>
          <w:sz w:val="26"/>
          <w:szCs w:val="26"/>
        </w:rPr>
        <w:t xml:space="preserve"> (таблица </w:t>
      </w:r>
      <w:r w:rsidR="00B2499F" w:rsidRPr="00A74B40">
        <w:rPr>
          <w:rFonts w:ascii="Times New Roman" w:hAnsi="Times New Roman" w:cs="Times New Roman"/>
          <w:sz w:val="26"/>
          <w:szCs w:val="26"/>
        </w:rPr>
        <w:t>5</w:t>
      </w:r>
      <w:r w:rsidRPr="00A74B40">
        <w:rPr>
          <w:rFonts w:ascii="Times New Roman" w:hAnsi="Times New Roman" w:cs="Times New Roman"/>
          <w:sz w:val="26"/>
          <w:szCs w:val="26"/>
        </w:rPr>
        <w:t>)</w:t>
      </w:r>
      <w:r w:rsidR="00153825" w:rsidRPr="00A74B40">
        <w:rPr>
          <w:rFonts w:ascii="Times New Roman" w:hAnsi="Times New Roman" w:cs="Times New Roman"/>
          <w:sz w:val="26"/>
          <w:szCs w:val="26"/>
        </w:rPr>
        <w:t>.</w:t>
      </w:r>
    </w:p>
    <w:p w:rsidR="00316B8C" w:rsidRPr="00A74B40" w:rsidRDefault="00316B8C" w:rsidP="0064568A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8079CA" w:rsidRPr="00A74B40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686"/>
        <w:gridCol w:w="4961"/>
      </w:tblGrid>
      <w:tr w:rsidR="00316B8C" w:rsidRPr="00A91138" w:rsidTr="00A74D24">
        <w:trPr>
          <w:cantSplit/>
          <w:trHeight w:val="792"/>
        </w:trPr>
        <w:tc>
          <w:tcPr>
            <w:tcW w:w="719" w:type="dxa"/>
            <w:tcBorders>
              <w:bottom w:val="single" w:sz="4" w:space="0" w:color="auto"/>
            </w:tcBorders>
            <w:noWrap/>
            <w:vAlign w:val="center"/>
          </w:tcPr>
          <w:p w:rsidR="00316B8C" w:rsidRPr="00A91138" w:rsidRDefault="00316B8C" w:rsidP="0064568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B8C" w:rsidRPr="00A91138" w:rsidRDefault="00316B8C" w:rsidP="0064568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316B8C" w:rsidRPr="00A91138" w:rsidRDefault="00316B8C" w:rsidP="00645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недвижимого имущества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16B8C" w:rsidRPr="00A91138" w:rsidRDefault="00316B8C" w:rsidP="00645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Мероприятия по приватизации объектов</w:t>
            </w:r>
          </w:p>
        </w:tc>
      </w:tr>
      <w:tr w:rsidR="00316B8C" w:rsidRPr="00A91138" w:rsidTr="00A74D24">
        <w:trPr>
          <w:cantSplit/>
          <w:trHeight w:val="77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C7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>ород Северодвинск, проспект Морской, дом 35 (нежилое встроенное помещение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C72E2A" w:rsidRPr="00A9113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Помещение передано в аренду (временное пользование) Архангельской региональной общественной организации «Федерация восточного танца Поморья».</w:t>
            </w:r>
          </w:p>
          <w:p w:rsidR="00316B8C" w:rsidRPr="00A91138" w:rsidRDefault="00E029DE" w:rsidP="00197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Аукционы, назначенные на </w:t>
            </w:r>
            <w:r w:rsidR="00197EE3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02.02.2023, 03.08.2023 и 12.10.2023, 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признаны несостоявшимися по причине отсутствия заявок.</w:t>
            </w:r>
          </w:p>
        </w:tc>
      </w:tr>
      <w:tr w:rsidR="00316B8C" w:rsidRPr="00A91138" w:rsidTr="00A74D24">
        <w:trPr>
          <w:cantSplit/>
          <w:trHeight w:val="896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0F15B9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Североморцев, </w:t>
            </w:r>
          </w:p>
          <w:p w:rsidR="00316B8C" w:rsidRPr="00A91138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  <w:p w:rsidR="00316B8C" w:rsidRPr="00A91138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площадью 113,1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3" w:rsidRPr="00A91138" w:rsidRDefault="00922873" w:rsidP="000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передано в аренду (временное пользование) ООО «МясКом». </w:t>
            </w:r>
          </w:p>
          <w:p w:rsidR="00316B8C" w:rsidRPr="00A91138" w:rsidRDefault="00922873" w:rsidP="00197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197EE3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2F3D"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197EE3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2F3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97EE3" w:rsidRPr="00A91138">
              <w:rPr>
                <w:rFonts w:ascii="Times New Roman" w:hAnsi="Times New Roman" w:cs="Times New Roman"/>
                <w:sz w:val="24"/>
                <w:szCs w:val="24"/>
              </w:rPr>
              <w:t>02.02.2023, 03.08.2023 и 05.10.2023</w:t>
            </w:r>
            <w:r w:rsidR="000B2F3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EE3" w:rsidRPr="00A91138">
              <w:rPr>
                <w:rFonts w:ascii="Times New Roman" w:hAnsi="Times New Roman" w:cs="Times New Roman"/>
                <w:sz w:val="24"/>
                <w:szCs w:val="24"/>
              </w:rPr>
              <w:t>признаны несостоявшимися по причине отсутствия заявок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8C" w:rsidRPr="00A91138" w:rsidTr="00A74D24">
        <w:trPr>
          <w:cantSplit/>
          <w:trHeight w:val="656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0F15B9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проезд Машиностроителей, </w:t>
            </w:r>
          </w:p>
          <w:p w:rsidR="00316B8C" w:rsidRPr="00A91138" w:rsidRDefault="00316B8C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дом 24</w:t>
            </w:r>
          </w:p>
          <w:p w:rsidR="00316B8C" w:rsidRPr="00A91138" w:rsidRDefault="00316B8C" w:rsidP="00C7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C72E2A" w:rsidRPr="00A9113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873" w:rsidRPr="00A91138" w:rsidRDefault="00922873" w:rsidP="00FD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Помещение передано в аренду (временное пользование) индивидуальному предпринимателю Шубину Р.А.</w:t>
            </w:r>
          </w:p>
          <w:p w:rsidR="00316B8C" w:rsidRPr="00A91138" w:rsidRDefault="00A973AB" w:rsidP="00BD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</w:t>
            </w:r>
            <w:r w:rsidR="00922873"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8C" w:rsidRPr="00A91138" w:rsidTr="00A74D24">
        <w:trPr>
          <w:cantSplit/>
          <w:trHeight w:val="73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Ломоносова, дом 104</w:t>
            </w:r>
          </w:p>
          <w:p w:rsidR="00316B8C" w:rsidRPr="00A91138" w:rsidRDefault="00316B8C" w:rsidP="00C72E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C72E2A" w:rsidRPr="00A91138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2B6" w:rsidRPr="00A91138" w:rsidRDefault="00F652B6" w:rsidP="00F6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Помещение передано в аренду (временное пользование) индивидуальному предпринимателю Шубину Р.А.</w:t>
            </w:r>
          </w:p>
          <w:p w:rsidR="00316B8C" w:rsidRPr="00A91138" w:rsidRDefault="00F652B6" w:rsidP="00BD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Аукцион, назначенный </w:t>
            </w:r>
            <w:r w:rsidR="00A973AB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признан</w:t>
            </w:r>
            <w:r w:rsidR="00A973AB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несостоявшимся по причине отсутствия заявок</w:t>
            </w:r>
            <w:r w:rsidR="005C307E"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F50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B8C" w:rsidRPr="00A91138" w:rsidTr="00A74D24">
        <w:trPr>
          <w:cantSplit/>
          <w:trHeight w:val="82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0F15B9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Североморцев, </w:t>
            </w:r>
          </w:p>
          <w:p w:rsidR="00316B8C" w:rsidRPr="00A91138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  <w:p w:rsidR="00316B8C" w:rsidRPr="00A91138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площадью 178,1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3" w:rsidRPr="00A91138" w:rsidRDefault="00922873" w:rsidP="00922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передано в аренду (временное пользование) ООО «МясКом». </w:t>
            </w:r>
          </w:p>
          <w:p w:rsidR="00316B8C" w:rsidRPr="00A91138" w:rsidRDefault="00922873" w:rsidP="00BD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02.02.2023, 03.08.2023 и 05.10.2023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BD5EB3" w:rsidRPr="00A91138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заявок.</w:t>
            </w:r>
          </w:p>
        </w:tc>
      </w:tr>
      <w:tr w:rsidR="00316B8C" w:rsidRPr="00A91138" w:rsidTr="00A74D24">
        <w:trPr>
          <w:cantSplit/>
          <w:trHeight w:val="70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5273702"/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Ломоносова, дом 47В</w:t>
            </w:r>
          </w:p>
          <w:p w:rsidR="00316B8C" w:rsidRPr="00A91138" w:rsidRDefault="00316B8C" w:rsidP="00FD3E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316B8C" w:rsidP="005F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Здание передано в аренду (временное пользование) АО «Северодвинский </w:t>
            </w:r>
            <w:r w:rsidR="000D2BFF" w:rsidRPr="00A911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лебокомбинат»</w:t>
            </w:r>
          </w:p>
        </w:tc>
      </w:tr>
      <w:bookmarkEnd w:id="2"/>
      <w:tr w:rsidR="00316B8C" w:rsidRPr="00A91138" w:rsidTr="00A74D24">
        <w:trPr>
          <w:cantSplit/>
          <w:trHeight w:val="67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FD3E3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91138">
              <w:rPr>
                <w:sz w:val="24"/>
                <w:szCs w:val="24"/>
              </w:rPr>
              <w:t>г</w:t>
            </w:r>
            <w:r w:rsidR="00316B8C" w:rsidRPr="00A91138">
              <w:rPr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FD3E3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91138">
              <w:rPr>
                <w:sz w:val="24"/>
                <w:szCs w:val="24"/>
              </w:rPr>
              <w:t>проспект Бутомы, дом 2</w:t>
            </w:r>
          </w:p>
          <w:p w:rsidR="00316B8C" w:rsidRPr="00A91138" w:rsidRDefault="00316B8C" w:rsidP="00C72E2A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A91138">
              <w:rPr>
                <w:sz w:val="24"/>
                <w:szCs w:val="24"/>
              </w:rPr>
              <w:t>(нежилое помещение</w:t>
            </w:r>
            <w:r w:rsidR="00DB39DD" w:rsidRPr="00A91138">
              <w:rPr>
                <w:sz w:val="24"/>
                <w:szCs w:val="24"/>
              </w:rPr>
              <w:t xml:space="preserve"> общей площадью </w:t>
            </w:r>
            <w:r w:rsidR="00C72E2A" w:rsidRPr="00A91138">
              <w:rPr>
                <w:sz w:val="24"/>
                <w:szCs w:val="24"/>
              </w:rPr>
              <w:t>267,4</w:t>
            </w:r>
            <w:r w:rsidR="00DB39DD" w:rsidRPr="00A91138">
              <w:rPr>
                <w:sz w:val="24"/>
                <w:szCs w:val="24"/>
              </w:rPr>
              <w:t xml:space="preserve"> кв. м</w:t>
            </w:r>
            <w:r w:rsidRPr="00A91138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316B8C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передано в </w:t>
            </w:r>
            <w:r w:rsidR="005C307E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аренду (временное пользование) 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ООО «Новая волна».</w:t>
            </w:r>
          </w:p>
          <w:p w:rsidR="00236C65" w:rsidRPr="00A91138" w:rsidRDefault="00241B1E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рыночной стоимости объекта, принято решение о приватизации. </w:t>
            </w:r>
            <w:r w:rsidR="00236C65" w:rsidRPr="00A91138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арендатору направлено предложение о заключении договора купли-продажи муниципального имущества в рамках предоставления преимущественного права выкупа</w:t>
            </w:r>
            <w:r w:rsidR="00236C65" w:rsidRPr="00A91138">
              <w:rPr>
                <w:rFonts w:ascii="Times New Roman" w:hAnsi="Times New Roman" w:cs="Times New Roman"/>
                <w:sz w:val="24"/>
                <w:szCs w:val="24"/>
              </w:rPr>
              <w:t>. ООО «Новая волна» утратило преимущественное право на приобретение арендуемого имущества</w:t>
            </w:r>
            <w:r w:rsidR="00FC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C65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по истечении тридцати дней со дня получения предложения и проекта договора купли-продажи арендуемого имущества договор не подписан субъектом малого или среднего предпринимательства.</w:t>
            </w:r>
          </w:p>
          <w:p w:rsidR="00316B8C" w:rsidRPr="00A91138" w:rsidRDefault="00236C65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пунктом 2 </w:t>
            </w:r>
            <w:hyperlink r:id="rId8" w:history="1">
              <w:r w:rsidRPr="00A91138">
                <w:rPr>
                  <w:rFonts w:ascii="Times New Roman" w:hAnsi="Times New Roman" w:cs="Times New Roman"/>
                  <w:sz w:val="24"/>
                  <w:szCs w:val="24"/>
                </w:rPr>
                <w:t>части 10 статьи 4</w:t>
              </w:r>
            </w:hyperlink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22.07.2008 № 159-ФЗ отменено распоряжение заместителя Главы Администрации Северодвинска по финансово-экономическим вопросам от 23.06.2023 № 107-рфэ «Об утверждении решения об условиях приватизации нежилого помещения общей площадью 267,4 кв. м, расположенного по адресу: Архангельская область, город Северодвинск, проспект Бутомы, дом 2».</w:t>
            </w:r>
          </w:p>
        </w:tc>
      </w:tr>
      <w:tr w:rsidR="00316B8C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8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82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Дзержинского, дом 4</w:t>
            </w:r>
          </w:p>
          <w:p w:rsidR="00316B8C" w:rsidRPr="00A91138" w:rsidRDefault="00316B8C" w:rsidP="00C7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C72E2A" w:rsidRPr="00A91138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  <w:r w:rsidR="00DB39DD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A74D24" w:rsidP="00A7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Помещение передано в аренду (временное пользование) ООО «</w:t>
            </w:r>
            <w:r w:rsidR="00427BC0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Топаз». </w:t>
            </w:r>
          </w:p>
        </w:tc>
      </w:tr>
      <w:tr w:rsidR="00316B8C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C032DE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улица Корабельная, дом 3, 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4D8" w:rsidRPr="00A91138" w:rsidRDefault="007464D8" w:rsidP="0074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Помещение передано в аренду (временное пользование) индивидуальному предпринимателю Шубину Р.А.</w:t>
            </w:r>
          </w:p>
          <w:p w:rsidR="00316B8C" w:rsidRPr="00A91138" w:rsidRDefault="007464D8" w:rsidP="00236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03.08.2023 и 12.10.2023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заявок.</w:t>
            </w:r>
          </w:p>
        </w:tc>
      </w:tr>
      <w:tr w:rsidR="00316B8C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Железнодорожная, дом 13, строение 1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B008D6" w:rsidP="00236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19.01.2023, 03.08.2023 и 12.10.2023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заявок.</w:t>
            </w:r>
          </w:p>
        </w:tc>
      </w:tr>
      <w:tr w:rsidR="00316B8C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A74D24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A62F41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6B8C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в районе дома 23В по улице Железнодорожной</w:t>
            </w:r>
          </w:p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8C" w:rsidRPr="00A91138" w:rsidRDefault="00B008D6" w:rsidP="005F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</w:t>
            </w:r>
            <w:r w:rsidR="005F3752" w:rsidRPr="00A91138">
              <w:rPr>
                <w:rFonts w:ascii="Times New Roman" w:hAnsi="Times New Roman" w:cs="Times New Roman"/>
                <w:sz w:val="24"/>
                <w:szCs w:val="24"/>
              </w:rPr>
              <w:t>енке рыночной стоимости объекта*.</w:t>
            </w:r>
          </w:p>
        </w:tc>
      </w:tr>
      <w:tr w:rsidR="005C307E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C307E" w:rsidRPr="00A91138" w:rsidRDefault="00DB39DD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5" w:rsidRPr="00A91138" w:rsidRDefault="00A62F41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56D5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0F15B9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Североморцев, </w:t>
            </w:r>
          </w:p>
          <w:p w:rsidR="00CD56D5" w:rsidRPr="00A91138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  <w:p w:rsidR="005C307E" w:rsidRPr="00A91138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площадью 14,9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E" w:rsidRPr="00A91138" w:rsidRDefault="00EB78A9" w:rsidP="0023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02.02.2023, 03.08.2023 и 05.10.2023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128" w:rsidRPr="00A911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заявок.</w:t>
            </w:r>
          </w:p>
        </w:tc>
      </w:tr>
      <w:tr w:rsidR="00CD56D5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D56D5" w:rsidRPr="00A91138" w:rsidRDefault="00DB39DD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5" w:rsidRPr="00A91138" w:rsidRDefault="00FC2FA7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56D5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Северодвинск, </w:t>
            </w:r>
          </w:p>
          <w:p w:rsidR="000F15B9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улица Героев Североморцев, </w:t>
            </w:r>
          </w:p>
          <w:p w:rsidR="00CD56D5" w:rsidRPr="00A91138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  <w:p w:rsidR="00CD56D5" w:rsidRPr="00A91138" w:rsidRDefault="00CD56D5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площадью 14,5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6D5" w:rsidRPr="00A91138" w:rsidRDefault="00236128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Аукционы, назначенные на 02.02.2023, 03.08.2023 и 05.10.2023, не состоялись по причине отсутствия заявок.</w:t>
            </w:r>
          </w:p>
        </w:tc>
      </w:tr>
      <w:tr w:rsidR="00DD36DA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D36DA" w:rsidRPr="00A91138" w:rsidRDefault="00DB39DD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5E9" w:rsidRPr="00A91138" w:rsidRDefault="00A62F41" w:rsidP="00CD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75E9" w:rsidRPr="00A91138">
              <w:rPr>
                <w:rFonts w:ascii="Times New Roman" w:hAnsi="Times New Roman" w:cs="Times New Roman"/>
                <w:sz w:val="24"/>
                <w:szCs w:val="24"/>
              </w:rPr>
              <w:t>ород Северодвинск,</w:t>
            </w:r>
          </w:p>
          <w:p w:rsidR="00DD36DA" w:rsidRPr="00A91138" w:rsidRDefault="000575E9" w:rsidP="0005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Ломоносова, дом 90А</w:t>
            </w:r>
          </w:p>
          <w:p w:rsidR="004F1571" w:rsidRPr="00A91138" w:rsidRDefault="004F1571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</w:t>
            </w:r>
            <w:r w:rsidR="00AA70E2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24,8 кв. м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6DA" w:rsidRPr="00A91138" w:rsidRDefault="00EB78A9" w:rsidP="00C9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C9758D" w:rsidRPr="00A911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назначенны</w:t>
            </w:r>
            <w:r w:rsidR="00C9758D" w:rsidRPr="00A91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9758D" w:rsidRPr="00A91138">
              <w:rPr>
                <w:rFonts w:ascii="Times New Roman" w:hAnsi="Times New Roman" w:cs="Times New Roman"/>
                <w:sz w:val="24"/>
                <w:szCs w:val="24"/>
              </w:rPr>
              <w:t>02.02.2023, 23.03.2023 и 12.10.2023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не состоял</w:t>
            </w:r>
            <w:r w:rsidR="00C9758D" w:rsidRPr="00A91138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отсутствия заявок.</w:t>
            </w:r>
          </w:p>
        </w:tc>
      </w:tr>
      <w:tr w:rsidR="00E368A3" w:rsidRPr="00A91138" w:rsidTr="00013883">
        <w:trPr>
          <w:cantSplit/>
          <w:trHeight w:val="213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68A3" w:rsidRPr="00A91138" w:rsidRDefault="00DB39DD" w:rsidP="00DB39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8A3" w:rsidRPr="00A91138" w:rsidRDefault="00E368A3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город Северодвинск,</w:t>
            </w:r>
          </w:p>
          <w:p w:rsidR="00E368A3" w:rsidRPr="00A91138" w:rsidRDefault="00E368A3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Коммунальная, дом 9</w:t>
            </w:r>
          </w:p>
          <w:p w:rsidR="00E368A3" w:rsidRPr="00A91138" w:rsidRDefault="00E368A3" w:rsidP="00FC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(объект незавершенного строительства)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8A3" w:rsidRPr="00A91138" w:rsidRDefault="00C9758D" w:rsidP="00FC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Аукционы, назначенные на 23.03.2023 и 13.07.2023</w:t>
            </w:r>
            <w:r w:rsidR="00FC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признаны несостоявшимися                       по причине отсутствия заявок. Аукцион, назначенный на 18.05.2023, признан несостоявшимся в связи с уклонением (отказом) лица, признанного единственным участником аукциона, от подписания договора купли-продажи.</w:t>
            </w:r>
          </w:p>
        </w:tc>
      </w:tr>
      <w:tr w:rsidR="00543D59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3D59" w:rsidRPr="00A91138" w:rsidRDefault="00DB39DD" w:rsidP="00DB39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0E2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город Северодвинск,</w:t>
            </w:r>
          </w:p>
          <w:p w:rsidR="00AA70E2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Ломоносова, дом 102А</w:t>
            </w:r>
          </w:p>
          <w:p w:rsidR="00543D59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 площадью 63,8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D59" w:rsidRPr="00A91138" w:rsidRDefault="00FD5804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оценке рыночной стоимости объекта</w:t>
            </w:r>
            <w:r w:rsidR="005F3752" w:rsidRPr="00A9113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D59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3D59" w:rsidRPr="00A91138" w:rsidRDefault="00DB39DD" w:rsidP="00DB39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0E2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город Северодвинск,</w:t>
            </w:r>
          </w:p>
          <w:p w:rsidR="00AA70E2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Ломоносова, дом 104</w:t>
            </w:r>
          </w:p>
          <w:p w:rsidR="00543D59" w:rsidRPr="00A91138" w:rsidRDefault="00AA70E2" w:rsidP="00AA7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 площадью 99,3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52" w:rsidRPr="00A91138" w:rsidRDefault="00FD5804" w:rsidP="005F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оценке рыночной стоимости объекта</w:t>
            </w:r>
            <w:r w:rsidR="005F3752" w:rsidRPr="00A9113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9DD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B39DD" w:rsidRPr="00A91138" w:rsidRDefault="00DB39DD" w:rsidP="00DB39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804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город Северодвинск,</w:t>
            </w:r>
          </w:p>
          <w:p w:rsidR="00FD5804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Дзержинского, дом 11</w:t>
            </w:r>
          </w:p>
          <w:p w:rsidR="00DB39DD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(нежилое помещение общей площадью 46,5 кв. м)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9DD" w:rsidRPr="00A91138" w:rsidRDefault="00FD5804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оценке рыночной стоимости объекта</w:t>
            </w:r>
            <w:r w:rsidR="005F3752" w:rsidRPr="00A9113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9DD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B39DD" w:rsidRPr="00A91138" w:rsidRDefault="00DB39DD" w:rsidP="00DB39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804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город Северодвинск,</w:t>
            </w:r>
          </w:p>
          <w:p w:rsidR="00FD5804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улица Карла Маркса, дом 21, строение 3</w:t>
            </w:r>
          </w:p>
          <w:p w:rsidR="00DB39DD" w:rsidRPr="00A91138" w:rsidRDefault="00FD5804" w:rsidP="00FD5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(отдельно стоящее нежилое здание)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9DD" w:rsidRPr="00A91138" w:rsidRDefault="00FD5804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оценке рыночной стоимости объекта</w:t>
            </w:r>
            <w:r w:rsidR="005F3752" w:rsidRPr="00A91138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8C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16B8C" w:rsidRPr="00A91138" w:rsidRDefault="00316B8C" w:rsidP="00D5676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B8C" w:rsidRPr="00A91138" w:rsidRDefault="00316B8C" w:rsidP="0082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Объекты электросетевого хозяйства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(15 объектов)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8A9" w:rsidRPr="00A91138" w:rsidRDefault="00EB78A9" w:rsidP="00387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переданы в возмездное пользование (аренду) Архангельскому филиалу ПАО «Россети Северо-Запад». </w:t>
            </w:r>
          </w:p>
          <w:p w:rsidR="0064568A" w:rsidRPr="00A91138" w:rsidRDefault="007E4EAB" w:rsidP="00FC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Конкурсы, назначенные на 06.04.2023 и 05.10.2023, признаны несостоявшимися, поскольку не было подано ни одной заявки на участие.</w:t>
            </w:r>
          </w:p>
        </w:tc>
      </w:tr>
      <w:tr w:rsidR="00C032DE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032DE" w:rsidRPr="00A91138" w:rsidRDefault="00C032DE" w:rsidP="00C032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2DE" w:rsidRPr="00A91138" w:rsidRDefault="00C032DE" w:rsidP="00C03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br/>
              <w:t>(56 объектов)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2DE" w:rsidRPr="00A91138" w:rsidRDefault="00C032DE" w:rsidP="0001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Проводились мероприятия по оценке рыночной стоимости объект</w:t>
            </w:r>
            <w:r w:rsidR="00013883" w:rsidRPr="00A911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, разработана конкурсная документация.</w:t>
            </w:r>
            <w:r w:rsidR="00013883"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14.12.2023 размещено извещение о продаже объектов теплоснабжения посредством открытого конкурса в электронной форме</w:t>
            </w:r>
            <w:r w:rsidR="00DD1411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 w:rsidR="00013883" w:rsidRPr="00A9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2DE" w:rsidRPr="00A91138" w:rsidTr="00A74D24">
        <w:trPr>
          <w:cantSplit/>
          <w:trHeight w:val="17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032DE" w:rsidRPr="00A91138" w:rsidRDefault="00C032DE" w:rsidP="00C032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2DE" w:rsidRPr="00A91138" w:rsidRDefault="00C032DE" w:rsidP="00C03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Обыкновенные именные бездокументарные акции                            АО «Лакомка»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2DE" w:rsidRPr="00A91138" w:rsidRDefault="00C032DE" w:rsidP="00C0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стабильное финансово-экономическое состояние Общества, решение о приватизации акций в 2023 году не принималось. </w:t>
            </w:r>
          </w:p>
          <w:p w:rsidR="00C032DE" w:rsidRPr="00A91138" w:rsidRDefault="00C032DE" w:rsidP="00FC2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>Окончание предполагаемого срока прив</w:t>
            </w:r>
            <w:bookmarkStart w:id="3" w:name="_GoBack"/>
            <w:bookmarkEnd w:id="3"/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атизации акций АО «Лакомка»: </w:t>
            </w:r>
            <w:r w:rsidR="00E77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C2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911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года.</w:t>
            </w:r>
          </w:p>
        </w:tc>
      </w:tr>
    </w:tbl>
    <w:p w:rsidR="00316B8C" w:rsidRPr="00A74B40" w:rsidRDefault="005F3752" w:rsidP="00DD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>* Аукцион, назначенный на 28.03.2024, признан несостоявшимся по причине</w:t>
      </w:r>
      <w:r w:rsidR="00FC2FA7">
        <w:rPr>
          <w:rFonts w:ascii="Times New Roman" w:hAnsi="Times New Roman" w:cs="Times New Roman"/>
          <w:sz w:val="26"/>
          <w:szCs w:val="26"/>
        </w:rPr>
        <w:t xml:space="preserve"> отсутствия заявок.</w:t>
      </w:r>
    </w:p>
    <w:p w:rsidR="005F3752" w:rsidRPr="00A74B40" w:rsidRDefault="005F3752" w:rsidP="00DD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** Аукцион по продаже муниципального имущества планируется провести во </w:t>
      </w:r>
      <w:r w:rsidR="00FC2FA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C2FA7">
        <w:rPr>
          <w:rFonts w:ascii="Times New Roman" w:hAnsi="Times New Roman" w:cs="Times New Roman"/>
          <w:sz w:val="26"/>
          <w:szCs w:val="26"/>
        </w:rPr>
        <w:t xml:space="preserve"> квартале 2024 года.</w:t>
      </w:r>
    </w:p>
    <w:p w:rsidR="005F3752" w:rsidRPr="00A74B40" w:rsidRDefault="005F3752" w:rsidP="00DD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*** Аукцион, назначенный на 28.03.2024, признан несостоявшимся </w:t>
      </w:r>
      <w:r w:rsidR="000F15B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C2FA7">
        <w:rPr>
          <w:rFonts w:ascii="Times New Roman" w:hAnsi="Times New Roman" w:cs="Times New Roman"/>
          <w:sz w:val="26"/>
          <w:szCs w:val="26"/>
        </w:rPr>
        <w:t>по причине отсутствия заявок.</w:t>
      </w:r>
    </w:p>
    <w:p w:rsidR="005F3752" w:rsidRDefault="005F3752" w:rsidP="00DD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B40">
        <w:rPr>
          <w:rFonts w:ascii="Times New Roman" w:hAnsi="Times New Roman" w:cs="Times New Roman"/>
          <w:sz w:val="26"/>
          <w:szCs w:val="26"/>
        </w:rPr>
        <w:t xml:space="preserve">**** Заключен договор купли-продажи муниципального имущества </w:t>
      </w:r>
      <w:r w:rsidR="000F15B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74B40">
        <w:rPr>
          <w:rFonts w:ascii="Times New Roman" w:hAnsi="Times New Roman" w:cs="Times New Roman"/>
          <w:sz w:val="26"/>
          <w:szCs w:val="26"/>
        </w:rPr>
        <w:t>от 15.03.2024 № 1/2024. Государственная регистрация перехода права собственности н</w:t>
      </w:r>
      <w:r w:rsidR="00FC2FA7">
        <w:rPr>
          <w:rFonts w:ascii="Times New Roman" w:hAnsi="Times New Roman" w:cs="Times New Roman"/>
          <w:sz w:val="26"/>
          <w:szCs w:val="26"/>
        </w:rPr>
        <w:t>а объект произведена 20.03.2024.</w:t>
      </w:r>
    </w:p>
    <w:p w:rsidR="00DD1411" w:rsidRPr="00A74B40" w:rsidRDefault="00DD1411" w:rsidP="00DD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 Конкурс, назначенный на 25.01.2024, признан н</w:t>
      </w:r>
      <w:r w:rsidRPr="00A74B40">
        <w:rPr>
          <w:rFonts w:ascii="Times New Roman" w:hAnsi="Times New Roman" w:cs="Times New Roman"/>
          <w:sz w:val="26"/>
          <w:szCs w:val="26"/>
        </w:rPr>
        <w:t xml:space="preserve">есостоявшимся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74B40">
        <w:rPr>
          <w:rFonts w:ascii="Times New Roman" w:hAnsi="Times New Roman" w:cs="Times New Roman"/>
          <w:sz w:val="26"/>
          <w:szCs w:val="26"/>
        </w:rPr>
        <w:t>по причине отсутствия заявок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3752" w:rsidRPr="00A91138" w:rsidRDefault="005F3752" w:rsidP="005F37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A91138" w:rsidRDefault="00316B8C" w:rsidP="00316B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8C" w:rsidRPr="00A91138" w:rsidRDefault="00316B8C" w:rsidP="00316B8C">
      <w:pPr>
        <w:rPr>
          <w:rFonts w:ascii="Times New Roman" w:hAnsi="Times New Roman" w:cs="Times New Roman"/>
          <w:sz w:val="24"/>
          <w:szCs w:val="24"/>
        </w:rPr>
      </w:pPr>
    </w:p>
    <w:p w:rsidR="00316B8C" w:rsidRPr="00A91138" w:rsidRDefault="00316B8C" w:rsidP="00591A7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6B8C" w:rsidRPr="00A91138" w:rsidSect="00E17E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52" w:rsidRDefault="005F3752" w:rsidP="00F763D6">
      <w:pPr>
        <w:spacing w:after="0" w:line="240" w:lineRule="auto"/>
      </w:pPr>
      <w:r>
        <w:separator/>
      </w:r>
    </w:p>
  </w:endnote>
  <w:endnote w:type="continuationSeparator" w:id="0">
    <w:p w:rsidR="005F3752" w:rsidRDefault="005F3752" w:rsidP="00F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52" w:rsidRDefault="005F3752" w:rsidP="00F763D6">
      <w:pPr>
        <w:spacing w:after="0" w:line="240" w:lineRule="auto"/>
      </w:pPr>
      <w:r>
        <w:separator/>
      </w:r>
    </w:p>
  </w:footnote>
  <w:footnote w:type="continuationSeparator" w:id="0">
    <w:p w:rsidR="005F3752" w:rsidRDefault="005F3752" w:rsidP="00F7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57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752" w:rsidRPr="003872FA" w:rsidRDefault="005F3752">
        <w:pPr>
          <w:pStyle w:val="aa"/>
          <w:jc w:val="center"/>
          <w:rPr>
            <w:rFonts w:ascii="Times New Roman" w:hAnsi="Times New Roman" w:cs="Times New Roman"/>
          </w:rPr>
        </w:pPr>
        <w:r w:rsidRPr="003872FA">
          <w:rPr>
            <w:rFonts w:ascii="Times New Roman" w:hAnsi="Times New Roman" w:cs="Times New Roman"/>
          </w:rPr>
          <w:fldChar w:fldCharType="begin"/>
        </w:r>
        <w:r w:rsidRPr="003872FA">
          <w:rPr>
            <w:rFonts w:ascii="Times New Roman" w:hAnsi="Times New Roman" w:cs="Times New Roman"/>
          </w:rPr>
          <w:instrText>PAGE   \* MERGEFORMAT</w:instrText>
        </w:r>
        <w:r w:rsidRPr="003872FA">
          <w:rPr>
            <w:rFonts w:ascii="Times New Roman" w:hAnsi="Times New Roman" w:cs="Times New Roman"/>
          </w:rPr>
          <w:fldChar w:fldCharType="separate"/>
        </w:r>
        <w:r w:rsidR="00FC2FA7">
          <w:rPr>
            <w:rFonts w:ascii="Times New Roman" w:hAnsi="Times New Roman" w:cs="Times New Roman"/>
            <w:noProof/>
          </w:rPr>
          <w:t>7</w:t>
        </w:r>
        <w:r w:rsidRPr="003872FA">
          <w:rPr>
            <w:rFonts w:ascii="Times New Roman" w:hAnsi="Times New Roman" w:cs="Times New Roman"/>
          </w:rPr>
          <w:fldChar w:fldCharType="end"/>
        </w:r>
      </w:p>
    </w:sdtContent>
  </w:sdt>
  <w:p w:rsidR="005F3752" w:rsidRDefault="005F3752" w:rsidP="00F763D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4A2"/>
    <w:multiLevelType w:val="hybridMultilevel"/>
    <w:tmpl w:val="08F61E38"/>
    <w:lvl w:ilvl="0" w:tplc="4E9E6F8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38CF1A11"/>
    <w:multiLevelType w:val="hybridMultilevel"/>
    <w:tmpl w:val="63B456E6"/>
    <w:lvl w:ilvl="0" w:tplc="3BEC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70A90"/>
    <w:multiLevelType w:val="hybridMultilevel"/>
    <w:tmpl w:val="8C949642"/>
    <w:lvl w:ilvl="0" w:tplc="89ECB64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1330C"/>
    <w:rsid w:val="00013883"/>
    <w:rsid w:val="000453D7"/>
    <w:rsid w:val="000461AC"/>
    <w:rsid w:val="00052039"/>
    <w:rsid w:val="00056DF0"/>
    <w:rsid w:val="000575E9"/>
    <w:rsid w:val="000625ED"/>
    <w:rsid w:val="000729AB"/>
    <w:rsid w:val="000A08FF"/>
    <w:rsid w:val="000A2C5A"/>
    <w:rsid w:val="000A5796"/>
    <w:rsid w:val="000B2F3D"/>
    <w:rsid w:val="000B63C3"/>
    <w:rsid w:val="000B7D7C"/>
    <w:rsid w:val="000C3C19"/>
    <w:rsid w:val="000D2BFF"/>
    <w:rsid w:val="000F15B9"/>
    <w:rsid w:val="000F7C93"/>
    <w:rsid w:val="0011111D"/>
    <w:rsid w:val="00114FB9"/>
    <w:rsid w:val="00131E54"/>
    <w:rsid w:val="0014273F"/>
    <w:rsid w:val="00153825"/>
    <w:rsid w:val="00156BF0"/>
    <w:rsid w:val="001578A6"/>
    <w:rsid w:val="00171189"/>
    <w:rsid w:val="001768EF"/>
    <w:rsid w:val="00183833"/>
    <w:rsid w:val="0018639C"/>
    <w:rsid w:val="0018724A"/>
    <w:rsid w:val="0019495E"/>
    <w:rsid w:val="001962CC"/>
    <w:rsid w:val="00197EE3"/>
    <w:rsid w:val="001B3E90"/>
    <w:rsid w:val="001B724A"/>
    <w:rsid w:val="001C3670"/>
    <w:rsid w:val="001D2DE1"/>
    <w:rsid w:val="001D74D8"/>
    <w:rsid w:val="001E0A5A"/>
    <w:rsid w:val="001E5CB8"/>
    <w:rsid w:val="001F1121"/>
    <w:rsid w:val="00201047"/>
    <w:rsid w:val="00206C80"/>
    <w:rsid w:val="00212CC5"/>
    <w:rsid w:val="002347BC"/>
    <w:rsid w:val="00236128"/>
    <w:rsid w:val="00236C65"/>
    <w:rsid w:val="00241B1E"/>
    <w:rsid w:val="002511C7"/>
    <w:rsid w:val="002650E1"/>
    <w:rsid w:val="002730B7"/>
    <w:rsid w:val="0028185D"/>
    <w:rsid w:val="00281CD1"/>
    <w:rsid w:val="002D4398"/>
    <w:rsid w:val="002E02AB"/>
    <w:rsid w:val="002E06C8"/>
    <w:rsid w:val="002E79AE"/>
    <w:rsid w:val="0031493B"/>
    <w:rsid w:val="00316B8C"/>
    <w:rsid w:val="00336DFE"/>
    <w:rsid w:val="00345332"/>
    <w:rsid w:val="003677AF"/>
    <w:rsid w:val="003872FA"/>
    <w:rsid w:val="003A3537"/>
    <w:rsid w:val="003B2214"/>
    <w:rsid w:val="003B2AD1"/>
    <w:rsid w:val="003C2BF7"/>
    <w:rsid w:val="003C4CB9"/>
    <w:rsid w:val="003C73EF"/>
    <w:rsid w:val="003C77FF"/>
    <w:rsid w:val="003D533B"/>
    <w:rsid w:val="003E283B"/>
    <w:rsid w:val="003E766A"/>
    <w:rsid w:val="003F09DC"/>
    <w:rsid w:val="00414070"/>
    <w:rsid w:val="004151A6"/>
    <w:rsid w:val="00417482"/>
    <w:rsid w:val="00422856"/>
    <w:rsid w:val="004262C5"/>
    <w:rsid w:val="00427BC0"/>
    <w:rsid w:val="004326BD"/>
    <w:rsid w:val="0044650C"/>
    <w:rsid w:val="004477CF"/>
    <w:rsid w:val="00465C7F"/>
    <w:rsid w:val="00471E83"/>
    <w:rsid w:val="00481569"/>
    <w:rsid w:val="00483BAE"/>
    <w:rsid w:val="00496C07"/>
    <w:rsid w:val="004A0019"/>
    <w:rsid w:val="004B4BDE"/>
    <w:rsid w:val="004B5270"/>
    <w:rsid w:val="004C4AB1"/>
    <w:rsid w:val="004E283A"/>
    <w:rsid w:val="004E6B51"/>
    <w:rsid w:val="004E79D6"/>
    <w:rsid w:val="004F1571"/>
    <w:rsid w:val="004F351C"/>
    <w:rsid w:val="00502E68"/>
    <w:rsid w:val="0050344B"/>
    <w:rsid w:val="0050684E"/>
    <w:rsid w:val="005135EE"/>
    <w:rsid w:val="0052753D"/>
    <w:rsid w:val="0053314D"/>
    <w:rsid w:val="005353CB"/>
    <w:rsid w:val="00541547"/>
    <w:rsid w:val="00543D59"/>
    <w:rsid w:val="00543EF5"/>
    <w:rsid w:val="00546069"/>
    <w:rsid w:val="005509D1"/>
    <w:rsid w:val="00554B5B"/>
    <w:rsid w:val="005714FF"/>
    <w:rsid w:val="00591A78"/>
    <w:rsid w:val="00594675"/>
    <w:rsid w:val="00596C1E"/>
    <w:rsid w:val="005B6328"/>
    <w:rsid w:val="005C0E63"/>
    <w:rsid w:val="005C307E"/>
    <w:rsid w:val="005C639D"/>
    <w:rsid w:val="005D044B"/>
    <w:rsid w:val="005D433C"/>
    <w:rsid w:val="005D45AE"/>
    <w:rsid w:val="005E5B02"/>
    <w:rsid w:val="005F295B"/>
    <w:rsid w:val="005F3752"/>
    <w:rsid w:val="00604892"/>
    <w:rsid w:val="006062A8"/>
    <w:rsid w:val="00625E80"/>
    <w:rsid w:val="0064080A"/>
    <w:rsid w:val="0064568A"/>
    <w:rsid w:val="0065510B"/>
    <w:rsid w:val="00672603"/>
    <w:rsid w:val="00682883"/>
    <w:rsid w:val="0068551A"/>
    <w:rsid w:val="00693D6C"/>
    <w:rsid w:val="006A6F50"/>
    <w:rsid w:val="006A77D4"/>
    <w:rsid w:val="006B2C1D"/>
    <w:rsid w:val="006D0827"/>
    <w:rsid w:val="006F4D70"/>
    <w:rsid w:val="007464D8"/>
    <w:rsid w:val="00750E7E"/>
    <w:rsid w:val="00763C66"/>
    <w:rsid w:val="007813DC"/>
    <w:rsid w:val="00791C59"/>
    <w:rsid w:val="007956A8"/>
    <w:rsid w:val="007A22AE"/>
    <w:rsid w:val="007B61EC"/>
    <w:rsid w:val="007C1201"/>
    <w:rsid w:val="007C47E0"/>
    <w:rsid w:val="007E4EAB"/>
    <w:rsid w:val="007F1033"/>
    <w:rsid w:val="008079CA"/>
    <w:rsid w:val="0082505E"/>
    <w:rsid w:val="00831F4D"/>
    <w:rsid w:val="00842706"/>
    <w:rsid w:val="00845C26"/>
    <w:rsid w:val="008768E4"/>
    <w:rsid w:val="008A6F13"/>
    <w:rsid w:val="008B53B2"/>
    <w:rsid w:val="008D40CE"/>
    <w:rsid w:val="008F34F7"/>
    <w:rsid w:val="008F74C2"/>
    <w:rsid w:val="0091289A"/>
    <w:rsid w:val="00921081"/>
    <w:rsid w:val="009225F2"/>
    <w:rsid w:val="00922873"/>
    <w:rsid w:val="00926512"/>
    <w:rsid w:val="00930FD9"/>
    <w:rsid w:val="00935B86"/>
    <w:rsid w:val="00936B20"/>
    <w:rsid w:val="0095446B"/>
    <w:rsid w:val="00957A7D"/>
    <w:rsid w:val="00972E66"/>
    <w:rsid w:val="009A143F"/>
    <w:rsid w:val="009B006E"/>
    <w:rsid w:val="009D043B"/>
    <w:rsid w:val="009E4379"/>
    <w:rsid w:val="009F7680"/>
    <w:rsid w:val="00A071C8"/>
    <w:rsid w:val="00A102C5"/>
    <w:rsid w:val="00A117A2"/>
    <w:rsid w:val="00A22CC4"/>
    <w:rsid w:val="00A62F41"/>
    <w:rsid w:val="00A63CFC"/>
    <w:rsid w:val="00A66424"/>
    <w:rsid w:val="00A74558"/>
    <w:rsid w:val="00A74B40"/>
    <w:rsid w:val="00A74D24"/>
    <w:rsid w:val="00A80721"/>
    <w:rsid w:val="00A8100A"/>
    <w:rsid w:val="00A81131"/>
    <w:rsid w:val="00A83ABE"/>
    <w:rsid w:val="00A9103F"/>
    <w:rsid w:val="00A91138"/>
    <w:rsid w:val="00A973AB"/>
    <w:rsid w:val="00AA5011"/>
    <w:rsid w:val="00AA70E2"/>
    <w:rsid w:val="00AC44E7"/>
    <w:rsid w:val="00AD2371"/>
    <w:rsid w:val="00AE6B9A"/>
    <w:rsid w:val="00AF098F"/>
    <w:rsid w:val="00AF2798"/>
    <w:rsid w:val="00B008D6"/>
    <w:rsid w:val="00B04E24"/>
    <w:rsid w:val="00B066BC"/>
    <w:rsid w:val="00B07390"/>
    <w:rsid w:val="00B22262"/>
    <w:rsid w:val="00B2499F"/>
    <w:rsid w:val="00B24E02"/>
    <w:rsid w:val="00B371F3"/>
    <w:rsid w:val="00B44A18"/>
    <w:rsid w:val="00B502BF"/>
    <w:rsid w:val="00B7376C"/>
    <w:rsid w:val="00B775F5"/>
    <w:rsid w:val="00B91300"/>
    <w:rsid w:val="00B97006"/>
    <w:rsid w:val="00BB25CB"/>
    <w:rsid w:val="00BB293D"/>
    <w:rsid w:val="00BB3582"/>
    <w:rsid w:val="00BD5EB3"/>
    <w:rsid w:val="00BE0BA9"/>
    <w:rsid w:val="00C0056F"/>
    <w:rsid w:val="00C032DE"/>
    <w:rsid w:val="00C03D91"/>
    <w:rsid w:val="00C116C7"/>
    <w:rsid w:val="00C2225F"/>
    <w:rsid w:val="00C26D71"/>
    <w:rsid w:val="00C448FB"/>
    <w:rsid w:val="00C4671A"/>
    <w:rsid w:val="00C72E2A"/>
    <w:rsid w:val="00C73989"/>
    <w:rsid w:val="00C9758D"/>
    <w:rsid w:val="00CC4C38"/>
    <w:rsid w:val="00CD56D5"/>
    <w:rsid w:val="00CE15D0"/>
    <w:rsid w:val="00CE2E67"/>
    <w:rsid w:val="00CF1BE2"/>
    <w:rsid w:val="00CF3D6F"/>
    <w:rsid w:val="00CF5DDB"/>
    <w:rsid w:val="00D279A9"/>
    <w:rsid w:val="00D36830"/>
    <w:rsid w:val="00D40924"/>
    <w:rsid w:val="00D476DB"/>
    <w:rsid w:val="00D55606"/>
    <w:rsid w:val="00D56766"/>
    <w:rsid w:val="00D64090"/>
    <w:rsid w:val="00D837BD"/>
    <w:rsid w:val="00D876BF"/>
    <w:rsid w:val="00D936A7"/>
    <w:rsid w:val="00DB3355"/>
    <w:rsid w:val="00DB39DD"/>
    <w:rsid w:val="00DC6ECE"/>
    <w:rsid w:val="00DD1411"/>
    <w:rsid w:val="00DD36DA"/>
    <w:rsid w:val="00DD4D1C"/>
    <w:rsid w:val="00DD5E4B"/>
    <w:rsid w:val="00DE0061"/>
    <w:rsid w:val="00DE548F"/>
    <w:rsid w:val="00DF1371"/>
    <w:rsid w:val="00DF3D24"/>
    <w:rsid w:val="00DF76B6"/>
    <w:rsid w:val="00DF77EC"/>
    <w:rsid w:val="00E029DE"/>
    <w:rsid w:val="00E03AA4"/>
    <w:rsid w:val="00E03C81"/>
    <w:rsid w:val="00E17E5C"/>
    <w:rsid w:val="00E32436"/>
    <w:rsid w:val="00E368A3"/>
    <w:rsid w:val="00E42821"/>
    <w:rsid w:val="00E44FD5"/>
    <w:rsid w:val="00E67D02"/>
    <w:rsid w:val="00E76835"/>
    <w:rsid w:val="00E77335"/>
    <w:rsid w:val="00E805E1"/>
    <w:rsid w:val="00EB78A9"/>
    <w:rsid w:val="00EC1724"/>
    <w:rsid w:val="00EC17B4"/>
    <w:rsid w:val="00EF2081"/>
    <w:rsid w:val="00EF2329"/>
    <w:rsid w:val="00F04B58"/>
    <w:rsid w:val="00F13360"/>
    <w:rsid w:val="00F16BB5"/>
    <w:rsid w:val="00F226BE"/>
    <w:rsid w:val="00F24FCF"/>
    <w:rsid w:val="00F2585D"/>
    <w:rsid w:val="00F37C7A"/>
    <w:rsid w:val="00F5037A"/>
    <w:rsid w:val="00F652B6"/>
    <w:rsid w:val="00F73F6C"/>
    <w:rsid w:val="00F763D6"/>
    <w:rsid w:val="00F84FEA"/>
    <w:rsid w:val="00F95ECC"/>
    <w:rsid w:val="00FB6AAA"/>
    <w:rsid w:val="00FC2FA7"/>
    <w:rsid w:val="00FC6665"/>
    <w:rsid w:val="00FD3E3F"/>
    <w:rsid w:val="00FD5804"/>
    <w:rsid w:val="00FE097A"/>
    <w:rsid w:val="00FE28BC"/>
    <w:rsid w:val="00FE510A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F6372-6F56-4EF4-9D7C-DFF5C0AB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1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10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F2081"/>
    <w:pPr>
      <w:ind w:left="720"/>
      <w:contextualSpacing/>
    </w:pPr>
  </w:style>
  <w:style w:type="paragraph" w:styleId="a9">
    <w:name w:val="No Spacing"/>
    <w:uiPriority w:val="1"/>
    <w:qFormat/>
    <w:rsid w:val="00E3243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63D6"/>
  </w:style>
  <w:style w:type="paragraph" w:styleId="ac">
    <w:name w:val="footer"/>
    <w:basedOn w:val="a"/>
    <w:link w:val="ad"/>
    <w:uiPriority w:val="99"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3D6"/>
  </w:style>
  <w:style w:type="paragraph" w:styleId="2">
    <w:name w:val="Body Text Indent 2"/>
    <w:basedOn w:val="a"/>
    <w:link w:val="20"/>
    <w:uiPriority w:val="99"/>
    <w:semiHidden/>
    <w:unhideWhenUsed/>
    <w:rsid w:val="001711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189"/>
  </w:style>
  <w:style w:type="paragraph" w:customStyle="1" w:styleId="21">
    <w:name w:val="Основной текст 21"/>
    <w:basedOn w:val="a"/>
    <w:rsid w:val="00316B8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6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6B8C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96C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96C1E"/>
  </w:style>
  <w:style w:type="character" w:styleId="af0">
    <w:name w:val="Hyperlink"/>
    <w:basedOn w:val="a0"/>
    <w:uiPriority w:val="99"/>
    <w:semiHidden/>
    <w:unhideWhenUsed/>
    <w:rsid w:val="00236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8B0D2A2A2277823BADC7F260C3C2A17968DE0816F3CB5CCFD15BE2A62A04EFB6EF028D0C2E14EuCP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A75D-3EA0-490D-8F54-44AE4F98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9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174</cp:revision>
  <cp:lastPrinted>2024-03-26T07:29:00Z</cp:lastPrinted>
  <dcterms:created xsi:type="dcterms:W3CDTF">2020-08-03T14:47:00Z</dcterms:created>
  <dcterms:modified xsi:type="dcterms:W3CDTF">2024-03-26T09:15:00Z</dcterms:modified>
</cp:coreProperties>
</file>