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E07E76" w14:textId="77777777" w:rsidR="00C563B2" w:rsidRPr="00C563B2" w:rsidRDefault="00C563B2" w:rsidP="00C563B2">
      <w:pPr>
        <w:tabs>
          <w:tab w:val="left" w:pos="9214"/>
        </w:tabs>
        <w:spacing w:after="0" w:line="240" w:lineRule="auto"/>
        <w:jc w:val="center"/>
        <w:rPr>
          <w:rFonts w:ascii="Times New Roman" w:eastAsia="Times New Roman" w:hAnsi="Times New Roman" w:cs="Times New Roman"/>
          <w:lang w:eastAsia="ru-RU"/>
        </w:rPr>
      </w:pPr>
    </w:p>
    <w:p w14:paraId="36606A35" w14:textId="77777777" w:rsidR="00C563B2" w:rsidRPr="001B19A8" w:rsidRDefault="00C563B2" w:rsidP="00C563B2">
      <w:pPr>
        <w:tabs>
          <w:tab w:val="left" w:pos="9214"/>
        </w:tabs>
        <w:spacing w:after="0" w:line="240" w:lineRule="auto"/>
        <w:jc w:val="center"/>
        <w:rPr>
          <w:rFonts w:ascii="Times New Roman" w:eastAsia="Times New Roman" w:hAnsi="Times New Roman" w:cs="Times New Roman"/>
          <w:sz w:val="24"/>
          <w:szCs w:val="24"/>
          <w:lang w:eastAsia="ru-RU"/>
        </w:rPr>
      </w:pPr>
      <w:r w:rsidRPr="001B19A8">
        <w:rPr>
          <w:rFonts w:ascii="Calibri" w:eastAsia="Calibri" w:hAnsi="Calibri" w:cs="Times New Roman"/>
          <w:noProof/>
          <w:szCs w:val="24"/>
          <w:lang w:eastAsia="ru-RU"/>
        </w:rPr>
        <w:drawing>
          <wp:inline distT="0" distB="0" distL="0" distR="0" wp14:anchorId="5F8AA767" wp14:editId="6544F946">
            <wp:extent cx="600075" cy="65722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657225"/>
                    </a:xfrm>
                    <a:prstGeom prst="rect">
                      <a:avLst/>
                    </a:prstGeom>
                    <a:noFill/>
                    <a:ln>
                      <a:noFill/>
                    </a:ln>
                  </pic:spPr>
                </pic:pic>
              </a:graphicData>
            </a:graphic>
          </wp:inline>
        </w:drawing>
      </w:r>
      <w:r w:rsidRPr="001B19A8">
        <w:rPr>
          <w:rFonts w:ascii="Times New Roman" w:eastAsia="Times New Roman" w:hAnsi="Times New Roman" w:cs="Times New Roman"/>
          <w:lang w:eastAsia="ru-RU"/>
        </w:rPr>
        <w:t xml:space="preserve">                              </w:t>
      </w:r>
    </w:p>
    <w:p w14:paraId="2BD737F7" w14:textId="77777777" w:rsidR="00C563B2" w:rsidRPr="001B19A8" w:rsidRDefault="00C563B2" w:rsidP="00C563B2">
      <w:pPr>
        <w:keepNext/>
        <w:spacing w:after="0" w:line="240" w:lineRule="auto"/>
        <w:jc w:val="center"/>
        <w:outlineLvl w:val="1"/>
        <w:rPr>
          <w:rFonts w:ascii="Times New Roman" w:eastAsia="Times New Roman" w:hAnsi="Times New Roman" w:cs="Times New Roman"/>
          <w:b/>
          <w:bCs/>
          <w:sz w:val="28"/>
          <w:szCs w:val="28"/>
          <w:lang w:eastAsia="ru-RU"/>
        </w:rPr>
      </w:pPr>
      <w:r w:rsidRPr="001B19A8">
        <w:rPr>
          <w:rFonts w:ascii="Times New Roman" w:eastAsia="Times New Roman" w:hAnsi="Times New Roman" w:cs="Times New Roman"/>
          <w:b/>
          <w:bCs/>
          <w:sz w:val="28"/>
          <w:szCs w:val="28"/>
          <w:lang w:eastAsia="ru-RU"/>
        </w:rPr>
        <w:t>Городской Совет депутатов</w:t>
      </w:r>
    </w:p>
    <w:p w14:paraId="7A8AC7DB" w14:textId="77777777" w:rsidR="00C563B2" w:rsidRPr="001B19A8" w:rsidRDefault="00C563B2" w:rsidP="00C563B2">
      <w:pPr>
        <w:keepNext/>
        <w:spacing w:after="0" w:line="240" w:lineRule="auto"/>
        <w:jc w:val="center"/>
        <w:outlineLvl w:val="1"/>
        <w:rPr>
          <w:rFonts w:ascii="Times New Roman" w:eastAsia="Times New Roman" w:hAnsi="Times New Roman" w:cs="Times New Roman"/>
          <w:b/>
          <w:bCs/>
          <w:sz w:val="28"/>
          <w:szCs w:val="28"/>
          <w:lang w:eastAsia="ru-RU"/>
        </w:rPr>
      </w:pPr>
      <w:r w:rsidRPr="001B19A8">
        <w:rPr>
          <w:rFonts w:ascii="Times New Roman" w:eastAsia="Times New Roman" w:hAnsi="Times New Roman" w:cs="Times New Roman"/>
          <w:b/>
          <w:bCs/>
          <w:sz w:val="28"/>
          <w:szCs w:val="28"/>
          <w:lang w:eastAsia="ru-RU"/>
        </w:rPr>
        <w:t xml:space="preserve">муниципального образования «Северодвинск» </w:t>
      </w:r>
    </w:p>
    <w:p w14:paraId="3922278D" w14:textId="77777777" w:rsidR="00C563B2" w:rsidRPr="001B19A8" w:rsidRDefault="00C563B2" w:rsidP="00C563B2">
      <w:pPr>
        <w:keepNext/>
        <w:spacing w:after="0" w:line="240" w:lineRule="auto"/>
        <w:jc w:val="center"/>
        <w:outlineLvl w:val="1"/>
        <w:rPr>
          <w:rFonts w:ascii="Times New Roman" w:eastAsia="Times New Roman" w:hAnsi="Times New Roman" w:cs="Times New Roman"/>
          <w:sz w:val="28"/>
          <w:szCs w:val="28"/>
          <w:lang w:eastAsia="ru-RU"/>
        </w:rPr>
      </w:pPr>
      <w:r w:rsidRPr="001B19A8">
        <w:rPr>
          <w:rFonts w:ascii="Times New Roman" w:eastAsia="Times New Roman" w:hAnsi="Times New Roman" w:cs="Times New Roman"/>
          <w:b/>
          <w:bCs/>
          <w:sz w:val="28"/>
          <w:szCs w:val="28"/>
          <w:lang w:eastAsia="ru-RU"/>
        </w:rPr>
        <w:t>(Совет депутатов Северодвинска)</w:t>
      </w:r>
    </w:p>
    <w:p w14:paraId="6E5423F6" w14:textId="77777777" w:rsidR="00C563B2" w:rsidRPr="001B19A8" w:rsidRDefault="00C563B2" w:rsidP="00C563B2">
      <w:pPr>
        <w:spacing w:after="0" w:line="240" w:lineRule="auto"/>
        <w:jc w:val="center"/>
        <w:rPr>
          <w:rFonts w:ascii="Times New Roman" w:eastAsia="Times New Roman" w:hAnsi="Times New Roman" w:cs="Times New Roman"/>
          <w:b/>
          <w:sz w:val="20"/>
          <w:szCs w:val="20"/>
          <w:lang w:eastAsia="ru-RU"/>
        </w:rPr>
      </w:pPr>
      <w:r w:rsidRPr="001B19A8">
        <w:rPr>
          <w:rFonts w:ascii="Times New Roman" w:eastAsia="Times New Roman" w:hAnsi="Times New Roman" w:cs="Times New Roman"/>
          <w:b/>
          <w:sz w:val="20"/>
          <w:szCs w:val="20"/>
          <w:lang w:eastAsia="ru-RU"/>
        </w:rPr>
        <w:t>шестого созыва</w:t>
      </w:r>
    </w:p>
    <w:p w14:paraId="2CF4891B" w14:textId="77777777" w:rsidR="00C563B2" w:rsidRPr="001B19A8" w:rsidRDefault="00C563B2" w:rsidP="00C563B2">
      <w:pPr>
        <w:spacing w:after="0" w:line="240" w:lineRule="auto"/>
        <w:rPr>
          <w:rFonts w:ascii="Times New Roman" w:eastAsia="Times New Roman" w:hAnsi="Times New Roman" w:cs="Times New Roman"/>
          <w:sz w:val="28"/>
          <w:szCs w:val="28"/>
          <w:lang w:eastAsia="ru-RU"/>
        </w:rPr>
      </w:pPr>
    </w:p>
    <w:p w14:paraId="3C3CAAA6" w14:textId="77777777" w:rsidR="00C563B2" w:rsidRPr="001B19A8" w:rsidRDefault="00C563B2" w:rsidP="00C563B2">
      <w:pPr>
        <w:keepNext/>
        <w:spacing w:after="0" w:line="240" w:lineRule="auto"/>
        <w:jc w:val="center"/>
        <w:outlineLvl w:val="1"/>
        <w:rPr>
          <w:rFonts w:ascii="Times New Roman" w:eastAsia="Times New Roman" w:hAnsi="Times New Roman" w:cs="Times New Roman"/>
          <w:b/>
          <w:spacing w:val="20"/>
          <w:sz w:val="28"/>
          <w:szCs w:val="28"/>
          <w:lang w:eastAsia="ru-RU"/>
        </w:rPr>
      </w:pPr>
      <w:r w:rsidRPr="001B19A8">
        <w:rPr>
          <w:rFonts w:ascii="Times New Roman" w:eastAsia="Times New Roman" w:hAnsi="Times New Roman" w:cs="Times New Roman"/>
          <w:b/>
          <w:spacing w:val="20"/>
          <w:sz w:val="28"/>
          <w:szCs w:val="28"/>
          <w:lang w:eastAsia="ru-RU"/>
        </w:rPr>
        <w:t>РЕШЕНИЕ</w:t>
      </w:r>
    </w:p>
    <w:p w14:paraId="7E6B73F9" w14:textId="77777777" w:rsidR="00672603" w:rsidRPr="001B19A8" w:rsidRDefault="00672603" w:rsidP="003B2AD1">
      <w:pPr>
        <w:keepNext/>
        <w:spacing w:after="0" w:line="240" w:lineRule="auto"/>
        <w:jc w:val="center"/>
        <w:outlineLvl w:val="1"/>
        <w:rPr>
          <w:rFonts w:ascii="Times New Roman" w:eastAsia="Times New Roman" w:hAnsi="Times New Roman" w:cs="Times New Roman"/>
          <w:b/>
          <w:spacing w:val="20"/>
          <w:sz w:val="28"/>
          <w:szCs w:val="28"/>
          <w:lang w:eastAsia="ru-RU"/>
        </w:rPr>
      </w:pPr>
    </w:p>
    <w:tbl>
      <w:tblPr>
        <w:tblW w:w="3402" w:type="dxa"/>
        <w:tblLayout w:type="fixed"/>
        <w:tblLook w:val="0000" w:firstRow="0" w:lastRow="0" w:firstColumn="0" w:lastColumn="0" w:noHBand="0" w:noVBand="0"/>
      </w:tblPr>
      <w:tblGrid>
        <w:gridCol w:w="392"/>
        <w:gridCol w:w="1593"/>
        <w:gridCol w:w="1417"/>
      </w:tblGrid>
      <w:tr w:rsidR="00156BF0" w:rsidRPr="001B19A8" w14:paraId="3FF52272" w14:textId="77777777" w:rsidTr="009C24D1">
        <w:tc>
          <w:tcPr>
            <w:tcW w:w="392" w:type="dxa"/>
          </w:tcPr>
          <w:p w14:paraId="7B4D1735" w14:textId="77777777" w:rsidR="00156BF0" w:rsidRPr="001B19A8" w:rsidRDefault="00156BF0" w:rsidP="004B7DFB">
            <w:pPr>
              <w:spacing w:before="40" w:after="0" w:line="240" w:lineRule="auto"/>
              <w:ind w:right="-108"/>
              <w:rPr>
                <w:rFonts w:ascii="Times New Roman" w:eastAsia="Times New Roman" w:hAnsi="Times New Roman" w:cs="Times New Roman"/>
                <w:sz w:val="26"/>
                <w:szCs w:val="20"/>
                <w:lang w:eastAsia="ru-RU"/>
              </w:rPr>
            </w:pPr>
            <w:r w:rsidRPr="001B19A8">
              <w:rPr>
                <w:rFonts w:ascii="Times New Roman" w:eastAsia="Times New Roman" w:hAnsi="Times New Roman" w:cs="Times New Roman"/>
                <w:sz w:val="24"/>
                <w:szCs w:val="20"/>
                <w:lang w:eastAsia="ru-RU"/>
              </w:rPr>
              <w:t>от</w:t>
            </w:r>
          </w:p>
        </w:tc>
        <w:tc>
          <w:tcPr>
            <w:tcW w:w="1593" w:type="dxa"/>
            <w:vAlign w:val="bottom"/>
          </w:tcPr>
          <w:p w14:paraId="578040EB" w14:textId="77777777" w:rsidR="00156BF0" w:rsidRPr="001B19A8" w:rsidRDefault="009C24D1" w:rsidP="004B7DFB">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14.12.2021</w:t>
            </w:r>
          </w:p>
        </w:tc>
        <w:tc>
          <w:tcPr>
            <w:tcW w:w="1417" w:type="dxa"/>
          </w:tcPr>
          <w:p w14:paraId="6E474A2A" w14:textId="77777777" w:rsidR="00156BF0" w:rsidRPr="001B19A8" w:rsidRDefault="00156BF0" w:rsidP="00ED1867">
            <w:pPr>
              <w:spacing w:before="40" w:after="0" w:line="240" w:lineRule="auto"/>
              <w:ind w:right="-108"/>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 xml:space="preserve">№  </w:t>
            </w:r>
            <w:r w:rsidR="009C24D1">
              <w:rPr>
                <w:rFonts w:ascii="Times New Roman" w:eastAsia="Times New Roman" w:hAnsi="Times New Roman" w:cs="Times New Roman"/>
                <w:sz w:val="24"/>
                <w:szCs w:val="24"/>
                <w:lang w:eastAsia="ru-RU"/>
              </w:rPr>
              <w:t>401</w:t>
            </w:r>
          </w:p>
        </w:tc>
      </w:tr>
    </w:tbl>
    <w:p w14:paraId="3A374C8D" w14:textId="6C731C39" w:rsidR="00156BF0" w:rsidRPr="0060056C" w:rsidRDefault="0060056C" w:rsidP="00156BF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0056C">
        <w:rPr>
          <w:rFonts w:ascii="Times New Roman" w:eastAsia="Times New Roman" w:hAnsi="Times New Roman" w:cs="Times New Roman"/>
          <w:color w:val="000000"/>
          <w:sz w:val="24"/>
          <w:szCs w:val="24"/>
          <w:lang w:eastAsia="ru-RU"/>
        </w:rPr>
        <w:t>(в редакции от 21.03.2024 № 109)</w:t>
      </w:r>
    </w:p>
    <w:p w14:paraId="25B4F20F" w14:textId="77777777" w:rsidR="0060056C" w:rsidRPr="001B19A8" w:rsidRDefault="0060056C" w:rsidP="00156BF0">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14:paraId="76808E97" w14:textId="77777777" w:rsidR="00793065" w:rsidRPr="001B19A8" w:rsidRDefault="00ED1867" w:rsidP="003A0F9C">
      <w:pPr>
        <w:autoSpaceDE w:val="0"/>
        <w:autoSpaceDN w:val="0"/>
        <w:adjustRightInd w:val="0"/>
        <w:spacing w:after="0" w:line="240" w:lineRule="auto"/>
        <w:rPr>
          <w:rFonts w:ascii="Times New Roman" w:hAnsi="Times New Roman" w:cs="Times New Roman"/>
          <w:b/>
          <w:sz w:val="24"/>
          <w:szCs w:val="24"/>
        </w:rPr>
      </w:pPr>
      <w:r w:rsidRPr="001B19A8">
        <w:rPr>
          <w:rFonts w:ascii="Times New Roman" w:hAnsi="Times New Roman" w:cs="Times New Roman"/>
          <w:b/>
          <w:sz w:val="24"/>
          <w:szCs w:val="24"/>
        </w:rPr>
        <w:t xml:space="preserve">Об утверждении Положения </w:t>
      </w:r>
    </w:p>
    <w:p w14:paraId="3CEB4119" w14:textId="77777777" w:rsidR="00793065" w:rsidRPr="001B19A8" w:rsidRDefault="00793065" w:rsidP="003A0F9C">
      <w:pPr>
        <w:autoSpaceDE w:val="0"/>
        <w:autoSpaceDN w:val="0"/>
        <w:adjustRightInd w:val="0"/>
        <w:spacing w:after="0" w:line="240" w:lineRule="auto"/>
        <w:rPr>
          <w:rFonts w:ascii="Times New Roman" w:hAnsi="Times New Roman" w:cs="Times New Roman"/>
          <w:b/>
          <w:sz w:val="24"/>
          <w:szCs w:val="24"/>
        </w:rPr>
      </w:pPr>
      <w:r w:rsidRPr="001B19A8">
        <w:rPr>
          <w:rFonts w:ascii="Times New Roman" w:hAnsi="Times New Roman" w:cs="Times New Roman"/>
          <w:b/>
          <w:sz w:val="24"/>
          <w:szCs w:val="24"/>
        </w:rPr>
        <w:t xml:space="preserve">о муниципальном контроле </w:t>
      </w:r>
    </w:p>
    <w:p w14:paraId="282D3ADE" w14:textId="77777777" w:rsidR="00793065" w:rsidRPr="001B19A8" w:rsidRDefault="00793065" w:rsidP="003A0F9C">
      <w:pPr>
        <w:spacing w:after="0" w:line="240" w:lineRule="auto"/>
        <w:jc w:val="both"/>
        <w:rPr>
          <w:rFonts w:ascii="Times New Roman" w:hAnsi="Times New Roman" w:cs="Times New Roman"/>
          <w:b/>
          <w:sz w:val="24"/>
          <w:szCs w:val="24"/>
        </w:rPr>
      </w:pPr>
      <w:r w:rsidRPr="001B19A8">
        <w:rPr>
          <w:rFonts w:ascii="Times New Roman" w:hAnsi="Times New Roman" w:cs="Times New Roman"/>
          <w:b/>
          <w:sz w:val="24"/>
          <w:szCs w:val="24"/>
        </w:rPr>
        <w:t xml:space="preserve">в области охраны </w:t>
      </w:r>
    </w:p>
    <w:p w14:paraId="6A3827DE" w14:textId="77777777" w:rsidR="00793065" w:rsidRPr="001B19A8" w:rsidRDefault="00793065" w:rsidP="003A0F9C">
      <w:pPr>
        <w:spacing w:after="0" w:line="240" w:lineRule="auto"/>
        <w:jc w:val="both"/>
        <w:rPr>
          <w:rFonts w:ascii="Times New Roman" w:hAnsi="Times New Roman" w:cs="Times New Roman"/>
          <w:b/>
          <w:sz w:val="24"/>
          <w:szCs w:val="24"/>
        </w:rPr>
      </w:pPr>
      <w:r w:rsidRPr="001B19A8">
        <w:rPr>
          <w:rFonts w:ascii="Times New Roman" w:hAnsi="Times New Roman" w:cs="Times New Roman"/>
          <w:b/>
          <w:sz w:val="24"/>
          <w:szCs w:val="24"/>
        </w:rPr>
        <w:t xml:space="preserve">и использования особо </w:t>
      </w:r>
    </w:p>
    <w:p w14:paraId="075E6BF5" w14:textId="77777777" w:rsidR="00793065" w:rsidRPr="001B19A8" w:rsidRDefault="00793065" w:rsidP="003A0F9C">
      <w:pPr>
        <w:spacing w:after="0" w:line="240" w:lineRule="auto"/>
        <w:jc w:val="both"/>
        <w:rPr>
          <w:rFonts w:ascii="Times New Roman" w:hAnsi="Times New Roman" w:cs="Times New Roman"/>
          <w:b/>
          <w:sz w:val="24"/>
          <w:szCs w:val="24"/>
        </w:rPr>
      </w:pPr>
      <w:r w:rsidRPr="001B19A8">
        <w:rPr>
          <w:rFonts w:ascii="Times New Roman" w:hAnsi="Times New Roman" w:cs="Times New Roman"/>
          <w:b/>
          <w:sz w:val="24"/>
          <w:szCs w:val="24"/>
        </w:rPr>
        <w:t xml:space="preserve">охраняемых природных </w:t>
      </w:r>
    </w:p>
    <w:p w14:paraId="4C605697" w14:textId="77777777" w:rsidR="00432EB9" w:rsidRPr="001B19A8" w:rsidRDefault="00793065" w:rsidP="003A0F9C">
      <w:pPr>
        <w:spacing w:after="0" w:line="240" w:lineRule="auto"/>
        <w:jc w:val="both"/>
        <w:rPr>
          <w:rFonts w:ascii="Times New Roman" w:hAnsi="Times New Roman" w:cs="Times New Roman"/>
          <w:b/>
          <w:sz w:val="24"/>
          <w:szCs w:val="24"/>
        </w:rPr>
      </w:pPr>
      <w:r w:rsidRPr="001B19A8">
        <w:rPr>
          <w:rFonts w:ascii="Times New Roman" w:hAnsi="Times New Roman" w:cs="Times New Roman"/>
          <w:b/>
          <w:sz w:val="24"/>
          <w:szCs w:val="24"/>
        </w:rPr>
        <w:t>территорий местного значения</w:t>
      </w:r>
    </w:p>
    <w:p w14:paraId="26E6CEBA" w14:textId="77777777" w:rsidR="00793065" w:rsidRPr="001B19A8" w:rsidRDefault="00793065" w:rsidP="00E12CC8">
      <w:pPr>
        <w:spacing w:after="0"/>
        <w:jc w:val="both"/>
        <w:rPr>
          <w:rFonts w:ascii="Times New Roman" w:hAnsi="Times New Roman" w:cs="Times New Roman"/>
          <w:b/>
          <w:sz w:val="24"/>
          <w:szCs w:val="24"/>
        </w:rPr>
      </w:pPr>
    </w:p>
    <w:p w14:paraId="7F95704F" w14:textId="77777777" w:rsidR="00D01E1F" w:rsidRPr="001B19A8" w:rsidRDefault="00465071" w:rsidP="00793065">
      <w:pPr>
        <w:pStyle w:val="Heading"/>
        <w:ind w:firstLine="709"/>
        <w:jc w:val="both"/>
        <w:rPr>
          <w:rFonts w:ascii="Times New Roman" w:hAnsi="Times New Roman" w:cs="Times New Roman"/>
          <w:b w:val="0"/>
          <w:sz w:val="24"/>
          <w:szCs w:val="20"/>
        </w:rPr>
      </w:pPr>
      <w:r w:rsidRPr="001B19A8">
        <w:rPr>
          <w:rFonts w:ascii="Times New Roman" w:hAnsi="Times New Roman" w:cs="Times New Roman"/>
          <w:b w:val="0"/>
          <w:sz w:val="24"/>
          <w:szCs w:val="20"/>
        </w:rPr>
        <w:t>В соответствии с пункт</w:t>
      </w:r>
      <w:r w:rsidR="00793065" w:rsidRPr="001B19A8">
        <w:rPr>
          <w:rFonts w:ascii="Times New Roman" w:hAnsi="Times New Roman" w:cs="Times New Roman"/>
          <w:b w:val="0"/>
          <w:sz w:val="24"/>
          <w:szCs w:val="20"/>
        </w:rPr>
        <w:t>ом</w:t>
      </w:r>
      <w:r w:rsidRPr="001B19A8">
        <w:rPr>
          <w:rFonts w:ascii="Times New Roman" w:hAnsi="Times New Roman" w:cs="Times New Roman"/>
          <w:b w:val="0"/>
          <w:sz w:val="24"/>
          <w:szCs w:val="20"/>
        </w:rPr>
        <w:t xml:space="preserve"> </w:t>
      </w:r>
      <w:r w:rsidR="00793065" w:rsidRPr="001B19A8">
        <w:rPr>
          <w:rFonts w:ascii="Times New Roman" w:hAnsi="Times New Roman" w:cs="Times New Roman"/>
          <w:b w:val="0"/>
          <w:sz w:val="24"/>
          <w:szCs w:val="20"/>
        </w:rPr>
        <w:t xml:space="preserve">«в» </w:t>
      </w:r>
      <w:r w:rsidR="00C724CA">
        <w:rPr>
          <w:rFonts w:ascii="Times New Roman" w:hAnsi="Times New Roman" w:cs="Times New Roman"/>
          <w:b w:val="0"/>
          <w:sz w:val="24"/>
          <w:szCs w:val="20"/>
        </w:rPr>
        <w:t>части</w:t>
      </w:r>
      <w:r w:rsidRPr="001B19A8">
        <w:rPr>
          <w:rFonts w:ascii="Times New Roman" w:hAnsi="Times New Roman" w:cs="Times New Roman"/>
          <w:b w:val="0"/>
          <w:sz w:val="24"/>
          <w:szCs w:val="20"/>
        </w:rPr>
        <w:t xml:space="preserve"> 1 статьи </w:t>
      </w:r>
      <w:r w:rsidR="00793065" w:rsidRPr="001B19A8">
        <w:rPr>
          <w:rFonts w:ascii="Times New Roman" w:hAnsi="Times New Roman" w:cs="Times New Roman"/>
          <w:b w:val="0"/>
          <w:sz w:val="24"/>
          <w:szCs w:val="20"/>
        </w:rPr>
        <w:t>33</w:t>
      </w:r>
      <w:r w:rsidRPr="001B19A8">
        <w:rPr>
          <w:rFonts w:ascii="Times New Roman" w:hAnsi="Times New Roman" w:cs="Times New Roman"/>
          <w:b w:val="0"/>
          <w:sz w:val="24"/>
          <w:szCs w:val="20"/>
        </w:rPr>
        <w:t xml:space="preserve"> Федерального закона </w:t>
      </w:r>
      <w:r w:rsidR="00C724CA">
        <w:rPr>
          <w:rFonts w:ascii="Times New Roman" w:hAnsi="Times New Roman" w:cs="Times New Roman"/>
          <w:b w:val="0"/>
          <w:sz w:val="24"/>
          <w:szCs w:val="20"/>
        </w:rPr>
        <w:t>от 14.03.1995 № </w:t>
      </w:r>
      <w:r w:rsidR="00793065" w:rsidRPr="001B19A8">
        <w:rPr>
          <w:rFonts w:ascii="Times New Roman" w:hAnsi="Times New Roman" w:cs="Times New Roman"/>
          <w:b w:val="0"/>
          <w:sz w:val="24"/>
          <w:szCs w:val="20"/>
        </w:rPr>
        <w:t>33-ФЗ «Об особо охраняемых природных территориях»</w:t>
      </w:r>
      <w:r w:rsidR="00ED1867" w:rsidRPr="001B19A8">
        <w:rPr>
          <w:rFonts w:ascii="Times New Roman" w:hAnsi="Times New Roman" w:cs="Times New Roman"/>
          <w:b w:val="0"/>
          <w:sz w:val="24"/>
          <w:szCs w:val="20"/>
        </w:rPr>
        <w:t xml:space="preserve">, </w:t>
      </w:r>
      <w:r w:rsidR="00307724" w:rsidRPr="001B19A8">
        <w:rPr>
          <w:rFonts w:ascii="Times New Roman" w:hAnsi="Times New Roman" w:cs="Times New Roman"/>
          <w:b w:val="0"/>
          <w:sz w:val="24"/>
          <w:szCs w:val="20"/>
        </w:rPr>
        <w:t>под</w:t>
      </w:r>
      <w:r w:rsidR="00ED1867" w:rsidRPr="001B19A8">
        <w:rPr>
          <w:rFonts w:ascii="Times New Roman" w:hAnsi="Times New Roman" w:cs="Times New Roman"/>
          <w:b w:val="0"/>
          <w:sz w:val="24"/>
          <w:szCs w:val="20"/>
        </w:rPr>
        <w:t xml:space="preserve">пунктом </w:t>
      </w:r>
      <w:r w:rsidR="00793065" w:rsidRPr="001B19A8">
        <w:rPr>
          <w:rFonts w:ascii="Times New Roman" w:hAnsi="Times New Roman" w:cs="Times New Roman"/>
          <w:b w:val="0"/>
          <w:sz w:val="24"/>
          <w:szCs w:val="20"/>
        </w:rPr>
        <w:t>30</w:t>
      </w:r>
      <w:r w:rsidR="00ED1867" w:rsidRPr="001B19A8">
        <w:rPr>
          <w:rFonts w:ascii="Times New Roman" w:hAnsi="Times New Roman" w:cs="Times New Roman"/>
          <w:b w:val="0"/>
          <w:sz w:val="24"/>
          <w:szCs w:val="20"/>
        </w:rPr>
        <w:t xml:space="preserve"> </w:t>
      </w:r>
      <w:r w:rsidR="00307724" w:rsidRPr="001B19A8">
        <w:rPr>
          <w:rFonts w:ascii="Times New Roman" w:hAnsi="Times New Roman" w:cs="Times New Roman"/>
          <w:b w:val="0"/>
          <w:sz w:val="24"/>
          <w:szCs w:val="20"/>
        </w:rPr>
        <w:t>пункта</w:t>
      </w:r>
      <w:r w:rsidR="00ED1867" w:rsidRPr="001B19A8">
        <w:rPr>
          <w:rFonts w:ascii="Times New Roman" w:hAnsi="Times New Roman" w:cs="Times New Roman"/>
          <w:b w:val="0"/>
          <w:sz w:val="24"/>
          <w:szCs w:val="20"/>
        </w:rPr>
        <w:t xml:space="preserve"> 1 статьи 16 Федерального закона от 06.10.2003 № 131-ФЗ «Об общих принципах организации местного самоуправления в Российской Федерации»,</w:t>
      </w:r>
      <w:r w:rsidR="00307724" w:rsidRPr="001B19A8">
        <w:rPr>
          <w:rFonts w:ascii="Times New Roman" w:hAnsi="Times New Roman" w:cs="Times New Roman"/>
          <w:b w:val="0"/>
          <w:sz w:val="24"/>
          <w:szCs w:val="20"/>
        </w:rPr>
        <w:t xml:space="preserve"> пунктом 4 </w:t>
      </w:r>
      <w:r w:rsidR="00C724CA">
        <w:rPr>
          <w:rFonts w:ascii="Times New Roman" w:hAnsi="Times New Roman" w:cs="Times New Roman"/>
          <w:b w:val="0"/>
          <w:sz w:val="24"/>
          <w:szCs w:val="20"/>
        </w:rPr>
        <w:t>части</w:t>
      </w:r>
      <w:r w:rsidR="00307724" w:rsidRPr="001B19A8">
        <w:rPr>
          <w:rFonts w:ascii="Times New Roman" w:hAnsi="Times New Roman" w:cs="Times New Roman"/>
          <w:b w:val="0"/>
          <w:sz w:val="24"/>
          <w:szCs w:val="20"/>
        </w:rPr>
        <w:t xml:space="preserve"> 1 статьи 3 Федерального закона от 31.07.2020 № 248-ФЗ «О государственном контроле (надзоре) и муниципальном контроле в Российской Федерации»</w:t>
      </w:r>
      <w:r w:rsidR="002D2290" w:rsidRPr="001B19A8">
        <w:rPr>
          <w:rFonts w:ascii="Times New Roman" w:hAnsi="Times New Roman" w:cs="Times New Roman"/>
          <w:b w:val="0"/>
          <w:sz w:val="24"/>
          <w:szCs w:val="20"/>
        </w:rPr>
        <w:t xml:space="preserve"> Совет депутатов Северодвинска</w:t>
      </w:r>
    </w:p>
    <w:p w14:paraId="2302967D" w14:textId="77777777" w:rsidR="00307724" w:rsidRPr="001B19A8" w:rsidRDefault="00307724" w:rsidP="00E12CC8">
      <w:pPr>
        <w:spacing w:after="0"/>
        <w:ind w:firstLine="709"/>
        <w:jc w:val="both"/>
        <w:rPr>
          <w:rFonts w:ascii="Times New Roman" w:eastAsia="Times New Roman" w:hAnsi="Times New Roman" w:cs="Times New Roman"/>
          <w:b/>
          <w:caps/>
          <w:sz w:val="24"/>
          <w:szCs w:val="24"/>
          <w:lang w:eastAsia="ru-RU"/>
        </w:rPr>
      </w:pPr>
    </w:p>
    <w:p w14:paraId="355402C4" w14:textId="77777777" w:rsidR="00502E68" w:rsidRPr="001B19A8" w:rsidRDefault="00502E68" w:rsidP="00E12CC8">
      <w:pPr>
        <w:spacing w:after="0"/>
        <w:ind w:firstLine="709"/>
        <w:jc w:val="both"/>
        <w:rPr>
          <w:rFonts w:ascii="Times New Roman" w:eastAsia="Times New Roman" w:hAnsi="Times New Roman" w:cs="Times New Roman"/>
          <w:b/>
          <w:caps/>
          <w:sz w:val="24"/>
          <w:szCs w:val="24"/>
          <w:lang w:eastAsia="ru-RU"/>
        </w:rPr>
      </w:pPr>
      <w:r w:rsidRPr="001B19A8">
        <w:rPr>
          <w:rFonts w:ascii="Times New Roman" w:eastAsia="Times New Roman" w:hAnsi="Times New Roman" w:cs="Times New Roman"/>
          <w:b/>
          <w:caps/>
          <w:sz w:val="24"/>
          <w:szCs w:val="24"/>
          <w:lang w:eastAsia="ru-RU"/>
        </w:rPr>
        <w:t>решил:</w:t>
      </w:r>
    </w:p>
    <w:p w14:paraId="72FAEC5F" w14:textId="77777777" w:rsidR="00502E68" w:rsidRPr="001B19A8" w:rsidRDefault="00502E68" w:rsidP="00E12CC8">
      <w:pPr>
        <w:overflowPunct w:val="0"/>
        <w:autoSpaceDE w:val="0"/>
        <w:autoSpaceDN w:val="0"/>
        <w:adjustRightInd w:val="0"/>
        <w:spacing w:after="0"/>
        <w:ind w:firstLine="709"/>
        <w:jc w:val="both"/>
        <w:rPr>
          <w:rFonts w:ascii="Times New Roman" w:eastAsia="Times New Roman" w:hAnsi="Times New Roman" w:cs="Times New Roman"/>
          <w:sz w:val="24"/>
          <w:szCs w:val="20"/>
          <w:lang w:eastAsia="ru-RU"/>
        </w:rPr>
      </w:pPr>
    </w:p>
    <w:p w14:paraId="1F4AEA2E" w14:textId="77777777" w:rsidR="004077D6" w:rsidRPr="001B19A8" w:rsidRDefault="00336631" w:rsidP="003A0F9C">
      <w:pPr>
        <w:tabs>
          <w:tab w:val="left" w:pos="993"/>
        </w:tabs>
        <w:spacing w:after="0" w:line="240" w:lineRule="auto"/>
        <w:ind w:firstLine="709"/>
        <w:jc w:val="both"/>
        <w:rPr>
          <w:rFonts w:ascii="Times New Roman" w:hAnsi="Times New Roman" w:cs="Times New Roman"/>
          <w:sz w:val="24"/>
          <w:szCs w:val="24"/>
        </w:rPr>
      </w:pPr>
      <w:r w:rsidRPr="001B19A8">
        <w:rPr>
          <w:rFonts w:ascii="Times New Roman" w:hAnsi="Times New Roman" w:cs="Times New Roman"/>
          <w:sz w:val="24"/>
          <w:szCs w:val="24"/>
        </w:rPr>
        <w:t>1.</w:t>
      </w:r>
      <w:r w:rsidRPr="001B19A8">
        <w:rPr>
          <w:rFonts w:ascii="Times New Roman" w:hAnsi="Times New Roman" w:cs="Times New Roman"/>
          <w:sz w:val="24"/>
          <w:szCs w:val="24"/>
        </w:rPr>
        <w:tab/>
      </w:r>
      <w:r w:rsidR="00307724" w:rsidRPr="001B19A8">
        <w:rPr>
          <w:rFonts w:ascii="Times New Roman" w:hAnsi="Times New Roman" w:cs="Times New Roman"/>
          <w:sz w:val="24"/>
          <w:szCs w:val="24"/>
        </w:rPr>
        <w:t xml:space="preserve">Утвердить </w:t>
      </w:r>
      <w:r w:rsidR="00A418E3" w:rsidRPr="001B19A8">
        <w:rPr>
          <w:rFonts w:ascii="Times New Roman" w:hAnsi="Times New Roman" w:cs="Times New Roman"/>
          <w:sz w:val="24"/>
          <w:szCs w:val="24"/>
        </w:rPr>
        <w:t xml:space="preserve">прилагаемое </w:t>
      </w:r>
      <w:r w:rsidR="00307724" w:rsidRPr="001B19A8">
        <w:rPr>
          <w:rFonts w:ascii="Times New Roman" w:hAnsi="Times New Roman" w:cs="Times New Roman"/>
          <w:sz w:val="24"/>
          <w:szCs w:val="24"/>
        </w:rPr>
        <w:t xml:space="preserve">Положение о </w:t>
      </w:r>
      <w:r w:rsidR="00465071" w:rsidRPr="001B19A8">
        <w:rPr>
          <w:rFonts w:ascii="Times New Roman" w:hAnsi="Times New Roman" w:cs="Times New Roman"/>
          <w:sz w:val="24"/>
          <w:szCs w:val="24"/>
        </w:rPr>
        <w:t xml:space="preserve">муниципальном контроле </w:t>
      </w:r>
      <w:r w:rsidR="00793065" w:rsidRPr="001B19A8">
        <w:rPr>
          <w:rFonts w:ascii="Times New Roman" w:hAnsi="Times New Roman" w:cs="Times New Roman"/>
          <w:sz w:val="24"/>
          <w:szCs w:val="24"/>
        </w:rPr>
        <w:t>в области охраны и использования особо охраняемых природных территорий местного значения</w:t>
      </w:r>
      <w:r w:rsidR="00307724" w:rsidRPr="001B19A8">
        <w:rPr>
          <w:rFonts w:ascii="Times New Roman" w:hAnsi="Times New Roman" w:cs="Times New Roman"/>
          <w:sz w:val="24"/>
          <w:szCs w:val="24"/>
        </w:rPr>
        <w:t>.</w:t>
      </w:r>
    </w:p>
    <w:p w14:paraId="1806AF52" w14:textId="77777777" w:rsidR="005C65B5" w:rsidRPr="001B19A8" w:rsidRDefault="00336631" w:rsidP="003A0F9C">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2.</w:t>
      </w:r>
      <w:r w:rsidRPr="001B19A8">
        <w:rPr>
          <w:rFonts w:ascii="Times New Roman" w:eastAsia="Times New Roman" w:hAnsi="Times New Roman" w:cs="Times New Roman"/>
          <w:sz w:val="24"/>
          <w:szCs w:val="24"/>
          <w:lang w:eastAsia="ru-RU"/>
        </w:rPr>
        <w:tab/>
      </w:r>
      <w:r w:rsidR="005C65B5" w:rsidRPr="001B19A8">
        <w:rPr>
          <w:rFonts w:ascii="Times New Roman" w:eastAsia="Times New Roman" w:hAnsi="Times New Roman" w:cs="Times New Roman"/>
          <w:sz w:val="24"/>
          <w:szCs w:val="24"/>
          <w:lang w:eastAsia="ru-RU"/>
        </w:rPr>
        <w:t xml:space="preserve">Настоящее </w:t>
      </w:r>
      <w:r w:rsidR="00A116A7" w:rsidRPr="001B19A8">
        <w:rPr>
          <w:rFonts w:ascii="Times New Roman" w:eastAsia="Times New Roman" w:hAnsi="Times New Roman" w:cs="Times New Roman"/>
          <w:sz w:val="24"/>
          <w:szCs w:val="24"/>
          <w:lang w:eastAsia="ru-RU"/>
        </w:rPr>
        <w:t>решение</w:t>
      </w:r>
      <w:r w:rsidR="005C65B5" w:rsidRPr="001B19A8">
        <w:rPr>
          <w:rFonts w:ascii="Times New Roman" w:eastAsia="Times New Roman" w:hAnsi="Times New Roman" w:cs="Times New Roman"/>
          <w:sz w:val="24"/>
          <w:szCs w:val="24"/>
          <w:lang w:eastAsia="ru-RU"/>
        </w:rPr>
        <w:t xml:space="preserve"> вступает в силу с </w:t>
      </w:r>
      <w:r w:rsidR="00F5014B" w:rsidRPr="001B19A8">
        <w:rPr>
          <w:rFonts w:ascii="Times New Roman" w:eastAsia="Times New Roman" w:hAnsi="Times New Roman" w:cs="Times New Roman"/>
          <w:sz w:val="24"/>
          <w:szCs w:val="24"/>
          <w:lang w:eastAsia="ru-RU"/>
        </w:rPr>
        <w:t>01</w:t>
      </w:r>
      <w:r w:rsidR="005C65B5" w:rsidRPr="001B19A8">
        <w:rPr>
          <w:rFonts w:ascii="Times New Roman" w:eastAsia="Times New Roman" w:hAnsi="Times New Roman" w:cs="Times New Roman"/>
          <w:sz w:val="24"/>
          <w:szCs w:val="24"/>
          <w:lang w:eastAsia="ru-RU"/>
        </w:rPr>
        <w:t xml:space="preserve"> </w:t>
      </w:r>
      <w:r w:rsidR="00F5014B" w:rsidRPr="001B19A8">
        <w:rPr>
          <w:rFonts w:ascii="Times New Roman" w:eastAsia="Times New Roman" w:hAnsi="Times New Roman" w:cs="Times New Roman"/>
          <w:sz w:val="24"/>
          <w:szCs w:val="24"/>
          <w:lang w:eastAsia="ru-RU"/>
        </w:rPr>
        <w:t>января 2022</w:t>
      </w:r>
      <w:r w:rsidR="005C65B5" w:rsidRPr="001B19A8">
        <w:rPr>
          <w:rFonts w:ascii="Times New Roman" w:eastAsia="Times New Roman" w:hAnsi="Times New Roman" w:cs="Times New Roman"/>
          <w:sz w:val="24"/>
          <w:szCs w:val="24"/>
          <w:lang w:eastAsia="ru-RU"/>
        </w:rPr>
        <w:t xml:space="preserve"> года. </w:t>
      </w:r>
    </w:p>
    <w:p w14:paraId="538090A3" w14:textId="77777777" w:rsidR="004077D6" w:rsidRPr="001B19A8" w:rsidRDefault="00336631" w:rsidP="003A0F9C">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color w:val="000000"/>
          <w:sz w:val="24"/>
          <w:szCs w:val="24"/>
          <w:lang w:eastAsia="ru-RU"/>
        </w:rPr>
        <w:t>3.</w:t>
      </w:r>
      <w:r w:rsidRPr="001B19A8">
        <w:rPr>
          <w:rFonts w:ascii="Times New Roman" w:eastAsia="Times New Roman" w:hAnsi="Times New Roman" w:cs="Times New Roman"/>
          <w:color w:val="000000"/>
          <w:sz w:val="24"/>
          <w:szCs w:val="24"/>
          <w:lang w:eastAsia="ru-RU"/>
        </w:rPr>
        <w:tab/>
      </w:r>
      <w:r w:rsidR="009F5E37" w:rsidRPr="001B19A8">
        <w:rPr>
          <w:rFonts w:ascii="Times New Roman" w:eastAsia="Times New Roman" w:hAnsi="Times New Roman" w:cs="Times New Roman"/>
          <w:color w:val="000000"/>
          <w:sz w:val="24"/>
          <w:szCs w:val="24"/>
          <w:lang w:eastAsia="ru-RU"/>
        </w:rPr>
        <w:t>Опубликовать (обнародовать) настоящее решение в бюллетене                                           нормативно-правовых актов муниципального образования «Северодвинск» «Вполне официально», разместить в сетевом издании «Вполне официально» (вполне-</w:t>
      </w:r>
      <w:proofErr w:type="spellStart"/>
      <w:r w:rsidR="009F5E37" w:rsidRPr="001B19A8">
        <w:rPr>
          <w:rFonts w:ascii="Times New Roman" w:eastAsia="Times New Roman" w:hAnsi="Times New Roman" w:cs="Times New Roman"/>
          <w:color w:val="000000"/>
          <w:sz w:val="24"/>
          <w:szCs w:val="24"/>
          <w:lang w:eastAsia="ru-RU"/>
        </w:rPr>
        <w:t>официально.рф</w:t>
      </w:r>
      <w:proofErr w:type="spellEnd"/>
      <w:r w:rsidR="009F5E37" w:rsidRPr="001B19A8">
        <w:rPr>
          <w:rFonts w:ascii="Times New Roman" w:eastAsia="Times New Roman" w:hAnsi="Times New Roman" w:cs="Times New Roman"/>
          <w:color w:val="000000"/>
          <w:sz w:val="24"/>
          <w:szCs w:val="24"/>
          <w:lang w:eastAsia="ru-RU"/>
        </w:rPr>
        <w:t>)                                      и на официальных интернет-сайтах Совета депутатов Северодвинска и Администрации                    Северодвинска.</w:t>
      </w:r>
    </w:p>
    <w:p w14:paraId="0639B1BB" w14:textId="77777777" w:rsidR="004077D6" w:rsidRPr="001B19A8" w:rsidRDefault="004077D6" w:rsidP="004077D6">
      <w:pPr>
        <w:tabs>
          <w:tab w:val="left" w:pos="7830"/>
        </w:tabs>
        <w:spacing w:after="0" w:line="240" w:lineRule="auto"/>
        <w:jc w:val="right"/>
        <w:rPr>
          <w:rFonts w:ascii="Times New Roman" w:eastAsia="Times New Roman" w:hAnsi="Times New Roman" w:cs="Times New Roman"/>
          <w:b/>
          <w:sz w:val="24"/>
          <w:szCs w:val="24"/>
          <w:lang w:eastAsia="ru-RU"/>
        </w:rPr>
      </w:pPr>
    </w:p>
    <w:p w14:paraId="6E6417B7" w14:textId="77777777" w:rsidR="00432EB9" w:rsidRPr="001B19A8" w:rsidRDefault="00432EB9" w:rsidP="004077D6">
      <w:pPr>
        <w:tabs>
          <w:tab w:val="left" w:pos="7830"/>
        </w:tabs>
        <w:spacing w:after="0" w:line="240" w:lineRule="auto"/>
        <w:jc w:val="right"/>
        <w:rPr>
          <w:rFonts w:ascii="Times New Roman" w:eastAsia="Times New Roman" w:hAnsi="Times New Roman" w:cs="Times New Roman"/>
          <w:b/>
          <w:sz w:val="24"/>
          <w:szCs w:val="24"/>
          <w:lang w:eastAsia="ru-RU"/>
        </w:rPr>
      </w:pPr>
    </w:p>
    <w:tbl>
      <w:tblPr>
        <w:tblW w:w="0" w:type="auto"/>
        <w:tblLook w:val="04A0" w:firstRow="1" w:lastRow="0" w:firstColumn="1" w:lastColumn="0" w:noHBand="0" w:noVBand="1"/>
      </w:tblPr>
      <w:tblGrid>
        <w:gridCol w:w="4822"/>
        <w:gridCol w:w="4816"/>
      </w:tblGrid>
      <w:tr w:rsidR="004077D6" w:rsidRPr="001B19A8" w14:paraId="4EB24A68" w14:textId="77777777" w:rsidTr="00432EB9">
        <w:trPr>
          <w:trHeight w:val="1330"/>
        </w:trPr>
        <w:tc>
          <w:tcPr>
            <w:tcW w:w="4842" w:type="dxa"/>
          </w:tcPr>
          <w:p w14:paraId="10EEBDF2" w14:textId="77777777" w:rsidR="004077D6" w:rsidRPr="001B19A8" w:rsidRDefault="004077D6" w:rsidP="00E12CC8">
            <w:pPr>
              <w:overflowPunct w:val="0"/>
              <w:autoSpaceDE w:val="0"/>
              <w:autoSpaceDN w:val="0"/>
              <w:adjustRightInd w:val="0"/>
              <w:spacing w:after="0"/>
              <w:textAlignment w:val="baseline"/>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Председатель</w:t>
            </w:r>
          </w:p>
          <w:p w14:paraId="31F9A722" w14:textId="77777777" w:rsidR="004077D6" w:rsidRPr="001B19A8" w:rsidRDefault="004077D6" w:rsidP="00E12CC8">
            <w:pPr>
              <w:overflowPunct w:val="0"/>
              <w:autoSpaceDE w:val="0"/>
              <w:autoSpaceDN w:val="0"/>
              <w:adjustRightInd w:val="0"/>
              <w:spacing w:after="0"/>
              <w:textAlignment w:val="baseline"/>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Совета депутатов Северодвинска</w:t>
            </w:r>
          </w:p>
          <w:p w14:paraId="518DA25C" w14:textId="77777777" w:rsidR="004077D6" w:rsidRPr="001B19A8" w:rsidRDefault="004077D6" w:rsidP="004B7DF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419A898D" w14:textId="77777777" w:rsidR="004077D6" w:rsidRPr="001B19A8" w:rsidRDefault="004077D6" w:rsidP="004B7DF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609BAFCD" w14:textId="77777777" w:rsidR="004077D6" w:rsidRPr="001B19A8" w:rsidRDefault="004077D6" w:rsidP="004B7DF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_______________________М.А. Старожилов</w:t>
            </w:r>
          </w:p>
        </w:tc>
        <w:tc>
          <w:tcPr>
            <w:tcW w:w="4842" w:type="dxa"/>
          </w:tcPr>
          <w:p w14:paraId="4FB4338C" w14:textId="77777777" w:rsidR="004077D6" w:rsidRPr="001B19A8" w:rsidRDefault="001320CA" w:rsidP="00E12CC8">
            <w:pPr>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 xml:space="preserve">              </w:t>
            </w:r>
            <w:r w:rsidR="004077D6" w:rsidRPr="001B19A8">
              <w:rPr>
                <w:rFonts w:ascii="Times New Roman" w:eastAsia="Times New Roman" w:hAnsi="Times New Roman" w:cs="Times New Roman"/>
                <w:sz w:val="24"/>
                <w:szCs w:val="24"/>
                <w:lang w:eastAsia="ru-RU"/>
              </w:rPr>
              <w:t>Глава муниципального образования</w:t>
            </w:r>
          </w:p>
          <w:p w14:paraId="4F2A6729" w14:textId="77777777" w:rsidR="004077D6" w:rsidRPr="001B19A8" w:rsidRDefault="001320CA" w:rsidP="00E12CC8">
            <w:pPr>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 xml:space="preserve">              </w:t>
            </w:r>
            <w:r w:rsidR="004077D6" w:rsidRPr="001B19A8">
              <w:rPr>
                <w:rFonts w:ascii="Times New Roman" w:eastAsia="Times New Roman" w:hAnsi="Times New Roman" w:cs="Times New Roman"/>
                <w:sz w:val="24"/>
                <w:szCs w:val="24"/>
                <w:lang w:eastAsia="ru-RU"/>
              </w:rPr>
              <w:t>«Северодвинск»</w:t>
            </w:r>
          </w:p>
          <w:p w14:paraId="28C47FEA" w14:textId="77777777" w:rsidR="004077D6" w:rsidRPr="001B19A8" w:rsidRDefault="004077D6" w:rsidP="004B7DF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156BFCB1" w14:textId="77777777" w:rsidR="004077D6" w:rsidRPr="001B19A8" w:rsidRDefault="004077D6" w:rsidP="004B7DF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6AC9CD1E" w14:textId="77777777" w:rsidR="004077D6" w:rsidRPr="001B19A8" w:rsidRDefault="004077D6" w:rsidP="004B7DF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 xml:space="preserve">  </w:t>
            </w:r>
            <w:r w:rsidR="001320CA" w:rsidRPr="001B19A8">
              <w:rPr>
                <w:rFonts w:ascii="Times New Roman" w:eastAsia="Times New Roman" w:hAnsi="Times New Roman" w:cs="Times New Roman"/>
                <w:sz w:val="24"/>
                <w:szCs w:val="24"/>
                <w:lang w:eastAsia="ru-RU"/>
              </w:rPr>
              <w:t xml:space="preserve">         </w:t>
            </w:r>
            <w:r w:rsidRPr="001B19A8">
              <w:rPr>
                <w:rFonts w:ascii="Times New Roman" w:eastAsia="Times New Roman" w:hAnsi="Times New Roman" w:cs="Times New Roman"/>
                <w:sz w:val="24"/>
                <w:szCs w:val="24"/>
                <w:lang w:eastAsia="ru-RU"/>
              </w:rPr>
              <w:t>____________________И.В. Скубенко</w:t>
            </w:r>
          </w:p>
          <w:p w14:paraId="5ACEE84A" w14:textId="77777777" w:rsidR="004077D6" w:rsidRPr="001B19A8" w:rsidRDefault="004077D6" w:rsidP="004B7DFB">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ru-RU"/>
              </w:rPr>
            </w:pPr>
          </w:p>
        </w:tc>
      </w:tr>
    </w:tbl>
    <w:p w14:paraId="28DD445C" w14:textId="77777777" w:rsidR="00432EB9" w:rsidRPr="001B19A8" w:rsidRDefault="00432EB9" w:rsidP="005C446C">
      <w:pPr>
        <w:widowControl w:val="0"/>
        <w:jc w:val="both"/>
      </w:pPr>
    </w:p>
    <w:p w14:paraId="4B944953" w14:textId="77777777" w:rsidR="00307724" w:rsidRPr="001B19A8" w:rsidRDefault="00307724" w:rsidP="005C446C">
      <w:pPr>
        <w:autoSpaceDE w:val="0"/>
        <w:autoSpaceDN w:val="0"/>
        <w:adjustRightInd w:val="0"/>
        <w:jc w:val="both"/>
        <w:sectPr w:rsidR="00307724" w:rsidRPr="001B19A8" w:rsidSect="00432EB9">
          <w:headerReference w:type="default" r:id="rId8"/>
          <w:pgSz w:w="11906" w:h="16838"/>
          <w:pgMar w:top="426" w:right="567" w:bottom="851" w:left="1701" w:header="709" w:footer="709" w:gutter="0"/>
          <w:cols w:space="708"/>
          <w:titlePg/>
          <w:docGrid w:linePitch="360"/>
        </w:sectPr>
      </w:pPr>
    </w:p>
    <w:tbl>
      <w:tblPr>
        <w:tblStyle w:val="a3"/>
        <w:tblpPr w:leftFromText="180" w:rightFromText="180" w:vertAnchor="text" w:tblpY="1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5391"/>
      </w:tblGrid>
      <w:tr w:rsidR="00307724" w:rsidRPr="001B19A8" w14:paraId="7E09152C" w14:textId="77777777" w:rsidTr="0060056C">
        <w:tc>
          <w:tcPr>
            <w:tcW w:w="4247" w:type="dxa"/>
          </w:tcPr>
          <w:p w14:paraId="12CDCF12" w14:textId="77777777" w:rsidR="00307724" w:rsidRPr="001B19A8" w:rsidRDefault="00307724" w:rsidP="00307724">
            <w:pPr>
              <w:contextualSpacing/>
              <w:jc w:val="center"/>
              <w:rPr>
                <w:rFonts w:ascii="Times New Roman" w:hAnsi="Times New Roman" w:cs="Times New Roman"/>
                <w:b/>
                <w:sz w:val="24"/>
                <w:szCs w:val="24"/>
              </w:rPr>
            </w:pPr>
          </w:p>
        </w:tc>
        <w:tc>
          <w:tcPr>
            <w:tcW w:w="5391" w:type="dxa"/>
          </w:tcPr>
          <w:p w14:paraId="7C8D97D0" w14:textId="77777777" w:rsidR="00307724" w:rsidRPr="001B19A8" w:rsidRDefault="00307724" w:rsidP="002D2290">
            <w:pPr>
              <w:contextualSpacing/>
              <w:jc w:val="right"/>
              <w:rPr>
                <w:rFonts w:ascii="Times New Roman" w:hAnsi="Times New Roman" w:cs="Times New Roman"/>
                <w:b/>
                <w:sz w:val="24"/>
                <w:szCs w:val="24"/>
              </w:rPr>
            </w:pPr>
            <w:r w:rsidRPr="001B19A8">
              <w:rPr>
                <w:rFonts w:ascii="Times New Roman" w:hAnsi="Times New Roman" w:cs="Times New Roman"/>
                <w:b/>
                <w:sz w:val="24"/>
                <w:szCs w:val="24"/>
              </w:rPr>
              <w:t>Утверждено</w:t>
            </w:r>
          </w:p>
          <w:p w14:paraId="5F060231" w14:textId="77777777" w:rsidR="00307724" w:rsidRPr="001B19A8" w:rsidRDefault="009C6361" w:rsidP="002D2290">
            <w:pPr>
              <w:contextualSpacing/>
              <w:jc w:val="right"/>
              <w:rPr>
                <w:rFonts w:ascii="Times New Roman" w:hAnsi="Times New Roman" w:cs="Times New Roman"/>
                <w:sz w:val="24"/>
                <w:szCs w:val="24"/>
              </w:rPr>
            </w:pPr>
            <w:r w:rsidRPr="001B19A8">
              <w:rPr>
                <w:rFonts w:ascii="Times New Roman" w:hAnsi="Times New Roman" w:cs="Times New Roman"/>
                <w:sz w:val="24"/>
                <w:szCs w:val="24"/>
              </w:rPr>
              <w:t>р</w:t>
            </w:r>
            <w:r w:rsidR="00307724" w:rsidRPr="001B19A8">
              <w:rPr>
                <w:rFonts w:ascii="Times New Roman" w:hAnsi="Times New Roman" w:cs="Times New Roman"/>
                <w:sz w:val="24"/>
                <w:szCs w:val="24"/>
              </w:rPr>
              <w:t>ешением Совета депутатов Северодвинска</w:t>
            </w:r>
          </w:p>
          <w:p w14:paraId="048F06EB" w14:textId="77777777" w:rsidR="00307724" w:rsidRPr="001B19A8" w:rsidRDefault="009C6361" w:rsidP="009C24D1">
            <w:pPr>
              <w:contextualSpacing/>
              <w:jc w:val="right"/>
              <w:rPr>
                <w:rFonts w:ascii="Times New Roman" w:hAnsi="Times New Roman" w:cs="Times New Roman"/>
                <w:sz w:val="24"/>
                <w:szCs w:val="24"/>
              </w:rPr>
            </w:pPr>
            <w:r w:rsidRPr="001B19A8">
              <w:rPr>
                <w:rFonts w:ascii="Times New Roman" w:hAnsi="Times New Roman" w:cs="Times New Roman"/>
                <w:sz w:val="24"/>
                <w:szCs w:val="24"/>
              </w:rPr>
              <w:t>о</w:t>
            </w:r>
            <w:r w:rsidR="009C24D1">
              <w:rPr>
                <w:rFonts w:ascii="Times New Roman" w:hAnsi="Times New Roman" w:cs="Times New Roman"/>
                <w:sz w:val="24"/>
                <w:szCs w:val="24"/>
              </w:rPr>
              <w:t xml:space="preserve">т </w:t>
            </w:r>
            <w:proofErr w:type="gramStart"/>
            <w:r w:rsidR="009C24D1">
              <w:rPr>
                <w:rFonts w:ascii="Times New Roman" w:hAnsi="Times New Roman" w:cs="Times New Roman"/>
                <w:sz w:val="24"/>
                <w:szCs w:val="24"/>
              </w:rPr>
              <w:t xml:space="preserve">14.12.2021  </w:t>
            </w:r>
            <w:r w:rsidR="00307724" w:rsidRPr="001B19A8">
              <w:rPr>
                <w:rFonts w:ascii="Times New Roman" w:hAnsi="Times New Roman" w:cs="Times New Roman"/>
                <w:sz w:val="24"/>
                <w:szCs w:val="24"/>
              </w:rPr>
              <w:t>№</w:t>
            </w:r>
            <w:proofErr w:type="gramEnd"/>
            <w:r w:rsidR="009C24D1">
              <w:rPr>
                <w:rFonts w:ascii="Times New Roman" w:hAnsi="Times New Roman" w:cs="Times New Roman"/>
                <w:sz w:val="24"/>
                <w:szCs w:val="24"/>
              </w:rPr>
              <w:t xml:space="preserve">  401</w:t>
            </w:r>
          </w:p>
        </w:tc>
      </w:tr>
    </w:tbl>
    <w:p w14:paraId="3D7E34D7" w14:textId="333CB050" w:rsidR="00307724" w:rsidRPr="0060056C" w:rsidRDefault="0060056C" w:rsidP="0060056C">
      <w:pPr>
        <w:ind w:firstLine="709"/>
        <w:contextualSpacing/>
        <w:jc w:val="right"/>
        <w:rPr>
          <w:rFonts w:ascii="Times New Roman" w:hAnsi="Times New Roman" w:cs="Times New Roman"/>
          <w:bCs/>
          <w:sz w:val="24"/>
          <w:szCs w:val="24"/>
        </w:rPr>
      </w:pPr>
      <w:r w:rsidRPr="0060056C">
        <w:rPr>
          <w:rFonts w:ascii="Times New Roman" w:hAnsi="Times New Roman" w:cs="Times New Roman"/>
          <w:bCs/>
          <w:sz w:val="24"/>
          <w:szCs w:val="24"/>
        </w:rPr>
        <w:t>(в редакции от 21.03.2024 № 109)</w:t>
      </w:r>
    </w:p>
    <w:p w14:paraId="5FC4C9E2" w14:textId="77777777" w:rsidR="0060056C" w:rsidRPr="0060056C" w:rsidRDefault="0060056C" w:rsidP="00307724">
      <w:pPr>
        <w:ind w:firstLine="709"/>
        <w:contextualSpacing/>
        <w:jc w:val="center"/>
        <w:rPr>
          <w:rFonts w:ascii="Times New Roman" w:hAnsi="Times New Roman" w:cs="Times New Roman"/>
          <w:bCs/>
          <w:sz w:val="24"/>
          <w:szCs w:val="24"/>
        </w:rPr>
      </w:pPr>
    </w:p>
    <w:p w14:paraId="2DBDFFB0" w14:textId="77777777" w:rsidR="00B66D3A" w:rsidRPr="001B19A8" w:rsidRDefault="00B66D3A" w:rsidP="00307724">
      <w:pPr>
        <w:ind w:firstLine="709"/>
        <w:contextualSpacing/>
        <w:jc w:val="center"/>
        <w:rPr>
          <w:rFonts w:ascii="Times New Roman" w:hAnsi="Times New Roman" w:cs="Times New Roman"/>
          <w:b/>
          <w:sz w:val="24"/>
          <w:szCs w:val="24"/>
        </w:rPr>
      </w:pPr>
    </w:p>
    <w:p w14:paraId="6D06C5C5" w14:textId="77777777" w:rsidR="003A0F9C" w:rsidRPr="001B19A8" w:rsidRDefault="009C6361" w:rsidP="003A0F9C">
      <w:pPr>
        <w:spacing w:after="0" w:line="240" w:lineRule="auto"/>
        <w:ind w:firstLine="709"/>
        <w:contextualSpacing/>
        <w:jc w:val="center"/>
        <w:rPr>
          <w:rFonts w:ascii="Times New Roman" w:hAnsi="Times New Roman" w:cs="Times New Roman"/>
          <w:b/>
          <w:sz w:val="24"/>
          <w:szCs w:val="24"/>
        </w:rPr>
      </w:pPr>
      <w:r w:rsidRPr="001B19A8">
        <w:rPr>
          <w:rFonts w:ascii="Times New Roman" w:hAnsi="Times New Roman" w:cs="Times New Roman"/>
          <w:b/>
          <w:sz w:val="24"/>
          <w:szCs w:val="24"/>
        </w:rPr>
        <w:t xml:space="preserve">Положение </w:t>
      </w:r>
    </w:p>
    <w:p w14:paraId="37DE17AB" w14:textId="77777777" w:rsidR="00307724" w:rsidRPr="001B19A8" w:rsidRDefault="009C6361" w:rsidP="003A0F9C">
      <w:pPr>
        <w:spacing w:after="0" w:line="240" w:lineRule="auto"/>
        <w:ind w:firstLine="709"/>
        <w:contextualSpacing/>
        <w:jc w:val="center"/>
        <w:rPr>
          <w:rFonts w:ascii="Times New Roman" w:hAnsi="Times New Roman" w:cs="Times New Roman"/>
          <w:b/>
          <w:sz w:val="24"/>
          <w:szCs w:val="24"/>
        </w:rPr>
      </w:pPr>
      <w:r w:rsidRPr="001B19A8">
        <w:rPr>
          <w:rFonts w:ascii="Times New Roman" w:hAnsi="Times New Roman" w:cs="Times New Roman"/>
          <w:b/>
          <w:sz w:val="24"/>
          <w:szCs w:val="24"/>
        </w:rPr>
        <w:t xml:space="preserve">о </w:t>
      </w:r>
      <w:r w:rsidR="00465071" w:rsidRPr="001B19A8">
        <w:rPr>
          <w:rFonts w:ascii="Times New Roman" w:hAnsi="Times New Roman" w:cs="Times New Roman"/>
          <w:b/>
          <w:sz w:val="24"/>
          <w:szCs w:val="24"/>
        </w:rPr>
        <w:t xml:space="preserve">муниципальном контроле </w:t>
      </w:r>
      <w:r w:rsidR="00793065" w:rsidRPr="001B19A8">
        <w:rPr>
          <w:rFonts w:ascii="Times New Roman" w:hAnsi="Times New Roman" w:cs="Times New Roman"/>
          <w:b/>
          <w:sz w:val="24"/>
          <w:szCs w:val="24"/>
        </w:rPr>
        <w:t>в области охраны и использования особо охраняемых природных территорий местного значения</w:t>
      </w:r>
    </w:p>
    <w:p w14:paraId="5E3ED3C2" w14:textId="77777777" w:rsidR="00307724" w:rsidRPr="001B19A8" w:rsidRDefault="00307724" w:rsidP="00307724">
      <w:pPr>
        <w:ind w:firstLine="709"/>
        <w:contextualSpacing/>
        <w:jc w:val="center"/>
        <w:rPr>
          <w:rFonts w:ascii="Times New Roman" w:hAnsi="Times New Roman" w:cs="Times New Roman"/>
          <w:sz w:val="24"/>
          <w:szCs w:val="24"/>
        </w:rPr>
      </w:pPr>
    </w:p>
    <w:p w14:paraId="2B4EB51C" w14:textId="77777777" w:rsidR="00E12CC8" w:rsidRPr="001B19A8" w:rsidRDefault="00E12CC8" w:rsidP="003A0F9C">
      <w:pPr>
        <w:spacing w:after="0" w:line="240" w:lineRule="auto"/>
        <w:ind w:firstLine="709"/>
        <w:contextualSpacing/>
        <w:rPr>
          <w:rFonts w:ascii="Times New Roman" w:eastAsia="Calibri" w:hAnsi="Times New Roman" w:cs="Times New Roman"/>
          <w:sz w:val="24"/>
          <w:szCs w:val="24"/>
        </w:rPr>
      </w:pPr>
      <w:r w:rsidRPr="001B19A8">
        <w:rPr>
          <w:rFonts w:ascii="Times New Roman" w:eastAsia="Calibri" w:hAnsi="Times New Roman" w:cs="Times New Roman"/>
          <w:sz w:val="24"/>
          <w:szCs w:val="24"/>
        </w:rPr>
        <w:t>Глава 1. Общие положения</w:t>
      </w:r>
    </w:p>
    <w:p w14:paraId="0586C1C7" w14:textId="77777777" w:rsidR="00E12CC8" w:rsidRPr="001B19A8" w:rsidRDefault="00E12CC8" w:rsidP="003A0F9C">
      <w:pPr>
        <w:spacing w:after="0" w:line="240" w:lineRule="auto"/>
        <w:ind w:firstLine="709"/>
        <w:contextualSpacing/>
        <w:jc w:val="center"/>
        <w:rPr>
          <w:rFonts w:ascii="Times New Roman" w:eastAsia="Calibri" w:hAnsi="Times New Roman" w:cs="Times New Roman"/>
          <w:sz w:val="24"/>
          <w:szCs w:val="24"/>
        </w:rPr>
      </w:pPr>
      <w:r w:rsidRPr="001B19A8">
        <w:rPr>
          <w:rFonts w:ascii="Times New Roman" w:eastAsia="Calibri" w:hAnsi="Times New Roman" w:cs="Times New Roman"/>
          <w:sz w:val="24"/>
          <w:szCs w:val="24"/>
        </w:rPr>
        <w:t xml:space="preserve"> </w:t>
      </w:r>
    </w:p>
    <w:p w14:paraId="1DC4912A" w14:textId="77777777" w:rsidR="00E12CC8" w:rsidRPr="001B19A8" w:rsidRDefault="00E12CC8" w:rsidP="003A0F9C">
      <w:pPr>
        <w:spacing w:after="0" w:line="240" w:lineRule="auto"/>
        <w:ind w:firstLine="709"/>
        <w:contextualSpacing/>
        <w:jc w:val="both"/>
        <w:rPr>
          <w:rFonts w:ascii="Times New Roman" w:eastAsia="Calibri" w:hAnsi="Times New Roman" w:cs="Times New Roman"/>
          <w:sz w:val="24"/>
          <w:szCs w:val="24"/>
        </w:rPr>
      </w:pPr>
      <w:r w:rsidRPr="001B19A8">
        <w:rPr>
          <w:rFonts w:ascii="Times New Roman" w:eastAsia="Calibri" w:hAnsi="Times New Roman" w:cs="Times New Roman"/>
          <w:sz w:val="24"/>
          <w:szCs w:val="24"/>
        </w:rPr>
        <w:t>Статья 1. Но</w:t>
      </w:r>
      <w:r w:rsidR="000F635B" w:rsidRPr="001B19A8">
        <w:rPr>
          <w:rFonts w:ascii="Times New Roman" w:eastAsia="Calibri" w:hAnsi="Times New Roman" w:cs="Times New Roman"/>
          <w:sz w:val="24"/>
          <w:szCs w:val="24"/>
        </w:rPr>
        <w:t>рмативно-правовое регулирование</w:t>
      </w:r>
      <w:r w:rsidR="00465071" w:rsidRPr="001B19A8">
        <w:rPr>
          <w:rFonts w:ascii="Times New Roman" w:eastAsia="Calibri" w:hAnsi="Times New Roman" w:cs="Times New Roman"/>
          <w:sz w:val="24"/>
          <w:szCs w:val="24"/>
        </w:rPr>
        <w:t xml:space="preserve"> муниципального контрол</w:t>
      </w:r>
      <w:r w:rsidR="000F635B" w:rsidRPr="001B19A8">
        <w:rPr>
          <w:rFonts w:ascii="Times New Roman" w:eastAsia="Calibri" w:hAnsi="Times New Roman" w:cs="Times New Roman"/>
          <w:sz w:val="24"/>
          <w:szCs w:val="24"/>
        </w:rPr>
        <w:t>я</w:t>
      </w:r>
      <w:r w:rsidR="00432EB9" w:rsidRPr="001B19A8">
        <w:rPr>
          <w:rFonts w:ascii="Times New Roman" w:eastAsia="Calibri" w:hAnsi="Times New Roman" w:cs="Times New Roman"/>
          <w:sz w:val="24"/>
          <w:szCs w:val="24"/>
        </w:rPr>
        <w:t xml:space="preserve"> </w:t>
      </w:r>
      <w:r w:rsidR="00793065" w:rsidRPr="001B19A8">
        <w:rPr>
          <w:rFonts w:ascii="Times New Roman" w:eastAsia="Calibri" w:hAnsi="Times New Roman" w:cs="Times New Roman"/>
          <w:sz w:val="24"/>
          <w:szCs w:val="24"/>
        </w:rPr>
        <w:t>в области охраны и использования особо охраняемых природных территорий местного значения</w:t>
      </w:r>
    </w:p>
    <w:p w14:paraId="1901AFA2" w14:textId="77777777" w:rsidR="00307724" w:rsidRPr="001B19A8" w:rsidRDefault="00307724" w:rsidP="003A0F9C">
      <w:pPr>
        <w:spacing w:after="0" w:line="240" w:lineRule="auto"/>
        <w:ind w:firstLine="709"/>
        <w:contextualSpacing/>
        <w:jc w:val="both"/>
        <w:rPr>
          <w:rFonts w:ascii="Times New Roman" w:eastAsia="Calibri" w:hAnsi="Times New Roman" w:cs="Times New Roman"/>
          <w:sz w:val="24"/>
          <w:szCs w:val="24"/>
        </w:rPr>
      </w:pPr>
      <w:r w:rsidRPr="001B19A8">
        <w:rPr>
          <w:rFonts w:ascii="Times New Roman" w:hAnsi="Times New Roman" w:cs="Times New Roman"/>
          <w:sz w:val="24"/>
          <w:szCs w:val="24"/>
        </w:rPr>
        <w:t xml:space="preserve"> </w:t>
      </w:r>
    </w:p>
    <w:p w14:paraId="70BB963E" w14:textId="77777777" w:rsidR="00307724" w:rsidRPr="001B19A8" w:rsidRDefault="003A7940" w:rsidP="003A0F9C">
      <w:pPr>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1.</w:t>
      </w:r>
      <w:r w:rsidR="00307724" w:rsidRPr="001B19A8">
        <w:rPr>
          <w:rFonts w:ascii="Times New Roman" w:hAnsi="Times New Roman" w:cs="Times New Roman"/>
          <w:sz w:val="24"/>
          <w:szCs w:val="24"/>
        </w:rPr>
        <w:t xml:space="preserve"> Настоящее Положение</w:t>
      </w:r>
      <w:r w:rsidRPr="001B19A8">
        <w:rPr>
          <w:rFonts w:ascii="Times New Roman" w:hAnsi="Times New Roman" w:cs="Times New Roman"/>
          <w:sz w:val="24"/>
          <w:szCs w:val="24"/>
        </w:rPr>
        <w:t>, разработанное в соответствии с Федеральным законом от 31</w:t>
      </w:r>
      <w:r w:rsidR="00AB11E8" w:rsidRPr="001B19A8">
        <w:rPr>
          <w:rFonts w:ascii="Times New Roman" w:hAnsi="Times New Roman" w:cs="Times New Roman"/>
          <w:sz w:val="24"/>
          <w:szCs w:val="24"/>
        </w:rPr>
        <w:t>.07.</w:t>
      </w:r>
      <w:r w:rsidRPr="001B19A8">
        <w:rPr>
          <w:rFonts w:ascii="Times New Roman" w:hAnsi="Times New Roman" w:cs="Times New Roman"/>
          <w:sz w:val="24"/>
          <w:szCs w:val="24"/>
        </w:rPr>
        <w:t>2020 № 248-ФЗ «О государственном контроле (надзоре) и муниципальном контроле</w:t>
      </w:r>
      <w:r w:rsidR="009F5E37" w:rsidRPr="001B19A8">
        <w:rPr>
          <w:rFonts w:ascii="Times New Roman" w:hAnsi="Times New Roman" w:cs="Times New Roman"/>
          <w:sz w:val="24"/>
          <w:szCs w:val="24"/>
        </w:rPr>
        <w:t xml:space="preserve"> в Российской Федерации</w:t>
      </w:r>
      <w:r w:rsidRPr="001B19A8">
        <w:rPr>
          <w:rFonts w:ascii="Times New Roman" w:hAnsi="Times New Roman" w:cs="Times New Roman"/>
          <w:sz w:val="24"/>
          <w:szCs w:val="24"/>
        </w:rPr>
        <w:t>» (далее – Федеральный закон «О госуд</w:t>
      </w:r>
      <w:r w:rsidR="00A2294F" w:rsidRPr="001B19A8">
        <w:rPr>
          <w:rFonts w:ascii="Times New Roman" w:hAnsi="Times New Roman" w:cs="Times New Roman"/>
          <w:sz w:val="24"/>
          <w:szCs w:val="24"/>
        </w:rPr>
        <w:t>арственном контроле (надзоре) и </w:t>
      </w:r>
      <w:r w:rsidRPr="001B19A8">
        <w:rPr>
          <w:rFonts w:ascii="Times New Roman" w:hAnsi="Times New Roman" w:cs="Times New Roman"/>
          <w:sz w:val="24"/>
          <w:szCs w:val="24"/>
        </w:rPr>
        <w:t xml:space="preserve">муниципальном контроле в Российской Федерации»), </w:t>
      </w:r>
      <w:r w:rsidR="00793065" w:rsidRPr="001B19A8">
        <w:rPr>
          <w:rFonts w:ascii="Times New Roman" w:hAnsi="Times New Roman" w:cs="Times New Roman"/>
          <w:sz w:val="24"/>
          <w:szCs w:val="24"/>
        </w:rPr>
        <w:t xml:space="preserve">пунктом «в» </w:t>
      </w:r>
      <w:r w:rsidR="00C724CA">
        <w:rPr>
          <w:rFonts w:ascii="Times New Roman" w:hAnsi="Times New Roman" w:cs="Times New Roman"/>
          <w:sz w:val="24"/>
          <w:szCs w:val="24"/>
        </w:rPr>
        <w:t>части</w:t>
      </w:r>
      <w:r w:rsidR="00793065" w:rsidRPr="001B19A8">
        <w:rPr>
          <w:rFonts w:ascii="Times New Roman" w:hAnsi="Times New Roman" w:cs="Times New Roman"/>
          <w:sz w:val="24"/>
          <w:szCs w:val="24"/>
        </w:rPr>
        <w:t xml:space="preserve"> 1 статьи 33 Федерального закона от 14.03.1995 № 33-ФЗ «Об особо охраняемых природных территориях», пунктом 30 </w:t>
      </w:r>
      <w:r w:rsidR="00C724CA">
        <w:rPr>
          <w:rFonts w:ascii="Times New Roman" w:hAnsi="Times New Roman" w:cs="Times New Roman"/>
          <w:sz w:val="24"/>
          <w:szCs w:val="24"/>
        </w:rPr>
        <w:t>части</w:t>
      </w:r>
      <w:r w:rsidR="00793065" w:rsidRPr="001B19A8">
        <w:rPr>
          <w:rFonts w:ascii="Times New Roman" w:hAnsi="Times New Roman" w:cs="Times New Roman"/>
          <w:sz w:val="24"/>
          <w:szCs w:val="24"/>
        </w:rPr>
        <w:t xml:space="preserve"> 1 статьи 16</w:t>
      </w:r>
      <w:r w:rsidR="000F635B" w:rsidRPr="001B19A8">
        <w:rPr>
          <w:rFonts w:ascii="Times New Roman" w:hAnsi="Times New Roman" w:cs="Times New Roman"/>
          <w:sz w:val="24"/>
          <w:szCs w:val="24"/>
        </w:rPr>
        <w:t xml:space="preserve"> Федерального закона от 06.10.2003 № 131-ФЗ «Об общих принципах организации местного самоуправления в Российской Федерации»</w:t>
      </w:r>
      <w:r w:rsidRPr="001B19A8">
        <w:rPr>
          <w:rFonts w:ascii="Times New Roman" w:hAnsi="Times New Roman" w:cs="Times New Roman"/>
          <w:sz w:val="24"/>
          <w:szCs w:val="24"/>
        </w:rPr>
        <w:t>,</w:t>
      </w:r>
      <w:r w:rsidR="00307724" w:rsidRPr="001B19A8">
        <w:rPr>
          <w:rFonts w:ascii="Times New Roman" w:hAnsi="Times New Roman" w:cs="Times New Roman"/>
          <w:sz w:val="24"/>
          <w:szCs w:val="24"/>
        </w:rPr>
        <w:t xml:space="preserve"> устанавливает порядок</w:t>
      </w:r>
      <w:r w:rsidRPr="001B19A8">
        <w:rPr>
          <w:rFonts w:ascii="Times New Roman" w:hAnsi="Times New Roman" w:cs="Times New Roman"/>
          <w:sz w:val="24"/>
          <w:szCs w:val="24"/>
        </w:rPr>
        <w:t xml:space="preserve"> организации и</w:t>
      </w:r>
      <w:r w:rsidR="009F5E37" w:rsidRPr="001B19A8">
        <w:rPr>
          <w:rFonts w:ascii="Times New Roman" w:hAnsi="Times New Roman" w:cs="Times New Roman"/>
          <w:sz w:val="24"/>
          <w:szCs w:val="24"/>
        </w:rPr>
        <w:t> </w:t>
      </w:r>
      <w:r w:rsidR="00307724" w:rsidRPr="001B19A8">
        <w:rPr>
          <w:rFonts w:ascii="Times New Roman" w:hAnsi="Times New Roman" w:cs="Times New Roman"/>
          <w:sz w:val="24"/>
          <w:szCs w:val="24"/>
        </w:rPr>
        <w:t xml:space="preserve">осуществления муниципального </w:t>
      </w:r>
      <w:r w:rsidR="000F635B" w:rsidRPr="001B19A8">
        <w:rPr>
          <w:rFonts w:ascii="Times New Roman" w:hAnsi="Times New Roman" w:cs="Times New Roman"/>
          <w:sz w:val="24"/>
          <w:szCs w:val="24"/>
        </w:rPr>
        <w:t>контроля</w:t>
      </w:r>
      <w:r w:rsidR="00432EB9" w:rsidRPr="001B19A8">
        <w:rPr>
          <w:rFonts w:ascii="Times New Roman" w:hAnsi="Times New Roman" w:cs="Times New Roman"/>
          <w:sz w:val="24"/>
          <w:szCs w:val="24"/>
        </w:rPr>
        <w:t xml:space="preserve"> </w:t>
      </w:r>
      <w:r w:rsidR="00DA1FC0" w:rsidRPr="001B19A8">
        <w:rPr>
          <w:rFonts w:ascii="Times New Roman" w:hAnsi="Times New Roman" w:cs="Times New Roman"/>
          <w:sz w:val="24"/>
          <w:szCs w:val="24"/>
        </w:rPr>
        <w:t>в области охраны и использования особо охраняемых природных территорий местного значения</w:t>
      </w:r>
      <w:r w:rsidR="00307724" w:rsidRPr="001B19A8">
        <w:rPr>
          <w:rFonts w:ascii="Times New Roman" w:hAnsi="Times New Roman" w:cs="Times New Roman"/>
          <w:sz w:val="24"/>
          <w:szCs w:val="24"/>
        </w:rPr>
        <w:t xml:space="preserve"> на территории </w:t>
      </w:r>
      <w:r w:rsidR="009C6361" w:rsidRPr="001B19A8">
        <w:rPr>
          <w:rFonts w:ascii="Times New Roman" w:hAnsi="Times New Roman" w:cs="Times New Roman"/>
          <w:sz w:val="24"/>
          <w:szCs w:val="24"/>
        </w:rPr>
        <w:t>городского округа Архангельской области «Северодвинск»</w:t>
      </w:r>
      <w:r w:rsidR="00307724" w:rsidRPr="001B19A8">
        <w:rPr>
          <w:rFonts w:ascii="Times New Roman" w:hAnsi="Times New Roman" w:cs="Times New Roman"/>
          <w:sz w:val="24"/>
          <w:szCs w:val="24"/>
        </w:rPr>
        <w:t xml:space="preserve"> (далее –</w:t>
      </w:r>
      <w:r w:rsidR="00EC7D11" w:rsidRPr="001B19A8">
        <w:rPr>
          <w:rFonts w:ascii="Times New Roman" w:hAnsi="Times New Roman" w:cs="Times New Roman"/>
          <w:sz w:val="24"/>
          <w:szCs w:val="24"/>
        </w:rPr>
        <w:t xml:space="preserve"> муниципальный контроль</w:t>
      </w:r>
      <w:r w:rsidR="00307724" w:rsidRPr="001B19A8">
        <w:rPr>
          <w:rFonts w:ascii="Times New Roman" w:hAnsi="Times New Roman" w:cs="Times New Roman"/>
          <w:sz w:val="24"/>
          <w:szCs w:val="24"/>
        </w:rPr>
        <w:t xml:space="preserve"> </w:t>
      </w:r>
      <w:r w:rsidR="00DA1FC0" w:rsidRPr="001B19A8">
        <w:rPr>
          <w:rFonts w:ascii="Times New Roman" w:hAnsi="Times New Roman" w:cs="Times New Roman"/>
          <w:sz w:val="24"/>
          <w:szCs w:val="24"/>
        </w:rPr>
        <w:t>в области охраны и использования особо охраняемых природных территорий</w:t>
      </w:r>
      <w:r w:rsidR="00307724" w:rsidRPr="001B19A8">
        <w:rPr>
          <w:rFonts w:ascii="Times New Roman" w:hAnsi="Times New Roman" w:cs="Times New Roman"/>
          <w:sz w:val="24"/>
          <w:szCs w:val="24"/>
        </w:rPr>
        <w:t>).</w:t>
      </w:r>
    </w:p>
    <w:p w14:paraId="677FB1CC" w14:textId="77777777" w:rsidR="00791FDC" w:rsidRPr="001B19A8" w:rsidRDefault="00E12CC8" w:rsidP="003A0F9C">
      <w:pPr>
        <w:tabs>
          <w:tab w:val="left" w:pos="993"/>
        </w:tabs>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2.</w:t>
      </w:r>
      <w:r w:rsidRPr="001B19A8">
        <w:rPr>
          <w:rFonts w:ascii="Times New Roman" w:hAnsi="Times New Roman" w:cs="Times New Roman"/>
          <w:sz w:val="24"/>
          <w:szCs w:val="24"/>
        </w:rPr>
        <w:tab/>
      </w:r>
      <w:r w:rsidR="00791FDC" w:rsidRPr="001B19A8">
        <w:rPr>
          <w:rFonts w:ascii="Times New Roman" w:hAnsi="Times New Roman" w:cs="Times New Roman"/>
          <w:sz w:val="24"/>
          <w:szCs w:val="24"/>
        </w:rPr>
        <w:t xml:space="preserve">Муниципальный </w:t>
      </w:r>
      <w:r w:rsidR="000F635B" w:rsidRPr="001B19A8">
        <w:rPr>
          <w:rFonts w:ascii="Times New Roman" w:hAnsi="Times New Roman" w:cs="Times New Roman"/>
          <w:sz w:val="24"/>
          <w:szCs w:val="24"/>
        </w:rPr>
        <w:t xml:space="preserve">контроль </w:t>
      </w:r>
      <w:r w:rsidR="00DA1FC0" w:rsidRPr="001B19A8">
        <w:rPr>
          <w:rFonts w:ascii="Times New Roman" w:hAnsi="Times New Roman" w:cs="Times New Roman"/>
          <w:sz w:val="24"/>
          <w:szCs w:val="24"/>
        </w:rPr>
        <w:t>в области охраны и использования особо охраняемых природных территорий</w:t>
      </w:r>
      <w:r w:rsidR="00791FDC" w:rsidRPr="001B19A8">
        <w:rPr>
          <w:rFonts w:ascii="Times New Roman" w:hAnsi="Times New Roman" w:cs="Times New Roman"/>
          <w:sz w:val="24"/>
          <w:szCs w:val="24"/>
        </w:rPr>
        <w:t xml:space="preserve"> </w:t>
      </w:r>
      <w:r w:rsidR="00DA1FC0" w:rsidRPr="001B19A8">
        <w:rPr>
          <w:rFonts w:ascii="Times New Roman" w:hAnsi="Times New Roman" w:cs="Times New Roman"/>
          <w:sz w:val="24"/>
          <w:szCs w:val="24"/>
        </w:rPr>
        <w:t>осуществляется в </w:t>
      </w:r>
      <w:r w:rsidR="00791FDC" w:rsidRPr="001B19A8">
        <w:rPr>
          <w:rFonts w:ascii="Times New Roman" w:hAnsi="Times New Roman" w:cs="Times New Roman"/>
          <w:sz w:val="24"/>
          <w:szCs w:val="24"/>
        </w:rPr>
        <w:t>Арктической зоне Российской Федерации в отношении резидентов Арктической зоны Российской Федерации в порядке, предусмотренном настоящим Положением, с учетом особенностей осуществления муниципального контроля, установленных Федеральным законом от 13.07.2020 № 193-ФЗ «О государственной поддержке предпринимательской деятельности в Арктической зоне Российской Федерации»  и нормативным правовым актом Правительства Российской Федерации.</w:t>
      </w:r>
    </w:p>
    <w:p w14:paraId="28D4C0E4" w14:textId="77777777" w:rsidR="00E12CC8" w:rsidRPr="001B19A8" w:rsidRDefault="00E12CC8" w:rsidP="00E12CC8">
      <w:pPr>
        <w:tabs>
          <w:tab w:val="left" w:pos="993"/>
        </w:tabs>
        <w:ind w:firstLine="709"/>
        <w:contextualSpacing/>
        <w:jc w:val="both"/>
        <w:rPr>
          <w:rFonts w:ascii="Times New Roman" w:hAnsi="Times New Roman" w:cs="Times New Roman"/>
          <w:sz w:val="24"/>
          <w:szCs w:val="24"/>
        </w:rPr>
      </w:pPr>
    </w:p>
    <w:p w14:paraId="04F8C63F" w14:textId="77777777" w:rsidR="00E12CC8" w:rsidRPr="001B19A8" w:rsidRDefault="00E12CC8" w:rsidP="003A0F9C">
      <w:pPr>
        <w:spacing w:after="0" w:line="240" w:lineRule="auto"/>
        <w:ind w:firstLine="709"/>
        <w:contextualSpacing/>
        <w:jc w:val="both"/>
        <w:rPr>
          <w:rFonts w:ascii="Times New Roman" w:eastAsia="Calibri" w:hAnsi="Times New Roman" w:cs="Times New Roman"/>
          <w:sz w:val="24"/>
          <w:szCs w:val="24"/>
        </w:rPr>
      </w:pPr>
      <w:r w:rsidRPr="001B19A8">
        <w:rPr>
          <w:rFonts w:ascii="Times New Roman" w:eastAsia="Calibri" w:hAnsi="Times New Roman" w:cs="Times New Roman"/>
          <w:sz w:val="24"/>
          <w:szCs w:val="24"/>
        </w:rPr>
        <w:t xml:space="preserve">Статья 2. Предмет и объект муниципального </w:t>
      </w:r>
      <w:r w:rsidR="000F635B" w:rsidRPr="001B19A8">
        <w:rPr>
          <w:rFonts w:ascii="Times New Roman" w:eastAsia="Calibri" w:hAnsi="Times New Roman" w:cs="Times New Roman"/>
          <w:sz w:val="24"/>
          <w:szCs w:val="24"/>
        </w:rPr>
        <w:t xml:space="preserve">контроля </w:t>
      </w:r>
      <w:r w:rsidR="00DA1FC0" w:rsidRPr="001B19A8">
        <w:rPr>
          <w:rFonts w:ascii="Times New Roman" w:eastAsia="Calibri" w:hAnsi="Times New Roman" w:cs="Times New Roman"/>
          <w:sz w:val="24"/>
          <w:szCs w:val="24"/>
        </w:rPr>
        <w:t>в области охраны и использования особо охраняемых природных территорий</w:t>
      </w:r>
    </w:p>
    <w:p w14:paraId="56DA0313" w14:textId="77777777" w:rsidR="00E12CC8" w:rsidRPr="001B19A8" w:rsidRDefault="00E12CC8" w:rsidP="003A0F9C">
      <w:pPr>
        <w:tabs>
          <w:tab w:val="left" w:pos="993"/>
        </w:tabs>
        <w:spacing w:after="0" w:line="240" w:lineRule="auto"/>
        <w:ind w:firstLine="709"/>
        <w:contextualSpacing/>
        <w:jc w:val="both"/>
        <w:rPr>
          <w:rFonts w:ascii="Times New Roman" w:hAnsi="Times New Roman" w:cs="Times New Roman"/>
          <w:sz w:val="24"/>
          <w:szCs w:val="24"/>
        </w:rPr>
      </w:pPr>
    </w:p>
    <w:p w14:paraId="04B4E5D8" w14:textId="77777777" w:rsidR="00DA1FC0" w:rsidRPr="001B19A8" w:rsidRDefault="001B2A1D" w:rsidP="003A0F9C">
      <w:pPr>
        <w:spacing w:after="0" w:line="240" w:lineRule="auto"/>
        <w:ind w:firstLine="709"/>
        <w:contextualSpacing/>
        <w:jc w:val="both"/>
        <w:rPr>
          <w:rStyle w:val="fontstyle01"/>
          <w:rFonts w:ascii="Times New Roman" w:hAnsi="Times New Roman" w:cs="Times New Roman"/>
          <w:sz w:val="24"/>
          <w:szCs w:val="24"/>
        </w:rPr>
      </w:pPr>
      <w:r w:rsidRPr="001B19A8">
        <w:rPr>
          <w:rFonts w:ascii="Times New Roman" w:hAnsi="Times New Roman" w:cs="Times New Roman"/>
          <w:sz w:val="24"/>
          <w:szCs w:val="24"/>
        </w:rPr>
        <w:t>1.</w:t>
      </w:r>
      <w:r w:rsidR="00307724" w:rsidRPr="001B19A8">
        <w:rPr>
          <w:rFonts w:ascii="Times New Roman" w:hAnsi="Times New Roman" w:cs="Times New Roman"/>
          <w:sz w:val="24"/>
          <w:szCs w:val="24"/>
        </w:rPr>
        <w:t xml:space="preserve"> Предметом </w:t>
      </w:r>
      <w:r w:rsidR="002F7245" w:rsidRPr="001B19A8">
        <w:rPr>
          <w:rFonts w:ascii="Times New Roman" w:hAnsi="Times New Roman" w:cs="Times New Roman"/>
          <w:sz w:val="24"/>
          <w:szCs w:val="24"/>
        </w:rPr>
        <w:t>муниципального</w:t>
      </w:r>
      <w:r w:rsidR="00307724" w:rsidRPr="001B19A8">
        <w:rPr>
          <w:rFonts w:ascii="Times New Roman" w:hAnsi="Times New Roman" w:cs="Times New Roman"/>
          <w:sz w:val="24"/>
          <w:szCs w:val="24"/>
        </w:rPr>
        <w:t xml:space="preserve"> </w:t>
      </w:r>
      <w:r w:rsidR="000F635B" w:rsidRPr="001B19A8">
        <w:rPr>
          <w:rFonts w:ascii="Times New Roman" w:hAnsi="Times New Roman" w:cs="Times New Roman"/>
          <w:sz w:val="24"/>
          <w:szCs w:val="24"/>
        </w:rPr>
        <w:t xml:space="preserve">контроля </w:t>
      </w:r>
      <w:r w:rsidR="00DA1FC0" w:rsidRPr="001B19A8">
        <w:rPr>
          <w:rFonts w:ascii="Times New Roman" w:hAnsi="Times New Roman" w:cs="Times New Roman"/>
          <w:sz w:val="24"/>
          <w:szCs w:val="24"/>
        </w:rPr>
        <w:t>в области охраны и использования особо охраняемых природных территорий</w:t>
      </w:r>
      <w:r w:rsidR="00793065" w:rsidRPr="001B19A8">
        <w:rPr>
          <w:rFonts w:ascii="Times New Roman" w:hAnsi="Times New Roman" w:cs="Times New Roman"/>
          <w:sz w:val="24"/>
          <w:szCs w:val="24"/>
        </w:rPr>
        <w:t xml:space="preserve"> является</w:t>
      </w:r>
      <w:r w:rsidR="00DA1FC0" w:rsidRPr="001B19A8">
        <w:rPr>
          <w:rFonts w:ascii="Times New Roman" w:hAnsi="Times New Roman" w:cs="Times New Roman"/>
          <w:sz w:val="24"/>
          <w:szCs w:val="24"/>
        </w:rPr>
        <w:t xml:space="preserve"> </w:t>
      </w:r>
      <w:r w:rsidR="00DA1FC0" w:rsidRPr="001B19A8">
        <w:rPr>
          <w:rStyle w:val="fontstyle01"/>
          <w:rFonts w:ascii="Times New Roman" w:hAnsi="Times New Roman" w:cs="Times New Roman"/>
          <w:sz w:val="24"/>
          <w:szCs w:val="24"/>
        </w:rPr>
        <w:t>соблюдение юридическими лицами, индивидуальными предпринимателями и гражданами на особо охраняемых природных территориях местного значения городского округа Архангельской области «Северодвинск»</w:t>
      </w:r>
      <w:r w:rsidR="000D49DD" w:rsidRPr="001B19A8">
        <w:rPr>
          <w:rStyle w:val="fontstyle01"/>
          <w:rFonts w:ascii="Times New Roman" w:hAnsi="Times New Roman" w:cs="Times New Roman"/>
          <w:sz w:val="24"/>
          <w:szCs w:val="24"/>
        </w:rPr>
        <w:t xml:space="preserve"> (далее – особо охраняемые природные территории)</w:t>
      </w:r>
      <w:r w:rsidR="00DA1FC0" w:rsidRPr="001B19A8">
        <w:rPr>
          <w:rStyle w:val="fontstyle01"/>
          <w:rFonts w:ascii="Times New Roman" w:hAnsi="Times New Roman" w:cs="Times New Roman"/>
          <w:sz w:val="24"/>
          <w:szCs w:val="24"/>
        </w:rPr>
        <w:t xml:space="preserve">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Архангельской области в области охраны и использования особо охраняемых природных территорий, касающихся:</w:t>
      </w:r>
    </w:p>
    <w:p w14:paraId="2AE23F33" w14:textId="77777777" w:rsidR="00DA1FC0" w:rsidRPr="001B19A8" w:rsidRDefault="003859AD" w:rsidP="003A0F9C">
      <w:pPr>
        <w:tabs>
          <w:tab w:val="left" w:pos="1134"/>
        </w:tabs>
        <w:spacing w:after="0" w:line="240" w:lineRule="auto"/>
        <w:ind w:firstLine="709"/>
        <w:contextualSpacing/>
        <w:jc w:val="both"/>
        <w:rPr>
          <w:rStyle w:val="fontstyle01"/>
          <w:rFonts w:ascii="Times New Roman" w:hAnsi="Times New Roman" w:cs="Times New Roman"/>
          <w:sz w:val="24"/>
          <w:szCs w:val="24"/>
        </w:rPr>
      </w:pPr>
      <w:r w:rsidRPr="001B19A8">
        <w:rPr>
          <w:rStyle w:val="fontstyle01"/>
          <w:rFonts w:ascii="Times New Roman" w:hAnsi="Times New Roman" w:cs="Times New Roman"/>
          <w:sz w:val="24"/>
          <w:szCs w:val="24"/>
        </w:rPr>
        <w:t xml:space="preserve">- </w:t>
      </w:r>
      <w:r w:rsidR="00DA1FC0" w:rsidRPr="001B19A8">
        <w:rPr>
          <w:rStyle w:val="fontstyle01"/>
          <w:rFonts w:ascii="Times New Roman" w:hAnsi="Times New Roman" w:cs="Times New Roman"/>
          <w:sz w:val="24"/>
          <w:szCs w:val="24"/>
        </w:rPr>
        <w:t>режима особо охраняемой природной территории;</w:t>
      </w:r>
    </w:p>
    <w:p w14:paraId="449F560D" w14:textId="77777777" w:rsidR="00DA1FC0" w:rsidRPr="001B19A8" w:rsidRDefault="003859AD" w:rsidP="003A0F9C">
      <w:pPr>
        <w:tabs>
          <w:tab w:val="left" w:pos="1134"/>
        </w:tabs>
        <w:spacing w:after="0" w:line="240" w:lineRule="auto"/>
        <w:ind w:firstLine="709"/>
        <w:contextualSpacing/>
        <w:jc w:val="both"/>
        <w:rPr>
          <w:rStyle w:val="fontstyle01"/>
          <w:rFonts w:ascii="Times New Roman" w:hAnsi="Times New Roman" w:cs="Times New Roman"/>
          <w:sz w:val="24"/>
          <w:szCs w:val="24"/>
        </w:rPr>
      </w:pPr>
      <w:r w:rsidRPr="001B19A8">
        <w:rPr>
          <w:rStyle w:val="fontstyle01"/>
          <w:rFonts w:ascii="Times New Roman" w:hAnsi="Times New Roman" w:cs="Times New Roman"/>
          <w:sz w:val="24"/>
          <w:szCs w:val="24"/>
        </w:rPr>
        <w:t xml:space="preserve">- </w:t>
      </w:r>
      <w:r w:rsidR="00DA1FC0" w:rsidRPr="001B19A8">
        <w:rPr>
          <w:rStyle w:val="fontstyle01"/>
          <w:rFonts w:ascii="Times New Roman" w:hAnsi="Times New Roman" w:cs="Times New Roman"/>
          <w:sz w:val="24"/>
          <w:szCs w:val="24"/>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14:paraId="2FB5185A" w14:textId="01BEC109" w:rsidR="003A7940" w:rsidRDefault="003859AD" w:rsidP="003A0F9C">
      <w:pPr>
        <w:tabs>
          <w:tab w:val="left" w:pos="1134"/>
        </w:tabs>
        <w:spacing w:after="0" w:line="240" w:lineRule="auto"/>
        <w:ind w:firstLine="709"/>
        <w:contextualSpacing/>
        <w:jc w:val="both"/>
        <w:rPr>
          <w:rStyle w:val="fontstyle01"/>
          <w:rFonts w:ascii="Times New Roman" w:hAnsi="Times New Roman" w:cs="Times New Roman"/>
          <w:sz w:val="24"/>
          <w:szCs w:val="24"/>
        </w:rPr>
      </w:pPr>
      <w:r w:rsidRPr="001B19A8">
        <w:rPr>
          <w:rStyle w:val="fontstyle01"/>
          <w:rFonts w:ascii="Times New Roman" w:hAnsi="Times New Roman" w:cs="Times New Roman"/>
          <w:sz w:val="24"/>
          <w:szCs w:val="24"/>
        </w:rPr>
        <w:t xml:space="preserve">- </w:t>
      </w:r>
      <w:r w:rsidR="00DA1FC0" w:rsidRPr="001B19A8">
        <w:rPr>
          <w:rStyle w:val="fontstyle01"/>
          <w:rFonts w:ascii="Times New Roman" w:hAnsi="Times New Roman" w:cs="Times New Roman"/>
          <w:sz w:val="24"/>
          <w:szCs w:val="24"/>
        </w:rPr>
        <w:t>режима охранных зон особо охраняемых природных территорий</w:t>
      </w:r>
      <w:r w:rsidR="00B874BA">
        <w:rPr>
          <w:rStyle w:val="fontstyle01"/>
          <w:rFonts w:ascii="Times New Roman" w:hAnsi="Times New Roman" w:cs="Times New Roman"/>
          <w:sz w:val="24"/>
          <w:szCs w:val="24"/>
        </w:rPr>
        <w:t>;</w:t>
      </w:r>
    </w:p>
    <w:p w14:paraId="0E002913" w14:textId="30FFF055" w:rsidR="00B874BA" w:rsidRPr="001B19A8" w:rsidRDefault="00B874BA" w:rsidP="003A0F9C">
      <w:pPr>
        <w:tabs>
          <w:tab w:val="left" w:pos="1134"/>
        </w:tabs>
        <w:spacing w:after="0" w:line="240" w:lineRule="auto"/>
        <w:ind w:firstLine="709"/>
        <w:contextualSpacing/>
        <w:jc w:val="both"/>
        <w:rPr>
          <w:rStyle w:val="fontstyle01"/>
          <w:rFonts w:ascii="Times New Roman" w:hAnsi="Times New Roman" w:cs="Times New Roman"/>
          <w:color w:val="auto"/>
          <w:sz w:val="24"/>
          <w:szCs w:val="24"/>
        </w:rPr>
      </w:pPr>
      <w:r>
        <w:rPr>
          <w:rStyle w:val="fontstyle01"/>
          <w:rFonts w:ascii="Times New Roman" w:hAnsi="Times New Roman" w:cs="Times New Roman"/>
          <w:color w:val="auto"/>
          <w:sz w:val="24"/>
          <w:szCs w:val="24"/>
        </w:rPr>
        <w:t xml:space="preserve">- </w:t>
      </w:r>
      <w:r w:rsidRPr="00B874BA">
        <w:rPr>
          <w:rStyle w:val="fontstyle01"/>
          <w:rFonts w:ascii="Times New Roman" w:hAnsi="Times New Roman" w:cs="Times New Roman"/>
          <w:color w:val="auto"/>
          <w:sz w:val="24"/>
          <w:szCs w:val="24"/>
        </w:rPr>
        <w:t>соблюдения юридическими лицами, индивидуальными предпринимателями и гражданами, предоставляющими услуги экскурсоводов (гидов), гидов-переводчиков и (или) инструкторов-проводников на территории особо охраняемой природной территории, требований в части наличия соответствующей аттестации экскурсоводов (гидов), гидов-переводчиков и инструкторов-проводников при сопровождении ими туристов (экскурсантов), сопровождения туристов (экскурсантов) инструктором-проводником при посещении (прохождении) туристских маршрутов, требующих специального сопровождения, указанных в части первой статьи 19.3 Федерального закона от 24</w:t>
      </w:r>
      <w:r>
        <w:rPr>
          <w:rStyle w:val="fontstyle01"/>
          <w:rFonts w:ascii="Times New Roman" w:hAnsi="Times New Roman" w:cs="Times New Roman"/>
          <w:color w:val="auto"/>
          <w:sz w:val="24"/>
          <w:szCs w:val="24"/>
        </w:rPr>
        <w:t>.11.</w:t>
      </w:r>
      <w:r w:rsidRPr="00B874BA">
        <w:rPr>
          <w:rStyle w:val="fontstyle01"/>
          <w:rFonts w:ascii="Times New Roman" w:hAnsi="Times New Roman" w:cs="Times New Roman"/>
          <w:color w:val="auto"/>
          <w:sz w:val="24"/>
          <w:szCs w:val="24"/>
        </w:rPr>
        <w:t xml:space="preserve">1996 года </w:t>
      </w:r>
      <w:r>
        <w:rPr>
          <w:rStyle w:val="fontstyle01"/>
          <w:rFonts w:ascii="Times New Roman" w:hAnsi="Times New Roman" w:cs="Times New Roman"/>
          <w:color w:val="auto"/>
          <w:sz w:val="24"/>
          <w:szCs w:val="24"/>
        </w:rPr>
        <w:t>№ </w:t>
      </w:r>
      <w:r w:rsidRPr="00B874BA">
        <w:rPr>
          <w:rStyle w:val="fontstyle01"/>
          <w:rFonts w:ascii="Times New Roman" w:hAnsi="Times New Roman" w:cs="Times New Roman"/>
          <w:color w:val="auto"/>
          <w:sz w:val="24"/>
          <w:szCs w:val="24"/>
        </w:rPr>
        <w:t xml:space="preserve">132-ФЗ </w:t>
      </w:r>
      <w:r>
        <w:rPr>
          <w:rStyle w:val="fontstyle01"/>
          <w:rFonts w:ascii="Times New Roman" w:hAnsi="Times New Roman" w:cs="Times New Roman"/>
          <w:color w:val="auto"/>
          <w:sz w:val="24"/>
          <w:szCs w:val="24"/>
        </w:rPr>
        <w:t>«</w:t>
      </w:r>
      <w:r w:rsidRPr="00B874BA">
        <w:rPr>
          <w:rStyle w:val="fontstyle01"/>
          <w:rFonts w:ascii="Times New Roman" w:hAnsi="Times New Roman" w:cs="Times New Roman"/>
          <w:color w:val="auto"/>
          <w:sz w:val="24"/>
          <w:szCs w:val="24"/>
        </w:rPr>
        <w:t>Об основах туристской деятельности в Российской Федерации</w:t>
      </w:r>
      <w:r>
        <w:rPr>
          <w:rStyle w:val="fontstyle01"/>
          <w:rFonts w:ascii="Times New Roman" w:hAnsi="Times New Roman" w:cs="Times New Roman"/>
          <w:color w:val="auto"/>
          <w:sz w:val="24"/>
          <w:szCs w:val="24"/>
        </w:rPr>
        <w:t>»</w:t>
      </w:r>
      <w:r w:rsidRPr="00B874BA">
        <w:rPr>
          <w:rStyle w:val="fontstyle01"/>
          <w:rFonts w:ascii="Times New Roman" w:hAnsi="Times New Roman" w:cs="Times New Roman"/>
          <w:color w:val="auto"/>
          <w:sz w:val="24"/>
          <w:szCs w:val="24"/>
        </w:rPr>
        <w:t>.</w:t>
      </w:r>
    </w:p>
    <w:p w14:paraId="5173F030" w14:textId="5E787DD5" w:rsidR="00307724" w:rsidRPr="001B19A8" w:rsidRDefault="00E12CC8" w:rsidP="003A0F9C">
      <w:pPr>
        <w:tabs>
          <w:tab w:val="left" w:pos="993"/>
        </w:tabs>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lastRenderedPageBreak/>
        <w:t>2.</w:t>
      </w:r>
      <w:r w:rsidRPr="001B19A8">
        <w:rPr>
          <w:rFonts w:ascii="Times New Roman" w:hAnsi="Times New Roman" w:cs="Times New Roman"/>
          <w:sz w:val="24"/>
          <w:szCs w:val="24"/>
        </w:rPr>
        <w:tab/>
      </w:r>
      <w:r w:rsidR="002F7245" w:rsidRPr="001B19A8">
        <w:rPr>
          <w:rFonts w:ascii="Times New Roman" w:hAnsi="Times New Roman" w:cs="Times New Roman"/>
          <w:sz w:val="24"/>
          <w:szCs w:val="24"/>
        </w:rPr>
        <w:t>Муниципальный</w:t>
      </w:r>
      <w:r w:rsidR="00FB72E7" w:rsidRPr="001B19A8">
        <w:rPr>
          <w:rFonts w:ascii="Times New Roman" w:hAnsi="Times New Roman" w:cs="Times New Roman"/>
          <w:sz w:val="24"/>
          <w:szCs w:val="24"/>
        </w:rPr>
        <w:t xml:space="preserve"> </w:t>
      </w:r>
      <w:r w:rsidR="000F635B" w:rsidRPr="001B19A8">
        <w:rPr>
          <w:rFonts w:ascii="Times New Roman" w:hAnsi="Times New Roman" w:cs="Times New Roman"/>
          <w:sz w:val="24"/>
          <w:szCs w:val="24"/>
        </w:rPr>
        <w:t xml:space="preserve">контроль </w:t>
      </w:r>
      <w:r w:rsidR="00DA1FC0" w:rsidRPr="001B19A8">
        <w:rPr>
          <w:rFonts w:ascii="Times New Roman" w:hAnsi="Times New Roman" w:cs="Times New Roman"/>
          <w:sz w:val="24"/>
          <w:szCs w:val="24"/>
        </w:rPr>
        <w:t>в области охраны и использования особо охраняемых природных территорий</w:t>
      </w:r>
      <w:r w:rsidR="00307724" w:rsidRPr="001B19A8">
        <w:rPr>
          <w:rFonts w:ascii="Times New Roman" w:hAnsi="Times New Roman" w:cs="Times New Roman"/>
          <w:sz w:val="24"/>
          <w:szCs w:val="24"/>
        </w:rPr>
        <w:t xml:space="preserve"> осуществляется </w:t>
      </w:r>
      <w:r w:rsidR="00FB72E7" w:rsidRPr="001B19A8">
        <w:rPr>
          <w:rFonts w:ascii="Times New Roman" w:hAnsi="Times New Roman" w:cs="Times New Roman"/>
          <w:sz w:val="24"/>
          <w:szCs w:val="24"/>
        </w:rPr>
        <w:t xml:space="preserve">Администрацией </w:t>
      </w:r>
      <w:r w:rsidR="009F5E37" w:rsidRPr="001B19A8">
        <w:rPr>
          <w:rFonts w:ascii="Times New Roman" w:hAnsi="Times New Roman" w:cs="Times New Roman"/>
          <w:sz w:val="24"/>
          <w:szCs w:val="24"/>
        </w:rPr>
        <w:t>муниципального образования</w:t>
      </w:r>
      <w:r w:rsidR="00FB72E7" w:rsidRPr="001B19A8">
        <w:rPr>
          <w:rFonts w:ascii="Times New Roman" w:hAnsi="Times New Roman" w:cs="Times New Roman"/>
          <w:sz w:val="24"/>
          <w:szCs w:val="24"/>
        </w:rPr>
        <w:t xml:space="preserve"> «Северодвинск»</w:t>
      </w:r>
      <w:r w:rsidRPr="001B19A8">
        <w:rPr>
          <w:rFonts w:ascii="Times New Roman" w:hAnsi="Times New Roman" w:cs="Times New Roman"/>
          <w:sz w:val="24"/>
          <w:szCs w:val="24"/>
        </w:rPr>
        <w:t xml:space="preserve"> в лице Контрольного управления Администрации Северодвинска</w:t>
      </w:r>
      <w:r w:rsidR="00E92277" w:rsidRPr="001B19A8">
        <w:rPr>
          <w:rFonts w:ascii="Times New Roman" w:hAnsi="Times New Roman" w:cs="Times New Roman"/>
          <w:sz w:val="24"/>
          <w:szCs w:val="24"/>
        </w:rPr>
        <w:t xml:space="preserve"> </w:t>
      </w:r>
      <w:r w:rsidR="00307724" w:rsidRPr="001B19A8">
        <w:rPr>
          <w:rFonts w:ascii="Times New Roman" w:hAnsi="Times New Roman" w:cs="Times New Roman"/>
          <w:sz w:val="24"/>
          <w:szCs w:val="24"/>
        </w:rPr>
        <w:t>(далее –</w:t>
      </w:r>
      <w:r w:rsidR="00D9636C" w:rsidRPr="001B19A8">
        <w:rPr>
          <w:rFonts w:ascii="Times New Roman" w:hAnsi="Times New Roman" w:cs="Times New Roman"/>
          <w:sz w:val="24"/>
          <w:szCs w:val="24"/>
        </w:rPr>
        <w:t xml:space="preserve"> контрольный орган</w:t>
      </w:r>
      <w:r w:rsidR="00307724" w:rsidRPr="001B19A8">
        <w:rPr>
          <w:rFonts w:ascii="Times New Roman" w:hAnsi="Times New Roman" w:cs="Times New Roman"/>
          <w:sz w:val="24"/>
          <w:szCs w:val="24"/>
        </w:rPr>
        <w:t>).</w:t>
      </w:r>
    </w:p>
    <w:p w14:paraId="67D243D1" w14:textId="77777777" w:rsidR="009012E7" w:rsidRPr="001B19A8" w:rsidRDefault="00E12CC8" w:rsidP="003A0F9C">
      <w:pPr>
        <w:tabs>
          <w:tab w:val="left" w:pos="993"/>
          <w:tab w:val="left" w:pos="1418"/>
        </w:tabs>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3</w:t>
      </w:r>
      <w:r w:rsidR="006111E1" w:rsidRPr="001B19A8">
        <w:rPr>
          <w:rFonts w:ascii="Times New Roman" w:hAnsi="Times New Roman" w:cs="Times New Roman"/>
          <w:sz w:val="24"/>
          <w:szCs w:val="24"/>
        </w:rPr>
        <w:t>.</w:t>
      </w:r>
      <w:r w:rsidR="006111E1" w:rsidRPr="001B19A8">
        <w:rPr>
          <w:rFonts w:ascii="Times New Roman" w:hAnsi="Times New Roman" w:cs="Times New Roman"/>
          <w:sz w:val="24"/>
          <w:szCs w:val="24"/>
        </w:rPr>
        <w:tab/>
      </w:r>
      <w:r w:rsidR="00307724" w:rsidRPr="001B19A8">
        <w:rPr>
          <w:rFonts w:ascii="Times New Roman" w:hAnsi="Times New Roman" w:cs="Times New Roman"/>
          <w:sz w:val="24"/>
          <w:szCs w:val="24"/>
        </w:rPr>
        <w:t xml:space="preserve">Должностными лицами </w:t>
      </w:r>
      <w:r w:rsidR="009012E7" w:rsidRPr="001B19A8">
        <w:rPr>
          <w:rFonts w:ascii="Times New Roman" w:hAnsi="Times New Roman" w:cs="Times New Roman"/>
          <w:sz w:val="24"/>
          <w:szCs w:val="24"/>
        </w:rPr>
        <w:t>Администрации Северодвинска</w:t>
      </w:r>
      <w:r w:rsidR="00307724" w:rsidRPr="001B19A8">
        <w:rPr>
          <w:rFonts w:ascii="Times New Roman" w:hAnsi="Times New Roman" w:cs="Times New Roman"/>
          <w:sz w:val="24"/>
          <w:szCs w:val="24"/>
        </w:rPr>
        <w:t xml:space="preserve">, уполномоченными осуществлять </w:t>
      </w:r>
      <w:r w:rsidR="00A907E6" w:rsidRPr="001B19A8">
        <w:rPr>
          <w:rFonts w:ascii="Times New Roman" w:hAnsi="Times New Roman" w:cs="Times New Roman"/>
          <w:sz w:val="24"/>
          <w:szCs w:val="24"/>
        </w:rPr>
        <w:t xml:space="preserve">муниципальный </w:t>
      </w:r>
      <w:r w:rsidR="000F635B" w:rsidRPr="001B19A8">
        <w:rPr>
          <w:rFonts w:ascii="Times New Roman" w:hAnsi="Times New Roman" w:cs="Times New Roman"/>
          <w:sz w:val="24"/>
          <w:szCs w:val="24"/>
        </w:rPr>
        <w:t xml:space="preserve">контроль </w:t>
      </w:r>
      <w:r w:rsidR="00DA1FC0" w:rsidRPr="001B19A8">
        <w:rPr>
          <w:rFonts w:ascii="Times New Roman" w:hAnsi="Times New Roman" w:cs="Times New Roman"/>
          <w:sz w:val="24"/>
          <w:szCs w:val="24"/>
        </w:rPr>
        <w:t>в области охраны и использования особо охраняемых природных территорий</w:t>
      </w:r>
      <w:r w:rsidR="00307724" w:rsidRPr="001B19A8">
        <w:rPr>
          <w:rFonts w:ascii="Times New Roman" w:hAnsi="Times New Roman" w:cs="Times New Roman"/>
          <w:sz w:val="24"/>
          <w:szCs w:val="24"/>
        </w:rPr>
        <w:t xml:space="preserve"> от имени </w:t>
      </w:r>
      <w:r w:rsidR="009012E7" w:rsidRPr="001B19A8">
        <w:rPr>
          <w:rFonts w:ascii="Times New Roman" w:hAnsi="Times New Roman" w:cs="Times New Roman"/>
          <w:sz w:val="24"/>
          <w:szCs w:val="24"/>
        </w:rPr>
        <w:t>Администрации Северодвинска</w:t>
      </w:r>
      <w:r w:rsidR="007D2C8A" w:rsidRPr="001B19A8">
        <w:rPr>
          <w:rFonts w:ascii="Times New Roman" w:hAnsi="Times New Roman" w:cs="Times New Roman"/>
          <w:sz w:val="24"/>
          <w:szCs w:val="24"/>
        </w:rPr>
        <w:t xml:space="preserve"> (далее – уполномоченные должностные лица)</w:t>
      </w:r>
      <w:r w:rsidR="00307724" w:rsidRPr="001B19A8">
        <w:rPr>
          <w:rFonts w:ascii="Times New Roman" w:hAnsi="Times New Roman" w:cs="Times New Roman"/>
          <w:sz w:val="24"/>
          <w:szCs w:val="24"/>
        </w:rPr>
        <w:t>, являются</w:t>
      </w:r>
      <w:r w:rsidR="009012E7" w:rsidRPr="001B19A8">
        <w:rPr>
          <w:rFonts w:ascii="Times New Roman" w:hAnsi="Times New Roman" w:cs="Times New Roman"/>
          <w:sz w:val="24"/>
          <w:szCs w:val="24"/>
        </w:rPr>
        <w:t>:</w:t>
      </w:r>
    </w:p>
    <w:p w14:paraId="088095BA" w14:textId="77777777" w:rsidR="00345E6E" w:rsidRPr="001B19A8" w:rsidRDefault="001B2A1D" w:rsidP="003A0F9C">
      <w:pPr>
        <w:tabs>
          <w:tab w:val="left" w:pos="993"/>
          <w:tab w:val="left" w:pos="1418"/>
        </w:tabs>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 xml:space="preserve">1) </w:t>
      </w:r>
      <w:r w:rsidR="002F7245" w:rsidRPr="001B19A8">
        <w:rPr>
          <w:rFonts w:ascii="Times New Roman" w:hAnsi="Times New Roman" w:cs="Times New Roman"/>
          <w:sz w:val="24"/>
          <w:szCs w:val="24"/>
        </w:rPr>
        <w:t>начальник</w:t>
      </w:r>
      <w:r w:rsidR="00345E6E" w:rsidRPr="001B19A8">
        <w:rPr>
          <w:rFonts w:ascii="Times New Roman" w:hAnsi="Times New Roman" w:cs="Times New Roman"/>
          <w:sz w:val="24"/>
          <w:szCs w:val="24"/>
        </w:rPr>
        <w:t xml:space="preserve"> (заместитель </w:t>
      </w:r>
      <w:r w:rsidR="002F7245" w:rsidRPr="001B19A8">
        <w:rPr>
          <w:rFonts w:ascii="Times New Roman" w:hAnsi="Times New Roman" w:cs="Times New Roman"/>
          <w:sz w:val="24"/>
          <w:szCs w:val="24"/>
        </w:rPr>
        <w:t>начальника</w:t>
      </w:r>
      <w:r w:rsidR="00345E6E" w:rsidRPr="001B19A8">
        <w:rPr>
          <w:rFonts w:ascii="Times New Roman" w:hAnsi="Times New Roman" w:cs="Times New Roman"/>
          <w:sz w:val="24"/>
          <w:szCs w:val="24"/>
        </w:rPr>
        <w:t xml:space="preserve">) </w:t>
      </w:r>
      <w:r w:rsidR="00E12CC8" w:rsidRPr="001B19A8">
        <w:rPr>
          <w:rFonts w:ascii="Times New Roman" w:hAnsi="Times New Roman" w:cs="Times New Roman"/>
          <w:sz w:val="24"/>
          <w:szCs w:val="24"/>
        </w:rPr>
        <w:t>контрольного</w:t>
      </w:r>
      <w:r w:rsidR="00345E6E" w:rsidRPr="001B19A8">
        <w:rPr>
          <w:rFonts w:ascii="Times New Roman" w:hAnsi="Times New Roman" w:cs="Times New Roman"/>
          <w:sz w:val="24"/>
          <w:szCs w:val="24"/>
        </w:rPr>
        <w:t xml:space="preserve"> органа;</w:t>
      </w:r>
    </w:p>
    <w:p w14:paraId="47FCAA28" w14:textId="77777777" w:rsidR="009012E7" w:rsidRPr="001B19A8" w:rsidRDefault="001B2A1D" w:rsidP="003A0F9C">
      <w:pPr>
        <w:tabs>
          <w:tab w:val="left" w:pos="993"/>
        </w:tabs>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2)</w:t>
      </w:r>
      <w:r w:rsidR="000351D7" w:rsidRPr="001B19A8">
        <w:rPr>
          <w:rFonts w:ascii="Times New Roman" w:hAnsi="Times New Roman" w:cs="Times New Roman"/>
          <w:sz w:val="24"/>
          <w:szCs w:val="24"/>
        </w:rPr>
        <w:tab/>
      </w:r>
      <w:r w:rsidR="00345E6E" w:rsidRPr="001B19A8">
        <w:rPr>
          <w:rFonts w:ascii="Times New Roman" w:hAnsi="Times New Roman" w:cs="Times New Roman"/>
          <w:sz w:val="24"/>
          <w:szCs w:val="24"/>
        </w:rPr>
        <w:t xml:space="preserve">должностные лица </w:t>
      </w:r>
      <w:r w:rsidR="00B94F1B" w:rsidRPr="001B19A8">
        <w:rPr>
          <w:rFonts w:ascii="Times New Roman" w:hAnsi="Times New Roman" w:cs="Times New Roman"/>
          <w:sz w:val="24"/>
          <w:szCs w:val="24"/>
        </w:rPr>
        <w:t>контрольного</w:t>
      </w:r>
      <w:r w:rsidR="00345E6E" w:rsidRPr="001B19A8">
        <w:rPr>
          <w:rFonts w:ascii="Times New Roman" w:hAnsi="Times New Roman" w:cs="Times New Roman"/>
          <w:sz w:val="24"/>
          <w:szCs w:val="24"/>
        </w:rPr>
        <w:t xml:space="preserve"> органа, к должностным обязанностям которых правовым актом</w:t>
      </w:r>
      <w:r w:rsidR="00B94F1B" w:rsidRPr="001B19A8">
        <w:rPr>
          <w:rFonts w:ascii="Times New Roman" w:hAnsi="Times New Roman" w:cs="Times New Roman"/>
          <w:sz w:val="24"/>
          <w:szCs w:val="24"/>
        </w:rPr>
        <w:t xml:space="preserve"> Администрации Северодвинска </w:t>
      </w:r>
      <w:r w:rsidR="00345E6E" w:rsidRPr="001B19A8">
        <w:rPr>
          <w:rFonts w:ascii="Times New Roman" w:hAnsi="Times New Roman" w:cs="Times New Roman"/>
          <w:sz w:val="24"/>
          <w:szCs w:val="24"/>
        </w:rPr>
        <w:t>и должностной инструкцией отнесено осуществление полно</w:t>
      </w:r>
      <w:r w:rsidR="009F5E37" w:rsidRPr="001B19A8">
        <w:rPr>
          <w:rFonts w:ascii="Times New Roman" w:hAnsi="Times New Roman" w:cs="Times New Roman"/>
          <w:sz w:val="24"/>
          <w:szCs w:val="24"/>
        </w:rPr>
        <w:t xml:space="preserve">мочий по </w:t>
      </w:r>
      <w:r w:rsidR="00A907E6" w:rsidRPr="001B19A8">
        <w:rPr>
          <w:rFonts w:ascii="Times New Roman" w:hAnsi="Times New Roman" w:cs="Times New Roman"/>
          <w:sz w:val="24"/>
          <w:szCs w:val="24"/>
        </w:rPr>
        <w:t xml:space="preserve">муниципальному </w:t>
      </w:r>
      <w:r w:rsidR="000F635B" w:rsidRPr="001B19A8">
        <w:rPr>
          <w:rFonts w:ascii="Times New Roman" w:hAnsi="Times New Roman" w:cs="Times New Roman"/>
          <w:sz w:val="24"/>
          <w:szCs w:val="24"/>
        </w:rPr>
        <w:t xml:space="preserve">контролю </w:t>
      </w:r>
      <w:r w:rsidR="00DA1FC0" w:rsidRPr="001B19A8">
        <w:rPr>
          <w:rFonts w:ascii="Times New Roman" w:hAnsi="Times New Roman" w:cs="Times New Roman"/>
          <w:sz w:val="24"/>
          <w:szCs w:val="24"/>
        </w:rPr>
        <w:t>в области охраны и использования особо охраняемых природных территорий</w:t>
      </w:r>
      <w:r w:rsidR="009F5E37" w:rsidRPr="001B19A8">
        <w:rPr>
          <w:rFonts w:ascii="Times New Roman" w:hAnsi="Times New Roman" w:cs="Times New Roman"/>
          <w:sz w:val="24"/>
          <w:szCs w:val="24"/>
        </w:rPr>
        <w:t>, в </w:t>
      </w:r>
      <w:r w:rsidR="00345E6E" w:rsidRPr="001B19A8">
        <w:rPr>
          <w:rFonts w:ascii="Times New Roman" w:hAnsi="Times New Roman" w:cs="Times New Roman"/>
          <w:sz w:val="24"/>
          <w:szCs w:val="24"/>
        </w:rPr>
        <w:t>том числе проведение профилактических мероприятий и контрольных мероприятий</w:t>
      </w:r>
      <w:r w:rsidR="00E12CC8" w:rsidRPr="001B19A8">
        <w:rPr>
          <w:rFonts w:ascii="Times New Roman" w:hAnsi="Times New Roman" w:cs="Times New Roman"/>
          <w:sz w:val="24"/>
          <w:szCs w:val="24"/>
        </w:rPr>
        <w:t xml:space="preserve"> (далее – инспекторы)</w:t>
      </w:r>
      <w:r w:rsidR="009012E7" w:rsidRPr="001B19A8">
        <w:rPr>
          <w:rFonts w:ascii="Times New Roman" w:hAnsi="Times New Roman" w:cs="Times New Roman"/>
          <w:sz w:val="24"/>
          <w:szCs w:val="24"/>
        </w:rPr>
        <w:t>.</w:t>
      </w:r>
    </w:p>
    <w:p w14:paraId="4318931A" w14:textId="77777777" w:rsidR="00307724" w:rsidRPr="001B19A8" w:rsidRDefault="009012E7" w:rsidP="003A0F9C">
      <w:pPr>
        <w:spacing w:after="0" w:line="240" w:lineRule="auto"/>
        <w:ind w:firstLine="709"/>
        <w:jc w:val="both"/>
        <w:rPr>
          <w:rFonts w:ascii="Times New Roman" w:hAnsi="Times New Roman" w:cs="Times New Roman"/>
          <w:i/>
          <w:sz w:val="24"/>
          <w:szCs w:val="24"/>
        </w:rPr>
      </w:pPr>
      <w:r w:rsidRPr="001B19A8">
        <w:rPr>
          <w:rFonts w:ascii="Times New Roman" w:hAnsi="Times New Roman" w:cs="Times New Roman"/>
          <w:sz w:val="24"/>
          <w:szCs w:val="24"/>
        </w:rPr>
        <w:t>Должностным</w:t>
      </w:r>
      <w:r w:rsidR="00307724" w:rsidRPr="001B19A8">
        <w:rPr>
          <w:rFonts w:ascii="Times New Roman" w:hAnsi="Times New Roman" w:cs="Times New Roman"/>
          <w:sz w:val="24"/>
          <w:szCs w:val="24"/>
        </w:rPr>
        <w:t xml:space="preserve"> лиц</w:t>
      </w:r>
      <w:r w:rsidRPr="001B19A8">
        <w:rPr>
          <w:rFonts w:ascii="Times New Roman" w:hAnsi="Times New Roman" w:cs="Times New Roman"/>
          <w:sz w:val="24"/>
          <w:szCs w:val="24"/>
        </w:rPr>
        <w:t>ом</w:t>
      </w:r>
      <w:r w:rsidR="00307724" w:rsidRPr="001B19A8">
        <w:rPr>
          <w:rFonts w:ascii="Times New Roman" w:hAnsi="Times New Roman" w:cs="Times New Roman"/>
          <w:sz w:val="24"/>
          <w:szCs w:val="24"/>
        </w:rPr>
        <w:t xml:space="preserve"> </w:t>
      </w:r>
      <w:r w:rsidRPr="001B19A8">
        <w:rPr>
          <w:rFonts w:ascii="Times New Roman" w:hAnsi="Times New Roman" w:cs="Times New Roman"/>
          <w:sz w:val="24"/>
          <w:szCs w:val="24"/>
        </w:rPr>
        <w:t>Администрации Северодвинска, уполномоченным</w:t>
      </w:r>
      <w:r w:rsidR="00080083" w:rsidRPr="001B19A8">
        <w:rPr>
          <w:rFonts w:ascii="Times New Roman" w:hAnsi="Times New Roman" w:cs="Times New Roman"/>
          <w:sz w:val="24"/>
          <w:szCs w:val="24"/>
        </w:rPr>
        <w:t xml:space="preserve"> на </w:t>
      </w:r>
      <w:r w:rsidR="00307724" w:rsidRPr="001B19A8">
        <w:rPr>
          <w:rFonts w:ascii="Times New Roman" w:hAnsi="Times New Roman" w:cs="Times New Roman"/>
          <w:sz w:val="24"/>
          <w:szCs w:val="24"/>
        </w:rPr>
        <w:t>принятие решения о проведени</w:t>
      </w:r>
      <w:r w:rsidRPr="001B19A8">
        <w:rPr>
          <w:rFonts w:ascii="Times New Roman" w:hAnsi="Times New Roman" w:cs="Times New Roman"/>
          <w:sz w:val="24"/>
          <w:szCs w:val="24"/>
        </w:rPr>
        <w:t>и контрольных</w:t>
      </w:r>
      <w:r w:rsidR="00307724" w:rsidRPr="001B19A8">
        <w:rPr>
          <w:rFonts w:ascii="Times New Roman" w:hAnsi="Times New Roman" w:cs="Times New Roman"/>
          <w:sz w:val="24"/>
          <w:szCs w:val="24"/>
        </w:rPr>
        <w:t xml:space="preserve"> мероприятий, явля</w:t>
      </w:r>
      <w:r w:rsidRPr="001B19A8">
        <w:rPr>
          <w:rFonts w:ascii="Times New Roman" w:hAnsi="Times New Roman" w:cs="Times New Roman"/>
          <w:sz w:val="24"/>
          <w:szCs w:val="24"/>
        </w:rPr>
        <w:t>е</w:t>
      </w:r>
      <w:r w:rsidR="00307724" w:rsidRPr="001B19A8">
        <w:rPr>
          <w:rFonts w:ascii="Times New Roman" w:hAnsi="Times New Roman" w:cs="Times New Roman"/>
          <w:sz w:val="24"/>
          <w:szCs w:val="24"/>
        </w:rPr>
        <w:t>тся</w:t>
      </w:r>
      <w:r w:rsidR="00CE33C8" w:rsidRPr="001B19A8">
        <w:rPr>
          <w:rFonts w:ascii="Times New Roman" w:hAnsi="Times New Roman" w:cs="Times New Roman"/>
          <w:sz w:val="24"/>
          <w:szCs w:val="24"/>
        </w:rPr>
        <w:t xml:space="preserve"> </w:t>
      </w:r>
      <w:r w:rsidR="0014429A" w:rsidRPr="001B19A8">
        <w:rPr>
          <w:rFonts w:ascii="Times New Roman" w:hAnsi="Times New Roman" w:cs="Times New Roman"/>
          <w:sz w:val="24"/>
          <w:szCs w:val="24"/>
        </w:rPr>
        <w:t>начальник</w:t>
      </w:r>
      <w:r w:rsidR="00345E6E" w:rsidRPr="001B19A8">
        <w:rPr>
          <w:rFonts w:ascii="Times New Roman" w:hAnsi="Times New Roman" w:cs="Times New Roman"/>
          <w:sz w:val="24"/>
          <w:szCs w:val="24"/>
        </w:rPr>
        <w:t xml:space="preserve"> (заместитель </w:t>
      </w:r>
      <w:r w:rsidR="0014429A" w:rsidRPr="001B19A8">
        <w:rPr>
          <w:rFonts w:ascii="Times New Roman" w:hAnsi="Times New Roman" w:cs="Times New Roman"/>
          <w:sz w:val="24"/>
          <w:szCs w:val="24"/>
        </w:rPr>
        <w:t>начальника</w:t>
      </w:r>
      <w:r w:rsidR="00345E6E" w:rsidRPr="001B19A8">
        <w:rPr>
          <w:rFonts w:ascii="Times New Roman" w:hAnsi="Times New Roman" w:cs="Times New Roman"/>
          <w:sz w:val="24"/>
          <w:szCs w:val="24"/>
        </w:rPr>
        <w:t xml:space="preserve">) </w:t>
      </w:r>
      <w:r w:rsidR="00B94F1B" w:rsidRPr="001B19A8">
        <w:rPr>
          <w:rFonts w:ascii="Times New Roman" w:hAnsi="Times New Roman" w:cs="Times New Roman"/>
          <w:sz w:val="24"/>
          <w:szCs w:val="24"/>
        </w:rPr>
        <w:t>контрольного</w:t>
      </w:r>
      <w:r w:rsidR="00345E6E" w:rsidRPr="001B19A8">
        <w:rPr>
          <w:rFonts w:ascii="Times New Roman" w:hAnsi="Times New Roman" w:cs="Times New Roman"/>
          <w:sz w:val="24"/>
          <w:szCs w:val="24"/>
        </w:rPr>
        <w:t xml:space="preserve"> органа</w:t>
      </w:r>
      <w:r w:rsidR="00CE33C8" w:rsidRPr="001B19A8">
        <w:rPr>
          <w:rFonts w:ascii="Times New Roman" w:hAnsi="Times New Roman" w:cs="Times New Roman"/>
          <w:sz w:val="24"/>
          <w:szCs w:val="24"/>
        </w:rPr>
        <w:t>.</w:t>
      </w:r>
    </w:p>
    <w:p w14:paraId="20D02CBB" w14:textId="77777777" w:rsidR="0014429A" w:rsidRPr="001B19A8" w:rsidRDefault="00E12CC8" w:rsidP="003A0F9C">
      <w:pPr>
        <w:tabs>
          <w:tab w:val="left" w:pos="1134"/>
        </w:tabs>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4</w:t>
      </w:r>
      <w:r w:rsidR="009F5E37" w:rsidRPr="001B19A8">
        <w:rPr>
          <w:rFonts w:ascii="Times New Roman" w:hAnsi="Times New Roman" w:cs="Times New Roman"/>
          <w:sz w:val="24"/>
          <w:szCs w:val="24"/>
        </w:rPr>
        <w:t>.</w:t>
      </w:r>
      <w:r w:rsidRPr="001B19A8">
        <w:rPr>
          <w:rFonts w:ascii="Times New Roman" w:hAnsi="Times New Roman" w:cs="Times New Roman"/>
          <w:sz w:val="24"/>
          <w:szCs w:val="24"/>
        </w:rPr>
        <w:t xml:space="preserve"> </w:t>
      </w:r>
      <w:r w:rsidRPr="001B19A8">
        <w:rPr>
          <w:rFonts w:ascii="Times New Roman" w:eastAsia="Calibri" w:hAnsi="Times New Roman" w:cs="Times New Roman"/>
          <w:sz w:val="24"/>
          <w:szCs w:val="24"/>
        </w:rPr>
        <w:t>Начальник (заместитель начальника) контрольного органа</w:t>
      </w:r>
      <w:r w:rsidRPr="001B19A8">
        <w:rPr>
          <w:rFonts w:ascii="Times New Roman" w:hAnsi="Times New Roman" w:cs="Times New Roman"/>
          <w:sz w:val="24"/>
          <w:szCs w:val="24"/>
        </w:rPr>
        <w:t>, и</w:t>
      </w:r>
      <w:r w:rsidR="0014429A" w:rsidRPr="001B19A8">
        <w:rPr>
          <w:rFonts w:ascii="Times New Roman" w:hAnsi="Times New Roman" w:cs="Times New Roman"/>
          <w:sz w:val="24"/>
          <w:szCs w:val="24"/>
        </w:rPr>
        <w:t xml:space="preserve">нспекторы при осуществлении </w:t>
      </w:r>
      <w:r w:rsidR="00485C28" w:rsidRPr="001B19A8">
        <w:rPr>
          <w:rFonts w:ascii="Times New Roman" w:hAnsi="Times New Roman" w:cs="Times New Roman"/>
          <w:sz w:val="24"/>
          <w:szCs w:val="24"/>
        </w:rPr>
        <w:t>муниципального</w:t>
      </w:r>
      <w:r w:rsidR="0014429A" w:rsidRPr="001B19A8">
        <w:rPr>
          <w:rFonts w:ascii="Times New Roman" w:hAnsi="Times New Roman" w:cs="Times New Roman"/>
          <w:sz w:val="24"/>
          <w:szCs w:val="24"/>
        </w:rPr>
        <w:t xml:space="preserve"> </w:t>
      </w:r>
      <w:r w:rsidR="000F635B" w:rsidRPr="001B19A8">
        <w:rPr>
          <w:rFonts w:ascii="Times New Roman" w:hAnsi="Times New Roman" w:cs="Times New Roman"/>
          <w:sz w:val="24"/>
          <w:szCs w:val="24"/>
        </w:rPr>
        <w:t xml:space="preserve">контроля </w:t>
      </w:r>
      <w:r w:rsidR="00DA1FC0" w:rsidRPr="001B19A8">
        <w:rPr>
          <w:rFonts w:ascii="Times New Roman" w:hAnsi="Times New Roman" w:cs="Times New Roman"/>
          <w:sz w:val="24"/>
          <w:szCs w:val="24"/>
        </w:rPr>
        <w:t>в области охраны и использования особо охраняемых природных территорий</w:t>
      </w:r>
      <w:r w:rsidR="0014429A" w:rsidRPr="001B19A8">
        <w:rPr>
          <w:rFonts w:ascii="Times New Roman" w:hAnsi="Times New Roman" w:cs="Times New Roman"/>
          <w:sz w:val="24"/>
          <w:szCs w:val="24"/>
        </w:rPr>
        <w:t xml:space="preserve"> имеют права, обязан</w:t>
      </w:r>
      <w:r w:rsidR="00DA1FC0" w:rsidRPr="001B19A8">
        <w:rPr>
          <w:rFonts w:ascii="Times New Roman" w:hAnsi="Times New Roman" w:cs="Times New Roman"/>
          <w:sz w:val="24"/>
          <w:szCs w:val="24"/>
        </w:rPr>
        <w:t>ности и несут ответственность в </w:t>
      </w:r>
      <w:r w:rsidR="0014429A" w:rsidRPr="001B19A8">
        <w:rPr>
          <w:rFonts w:ascii="Times New Roman" w:hAnsi="Times New Roman" w:cs="Times New Roman"/>
          <w:sz w:val="24"/>
          <w:szCs w:val="24"/>
        </w:rPr>
        <w:t xml:space="preserve">соответствии с Федеральным законом «О государственном контроле </w:t>
      </w:r>
      <w:r w:rsidR="00DA1FC0" w:rsidRPr="001B19A8">
        <w:rPr>
          <w:rFonts w:ascii="Times New Roman" w:hAnsi="Times New Roman" w:cs="Times New Roman"/>
          <w:sz w:val="24"/>
          <w:szCs w:val="24"/>
        </w:rPr>
        <w:t>(надзоре) и </w:t>
      </w:r>
      <w:r w:rsidR="0014429A" w:rsidRPr="001B19A8">
        <w:rPr>
          <w:rFonts w:ascii="Times New Roman" w:hAnsi="Times New Roman" w:cs="Times New Roman"/>
          <w:sz w:val="24"/>
          <w:szCs w:val="24"/>
        </w:rPr>
        <w:t>муниципальном контроле в Российской Федерации» и иными федеральными законами.</w:t>
      </w:r>
    </w:p>
    <w:p w14:paraId="6D50C511" w14:textId="77777777" w:rsidR="0014429A" w:rsidRPr="001B19A8" w:rsidRDefault="00E12CC8" w:rsidP="003A0F9C">
      <w:pPr>
        <w:spacing w:after="0" w:line="240" w:lineRule="auto"/>
        <w:ind w:firstLine="709"/>
        <w:contextualSpacing/>
        <w:jc w:val="both"/>
        <w:rPr>
          <w:rFonts w:ascii="Times New Roman" w:hAnsi="Times New Roman" w:cs="Times New Roman"/>
          <w:sz w:val="24"/>
          <w:szCs w:val="24"/>
        </w:rPr>
      </w:pPr>
      <w:r w:rsidRPr="001B19A8">
        <w:rPr>
          <w:rFonts w:ascii="Times New Roman" w:eastAsia="Calibri" w:hAnsi="Times New Roman" w:cs="Times New Roman"/>
          <w:sz w:val="24"/>
          <w:szCs w:val="24"/>
        </w:rPr>
        <w:t>Начальник (заместитель начальника) контрольного органа,</w:t>
      </w:r>
      <w:r w:rsidRPr="001B19A8">
        <w:rPr>
          <w:rFonts w:ascii="Times New Roman" w:hAnsi="Times New Roman" w:cs="Times New Roman"/>
          <w:sz w:val="24"/>
          <w:szCs w:val="24"/>
        </w:rPr>
        <w:t xml:space="preserve"> и</w:t>
      </w:r>
      <w:r w:rsidR="0014429A" w:rsidRPr="001B19A8">
        <w:rPr>
          <w:rFonts w:ascii="Times New Roman" w:hAnsi="Times New Roman" w:cs="Times New Roman"/>
          <w:sz w:val="24"/>
          <w:szCs w:val="24"/>
        </w:rPr>
        <w:t xml:space="preserve">нспекторы </w:t>
      </w:r>
      <w:r w:rsidR="004F6A8B" w:rsidRPr="001B19A8">
        <w:rPr>
          <w:rFonts w:ascii="Times New Roman" w:hAnsi="Times New Roman" w:cs="Times New Roman"/>
          <w:sz w:val="24"/>
          <w:szCs w:val="24"/>
        </w:rPr>
        <w:t>реализуют</w:t>
      </w:r>
      <w:r w:rsidR="0014429A" w:rsidRPr="001B19A8">
        <w:rPr>
          <w:rFonts w:ascii="Times New Roman" w:hAnsi="Times New Roman" w:cs="Times New Roman"/>
          <w:sz w:val="24"/>
          <w:szCs w:val="24"/>
        </w:rPr>
        <w:t xml:space="preserve"> все полномочия по осуществлению муниципального </w:t>
      </w:r>
      <w:r w:rsidR="00432EB9" w:rsidRPr="001B19A8">
        <w:rPr>
          <w:rFonts w:ascii="Times New Roman" w:hAnsi="Times New Roman" w:cs="Times New Roman"/>
          <w:sz w:val="24"/>
          <w:szCs w:val="24"/>
        </w:rPr>
        <w:t xml:space="preserve">контроля </w:t>
      </w:r>
      <w:r w:rsidR="00DA1FC0" w:rsidRPr="001B19A8">
        <w:rPr>
          <w:rFonts w:ascii="Times New Roman" w:hAnsi="Times New Roman" w:cs="Times New Roman"/>
          <w:sz w:val="24"/>
          <w:szCs w:val="24"/>
        </w:rPr>
        <w:t>в области охраны и использования особо охраняемых природных территорий</w:t>
      </w:r>
      <w:r w:rsidR="0014429A" w:rsidRPr="001B19A8">
        <w:rPr>
          <w:rFonts w:ascii="Times New Roman" w:hAnsi="Times New Roman" w:cs="Times New Roman"/>
          <w:sz w:val="24"/>
          <w:szCs w:val="24"/>
        </w:rPr>
        <w:t>, установленные федеральными законами и наст</w:t>
      </w:r>
      <w:r w:rsidR="00A2294F" w:rsidRPr="001B19A8">
        <w:rPr>
          <w:rFonts w:ascii="Times New Roman" w:hAnsi="Times New Roman" w:cs="Times New Roman"/>
          <w:sz w:val="24"/>
          <w:szCs w:val="24"/>
        </w:rPr>
        <w:t>оящим Положением, независимо от </w:t>
      </w:r>
      <w:r w:rsidR="0014429A" w:rsidRPr="001B19A8">
        <w:rPr>
          <w:rFonts w:ascii="Times New Roman" w:hAnsi="Times New Roman" w:cs="Times New Roman"/>
          <w:sz w:val="24"/>
          <w:szCs w:val="24"/>
        </w:rPr>
        <w:t>своего должностного положения, за исключением случаев, предусмотренных настоящим Положением.</w:t>
      </w:r>
    </w:p>
    <w:p w14:paraId="4EA513C9" w14:textId="77777777" w:rsidR="000E3F58" w:rsidRPr="001B19A8" w:rsidRDefault="00E12CC8" w:rsidP="003A0F9C">
      <w:pPr>
        <w:tabs>
          <w:tab w:val="left" w:pos="993"/>
        </w:tabs>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5</w:t>
      </w:r>
      <w:r w:rsidR="00FE5FCE" w:rsidRPr="001B19A8">
        <w:rPr>
          <w:rFonts w:ascii="Times New Roman" w:hAnsi="Times New Roman" w:cs="Times New Roman"/>
          <w:sz w:val="24"/>
          <w:szCs w:val="24"/>
        </w:rPr>
        <w:t>.</w:t>
      </w:r>
      <w:r w:rsidR="00FE5FCE" w:rsidRPr="001B19A8">
        <w:rPr>
          <w:rFonts w:ascii="Times New Roman" w:hAnsi="Times New Roman" w:cs="Times New Roman"/>
          <w:sz w:val="24"/>
          <w:szCs w:val="24"/>
        </w:rPr>
        <w:tab/>
      </w:r>
      <w:r w:rsidR="000E3F58" w:rsidRPr="001B19A8">
        <w:rPr>
          <w:rFonts w:ascii="Times New Roman" w:hAnsi="Times New Roman" w:cs="Times New Roman"/>
          <w:sz w:val="24"/>
          <w:szCs w:val="24"/>
        </w:rPr>
        <w:t xml:space="preserve">Объектами муниципального контроля </w:t>
      </w:r>
      <w:r w:rsidR="00DA1FC0" w:rsidRPr="001B19A8">
        <w:rPr>
          <w:rFonts w:ascii="Times New Roman" w:hAnsi="Times New Roman" w:cs="Times New Roman"/>
          <w:sz w:val="24"/>
          <w:szCs w:val="24"/>
        </w:rPr>
        <w:t>в области охраны и использования особо охраняемых природных территорий</w:t>
      </w:r>
      <w:r w:rsidR="000E3F58" w:rsidRPr="001B19A8">
        <w:rPr>
          <w:rFonts w:ascii="Times New Roman" w:hAnsi="Times New Roman" w:cs="Times New Roman"/>
          <w:sz w:val="24"/>
          <w:szCs w:val="24"/>
        </w:rPr>
        <w:t xml:space="preserve"> являются:</w:t>
      </w:r>
    </w:p>
    <w:p w14:paraId="2DF4F48A" w14:textId="77777777" w:rsidR="000D49DD" w:rsidRPr="001B19A8" w:rsidRDefault="000D49DD" w:rsidP="003A0F9C">
      <w:pPr>
        <w:tabs>
          <w:tab w:val="left" w:pos="993"/>
        </w:tabs>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1) особо охраняемые природные территории;</w:t>
      </w:r>
    </w:p>
    <w:p w14:paraId="295628E7" w14:textId="77777777" w:rsidR="000D49DD" w:rsidRPr="001B19A8" w:rsidRDefault="000D49DD" w:rsidP="003A0F9C">
      <w:pPr>
        <w:tabs>
          <w:tab w:val="left" w:pos="993"/>
        </w:tabs>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2)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14:paraId="696BE66E" w14:textId="77777777" w:rsidR="000D49DD" w:rsidRPr="001B19A8" w:rsidRDefault="000D49DD" w:rsidP="003A0F9C">
      <w:pPr>
        <w:tabs>
          <w:tab w:val="left" w:pos="993"/>
        </w:tabs>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 режима особо охраняемой природной территории;</w:t>
      </w:r>
    </w:p>
    <w:p w14:paraId="6B73F2DC" w14:textId="77777777" w:rsidR="000D49DD" w:rsidRPr="001B19A8" w:rsidRDefault="000D49DD" w:rsidP="003A0F9C">
      <w:pPr>
        <w:tabs>
          <w:tab w:val="left" w:pos="993"/>
        </w:tabs>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14:paraId="5A38C726" w14:textId="77777777" w:rsidR="000D49DD" w:rsidRDefault="000D49DD" w:rsidP="003A0F9C">
      <w:pPr>
        <w:tabs>
          <w:tab w:val="left" w:pos="993"/>
        </w:tabs>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 xml:space="preserve">- режима охранных зон особо </w:t>
      </w:r>
      <w:r w:rsidR="003859AD" w:rsidRPr="001B19A8">
        <w:rPr>
          <w:rFonts w:ascii="Times New Roman" w:hAnsi="Times New Roman" w:cs="Times New Roman"/>
          <w:sz w:val="24"/>
          <w:szCs w:val="24"/>
        </w:rPr>
        <w:t>охраняемых природных территорий</w:t>
      </w:r>
      <w:r w:rsidR="00EC7D11" w:rsidRPr="001B19A8">
        <w:rPr>
          <w:rFonts w:ascii="Times New Roman" w:hAnsi="Times New Roman" w:cs="Times New Roman"/>
          <w:sz w:val="24"/>
          <w:szCs w:val="24"/>
        </w:rPr>
        <w:t>;</w:t>
      </w:r>
    </w:p>
    <w:p w14:paraId="04D2DC80" w14:textId="22EBE39D" w:rsidR="00B874BA" w:rsidRPr="00990E1C" w:rsidRDefault="00B874BA" w:rsidP="003A0F9C">
      <w:pPr>
        <w:tabs>
          <w:tab w:val="left" w:pos="99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990E1C">
        <w:rPr>
          <w:rFonts w:ascii="Times New Roman" w:hAnsi="Times New Roman" w:cs="Times New Roman"/>
          <w:sz w:val="24"/>
          <w:szCs w:val="24"/>
        </w:rPr>
        <w:t xml:space="preserve"> </w:t>
      </w:r>
      <w:bookmarkStart w:id="0" w:name="_GoBack"/>
      <w:bookmarkEnd w:id="0"/>
      <w:r w:rsidR="00990E1C" w:rsidRPr="00B874BA">
        <w:rPr>
          <w:rStyle w:val="fontstyle01"/>
          <w:rFonts w:ascii="Times New Roman" w:hAnsi="Times New Roman" w:cs="Times New Roman"/>
          <w:color w:val="auto"/>
          <w:sz w:val="24"/>
          <w:szCs w:val="24"/>
        </w:rPr>
        <w:t>юридическими лицами, индивидуальными предпринимателями и гражданами, предоставляющими услуги экскурсоводов (гидов), гидов-переводчиков и (или) инструкторов-проводников на территории особо охраняемой природной территории, требований в части наличия соответствующей аттестации экскурсоводов (гидов), гидов-переводчиков и инструкторов-проводников при сопровождении ими туристов (экскурсантов), сопровождения туристов (экскурсантов) инструктором-проводником при посещении (прохождении) туристских маршрутов, требующих специального сопровождения, указанных в части первой статьи 19.3 Федерального закона от 24</w:t>
      </w:r>
      <w:r w:rsidR="00990E1C">
        <w:rPr>
          <w:rStyle w:val="fontstyle01"/>
          <w:rFonts w:ascii="Times New Roman" w:hAnsi="Times New Roman" w:cs="Times New Roman"/>
          <w:color w:val="auto"/>
          <w:sz w:val="24"/>
          <w:szCs w:val="24"/>
        </w:rPr>
        <w:t>.11.</w:t>
      </w:r>
      <w:r w:rsidR="00990E1C" w:rsidRPr="00B874BA">
        <w:rPr>
          <w:rStyle w:val="fontstyle01"/>
          <w:rFonts w:ascii="Times New Roman" w:hAnsi="Times New Roman" w:cs="Times New Roman"/>
          <w:color w:val="auto"/>
          <w:sz w:val="24"/>
          <w:szCs w:val="24"/>
        </w:rPr>
        <w:t xml:space="preserve">1996 года </w:t>
      </w:r>
      <w:r w:rsidR="00990E1C">
        <w:rPr>
          <w:rStyle w:val="fontstyle01"/>
          <w:rFonts w:ascii="Times New Roman" w:hAnsi="Times New Roman" w:cs="Times New Roman"/>
          <w:color w:val="auto"/>
          <w:sz w:val="24"/>
          <w:szCs w:val="24"/>
        </w:rPr>
        <w:t>№ </w:t>
      </w:r>
      <w:r w:rsidR="00990E1C" w:rsidRPr="00B874BA">
        <w:rPr>
          <w:rStyle w:val="fontstyle01"/>
          <w:rFonts w:ascii="Times New Roman" w:hAnsi="Times New Roman" w:cs="Times New Roman"/>
          <w:color w:val="auto"/>
          <w:sz w:val="24"/>
          <w:szCs w:val="24"/>
        </w:rPr>
        <w:t xml:space="preserve">132-ФЗ </w:t>
      </w:r>
      <w:r w:rsidR="00990E1C">
        <w:rPr>
          <w:rStyle w:val="fontstyle01"/>
          <w:rFonts w:ascii="Times New Roman" w:hAnsi="Times New Roman" w:cs="Times New Roman"/>
          <w:color w:val="auto"/>
          <w:sz w:val="24"/>
          <w:szCs w:val="24"/>
        </w:rPr>
        <w:t>«</w:t>
      </w:r>
      <w:r w:rsidR="00990E1C" w:rsidRPr="00B874BA">
        <w:rPr>
          <w:rStyle w:val="fontstyle01"/>
          <w:rFonts w:ascii="Times New Roman" w:hAnsi="Times New Roman" w:cs="Times New Roman"/>
          <w:color w:val="auto"/>
          <w:sz w:val="24"/>
          <w:szCs w:val="24"/>
        </w:rPr>
        <w:t>Об основах туристской деятельности в Российской Федерации</w:t>
      </w:r>
      <w:r w:rsidR="00990E1C">
        <w:rPr>
          <w:rStyle w:val="fontstyle01"/>
          <w:rFonts w:ascii="Times New Roman" w:hAnsi="Times New Roman" w:cs="Times New Roman"/>
          <w:color w:val="auto"/>
          <w:sz w:val="24"/>
          <w:szCs w:val="24"/>
        </w:rPr>
        <w:t>»</w:t>
      </w:r>
    </w:p>
    <w:p w14:paraId="4F3CE5EE" w14:textId="77777777" w:rsidR="00EC7D11" w:rsidRPr="001B19A8" w:rsidRDefault="00EC7D11" w:rsidP="003A0F9C">
      <w:pPr>
        <w:tabs>
          <w:tab w:val="left" w:pos="993"/>
        </w:tabs>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3) земельные участки, водные объекты, природные ресурсы и ины</w:t>
      </w:r>
      <w:r w:rsidR="00E92277" w:rsidRPr="001B19A8">
        <w:rPr>
          <w:rFonts w:ascii="Times New Roman" w:hAnsi="Times New Roman" w:cs="Times New Roman"/>
          <w:sz w:val="24"/>
          <w:szCs w:val="24"/>
        </w:rPr>
        <w:t>е</w:t>
      </w:r>
      <w:r w:rsidRPr="001B19A8">
        <w:rPr>
          <w:rFonts w:ascii="Times New Roman" w:hAnsi="Times New Roman" w:cs="Times New Roman"/>
          <w:sz w:val="24"/>
          <w:szCs w:val="24"/>
        </w:rPr>
        <w:t xml:space="preserve"> объект</w:t>
      </w:r>
      <w:r w:rsidR="00E92277" w:rsidRPr="001B19A8">
        <w:rPr>
          <w:rFonts w:ascii="Times New Roman" w:hAnsi="Times New Roman" w:cs="Times New Roman"/>
          <w:sz w:val="24"/>
          <w:szCs w:val="24"/>
        </w:rPr>
        <w:t>ы</w:t>
      </w:r>
      <w:r w:rsidRPr="001B19A8">
        <w:rPr>
          <w:rFonts w:ascii="Times New Roman" w:hAnsi="Times New Roman" w:cs="Times New Roman"/>
          <w:sz w:val="24"/>
          <w:szCs w:val="24"/>
        </w:rPr>
        <w:t xml:space="preserve"> недвижимости, расположенные в границах особо охраняемых природных территорий (далее –</w:t>
      </w:r>
      <w:r w:rsidRPr="001B19A8">
        <w:t xml:space="preserve"> </w:t>
      </w:r>
      <w:r w:rsidRPr="001B19A8">
        <w:rPr>
          <w:rFonts w:ascii="Times New Roman" w:hAnsi="Times New Roman" w:cs="Times New Roman"/>
          <w:sz w:val="24"/>
          <w:szCs w:val="24"/>
        </w:rPr>
        <w:t>объекты контроля).</w:t>
      </w:r>
    </w:p>
    <w:p w14:paraId="6E4DAF3A" w14:textId="77777777" w:rsidR="000D49DD" w:rsidRPr="001B19A8" w:rsidRDefault="000D49DD" w:rsidP="003859AD">
      <w:pPr>
        <w:tabs>
          <w:tab w:val="left" w:pos="993"/>
        </w:tabs>
        <w:contextualSpacing/>
        <w:jc w:val="both"/>
        <w:rPr>
          <w:rFonts w:ascii="Times New Roman" w:eastAsia="Calibri" w:hAnsi="Times New Roman" w:cs="Times New Roman"/>
          <w:sz w:val="24"/>
          <w:szCs w:val="24"/>
        </w:rPr>
      </w:pPr>
    </w:p>
    <w:p w14:paraId="3548471F" w14:textId="77777777" w:rsidR="00E12CC8" w:rsidRPr="001B19A8" w:rsidRDefault="00E12CC8" w:rsidP="006B6A6B">
      <w:pPr>
        <w:tabs>
          <w:tab w:val="left" w:pos="993"/>
        </w:tabs>
        <w:ind w:firstLine="709"/>
        <w:contextualSpacing/>
        <w:jc w:val="both"/>
        <w:rPr>
          <w:rFonts w:ascii="Times New Roman" w:hAnsi="Times New Roman" w:cs="Times New Roman"/>
          <w:sz w:val="24"/>
          <w:szCs w:val="24"/>
        </w:rPr>
      </w:pPr>
      <w:r w:rsidRPr="001B19A8">
        <w:rPr>
          <w:rFonts w:ascii="Times New Roman" w:eastAsia="Calibri" w:hAnsi="Times New Roman" w:cs="Times New Roman"/>
          <w:sz w:val="24"/>
          <w:szCs w:val="24"/>
        </w:rPr>
        <w:t>Статья 3. Учет объектов контроля</w:t>
      </w:r>
    </w:p>
    <w:p w14:paraId="30DD3E43" w14:textId="77777777" w:rsidR="00E12CC8" w:rsidRPr="001B19A8" w:rsidRDefault="00E12CC8" w:rsidP="00E12CC8">
      <w:pPr>
        <w:tabs>
          <w:tab w:val="left" w:pos="993"/>
        </w:tabs>
        <w:contextualSpacing/>
        <w:jc w:val="both"/>
        <w:rPr>
          <w:rFonts w:ascii="Times New Roman" w:hAnsi="Times New Roman" w:cs="Times New Roman"/>
          <w:sz w:val="24"/>
          <w:szCs w:val="24"/>
        </w:rPr>
      </w:pPr>
    </w:p>
    <w:p w14:paraId="32AA6D8D" w14:textId="77777777" w:rsidR="005A00BF" w:rsidRPr="001B19A8" w:rsidRDefault="008A04F1" w:rsidP="00FE5FCE">
      <w:pPr>
        <w:tabs>
          <w:tab w:val="left" w:pos="993"/>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1</w:t>
      </w:r>
      <w:r w:rsidR="000275F3" w:rsidRPr="001B19A8">
        <w:rPr>
          <w:rFonts w:ascii="Times New Roman" w:hAnsi="Times New Roman" w:cs="Times New Roman"/>
          <w:sz w:val="24"/>
          <w:szCs w:val="24"/>
        </w:rPr>
        <w:t>.</w:t>
      </w:r>
      <w:r w:rsidR="000275F3" w:rsidRPr="001B19A8">
        <w:rPr>
          <w:rFonts w:ascii="Times New Roman" w:hAnsi="Times New Roman" w:cs="Times New Roman"/>
          <w:sz w:val="24"/>
          <w:szCs w:val="24"/>
        </w:rPr>
        <w:tab/>
      </w:r>
      <w:r w:rsidR="006B6A6B" w:rsidRPr="001B19A8">
        <w:rPr>
          <w:rFonts w:ascii="Times New Roman" w:hAnsi="Times New Roman" w:cs="Times New Roman"/>
          <w:sz w:val="24"/>
          <w:szCs w:val="24"/>
        </w:rPr>
        <w:t xml:space="preserve">В целях учета объектов муниципального контроля </w:t>
      </w:r>
      <w:r w:rsidR="000D49DD" w:rsidRPr="001B19A8">
        <w:rPr>
          <w:rFonts w:ascii="Times New Roman" w:hAnsi="Times New Roman" w:cs="Times New Roman"/>
          <w:sz w:val="24"/>
          <w:szCs w:val="24"/>
        </w:rPr>
        <w:t>в области охраны и использования особо охраняемых природных территорий</w:t>
      </w:r>
      <w:r w:rsidR="006B6A6B" w:rsidRPr="001B19A8">
        <w:rPr>
          <w:rFonts w:ascii="Times New Roman" w:hAnsi="Times New Roman" w:cs="Times New Roman"/>
          <w:sz w:val="24"/>
          <w:szCs w:val="24"/>
        </w:rPr>
        <w:t xml:space="preserve"> используются:</w:t>
      </w:r>
    </w:p>
    <w:p w14:paraId="4F399290" w14:textId="77777777" w:rsidR="000D49DD" w:rsidRPr="001B19A8" w:rsidRDefault="000D49DD" w:rsidP="00FE5FCE">
      <w:pPr>
        <w:tabs>
          <w:tab w:val="left" w:pos="993"/>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1) решения Совета депутатов Северодвинска, устанавливающие статус территорий городского округа Архангельской области «Северодвинск» в качестве особо охраняемых;</w:t>
      </w:r>
    </w:p>
    <w:p w14:paraId="6EB87E11" w14:textId="77777777" w:rsidR="000275F3" w:rsidRPr="001B19A8" w:rsidRDefault="001B2A1D" w:rsidP="00FE5FCE">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2)</w:t>
      </w:r>
      <w:r w:rsidR="004F6A8B" w:rsidRPr="001B19A8">
        <w:rPr>
          <w:rFonts w:ascii="Times New Roman" w:hAnsi="Times New Roman" w:cs="Times New Roman"/>
          <w:sz w:val="24"/>
          <w:szCs w:val="24"/>
        </w:rPr>
        <w:tab/>
      </w:r>
      <w:r w:rsidR="003859AD" w:rsidRPr="001B19A8">
        <w:rPr>
          <w:rFonts w:ascii="Times New Roman" w:hAnsi="Times New Roman" w:cs="Times New Roman"/>
          <w:sz w:val="24"/>
          <w:szCs w:val="24"/>
        </w:rPr>
        <w:t>муниципальные</w:t>
      </w:r>
      <w:r w:rsidR="00483FA7" w:rsidRPr="001B19A8">
        <w:rPr>
          <w:rFonts w:ascii="Times New Roman" w:hAnsi="Times New Roman" w:cs="Times New Roman"/>
          <w:sz w:val="24"/>
          <w:szCs w:val="24"/>
        </w:rPr>
        <w:t xml:space="preserve"> информационны</w:t>
      </w:r>
      <w:r w:rsidR="003859AD" w:rsidRPr="001B19A8">
        <w:rPr>
          <w:rFonts w:ascii="Times New Roman" w:hAnsi="Times New Roman" w:cs="Times New Roman"/>
          <w:sz w:val="24"/>
          <w:szCs w:val="24"/>
        </w:rPr>
        <w:t>е</w:t>
      </w:r>
      <w:r w:rsidR="00483FA7" w:rsidRPr="001B19A8">
        <w:rPr>
          <w:rFonts w:ascii="Times New Roman" w:hAnsi="Times New Roman" w:cs="Times New Roman"/>
          <w:sz w:val="24"/>
          <w:szCs w:val="24"/>
        </w:rPr>
        <w:t xml:space="preserve"> систем</w:t>
      </w:r>
      <w:r w:rsidR="003859AD" w:rsidRPr="001B19A8">
        <w:rPr>
          <w:rFonts w:ascii="Times New Roman" w:hAnsi="Times New Roman" w:cs="Times New Roman"/>
          <w:sz w:val="24"/>
          <w:szCs w:val="24"/>
        </w:rPr>
        <w:t>ы</w:t>
      </w:r>
      <w:r w:rsidR="00483FA7" w:rsidRPr="001B19A8">
        <w:rPr>
          <w:rFonts w:ascii="Times New Roman" w:hAnsi="Times New Roman" w:cs="Times New Roman"/>
          <w:sz w:val="24"/>
          <w:szCs w:val="24"/>
        </w:rPr>
        <w:t> </w:t>
      </w:r>
      <w:r w:rsidR="00513863" w:rsidRPr="001B19A8">
        <w:rPr>
          <w:rFonts w:ascii="Times New Roman" w:hAnsi="Times New Roman" w:cs="Times New Roman"/>
          <w:sz w:val="24"/>
          <w:szCs w:val="24"/>
        </w:rPr>
        <w:t>«</w:t>
      </w:r>
      <w:r w:rsidR="00D11E48" w:rsidRPr="001B19A8">
        <w:rPr>
          <w:rFonts w:ascii="Times New Roman" w:hAnsi="Times New Roman" w:cs="Times New Roman"/>
          <w:sz w:val="24"/>
          <w:szCs w:val="24"/>
        </w:rPr>
        <w:t>Географическая информационная система</w:t>
      </w:r>
      <w:r w:rsidR="009A1D1B" w:rsidRPr="001B19A8">
        <w:rPr>
          <w:rFonts w:ascii="Times New Roman" w:hAnsi="Times New Roman" w:cs="Times New Roman"/>
          <w:sz w:val="24"/>
          <w:szCs w:val="24"/>
        </w:rPr>
        <w:t xml:space="preserve"> «</w:t>
      </w:r>
      <w:proofErr w:type="spellStart"/>
      <w:r w:rsidR="00513863" w:rsidRPr="001B19A8">
        <w:rPr>
          <w:rFonts w:ascii="Times New Roman" w:hAnsi="Times New Roman" w:cs="Times New Roman"/>
          <w:sz w:val="24"/>
          <w:szCs w:val="24"/>
        </w:rPr>
        <w:t>Ин</w:t>
      </w:r>
      <w:r w:rsidR="004E33C5" w:rsidRPr="001B19A8">
        <w:rPr>
          <w:rFonts w:ascii="Times New Roman" w:hAnsi="Times New Roman" w:cs="Times New Roman"/>
          <w:sz w:val="24"/>
          <w:szCs w:val="24"/>
        </w:rPr>
        <w:t>ГЕО</w:t>
      </w:r>
      <w:proofErr w:type="spellEnd"/>
      <w:r w:rsidR="00513863" w:rsidRPr="001B19A8">
        <w:rPr>
          <w:rFonts w:ascii="Times New Roman" w:hAnsi="Times New Roman" w:cs="Times New Roman"/>
          <w:sz w:val="24"/>
          <w:szCs w:val="24"/>
        </w:rPr>
        <w:t>» и «Имущество», порядок ведения которых устанавливается распоряжен</w:t>
      </w:r>
      <w:r w:rsidR="003859AD" w:rsidRPr="001B19A8">
        <w:rPr>
          <w:rFonts w:ascii="Times New Roman" w:hAnsi="Times New Roman" w:cs="Times New Roman"/>
          <w:sz w:val="24"/>
          <w:szCs w:val="24"/>
        </w:rPr>
        <w:t>ием Администрации Северодвинска.</w:t>
      </w:r>
    </w:p>
    <w:p w14:paraId="36C957A0" w14:textId="77777777" w:rsidR="002E3CF0" w:rsidRPr="001B19A8" w:rsidRDefault="006B6A6B" w:rsidP="003A0F9C">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 xml:space="preserve">При сборе, обработке, анализе и учете сведений об объектах муниципального контроля </w:t>
      </w:r>
      <w:r w:rsidR="003859AD" w:rsidRPr="001B19A8">
        <w:rPr>
          <w:rFonts w:ascii="Times New Roman" w:hAnsi="Times New Roman" w:cs="Times New Roman"/>
          <w:sz w:val="24"/>
          <w:szCs w:val="24"/>
        </w:rPr>
        <w:t>в области охраны и использования особо охраняемых природных территорий</w:t>
      </w:r>
      <w:r w:rsidRPr="001B19A8">
        <w:rPr>
          <w:rFonts w:ascii="Times New Roman" w:hAnsi="Times New Roman" w:cs="Times New Roman"/>
          <w:sz w:val="24"/>
          <w:szCs w:val="24"/>
        </w:rPr>
        <w:t xml:space="preserve">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r w:rsidR="002E3CF0" w:rsidRPr="001B19A8">
        <w:rPr>
          <w:rFonts w:ascii="Times New Roman" w:hAnsi="Times New Roman" w:cs="Times New Roman"/>
          <w:sz w:val="24"/>
          <w:szCs w:val="24"/>
        </w:rPr>
        <w:t xml:space="preserve"> </w:t>
      </w:r>
    </w:p>
    <w:p w14:paraId="65335BEE" w14:textId="77777777" w:rsidR="00307724" w:rsidRPr="001B19A8" w:rsidRDefault="008A04F1" w:rsidP="003A0F9C">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2</w:t>
      </w:r>
      <w:r w:rsidR="00384EFD" w:rsidRPr="001B19A8">
        <w:rPr>
          <w:rFonts w:ascii="Times New Roman" w:hAnsi="Times New Roman" w:cs="Times New Roman"/>
          <w:sz w:val="24"/>
          <w:szCs w:val="24"/>
        </w:rPr>
        <w:t xml:space="preserve">. </w:t>
      </w:r>
      <w:r w:rsidR="00307724" w:rsidRPr="001B19A8">
        <w:rPr>
          <w:rFonts w:ascii="Times New Roman" w:hAnsi="Times New Roman" w:cs="Times New Roman"/>
          <w:sz w:val="24"/>
          <w:szCs w:val="24"/>
        </w:rPr>
        <w:t>При осуществлении учета объектов контроля на контролируемых лиц не может возлагаться обязанность по представлению све</w:t>
      </w:r>
      <w:r w:rsidR="00A2294F" w:rsidRPr="001B19A8">
        <w:rPr>
          <w:rFonts w:ascii="Times New Roman" w:hAnsi="Times New Roman" w:cs="Times New Roman"/>
          <w:sz w:val="24"/>
          <w:szCs w:val="24"/>
        </w:rPr>
        <w:t>дений, документов, если иное не </w:t>
      </w:r>
      <w:r w:rsidR="00307724" w:rsidRPr="001B19A8">
        <w:rPr>
          <w:rFonts w:ascii="Times New Roman" w:hAnsi="Times New Roman" w:cs="Times New Roman"/>
          <w:sz w:val="24"/>
          <w:szCs w:val="24"/>
        </w:rPr>
        <w:t>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7E5AAC3F" w14:textId="77777777" w:rsidR="008A04F1" w:rsidRPr="001B19A8" w:rsidRDefault="008A04F1" w:rsidP="003A0F9C">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p>
    <w:p w14:paraId="778EF793" w14:textId="77777777" w:rsidR="008A04F1" w:rsidRPr="001B19A8" w:rsidRDefault="002D0BE0" w:rsidP="003A0F9C">
      <w:pPr>
        <w:tabs>
          <w:tab w:val="left" w:pos="1276"/>
          <w:tab w:val="left" w:pos="170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1B19A8">
        <w:rPr>
          <w:rFonts w:ascii="Times New Roman" w:eastAsia="Calibri" w:hAnsi="Times New Roman" w:cs="Times New Roman"/>
          <w:sz w:val="24"/>
          <w:szCs w:val="24"/>
        </w:rPr>
        <w:t>Статья 4.</w:t>
      </w:r>
      <w:r w:rsidRPr="001B19A8">
        <w:rPr>
          <w:rFonts w:ascii="Times New Roman" w:eastAsia="Calibri" w:hAnsi="Times New Roman" w:cs="Times New Roman"/>
          <w:sz w:val="24"/>
          <w:szCs w:val="24"/>
        </w:rPr>
        <w:tab/>
      </w:r>
      <w:r w:rsidR="008A04F1" w:rsidRPr="001B19A8">
        <w:rPr>
          <w:rFonts w:ascii="Times New Roman" w:eastAsia="Calibri" w:hAnsi="Times New Roman" w:cs="Times New Roman"/>
          <w:sz w:val="24"/>
          <w:szCs w:val="24"/>
        </w:rPr>
        <w:t xml:space="preserve">Применение </w:t>
      </w:r>
      <w:r w:rsidR="00E11911" w:rsidRPr="001B19A8">
        <w:rPr>
          <w:rFonts w:ascii="Times New Roman" w:eastAsia="Calibri" w:hAnsi="Times New Roman" w:cs="Times New Roman"/>
          <w:sz w:val="24"/>
          <w:szCs w:val="24"/>
        </w:rPr>
        <w:t xml:space="preserve">отдельных </w:t>
      </w:r>
      <w:r w:rsidR="008A04F1" w:rsidRPr="001B19A8">
        <w:rPr>
          <w:rFonts w:ascii="Times New Roman" w:eastAsia="Calibri" w:hAnsi="Times New Roman" w:cs="Times New Roman"/>
          <w:sz w:val="24"/>
          <w:szCs w:val="24"/>
        </w:rPr>
        <w:t>положений Федерального закона «О государственном контроле (надзоре) и муниципальном контроле в Российской Федерации»</w:t>
      </w:r>
    </w:p>
    <w:p w14:paraId="42BCCAFF" w14:textId="77777777" w:rsidR="008A04F1" w:rsidRPr="001B19A8" w:rsidRDefault="008A04F1" w:rsidP="003A0F9C">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p>
    <w:p w14:paraId="5FC47792" w14:textId="77777777" w:rsidR="00307724" w:rsidRPr="001B19A8" w:rsidRDefault="006D3838" w:rsidP="003A0F9C">
      <w:pPr>
        <w:tabs>
          <w:tab w:val="left" w:pos="993"/>
        </w:tabs>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1</w:t>
      </w:r>
      <w:r w:rsidR="00307724" w:rsidRPr="001B19A8">
        <w:rPr>
          <w:rFonts w:ascii="Times New Roman" w:hAnsi="Times New Roman" w:cs="Times New Roman"/>
          <w:sz w:val="24"/>
          <w:szCs w:val="24"/>
        </w:rPr>
        <w:t xml:space="preserve">. </w:t>
      </w:r>
      <w:r w:rsidR="00D11E48" w:rsidRPr="001B19A8">
        <w:rPr>
          <w:rFonts w:ascii="Times New Roman" w:hAnsi="Times New Roman" w:cs="Times New Roman"/>
          <w:sz w:val="24"/>
          <w:szCs w:val="24"/>
        </w:rPr>
        <w:t>Система оценки и управления рисками причинения вреда (ущерба) охраняемым законом ценностям при осуществлении муниципального</w:t>
      </w:r>
      <w:r w:rsidR="00B1530B" w:rsidRPr="001B19A8">
        <w:rPr>
          <w:rFonts w:ascii="Times New Roman" w:hAnsi="Times New Roman" w:cs="Times New Roman"/>
          <w:sz w:val="24"/>
          <w:szCs w:val="24"/>
        </w:rPr>
        <w:t xml:space="preserve"> контроля</w:t>
      </w:r>
      <w:r w:rsidR="00D11E48" w:rsidRPr="001B19A8">
        <w:rPr>
          <w:rFonts w:ascii="Times New Roman" w:hAnsi="Times New Roman" w:cs="Times New Roman"/>
          <w:sz w:val="24"/>
          <w:szCs w:val="24"/>
        </w:rPr>
        <w:t xml:space="preserve"> </w:t>
      </w:r>
      <w:r w:rsidR="003859AD" w:rsidRPr="001B19A8">
        <w:rPr>
          <w:rFonts w:ascii="Times New Roman" w:hAnsi="Times New Roman" w:cs="Times New Roman"/>
          <w:sz w:val="24"/>
          <w:szCs w:val="24"/>
        </w:rPr>
        <w:t>в области охраны и использования особо охраняемых природных территорий</w:t>
      </w:r>
      <w:r w:rsidR="00D11E48" w:rsidRPr="001B19A8">
        <w:rPr>
          <w:rFonts w:ascii="Times New Roman" w:hAnsi="Times New Roman" w:cs="Times New Roman"/>
          <w:sz w:val="24"/>
          <w:szCs w:val="24"/>
        </w:rPr>
        <w:t xml:space="preserve"> не применяется.</w:t>
      </w:r>
    </w:p>
    <w:p w14:paraId="0F2BFB34" w14:textId="77777777" w:rsidR="005C65B5" w:rsidRPr="001B19A8" w:rsidRDefault="006D3838" w:rsidP="003A0F9C">
      <w:pPr>
        <w:pStyle w:val="af6"/>
        <w:tabs>
          <w:tab w:val="left" w:pos="993"/>
        </w:tabs>
        <w:ind w:firstLine="709"/>
        <w:jc w:val="both"/>
        <w:rPr>
          <w:rFonts w:ascii="Times New Roman" w:hAnsi="Times New Roman" w:cs="Times New Roman"/>
          <w:sz w:val="24"/>
          <w:szCs w:val="24"/>
        </w:rPr>
      </w:pPr>
      <w:r w:rsidRPr="001B19A8">
        <w:rPr>
          <w:rFonts w:ascii="Times New Roman" w:hAnsi="Times New Roman" w:cs="Times New Roman"/>
          <w:sz w:val="24"/>
          <w:szCs w:val="24"/>
        </w:rPr>
        <w:t>2</w:t>
      </w:r>
      <w:r w:rsidR="009279B8" w:rsidRPr="001B19A8">
        <w:rPr>
          <w:rFonts w:ascii="Times New Roman" w:hAnsi="Times New Roman" w:cs="Times New Roman"/>
          <w:sz w:val="24"/>
          <w:szCs w:val="24"/>
        </w:rPr>
        <w:t>.</w:t>
      </w:r>
      <w:r w:rsidR="009279B8" w:rsidRPr="001B19A8">
        <w:rPr>
          <w:rFonts w:ascii="Times New Roman" w:hAnsi="Times New Roman" w:cs="Times New Roman"/>
          <w:sz w:val="24"/>
          <w:szCs w:val="24"/>
        </w:rPr>
        <w:tab/>
        <w:t>П</w:t>
      </w:r>
      <w:r w:rsidR="005C65B5" w:rsidRPr="001B19A8">
        <w:rPr>
          <w:rFonts w:ascii="Times New Roman" w:hAnsi="Times New Roman" w:cs="Times New Roman"/>
          <w:sz w:val="24"/>
          <w:szCs w:val="24"/>
        </w:rPr>
        <w:t xml:space="preserve">одготовка </w:t>
      </w:r>
      <w:r w:rsidR="002E3CF0" w:rsidRPr="001B19A8">
        <w:rPr>
          <w:rFonts w:ascii="Times New Roman" w:eastAsia="Calibri" w:hAnsi="Times New Roman" w:cs="Times New Roman"/>
          <w:sz w:val="24"/>
          <w:szCs w:val="24"/>
        </w:rPr>
        <w:t>контрольным органом</w:t>
      </w:r>
      <w:r w:rsidR="005C65B5" w:rsidRPr="001B19A8">
        <w:rPr>
          <w:rFonts w:ascii="Times New Roman" w:hAnsi="Times New Roman" w:cs="Times New Roman"/>
          <w:sz w:val="24"/>
          <w:szCs w:val="24"/>
        </w:rPr>
        <w:t xml:space="preserve"> в ходе осуществления муниципального контроля</w:t>
      </w:r>
      <w:r w:rsidR="00B1530B" w:rsidRPr="001B19A8">
        <w:rPr>
          <w:rFonts w:ascii="Times New Roman" w:hAnsi="Times New Roman" w:cs="Times New Roman"/>
          <w:sz w:val="24"/>
          <w:szCs w:val="24"/>
        </w:rPr>
        <w:t xml:space="preserve"> </w:t>
      </w:r>
      <w:r w:rsidR="003859AD" w:rsidRPr="001B19A8">
        <w:rPr>
          <w:rFonts w:ascii="Times New Roman" w:hAnsi="Times New Roman" w:cs="Times New Roman"/>
          <w:sz w:val="24"/>
          <w:szCs w:val="24"/>
        </w:rPr>
        <w:t>в области охраны и использования особо охраняемых природных территорий</w:t>
      </w:r>
      <w:r w:rsidR="005C65B5" w:rsidRPr="001B19A8">
        <w:rPr>
          <w:rFonts w:ascii="Times New Roman" w:hAnsi="Times New Roman" w:cs="Times New Roman"/>
          <w:sz w:val="24"/>
          <w:szCs w:val="24"/>
        </w:rPr>
        <w:t xml:space="preserve"> документов, инфо</w:t>
      </w:r>
      <w:r w:rsidR="00EB6ED8" w:rsidRPr="001B19A8">
        <w:rPr>
          <w:rFonts w:ascii="Times New Roman" w:hAnsi="Times New Roman" w:cs="Times New Roman"/>
          <w:sz w:val="24"/>
          <w:szCs w:val="24"/>
        </w:rPr>
        <w:t>рмирование контролируемых лиц о </w:t>
      </w:r>
      <w:r w:rsidR="005C65B5" w:rsidRPr="001B19A8">
        <w:rPr>
          <w:rFonts w:ascii="Times New Roman" w:hAnsi="Times New Roman" w:cs="Times New Roman"/>
          <w:sz w:val="24"/>
          <w:szCs w:val="24"/>
        </w:rPr>
        <w:t xml:space="preserve">совершаемых </w:t>
      </w:r>
      <w:r w:rsidR="007D2C8A" w:rsidRPr="001B19A8">
        <w:rPr>
          <w:rFonts w:ascii="Times New Roman" w:hAnsi="Times New Roman" w:cs="Times New Roman"/>
          <w:sz w:val="24"/>
          <w:szCs w:val="24"/>
        </w:rPr>
        <w:t xml:space="preserve">уполномоченными должностными лицами </w:t>
      </w:r>
      <w:r w:rsidR="00A2294F" w:rsidRPr="001B19A8">
        <w:rPr>
          <w:rFonts w:ascii="Times New Roman" w:hAnsi="Times New Roman" w:cs="Times New Roman"/>
          <w:sz w:val="24"/>
          <w:szCs w:val="24"/>
        </w:rPr>
        <w:t>действиях и </w:t>
      </w:r>
      <w:r w:rsidR="005C65B5" w:rsidRPr="001B19A8">
        <w:rPr>
          <w:rFonts w:ascii="Times New Roman" w:hAnsi="Times New Roman" w:cs="Times New Roman"/>
          <w:sz w:val="24"/>
          <w:szCs w:val="24"/>
        </w:rPr>
        <w:t>принимаемых решениях, обмен документами и сведениями с контролируемыми лицами осуществляется на бумажном носителе</w:t>
      </w:r>
      <w:r w:rsidR="009279B8" w:rsidRPr="001B19A8">
        <w:rPr>
          <w:rFonts w:ascii="Times New Roman" w:hAnsi="Times New Roman" w:cs="Times New Roman"/>
          <w:sz w:val="24"/>
          <w:szCs w:val="24"/>
        </w:rPr>
        <w:t xml:space="preserve"> </w:t>
      </w:r>
      <w:r w:rsidR="00B05F6D" w:rsidRPr="001B19A8">
        <w:rPr>
          <w:rFonts w:ascii="Times New Roman" w:hAnsi="Times New Roman" w:cs="Times New Roman"/>
          <w:sz w:val="24"/>
          <w:szCs w:val="24"/>
        </w:rPr>
        <w:t xml:space="preserve">                   </w:t>
      </w:r>
      <w:r w:rsidR="009279B8" w:rsidRPr="001B19A8">
        <w:rPr>
          <w:rFonts w:ascii="Times New Roman" w:hAnsi="Times New Roman" w:cs="Times New Roman"/>
          <w:sz w:val="24"/>
          <w:szCs w:val="24"/>
        </w:rPr>
        <w:t>до 31 декабря 2023 года</w:t>
      </w:r>
      <w:r w:rsidR="005C65B5" w:rsidRPr="001B19A8">
        <w:rPr>
          <w:rFonts w:ascii="Times New Roman" w:hAnsi="Times New Roman" w:cs="Times New Roman"/>
          <w:sz w:val="24"/>
          <w:szCs w:val="24"/>
        </w:rPr>
        <w:t>.</w:t>
      </w:r>
    </w:p>
    <w:p w14:paraId="2550A13B" w14:textId="77777777" w:rsidR="00307724" w:rsidRPr="001B19A8" w:rsidRDefault="006D3838" w:rsidP="003A0F9C">
      <w:pPr>
        <w:tabs>
          <w:tab w:val="left" w:pos="993"/>
        </w:tabs>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3.</w:t>
      </w:r>
      <w:r w:rsidRPr="001B19A8">
        <w:rPr>
          <w:rFonts w:ascii="Times New Roman" w:hAnsi="Times New Roman" w:cs="Times New Roman"/>
          <w:sz w:val="24"/>
          <w:szCs w:val="24"/>
        </w:rPr>
        <w:tab/>
        <w:t>Досудебный порядок подачи жалоб при осуществлении муниципального контроля</w:t>
      </w:r>
      <w:r w:rsidR="00B1530B" w:rsidRPr="001B19A8">
        <w:rPr>
          <w:rFonts w:ascii="Times New Roman" w:hAnsi="Times New Roman" w:cs="Times New Roman"/>
          <w:sz w:val="24"/>
          <w:szCs w:val="24"/>
        </w:rPr>
        <w:t xml:space="preserve"> </w:t>
      </w:r>
      <w:r w:rsidR="003859AD" w:rsidRPr="001B19A8">
        <w:rPr>
          <w:rFonts w:ascii="Times New Roman" w:hAnsi="Times New Roman" w:cs="Times New Roman"/>
          <w:sz w:val="24"/>
          <w:szCs w:val="24"/>
        </w:rPr>
        <w:t>в области охраны и использования особо охраняемых природных территорий</w:t>
      </w:r>
      <w:r w:rsidRPr="001B19A8">
        <w:rPr>
          <w:rFonts w:ascii="Times New Roman" w:hAnsi="Times New Roman" w:cs="Times New Roman"/>
          <w:sz w:val="24"/>
          <w:szCs w:val="24"/>
        </w:rPr>
        <w:t xml:space="preserve"> не применяется.</w:t>
      </w:r>
    </w:p>
    <w:p w14:paraId="214615C6" w14:textId="77777777" w:rsidR="008A04F1" w:rsidRPr="001B19A8" w:rsidRDefault="008A04F1" w:rsidP="003A0F9C">
      <w:pPr>
        <w:spacing w:after="0" w:line="240" w:lineRule="auto"/>
        <w:ind w:firstLine="708"/>
        <w:contextualSpacing/>
        <w:rPr>
          <w:rFonts w:ascii="Times New Roman" w:hAnsi="Times New Roman" w:cs="Times New Roman"/>
          <w:sz w:val="24"/>
          <w:szCs w:val="24"/>
        </w:rPr>
      </w:pPr>
    </w:p>
    <w:p w14:paraId="18BE0F65" w14:textId="77777777" w:rsidR="008A04F1" w:rsidRPr="001B19A8" w:rsidRDefault="008A04F1" w:rsidP="003A0F9C">
      <w:pPr>
        <w:spacing w:after="0" w:line="240" w:lineRule="auto"/>
        <w:ind w:firstLine="709"/>
        <w:contextualSpacing/>
        <w:jc w:val="both"/>
        <w:rPr>
          <w:rFonts w:ascii="Times New Roman" w:eastAsia="Calibri" w:hAnsi="Times New Roman" w:cs="Times New Roman"/>
          <w:sz w:val="24"/>
          <w:szCs w:val="24"/>
        </w:rPr>
      </w:pPr>
      <w:r w:rsidRPr="001B19A8">
        <w:rPr>
          <w:rFonts w:ascii="Times New Roman" w:eastAsia="Calibri" w:hAnsi="Times New Roman" w:cs="Times New Roman"/>
          <w:sz w:val="24"/>
          <w:szCs w:val="24"/>
        </w:rPr>
        <w:t>Глава 2. Профилактика рисков причинения вреда (ущерба) охраняемым законом ценностям</w:t>
      </w:r>
    </w:p>
    <w:p w14:paraId="4E614D96" w14:textId="77777777" w:rsidR="008A04F1" w:rsidRPr="001B19A8" w:rsidRDefault="008A04F1" w:rsidP="003A0F9C">
      <w:pPr>
        <w:spacing w:after="0" w:line="240" w:lineRule="auto"/>
        <w:ind w:firstLine="709"/>
        <w:contextualSpacing/>
        <w:jc w:val="center"/>
        <w:rPr>
          <w:rFonts w:ascii="Times New Roman" w:eastAsia="Calibri" w:hAnsi="Times New Roman" w:cs="Times New Roman"/>
          <w:b/>
          <w:sz w:val="24"/>
          <w:szCs w:val="24"/>
        </w:rPr>
      </w:pPr>
    </w:p>
    <w:p w14:paraId="056C6E0A" w14:textId="77777777" w:rsidR="0060056C" w:rsidRDefault="0060056C" w:rsidP="0060056C">
      <w:pPr>
        <w:tabs>
          <w:tab w:val="left" w:pos="1276"/>
        </w:tabs>
        <w:spacing w:after="0" w:line="240" w:lineRule="auto"/>
        <w:ind w:firstLine="709"/>
        <w:contextualSpacing/>
        <w:jc w:val="both"/>
        <w:rPr>
          <w:rFonts w:ascii="Times New Roman" w:eastAsia="Calibri" w:hAnsi="Times New Roman" w:cs="Times New Roman"/>
          <w:sz w:val="24"/>
          <w:szCs w:val="24"/>
        </w:rPr>
      </w:pPr>
      <w:r w:rsidRPr="0060056C">
        <w:rPr>
          <w:rFonts w:ascii="Times New Roman" w:eastAsia="Calibri" w:hAnsi="Times New Roman" w:cs="Times New Roman"/>
          <w:sz w:val="24"/>
          <w:szCs w:val="24"/>
        </w:rPr>
        <w:t>Статья 5. Виды профилактических мероприятий, проводимых при осуществлении муниципального контроля в области охраны и использования особо охраняемых природных территорий</w:t>
      </w:r>
    </w:p>
    <w:p w14:paraId="31EE9E08" w14:textId="77777777" w:rsidR="0060056C" w:rsidRPr="0060056C" w:rsidRDefault="0060056C" w:rsidP="0060056C">
      <w:pPr>
        <w:tabs>
          <w:tab w:val="left" w:pos="1276"/>
        </w:tabs>
        <w:spacing w:after="0" w:line="240" w:lineRule="auto"/>
        <w:ind w:firstLine="709"/>
        <w:contextualSpacing/>
        <w:jc w:val="both"/>
        <w:rPr>
          <w:rFonts w:ascii="Times New Roman" w:eastAsia="Calibri" w:hAnsi="Times New Roman" w:cs="Times New Roman"/>
          <w:sz w:val="24"/>
          <w:szCs w:val="24"/>
        </w:rPr>
      </w:pPr>
    </w:p>
    <w:p w14:paraId="2BC62A16" w14:textId="77777777" w:rsidR="0060056C" w:rsidRPr="0060056C" w:rsidRDefault="0060056C" w:rsidP="0060056C">
      <w:pPr>
        <w:tabs>
          <w:tab w:val="left" w:pos="1276"/>
        </w:tabs>
        <w:spacing w:after="0" w:line="240" w:lineRule="auto"/>
        <w:ind w:firstLine="709"/>
        <w:contextualSpacing/>
        <w:jc w:val="both"/>
        <w:rPr>
          <w:rFonts w:ascii="Times New Roman" w:eastAsia="Calibri" w:hAnsi="Times New Roman" w:cs="Times New Roman"/>
          <w:sz w:val="24"/>
          <w:szCs w:val="24"/>
        </w:rPr>
      </w:pPr>
      <w:r w:rsidRPr="0060056C">
        <w:rPr>
          <w:rFonts w:ascii="Times New Roman" w:eastAsia="Calibri" w:hAnsi="Times New Roman" w:cs="Times New Roman"/>
          <w:sz w:val="24"/>
          <w:szCs w:val="24"/>
        </w:rPr>
        <w:t>При осуществлении муниципального контроля в области охраны и использования особо охраняемых природных территорий контрольный орган проводит следующие виды профилактических мероприятий:</w:t>
      </w:r>
    </w:p>
    <w:p w14:paraId="6C494729" w14:textId="77777777" w:rsidR="0060056C" w:rsidRPr="0060056C" w:rsidRDefault="0060056C" w:rsidP="0060056C">
      <w:pPr>
        <w:tabs>
          <w:tab w:val="left" w:pos="1276"/>
        </w:tabs>
        <w:spacing w:after="0" w:line="240" w:lineRule="auto"/>
        <w:ind w:firstLine="709"/>
        <w:contextualSpacing/>
        <w:jc w:val="both"/>
        <w:rPr>
          <w:rFonts w:ascii="Times New Roman" w:eastAsia="Calibri" w:hAnsi="Times New Roman" w:cs="Times New Roman"/>
          <w:sz w:val="24"/>
          <w:szCs w:val="24"/>
        </w:rPr>
      </w:pPr>
      <w:r w:rsidRPr="0060056C">
        <w:rPr>
          <w:rFonts w:ascii="Times New Roman" w:eastAsia="Calibri" w:hAnsi="Times New Roman" w:cs="Times New Roman"/>
          <w:sz w:val="24"/>
          <w:szCs w:val="24"/>
        </w:rPr>
        <w:t>1) информирование;</w:t>
      </w:r>
    </w:p>
    <w:p w14:paraId="523BE070" w14:textId="77777777" w:rsidR="0060056C" w:rsidRPr="0060056C" w:rsidRDefault="0060056C" w:rsidP="0060056C">
      <w:pPr>
        <w:tabs>
          <w:tab w:val="left" w:pos="1276"/>
        </w:tabs>
        <w:spacing w:after="0" w:line="240" w:lineRule="auto"/>
        <w:ind w:firstLine="709"/>
        <w:contextualSpacing/>
        <w:jc w:val="both"/>
        <w:rPr>
          <w:rFonts w:ascii="Times New Roman" w:eastAsia="Calibri" w:hAnsi="Times New Roman" w:cs="Times New Roman"/>
          <w:sz w:val="24"/>
          <w:szCs w:val="24"/>
        </w:rPr>
      </w:pPr>
      <w:r w:rsidRPr="0060056C">
        <w:rPr>
          <w:rFonts w:ascii="Times New Roman" w:eastAsia="Calibri" w:hAnsi="Times New Roman" w:cs="Times New Roman"/>
          <w:sz w:val="24"/>
          <w:szCs w:val="24"/>
        </w:rPr>
        <w:t>2) обобщение правоприменительной практики;</w:t>
      </w:r>
    </w:p>
    <w:p w14:paraId="5E1DFBEE" w14:textId="77777777" w:rsidR="0060056C" w:rsidRPr="0060056C" w:rsidRDefault="0060056C" w:rsidP="0060056C">
      <w:pPr>
        <w:tabs>
          <w:tab w:val="left" w:pos="1276"/>
        </w:tabs>
        <w:spacing w:after="0" w:line="240" w:lineRule="auto"/>
        <w:ind w:firstLine="709"/>
        <w:contextualSpacing/>
        <w:jc w:val="both"/>
        <w:rPr>
          <w:rFonts w:ascii="Times New Roman" w:eastAsia="Calibri" w:hAnsi="Times New Roman" w:cs="Times New Roman"/>
          <w:sz w:val="24"/>
          <w:szCs w:val="24"/>
        </w:rPr>
      </w:pPr>
      <w:r w:rsidRPr="0060056C">
        <w:rPr>
          <w:rFonts w:ascii="Times New Roman" w:eastAsia="Calibri" w:hAnsi="Times New Roman" w:cs="Times New Roman"/>
          <w:sz w:val="24"/>
          <w:szCs w:val="24"/>
        </w:rPr>
        <w:t>3) объявление предостережения;</w:t>
      </w:r>
    </w:p>
    <w:p w14:paraId="3F56D219" w14:textId="77777777" w:rsidR="0060056C" w:rsidRPr="0060056C" w:rsidRDefault="0060056C" w:rsidP="0060056C">
      <w:pPr>
        <w:tabs>
          <w:tab w:val="left" w:pos="1276"/>
        </w:tabs>
        <w:spacing w:after="0" w:line="240" w:lineRule="auto"/>
        <w:ind w:firstLine="709"/>
        <w:contextualSpacing/>
        <w:jc w:val="both"/>
        <w:rPr>
          <w:rFonts w:ascii="Times New Roman" w:eastAsia="Calibri" w:hAnsi="Times New Roman" w:cs="Times New Roman"/>
          <w:sz w:val="24"/>
          <w:szCs w:val="24"/>
        </w:rPr>
      </w:pPr>
      <w:r w:rsidRPr="0060056C">
        <w:rPr>
          <w:rFonts w:ascii="Times New Roman" w:eastAsia="Calibri" w:hAnsi="Times New Roman" w:cs="Times New Roman"/>
          <w:sz w:val="24"/>
          <w:szCs w:val="24"/>
        </w:rPr>
        <w:t>4) консультирование;</w:t>
      </w:r>
    </w:p>
    <w:p w14:paraId="17EAA6F3" w14:textId="7EEEA770" w:rsidR="004F6A8B" w:rsidRDefault="0060056C" w:rsidP="0060056C">
      <w:pPr>
        <w:tabs>
          <w:tab w:val="left" w:pos="1276"/>
        </w:tabs>
        <w:spacing w:after="0" w:line="240" w:lineRule="auto"/>
        <w:ind w:firstLine="709"/>
        <w:contextualSpacing/>
        <w:jc w:val="both"/>
        <w:rPr>
          <w:rFonts w:ascii="Times New Roman" w:eastAsia="Calibri" w:hAnsi="Times New Roman" w:cs="Times New Roman"/>
          <w:sz w:val="24"/>
          <w:szCs w:val="24"/>
        </w:rPr>
      </w:pPr>
      <w:r w:rsidRPr="0060056C">
        <w:rPr>
          <w:rFonts w:ascii="Times New Roman" w:eastAsia="Calibri" w:hAnsi="Times New Roman" w:cs="Times New Roman"/>
          <w:sz w:val="24"/>
          <w:szCs w:val="24"/>
        </w:rPr>
        <w:t>5) профилактический визит.</w:t>
      </w:r>
    </w:p>
    <w:p w14:paraId="5C070EC9" w14:textId="77777777" w:rsidR="0060056C" w:rsidRDefault="0060056C" w:rsidP="0060056C">
      <w:pPr>
        <w:tabs>
          <w:tab w:val="left" w:pos="1276"/>
        </w:tabs>
        <w:spacing w:after="0" w:line="240" w:lineRule="auto"/>
        <w:ind w:firstLine="709"/>
        <w:contextualSpacing/>
        <w:jc w:val="both"/>
        <w:rPr>
          <w:rFonts w:ascii="Times New Roman" w:eastAsia="Calibri" w:hAnsi="Times New Roman" w:cs="Times New Roman"/>
          <w:sz w:val="24"/>
          <w:szCs w:val="24"/>
        </w:rPr>
      </w:pPr>
    </w:p>
    <w:p w14:paraId="08C7EDED" w14:textId="77777777" w:rsidR="0060056C" w:rsidRDefault="0060056C" w:rsidP="0060056C">
      <w:pPr>
        <w:tabs>
          <w:tab w:val="left" w:pos="1276"/>
        </w:tabs>
        <w:spacing w:after="0" w:line="240" w:lineRule="auto"/>
        <w:ind w:firstLine="709"/>
        <w:contextualSpacing/>
        <w:jc w:val="both"/>
        <w:rPr>
          <w:rFonts w:ascii="Times New Roman" w:eastAsia="Calibri" w:hAnsi="Times New Roman" w:cs="Times New Roman"/>
          <w:sz w:val="24"/>
          <w:szCs w:val="24"/>
        </w:rPr>
      </w:pPr>
      <w:r w:rsidRPr="0060056C">
        <w:rPr>
          <w:rFonts w:ascii="Times New Roman" w:eastAsia="Calibri" w:hAnsi="Times New Roman" w:cs="Times New Roman"/>
          <w:sz w:val="24"/>
          <w:szCs w:val="24"/>
        </w:rPr>
        <w:t>Статья 5.1. Обобщение правоприменительной практики</w:t>
      </w:r>
    </w:p>
    <w:p w14:paraId="0BB29F8B" w14:textId="77777777" w:rsidR="0060056C" w:rsidRPr="0060056C" w:rsidRDefault="0060056C" w:rsidP="0060056C">
      <w:pPr>
        <w:tabs>
          <w:tab w:val="left" w:pos="1276"/>
        </w:tabs>
        <w:spacing w:after="0" w:line="240" w:lineRule="auto"/>
        <w:ind w:firstLine="709"/>
        <w:contextualSpacing/>
        <w:jc w:val="both"/>
        <w:rPr>
          <w:rFonts w:ascii="Times New Roman" w:eastAsia="Calibri" w:hAnsi="Times New Roman" w:cs="Times New Roman"/>
          <w:sz w:val="24"/>
          <w:szCs w:val="24"/>
        </w:rPr>
      </w:pPr>
    </w:p>
    <w:p w14:paraId="78FF53F1" w14:textId="77777777" w:rsidR="0060056C" w:rsidRPr="0060056C" w:rsidRDefault="0060056C" w:rsidP="0060056C">
      <w:pPr>
        <w:tabs>
          <w:tab w:val="left" w:pos="1276"/>
        </w:tabs>
        <w:spacing w:after="0" w:line="240" w:lineRule="auto"/>
        <w:ind w:firstLine="709"/>
        <w:contextualSpacing/>
        <w:jc w:val="both"/>
        <w:rPr>
          <w:rFonts w:ascii="Times New Roman" w:eastAsia="Calibri" w:hAnsi="Times New Roman" w:cs="Times New Roman"/>
          <w:sz w:val="24"/>
          <w:szCs w:val="24"/>
        </w:rPr>
      </w:pPr>
      <w:r w:rsidRPr="0060056C">
        <w:rPr>
          <w:rFonts w:ascii="Times New Roman" w:eastAsia="Calibri" w:hAnsi="Times New Roman" w:cs="Times New Roman"/>
          <w:sz w:val="24"/>
          <w:szCs w:val="24"/>
        </w:rPr>
        <w:t xml:space="preserve">1. Контрольный орган ежегодно подготавливает доклад, содержащий результаты обобщения правоприменительной практики контрольного органа по осуществлению муниципального контроля в области охраны и использования особо охраняемых природных территорий (далее – доклад о правоприменительной практике). </w:t>
      </w:r>
    </w:p>
    <w:p w14:paraId="465F7E3A" w14:textId="76444340" w:rsidR="0060056C" w:rsidRDefault="0060056C" w:rsidP="0060056C">
      <w:pPr>
        <w:tabs>
          <w:tab w:val="left" w:pos="1276"/>
        </w:tabs>
        <w:spacing w:after="0" w:line="240" w:lineRule="auto"/>
        <w:ind w:firstLine="709"/>
        <w:contextualSpacing/>
        <w:jc w:val="both"/>
        <w:rPr>
          <w:rFonts w:ascii="Times New Roman" w:eastAsia="Calibri" w:hAnsi="Times New Roman" w:cs="Times New Roman"/>
          <w:sz w:val="24"/>
          <w:szCs w:val="24"/>
        </w:rPr>
      </w:pPr>
      <w:r w:rsidRPr="0060056C">
        <w:rPr>
          <w:rFonts w:ascii="Times New Roman" w:eastAsia="Calibri" w:hAnsi="Times New Roman" w:cs="Times New Roman"/>
          <w:sz w:val="24"/>
          <w:szCs w:val="24"/>
        </w:rPr>
        <w:t xml:space="preserve">2. Доклад о правоприменительной практике утверждается приказом начальника контрольного органа и размещается на официальном сайте Администрации Северодвинска в информационно-телекоммуникационной сети «Интернет» до 1 марта </w:t>
      </w:r>
      <w:proofErr w:type="gramStart"/>
      <w:r w:rsidRPr="0060056C">
        <w:rPr>
          <w:rFonts w:ascii="Times New Roman" w:eastAsia="Calibri" w:hAnsi="Times New Roman" w:cs="Times New Roman"/>
          <w:sz w:val="24"/>
          <w:szCs w:val="24"/>
        </w:rPr>
        <w:t xml:space="preserve">года,   </w:t>
      </w:r>
      <w:proofErr w:type="gramEnd"/>
      <w:r w:rsidRPr="0060056C">
        <w:rPr>
          <w:rFonts w:ascii="Times New Roman" w:eastAsia="Calibri" w:hAnsi="Times New Roman" w:cs="Times New Roman"/>
          <w:sz w:val="24"/>
          <w:szCs w:val="24"/>
        </w:rPr>
        <w:t xml:space="preserve">           следующего за отчетным.</w:t>
      </w:r>
    </w:p>
    <w:p w14:paraId="5587B620" w14:textId="77777777" w:rsidR="0060056C" w:rsidRPr="001B19A8" w:rsidRDefault="0060056C" w:rsidP="0060056C">
      <w:pPr>
        <w:tabs>
          <w:tab w:val="left" w:pos="1276"/>
        </w:tabs>
        <w:spacing w:after="0" w:line="240" w:lineRule="auto"/>
        <w:ind w:firstLine="709"/>
        <w:contextualSpacing/>
        <w:jc w:val="both"/>
        <w:rPr>
          <w:rFonts w:ascii="Times New Roman" w:hAnsi="Times New Roman" w:cs="Times New Roman"/>
          <w:sz w:val="24"/>
          <w:szCs w:val="24"/>
        </w:rPr>
      </w:pPr>
    </w:p>
    <w:p w14:paraId="20136576" w14:textId="77777777" w:rsidR="008A04F1" w:rsidRPr="001B19A8" w:rsidRDefault="008A04F1" w:rsidP="003A0F9C">
      <w:pPr>
        <w:tabs>
          <w:tab w:val="left" w:pos="1276"/>
        </w:tabs>
        <w:spacing w:after="0" w:line="240" w:lineRule="auto"/>
        <w:ind w:firstLine="709"/>
        <w:contextualSpacing/>
        <w:jc w:val="both"/>
        <w:rPr>
          <w:rFonts w:ascii="Times New Roman" w:eastAsia="Calibri" w:hAnsi="Times New Roman" w:cs="Times New Roman"/>
          <w:sz w:val="24"/>
          <w:szCs w:val="24"/>
        </w:rPr>
      </w:pPr>
      <w:r w:rsidRPr="001B19A8">
        <w:rPr>
          <w:rFonts w:ascii="Times New Roman" w:eastAsia="Calibri" w:hAnsi="Times New Roman" w:cs="Times New Roman"/>
          <w:sz w:val="24"/>
          <w:szCs w:val="24"/>
        </w:rPr>
        <w:t>Статья 6. Информирование</w:t>
      </w:r>
    </w:p>
    <w:p w14:paraId="232827A7" w14:textId="77777777" w:rsidR="00384EFD" w:rsidRPr="001B19A8" w:rsidRDefault="00384EFD" w:rsidP="003A0F9C">
      <w:pPr>
        <w:tabs>
          <w:tab w:val="left" w:pos="1276"/>
        </w:tabs>
        <w:spacing w:after="0" w:line="240" w:lineRule="auto"/>
        <w:ind w:firstLine="709"/>
        <w:contextualSpacing/>
        <w:jc w:val="both"/>
        <w:rPr>
          <w:rFonts w:ascii="Times New Roman" w:hAnsi="Times New Roman" w:cs="Times New Roman"/>
          <w:sz w:val="24"/>
          <w:szCs w:val="24"/>
        </w:rPr>
      </w:pPr>
    </w:p>
    <w:p w14:paraId="5685E598" w14:textId="77777777" w:rsidR="00384EFD" w:rsidRPr="001B19A8" w:rsidRDefault="008A04F1" w:rsidP="003A0F9C">
      <w:pPr>
        <w:tabs>
          <w:tab w:val="left" w:pos="993"/>
        </w:tabs>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1.</w:t>
      </w:r>
      <w:r w:rsidRPr="001B19A8">
        <w:rPr>
          <w:rFonts w:ascii="Times New Roman" w:hAnsi="Times New Roman" w:cs="Times New Roman"/>
          <w:sz w:val="24"/>
          <w:szCs w:val="24"/>
        </w:rPr>
        <w:tab/>
      </w:r>
      <w:r w:rsidR="00384EFD" w:rsidRPr="001B19A8">
        <w:rPr>
          <w:rFonts w:ascii="Times New Roman" w:hAnsi="Times New Roman" w:cs="Times New Roman"/>
          <w:sz w:val="24"/>
          <w:szCs w:val="24"/>
        </w:rPr>
        <w:t>Контрольный орган осуществляет информирование контролируемых лиц и иных заинтересованных лиц по вопросам соблюдения обязательных требований.</w:t>
      </w:r>
    </w:p>
    <w:p w14:paraId="69C5CD56" w14:textId="77777777" w:rsidR="00384EFD" w:rsidRPr="001B19A8" w:rsidRDefault="008A04F1" w:rsidP="003A0F9C">
      <w:pPr>
        <w:tabs>
          <w:tab w:val="left" w:pos="993"/>
        </w:tabs>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2.</w:t>
      </w:r>
      <w:r w:rsidRPr="001B19A8">
        <w:rPr>
          <w:rFonts w:ascii="Times New Roman" w:hAnsi="Times New Roman" w:cs="Times New Roman"/>
          <w:sz w:val="24"/>
          <w:szCs w:val="24"/>
        </w:rPr>
        <w:tab/>
      </w:r>
      <w:r w:rsidR="00384EFD" w:rsidRPr="001B19A8">
        <w:rPr>
          <w:rFonts w:ascii="Times New Roman" w:hAnsi="Times New Roman" w:cs="Times New Roman"/>
          <w:sz w:val="24"/>
          <w:szCs w:val="24"/>
        </w:rPr>
        <w:t>Информирование осуществляется посредством размещения соответствующих сведений на официальном сайте Администрации Северодвинска в информационно-телекоммуникационной сети «Интернет»</w:t>
      </w:r>
      <w:r w:rsidR="001353F1" w:rsidRPr="001B19A8">
        <w:rPr>
          <w:rFonts w:ascii="Times New Roman" w:hAnsi="Times New Roman" w:cs="Times New Roman"/>
          <w:sz w:val="24"/>
          <w:szCs w:val="24"/>
        </w:rPr>
        <w:t xml:space="preserve">, </w:t>
      </w:r>
      <w:r w:rsidR="00384EFD" w:rsidRPr="001B19A8">
        <w:rPr>
          <w:rFonts w:ascii="Times New Roman" w:hAnsi="Times New Roman" w:cs="Times New Roman"/>
          <w:sz w:val="24"/>
          <w:szCs w:val="24"/>
        </w:rPr>
        <w:t>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64634344" w14:textId="77777777" w:rsidR="002F5A27" w:rsidRPr="001B19A8" w:rsidRDefault="002F5A27" w:rsidP="003A0F9C">
      <w:pPr>
        <w:tabs>
          <w:tab w:val="left" w:pos="993"/>
        </w:tabs>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Размещенные сведения на официальном сайте</w:t>
      </w:r>
      <w:r w:rsidR="00514773" w:rsidRPr="001B19A8">
        <w:rPr>
          <w:rFonts w:ascii="Times New Roman" w:hAnsi="Times New Roman" w:cs="Times New Roman"/>
          <w:sz w:val="24"/>
          <w:szCs w:val="24"/>
        </w:rPr>
        <w:t xml:space="preserve"> Администрации Северодвинска</w:t>
      </w:r>
      <w:r w:rsidRPr="001B19A8">
        <w:rPr>
          <w:rFonts w:ascii="Times New Roman" w:hAnsi="Times New Roman" w:cs="Times New Roman"/>
          <w:sz w:val="24"/>
          <w:szCs w:val="24"/>
        </w:rPr>
        <w:t xml:space="preserve"> подде</w:t>
      </w:r>
      <w:r w:rsidR="00A2294F" w:rsidRPr="001B19A8">
        <w:rPr>
          <w:rFonts w:ascii="Times New Roman" w:hAnsi="Times New Roman" w:cs="Times New Roman"/>
          <w:sz w:val="24"/>
          <w:szCs w:val="24"/>
        </w:rPr>
        <w:t>рживаются в </w:t>
      </w:r>
      <w:r w:rsidRPr="001B19A8">
        <w:rPr>
          <w:rFonts w:ascii="Times New Roman" w:hAnsi="Times New Roman" w:cs="Times New Roman"/>
          <w:sz w:val="24"/>
          <w:szCs w:val="24"/>
        </w:rPr>
        <w:t>актуальном состоянии и обновляются инспекторами.</w:t>
      </w:r>
    </w:p>
    <w:p w14:paraId="4F187E8A" w14:textId="77777777" w:rsidR="002F5A27" w:rsidRPr="001B19A8" w:rsidRDefault="002F5A27" w:rsidP="003A0F9C">
      <w:pPr>
        <w:spacing w:after="0" w:line="240" w:lineRule="auto"/>
        <w:ind w:firstLine="709"/>
        <w:contextualSpacing/>
        <w:jc w:val="both"/>
        <w:rPr>
          <w:rFonts w:ascii="Times New Roman" w:hAnsi="Times New Roman" w:cs="Times New Roman"/>
          <w:sz w:val="24"/>
          <w:szCs w:val="24"/>
        </w:rPr>
      </w:pPr>
    </w:p>
    <w:p w14:paraId="79BB511E" w14:textId="77777777" w:rsidR="008A04F1" w:rsidRPr="001B19A8" w:rsidRDefault="006E4C2A" w:rsidP="003A0F9C">
      <w:pPr>
        <w:tabs>
          <w:tab w:val="left" w:pos="1701"/>
          <w:tab w:val="left" w:pos="1985"/>
        </w:tabs>
        <w:spacing w:after="0" w:line="240" w:lineRule="auto"/>
        <w:ind w:firstLine="709"/>
        <w:contextualSpacing/>
        <w:jc w:val="both"/>
        <w:rPr>
          <w:rFonts w:ascii="Times New Roman" w:eastAsia="Calibri" w:hAnsi="Times New Roman" w:cs="Times New Roman"/>
          <w:sz w:val="24"/>
          <w:szCs w:val="24"/>
        </w:rPr>
      </w:pPr>
      <w:r w:rsidRPr="001B19A8">
        <w:rPr>
          <w:rFonts w:ascii="Times New Roman" w:eastAsia="Calibri" w:hAnsi="Times New Roman" w:cs="Times New Roman"/>
          <w:sz w:val="24"/>
          <w:szCs w:val="24"/>
        </w:rPr>
        <w:t xml:space="preserve">Статья </w:t>
      </w:r>
      <w:r w:rsidR="001E5201" w:rsidRPr="001B19A8">
        <w:rPr>
          <w:rFonts w:ascii="Times New Roman" w:eastAsia="Calibri" w:hAnsi="Times New Roman" w:cs="Times New Roman"/>
          <w:sz w:val="24"/>
          <w:szCs w:val="24"/>
        </w:rPr>
        <w:t>7</w:t>
      </w:r>
      <w:r w:rsidRPr="001B19A8">
        <w:rPr>
          <w:rFonts w:ascii="Times New Roman" w:eastAsia="Calibri" w:hAnsi="Times New Roman" w:cs="Times New Roman"/>
          <w:sz w:val="24"/>
          <w:szCs w:val="24"/>
        </w:rPr>
        <w:t>.</w:t>
      </w:r>
      <w:r w:rsidRPr="001B19A8">
        <w:rPr>
          <w:rFonts w:ascii="Times New Roman" w:eastAsia="Calibri" w:hAnsi="Times New Roman" w:cs="Times New Roman"/>
          <w:sz w:val="24"/>
          <w:szCs w:val="24"/>
        </w:rPr>
        <w:tab/>
      </w:r>
      <w:r w:rsidR="008A04F1" w:rsidRPr="001B19A8">
        <w:rPr>
          <w:rFonts w:ascii="Times New Roman" w:eastAsia="Calibri" w:hAnsi="Times New Roman" w:cs="Times New Roman"/>
          <w:sz w:val="24"/>
          <w:szCs w:val="24"/>
        </w:rPr>
        <w:t>Объявление предостережений о недопустимости нарушения обязательных требований</w:t>
      </w:r>
    </w:p>
    <w:p w14:paraId="2223D5B3" w14:textId="77777777" w:rsidR="002F5A27" w:rsidRPr="001B19A8" w:rsidRDefault="002F5A27" w:rsidP="003A0F9C">
      <w:pPr>
        <w:spacing w:after="0" w:line="240" w:lineRule="auto"/>
        <w:ind w:firstLine="709"/>
        <w:contextualSpacing/>
        <w:jc w:val="both"/>
        <w:rPr>
          <w:rFonts w:ascii="Times New Roman" w:hAnsi="Times New Roman" w:cs="Times New Roman"/>
          <w:sz w:val="24"/>
          <w:szCs w:val="24"/>
        </w:rPr>
      </w:pPr>
    </w:p>
    <w:p w14:paraId="1BA093F0" w14:textId="77777777" w:rsidR="0060056C" w:rsidRDefault="0060056C" w:rsidP="005D2B5A">
      <w:pPr>
        <w:tabs>
          <w:tab w:val="left" w:pos="993"/>
          <w:tab w:val="left" w:pos="1276"/>
        </w:tabs>
        <w:spacing w:after="0" w:line="240" w:lineRule="auto"/>
        <w:ind w:firstLine="709"/>
        <w:contextualSpacing/>
        <w:jc w:val="both"/>
        <w:rPr>
          <w:rFonts w:ascii="Times New Roman" w:hAnsi="Times New Roman" w:cs="Times New Roman"/>
          <w:sz w:val="24"/>
          <w:szCs w:val="24"/>
        </w:rPr>
      </w:pPr>
      <w:r w:rsidRPr="0060056C">
        <w:rPr>
          <w:rFonts w:ascii="Times New Roman" w:hAnsi="Times New Roman" w:cs="Times New Roman"/>
          <w:sz w:val="24"/>
          <w:szCs w:val="24"/>
        </w:rPr>
        <w:t>1.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(далее – предостережение). Предостережение объявляется и направляется контролируемому лицу в порядке, предусмотренном Федеральным законом «О государственном контроле (надзоре) и муниципальном контроле в Российской Федерации». Предостережение от имени контрольного органа объявляется начальником (заместителем начальника) контрольного органа.</w:t>
      </w:r>
    </w:p>
    <w:p w14:paraId="360AFA98" w14:textId="308C90ED" w:rsidR="002F5A27" w:rsidRPr="001B19A8" w:rsidRDefault="004F21E2" w:rsidP="005D2B5A">
      <w:pPr>
        <w:tabs>
          <w:tab w:val="left" w:pos="993"/>
          <w:tab w:val="left" w:pos="1276"/>
        </w:tabs>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2</w:t>
      </w:r>
      <w:r w:rsidR="00EF6A89" w:rsidRPr="001B19A8">
        <w:rPr>
          <w:rFonts w:ascii="Times New Roman" w:hAnsi="Times New Roman" w:cs="Times New Roman"/>
          <w:sz w:val="24"/>
          <w:szCs w:val="24"/>
        </w:rPr>
        <w:t>.</w:t>
      </w:r>
      <w:r w:rsidR="008A04F1" w:rsidRPr="001B19A8">
        <w:rPr>
          <w:rFonts w:ascii="Times New Roman" w:hAnsi="Times New Roman" w:cs="Times New Roman"/>
          <w:sz w:val="24"/>
          <w:szCs w:val="24"/>
        </w:rPr>
        <w:tab/>
      </w:r>
      <w:r w:rsidR="00EF6A89" w:rsidRPr="001B19A8">
        <w:rPr>
          <w:rFonts w:ascii="Times New Roman" w:hAnsi="Times New Roman" w:cs="Times New Roman"/>
          <w:sz w:val="24"/>
          <w:szCs w:val="24"/>
        </w:rPr>
        <w:t>В случае объявления контрольным</w:t>
      </w:r>
      <w:r w:rsidR="002F5A27" w:rsidRPr="001B19A8">
        <w:rPr>
          <w:rFonts w:ascii="Times New Roman" w:hAnsi="Times New Roman" w:cs="Times New Roman"/>
          <w:sz w:val="24"/>
          <w:szCs w:val="24"/>
        </w:rPr>
        <w:t xml:space="preserve"> органом контролируемому лицу предостережения контролируемое лицо вправе подать в отношении этого предостережения возражение.</w:t>
      </w:r>
    </w:p>
    <w:p w14:paraId="5E3C7C0C" w14:textId="77777777" w:rsidR="0055044A" w:rsidRPr="001B19A8" w:rsidRDefault="004F21E2" w:rsidP="003A0F9C">
      <w:pPr>
        <w:tabs>
          <w:tab w:val="left" w:pos="993"/>
          <w:tab w:val="left" w:pos="1276"/>
          <w:tab w:val="left" w:pos="1418"/>
        </w:tabs>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3</w:t>
      </w:r>
      <w:r w:rsidR="008A04F1" w:rsidRPr="001B19A8">
        <w:rPr>
          <w:rFonts w:ascii="Times New Roman" w:hAnsi="Times New Roman" w:cs="Times New Roman"/>
          <w:sz w:val="24"/>
          <w:szCs w:val="24"/>
        </w:rPr>
        <w:t>.</w:t>
      </w:r>
      <w:r w:rsidR="008A04F1" w:rsidRPr="001B19A8">
        <w:rPr>
          <w:rFonts w:ascii="Times New Roman" w:hAnsi="Times New Roman" w:cs="Times New Roman"/>
          <w:sz w:val="24"/>
          <w:szCs w:val="24"/>
        </w:rPr>
        <w:tab/>
      </w:r>
      <w:r w:rsidR="0055044A" w:rsidRPr="001B19A8">
        <w:rPr>
          <w:rFonts w:ascii="Times New Roman" w:hAnsi="Times New Roman" w:cs="Times New Roman"/>
          <w:sz w:val="24"/>
          <w:szCs w:val="24"/>
        </w:rPr>
        <w:t>Возражения контролируемых лиц на предостережения подаются и рассматриваются в порядке, предусмотренном Федеральным законом от 02.05.2006 № 59</w:t>
      </w:r>
      <w:r w:rsidR="0055044A" w:rsidRPr="001B19A8">
        <w:rPr>
          <w:rFonts w:ascii="Times New Roman" w:hAnsi="Times New Roman" w:cs="Times New Roman"/>
          <w:sz w:val="24"/>
          <w:szCs w:val="24"/>
        </w:rPr>
        <w:noBreakHyphen/>
        <w:t>ФЗ «О порядке рассмотрения обращений граждан Российской Федерации».</w:t>
      </w:r>
    </w:p>
    <w:p w14:paraId="516FC89A" w14:textId="77777777" w:rsidR="002F5A27" w:rsidRPr="001B19A8" w:rsidRDefault="00C53A48" w:rsidP="003A0F9C">
      <w:pPr>
        <w:tabs>
          <w:tab w:val="left" w:pos="993"/>
          <w:tab w:val="left" w:pos="1276"/>
        </w:tabs>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4</w:t>
      </w:r>
      <w:r w:rsidR="008A04F1" w:rsidRPr="001B19A8">
        <w:rPr>
          <w:rFonts w:ascii="Times New Roman" w:hAnsi="Times New Roman" w:cs="Times New Roman"/>
          <w:sz w:val="24"/>
          <w:szCs w:val="24"/>
        </w:rPr>
        <w:t>.</w:t>
      </w:r>
      <w:r w:rsidR="008A04F1" w:rsidRPr="001B19A8">
        <w:rPr>
          <w:rFonts w:ascii="Times New Roman" w:hAnsi="Times New Roman" w:cs="Times New Roman"/>
          <w:sz w:val="24"/>
          <w:szCs w:val="24"/>
        </w:rPr>
        <w:tab/>
      </w:r>
      <w:r w:rsidR="002F5A27" w:rsidRPr="001B19A8">
        <w:rPr>
          <w:rFonts w:ascii="Times New Roman" w:hAnsi="Times New Roman" w:cs="Times New Roman"/>
          <w:sz w:val="24"/>
          <w:szCs w:val="24"/>
        </w:rPr>
        <w:t>По результатам рассмотрения возражений на предост</w:t>
      </w:r>
      <w:r w:rsidR="00EF6A89" w:rsidRPr="001B19A8">
        <w:rPr>
          <w:rFonts w:ascii="Times New Roman" w:hAnsi="Times New Roman" w:cs="Times New Roman"/>
          <w:sz w:val="24"/>
          <w:szCs w:val="24"/>
        </w:rPr>
        <w:t>ережения контрольный</w:t>
      </w:r>
      <w:r w:rsidR="002F5A27" w:rsidRPr="001B19A8">
        <w:rPr>
          <w:rFonts w:ascii="Times New Roman" w:hAnsi="Times New Roman" w:cs="Times New Roman"/>
          <w:sz w:val="24"/>
          <w:szCs w:val="24"/>
        </w:rPr>
        <w:t xml:space="preserve"> орган:</w:t>
      </w:r>
    </w:p>
    <w:p w14:paraId="486F9988" w14:textId="77777777" w:rsidR="002F5A27" w:rsidRPr="001B19A8" w:rsidRDefault="004F21E2" w:rsidP="003A0F9C">
      <w:pPr>
        <w:tabs>
          <w:tab w:val="left" w:pos="993"/>
        </w:tabs>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1)</w:t>
      </w:r>
      <w:r w:rsidR="004F6A8B" w:rsidRPr="001B19A8">
        <w:rPr>
          <w:rFonts w:ascii="Times New Roman" w:hAnsi="Times New Roman" w:cs="Times New Roman"/>
          <w:sz w:val="24"/>
          <w:szCs w:val="24"/>
        </w:rPr>
        <w:tab/>
      </w:r>
      <w:r w:rsidR="002F5A27" w:rsidRPr="001B19A8">
        <w:rPr>
          <w:rFonts w:ascii="Times New Roman" w:hAnsi="Times New Roman" w:cs="Times New Roman"/>
          <w:sz w:val="24"/>
          <w:szCs w:val="24"/>
        </w:rPr>
        <w:t xml:space="preserve">направляет контролируемому лицу </w:t>
      </w:r>
      <w:r w:rsidR="006F1934" w:rsidRPr="001B19A8">
        <w:rPr>
          <w:rFonts w:ascii="Times New Roman" w:hAnsi="Times New Roman" w:cs="Times New Roman"/>
          <w:sz w:val="24"/>
          <w:szCs w:val="24"/>
        </w:rPr>
        <w:t xml:space="preserve">обоснованный </w:t>
      </w:r>
      <w:r w:rsidR="002F5A27" w:rsidRPr="001B19A8">
        <w:rPr>
          <w:rFonts w:ascii="Times New Roman" w:hAnsi="Times New Roman" w:cs="Times New Roman"/>
          <w:sz w:val="24"/>
          <w:szCs w:val="24"/>
        </w:rPr>
        <w:t xml:space="preserve">ответ </w:t>
      </w:r>
      <w:r w:rsidR="002C0A63" w:rsidRPr="001B19A8">
        <w:rPr>
          <w:rFonts w:ascii="Times New Roman" w:hAnsi="Times New Roman" w:cs="Times New Roman"/>
          <w:sz w:val="24"/>
          <w:szCs w:val="24"/>
        </w:rPr>
        <w:t>об отклонении его возражения на </w:t>
      </w:r>
      <w:r w:rsidR="002F5A27" w:rsidRPr="001B19A8">
        <w:rPr>
          <w:rFonts w:ascii="Times New Roman" w:hAnsi="Times New Roman" w:cs="Times New Roman"/>
          <w:sz w:val="24"/>
          <w:szCs w:val="24"/>
        </w:rPr>
        <w:t>предостережение – если конт</w:t>
      </w:r>
      <w:r w:rsidR="00EB6ED8" w:rsidRPr="001B19A8">
        <w:rPr>
          <w:rFonts w:ascii="Times New Roman" w:hAnsi="Times New Roman" w:cs="Times New Roman"/>
          <w:sz w:val="24"/>
          <w:szCs w:val="24"/>
        </w:rPr>
        <w:t>рольный орган придет к выводу о </w:t>
      </w:r>
      <w:r w:rsidR="002F5A27" w:rsidRPr="001B19A8">
        <w:rPr>
          <w:rFonts w:ascii="Times New Roman" w:hAnsi="Times New Roman" w:cs="Times New Roman"/>
          <w:sz w:val="24"/>
          <w:szCs w:val="24"/>
        </w:rPr>
        <w:t>необоснованности позиции контролируемого лица</w:t>
      </w:r>
      <w:r w:rsidR="006E47E9" w:rsidRPr="001B19A8">
        <w:rPr>
          <w:rFonts w:ascii="Times New Roman" w:hAnsi="Times New Roman" w:cs="Times New Roman"/>
          <w:sz w:val="24"/>
          <w:szCs w:val="24"/>
        </w:rPr>
        <w:t>;</w:t>
      </w:r>
    </w:p>
    <w:p w14:paraId="7C61CB39" w14:textId="77777777" w:rsidR="002F5A27" w:rsidRPr="001B19A8" w:rsidRDefault="004F21E2" w:rsidP="003A0F9C">
      <w:pPr>
        <w:tabs>
          <w:tab w:val="left" w:pos="993"/>
        </w:tabs>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2)</w:t>
      </w:r>
      <w:r w:rsidR="004F6A8B" w:rsidRPr="001B19A8">
        <w:rPr>
          <w:rFonts w:ascii="Times New Roman" w:hAnsi="Times New Roman" w:cs="Times New Roman"/>
          <w:sz w:val="24"/>
          <w:szCs w:val="24"/>
        </w:rPr>
        <w:tab/>
      </w:r>
      <w:r w:rsidR="002F5A27" w:rsidRPr="001B19A8">
        <w:rPr>
          <w:rFonts w:ascii="Times New Roman" w:hAnsi="Times New Roman" w:cs="Times New Roman"/>
          <w:sz w:val="24"/>
          <w:szCs w:val="24"/>
        </w:rPr>
        <w:t>направляет контролируемому лицу ответ об отзыве предостережения полностью или частично – если контрольный орган придет к выводу об обоснованности позиции контролируемого лица. Если предостережение отзывается частично, в ответе должно быть указано, в части каких действий (бездействия) контролируемого лица и (или) предложенных мер по обеспечению соблюдения обязательных требований отзывается предостере</w:t>
      </w:r>
      <w:r w:rsidR="002C0A63" w:rsidRPr="001B19A8">
        <w:rPr>
          <w:rFonts w:ascii="Times New Roman" w:hAnsi="Times New Roman" w:cs="Times New Roman"/>
          <w:sz w:val="24"/>
          <w:szCs w:val="24"/>
        </w:rPr>
        <w:t>жение, а в </w:t>
      </w:r>
      <w:r w:rsidR="002F5A27" w:rsidRPr="001B19A8">
        <w:rPr>
          <w:rFonts w:ascii="Times New Roman" w:hAnsi="Times New Roman" w:cs="Times New Roman"/>
          <w:sz w:val="24"/>
          <w:szCs w:val="24"/>
        </w:rPr>
        <w:t>остальной части должно содержаться обоснование отклонения возражения контролируемого лица на предостережение.</w:t>
      </w:r>
    </w:p>
    <w:p w14:paraId="4EBE3B39" w14:textId="77777777" w:rsidR="002F5A27" w:rsidRPr="001B19A8" w:rsidRDefault="002F5A27" w:rsidP="003A0F9C">
      <w:pPr>
        <w:spacing w:after="0" w:line="240" w:lineRule="auto"/>
        <w:ind w:firstLine="709"/>
        <w:contextualSpacing/>
        <w:jc w:val="both"/>
        <w:rPr>
          <w:rFonts w:ascii="Times New Roman" w:hAnsi="Times New Roman" w:cs="Times New Roman"/>
          <w:sz w:val="24"/>
          <w:szCs w:val="24"/>
        </w:rPr>
      </w:pPr>
    </w:p>
    <w:p w14:paraId="72F2DABD" w14:textId="77777777" w:rsidR="008A04F1" w:rsidRPr="001B19A8" w:rsidRDefault="008A04F1" w:rsidP="003A0F9C">
      <w:pPr>
        <w:spacing w:after="0" w:line="240" w:lineRule="auto"/>
        <w:ind w:firstLine="709"/>
        <w:contextualSpacing/>
        <w:jc w:val="both"/>
        <w:rPr>
          <w:rFonts w:ascii="Times New Roman" w:eastAsia="Calibri" w:hAnsi="Times New Roman" w:cs="Times New Roman"/>
          <w:sz w:val="24"/>
          <w:szCs w:val="24"/>
        </w:rPr>
      </w:pPr>
      <w:r w:rsidRPr="001B19A8">
        <w:rPr>
          <w:rFonts w:ascii="Times New Roman" w:eastAsia="Calibri" w:hAnsi="Times New Roman" w:cs="Times New Roman"/>
          <w:sz w:val="24"/>
          <w:szCs w:val="24"/>
        </w:rPr>
        <w:t xml:space="preserve">Статья </w:t>
      </w:r>
      <w:r w:rsidR="001E5201" w:rsidRPr="001B19A8">
        <w:rPr>
          <w:rFonts w:ascii="Times New Roman" w:eastAsia="Calibri" w:hAnsi="Times New Roman" w:cs="Times New Roman"/>
          <w:sz w:val="24"/>
          <w:szCs w:val="24"/>
        </w:rPr>
        <w:t>8</w:t>
      </w:r>
      <w:r w:rsidRPr="001B19A8">
        <w:rPr>
          <w:rFonts w:ascii="Times New Roman" w:eastAsia="Calibri" w:hAnsi="Times New Roman" w:cs="Times New Roman"/>
          <w:sz w:val="24"/>
          <w:szCs w:val="24"/>
        </w:rPr>
        <w:t>. Консультирование</w:t>
      </w:r>
    </w:p>
    <w:p w14:paraId="69BE671D" w14:textId="77777777" w:rsidR="00EF6A89" w:rsidRPr="001B19A8" w:rsidRDefault="00EF6A89" w:rsidP="003A0F9C">
      <w:pPr>
        <w:spacing w:after="0" w:line="240" w:lineRule="auto"/>
        <w:ind w:firstLine="709"/>
        <w:contextualSpacing/>
        <w:jc w:val="both"/>
        <w:rPr>
          <w:rFonts w:ascii="Times New Roman" w:hAnsi="Times New Roman" w:cs="Times New Roman"/>
          <w:sz w:val="24"/>
          <w:szCs w:val="24"/>
        </w:rPr>
      </w:pPr>
    </w:p>
    <w:p w14:paraId="4886B773" w14:textId="77777777" w:rsidR="00EF6A89" w:rsidRPr="001B19A8" w:rsidRDefault="004F21E2" w:rsidP="003A0F9C">
      <w:pPr>
        <w:tabs>
          <w:tab w:val="left" w:pos="993"/>
        </w:tabs>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1</w:t>
      </w:r>
      <w:r w:rsidR="00EF6A89" w:rsidRPr="001B19A8">
        <w:rPr>
          <w:rFonts w:ascii="Times New Roman" w:hAnsi="Times New Roman" w:cs="Times New Roman"/>
          <w:sz w:val="24"/>
          <w:szCs w:val="24"/>
        </w:rPr>
        <w:t>.</w:t>
      </w:r>
      <w:r w:rsidR="008A04F1" w:rsidRPr="001B19A8">
        <w:rPr>
          <w:rFonts w:ascii="Times New Roman" w:hAnsi="Times New Roman" w:cs="Times New Roman"/>
          <w:sz w:val="24"/>
          <w:szCs w:val="24"/>
        </w:rPr>
        <w:tab/>
        <w:t>Начальник (заместитель начальника), и</w:t>
      </w:r>
      <w:r w:rsidR="00EF6A89" w:rsidRPr="001B19A8">
        <w:rPr>
          <w:rFonts w:ascii="Times New Roman" w:hAnsi="Times New Roman" w:cs="Times New Roman"/>
          <w:sz w:val="24"/>
          <w:szCs w:val="24"/>
        </w:rPr>
        <w:t>нспекторы осуществляют консультирование:</w:t>
      </w:r>
    </w:p>
    <w:p w14:paraId="7338908A" w14:textId="77777777" w:rsidR="009705FD" w:rsidRPr="001B19A8" w:rsidRDefault="00EF6A89" w:rsidP="003A0F9C">
      <w:pPr>
        <w:tabs>
          <w:tab w:val="left" w:pos="993"/>
        </w:tabs>
        <w:spacing w:after="0" w:line="240" w:lineRule="auto"/>
        <w:ind w:firstLine="709"/>
        <w:contextualSpacing/>
        <w:jc w:val="both"/>
        <w:rPr>
          <w:rFonts w:ascii="Times New Roman" w:hAnsi="Times New Roman" w:cs="Times New Roman"/>
          <w:i/>
          <w:color w:val="C00000"/>
          <w:sz w:val="20"/>
          <w:szCs w:val="24"/>
        </w:rPr>
      </w:pPr>
      <w:r w:rsidRPr="001B19A8">
        <w:rPr>
          <w:rFonts w:ascii="Times New Roman" w:hAnsi="Times New Roman" w:cs="Times New Roman"/>
          <w:sz w:val="24"/>
          <w:szCs w:val="24"/>
        </w:rPr>
        <w:t>1) по телефону – в часы работы контрольного органа по вопросам сообщения контролируемым лицам контактных данных контрольн</w:t>
      </w:r>
      <w:r w:rsidR="002D0BE0" w:rsidRPr="001B19A8">
        <w:rPr>
          <w:rFonts w:ascii="Times New Roman" w:hAnsi="Times New Roman" w:cs="Times New Roman"/>
          <w:sz w:val="24"/>
          <w:szCs w:val="24"/>
        </w:rPr>
        <w:t>ого органа, графика его работы;</w:t>
      </w:r>
    </w:p>
    <w:p w14:paraId="5C0DEF33" w14:textId="77777777" w:rsidR="00EF6A89" w:rsidRPr="001B19A8" w:rsidRDefault="00EF6A89" w:rsidP="003A0F9C">
      <w:pPr>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2) посредством видео-конференц-связи – при на</w:t>
      </w:r>
      <w:r w:rsidR="00B94B71" w:rsidRPr="001B19A8">
        <w:rPr>
          <w:rFonts w:ascii="Times New Roman" w:hAnsi="Times New Roman" w:cs="Times New Roman"/>
          <w:sz w:val="24"/>
          <w:szCs w:val="24"/>
        </w:rPr>
        <w:t>личии технической возможности в </w:t>
      </w:r>
      <w:r w:rsidRPr="001B19A8">
        <w:rPr>
          <w:rFonts w:ascii="Times New Roman" w:hAnsi="Times New Roman" w:cs="Times New Roman"/>
          <w:sz w:val="24"/>
          <w:szCs w:val="24"/>
        </w:rPr>
        <w:t xml:space="preserve">дни, часы и по вопросам, определенным </w:t>
      </w:r>
      <w:r w:rsidR="00EE7A6F" w:rsidRPr="001B19A8">
        <w:rPr>
          <w:rFonts w:ascii="Times New Roman" w:hAnsi="Times New Roman" w:cs="Times New Roman"/>
          <w:sz w:val="24"/>
          <w:szCs w:val="24"/>
        </w:rPr>
        <w:t xml:space="preserve">начальником </w:t>
      </w:r>
      <w:r w:rsidR="008A04F1" w:rsidRPr="001B19A8">
        <w:rPr>
          <w:rFonts w:ascii="Times New Roman" w:hAnsi="Times New Roman" w:cs="Times New Roman"/>
          <w:sz w:val="24"/>
          <w:szCs w:val="24"/>
        </w:rPr>
        <w:t>контрольного</w:t>
      </w:r>
      <w:r w:rsidR="006950A8" w:rsidRPr="001B19A8">
        <w:rPr>
          <w:rFonts w:ascii="Times New Roman" w:hAnsi="Times New Roman" w:cs="Times New Roman"/>
          <w:sz w:val="24"/>
          <w:szCs w:val="24"/>
        </w:rPr>
        <w:t xml:space="preserve"> органа. Вопросы, по </w:t>
      </w:r>
      <w:r w:rsidRPr="001B19A8">
        <w:rPr>
          <w:rFonts w:ascii="Times New Roman" w:hAnsi="Times New Roman" w:cs="Times New Roman"/>
          <w:sz w:val="24"/>
          <w:szCs w:val="24"/>
        </w:rPr>
        <w:t xml:space="preserve">которым проводится консультирование посредством видео-конференц-связи, и время его осуществления анонсируются в информационно-телекоммуникационной сети </w:t>
      </w:r>
      <w:r w:rsidR="00EE7A6F" w:rsidRPr="001B19A8">
        <w:rPr>
          <w:rFonts w:ascii="Times New Roman" w:hAnsi="Times New Roman" w:cs="Times New Roman"/>
          <w:sz w:val="24"/>
          <w:szCs w:val="24"/>
        </w:rPr>
        <w:t>«</w:t>
      </w:r>
      <w:r w:rsidRPr="001B19A8">
        <w:rPr>
          <w:rFonts w:ascii="Times New Roman" w:hAnsi="Times New Roman" w:cs="Times New Roman"/>
          <w:sz w:val="24"/>
          <w:szCs w:val="24"/>
        </w:rPr>
        <w:t>Интернет</w:t>
      </w:r>
      <w:r w:rsidR="00EE7A6F" w:rsidRPr="001B19A8">
        <w:rPr>
          <w:rFonts w:ascii="Times New Roman" w:hAnsi="Times New Roman" w:cs="Times New Roman"/>
          <w:sz w:val="24"/>
          <w:szCs w:val="24"/>
        </w:rPr>
        <w:t>»</w:t>
      </w:r>
      <w:r w:rsidR="00B94B71" w:rsidRPr="001B19A8">
        <w:rPr>
          <w:rFonts w:ascii="Times New Roman" w:hAnsi="Times New Roman" w:cs="Times New Roman"/>
          <w:sz w:val="24"/>
          <w:szCs w:val="24"/>
        </w:rPr>
        <w:t xml:space="preserve"> не </w:t>
      </w:r>
      <w:r w:rsidRPr="001B19A8">
        <w:rPr>
          <w:rFonts w:ascii="Times New Roman" w:hAnsi="Times New Roman" w:cs="Times New Roman"/>
          <w:sz w:val="24"/>
          <w:szCs w:val="24"/>
        </w:rPr>
        <w:t>позднее чем за 5 рабочих дней до дня проведения консультирования посредством видео-конференц-связи;</w:t>
      </w:r>
    </w:p>
    <w:p w14:paraId="1D9E551D" w14:textId="77777777" w:rsidR="00EF6A89" w:rsidRPr="001B19A8" w:rsidRDefault="00EF6A89" w:rsidP="003A0F9C">
      <w:pPr>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 xml:space="preserve">3) на личном приеме – </w:t>
      </w:r>
      <w:r w:rsidR="00B94B71" w:rsidRPr="001B19A8">
        <w:rPr>
          <w:rFonts w:ascii="Times New Roman" w:hAnsi="Times New Roman" w:cs="Times New Roman"/>
          <w:sz w:val="24"/>
          <w:szCs w:val="24"/>
        </w:rPr>
        <w:t>согласно</w:t>
      </w:r>
      <w:r w:rsidRPr="001B19A8">
        <w:rPr>
          <w:rFonts w:ascii="Times New Roman" w:hAnsi="Times New Roman" w:cs="Times New Roman"/>
          <w:sz w:val="24"/>
          <w:szCs w:val="24"/>
        </w:rPr>
        <w:t xml:space="preserve"> гр</w:t>
      </w:r>
      <w:r w:rsidR="00B94B71" w:rsidRPr="001B19A8">
        <w:rPr>
          <w:rFonts w:ascii="Times New Roman" w:hAnsi="Times New Roman" w:cs="Times New Roman"/>
          <w:sz w:val="24"/>
          <w:szCs w:val="24"/>
        </w:rPr>
        <w:t>афику личного приема граждан в соответствии со </w:t>
      </w:r>
      <w:r w:rsidRPr="001B19A8">
        <w:rPr>
          <w:rFonts w:ascii="Times New Roman" w:hAnsi="Times New Roman" w:cs="Times New Roman"/>
          <w:sz w:val="24"/>
          <w:szCs w:val="24"/>
        </w:rPr>
        <w:t>статьей 13 Федерального закона</w:t>
      </w:r>
      <w:r w:rsidR="00BF5585" w:rsidRPr="001B19A8">
        <w:rPr>
          <w:rFonts w:ascii="Times New Roman" w:hAnsi="Times New Roman" w:cs="Times New Roman"/>
          <w:sz w:val="24"/>
          <w:szCs w:val="24"/>
        </w:rPr>
        <w:t xml:space="preserve"> от 02.05.2006 № 59</w:t>
      </w:r>
      <w:r w:rsidR="00BF5585" w:rsidRPr="001B19A8">
        <w:rPr>
          <w:rFonts w:ascii="Times New Roman" w:hAnsi="Times New Roman" w:cs="Times New Roman"/>
          <w:sz w:val="24"/>
          <w:szCs w:val="24"/>
        </w:rPr>
        <w:noBreakHyphen/>
        <w:t>ФЗ</w:t>
      </w:r>
      <w:r w:rsidRPr="001B19A8">
        <w:rPr>
          <w:rFonts w:ascii="Times New Roman" w:hAnsi="Times New Roman" w:cs="Times New Roman"/>
          <w:sz w:val="24"/>
          <w:szCs w:val="24"/>
        </w:rPr>
        <w:t xml:space="preserve"> </w:t>
      </w:r>
      <w:r w:rsidR="00EE7A6F" w:rsidRPr="001B19A8">
        <w:rPr>
          <w:rFonts w:ascii="Times New Roman" w:hAnsi="Times New Roman" w:cs="Times New Roman"/>
          <w:sz w:val="24"/>
          <w:szCs w:val="24"/>
        </w:rPr>
        <w:t>«</w:t>
      </w:r>
      <w:r w:rsidRPr="001B19A8">
        <w:rPr>
          <w:rFonts w:ascii="Times New Roman" w:hAnsi="Times New Roman" w:cs="Times New Roman"/>
          <w:sz w:val="24"/>
          <w:szCs w:val="24"/>
        </w:rPr>
        <w:t>О порядке рассмотрения обращений граждан Российской Федерации</w:t>
      </w:r>
      <w:r w:rsidR="00EE7A6F" w:rsidRPr="001B19A8">
        <w:rPr>
          <w:rFonts w:ascii="Times New Roman" w:hAnsi="Times New Roman" w:cs="Times New Roman"/>
          <w:sz w:val="24"/>
          <w:szCs w:val="24"/>
        </w:rPr>
        <w:t>»</w:t>
      </w:r>
      <w:r w:rsidR="002D0BE0" w:rsidRPr="001B19A8">
        <w:rPr>
          <w:rFonts w:ascii="Times New Roman" w:hAnsi="Times New Roman" w:cs="Times New Roman"/>
          <w:sz w:val="24"/>
          <w:szCs w:val="24"/>
        </w:rPr>
        <w:t xml:space="preserve"> по вопросам, указанным</w:t>
      </w:r>
      <w:r w:rsidRPr="001B19A8">
        <w:rPr>
          <w:rFonts w:ascii="Times New Roman" w:hAnsi="Times New Roman" w:cs="Times New Roman"/>
          <w:sz w:val="24"/>
          <w:szCs w:val="24"/>
        </w:rPr>
        <w:t xml:space="preserve"> </w:t>
      </w:r>
      <w:r w:rsidR="006950A8" w:rsidRPr="001B19A8">
        <w:rPr>
          <w:rFonts w:ascii="Times New Roman" w:hAnsi="Times New Roman" w:cs="Times New Roman"/>
          <w:sz w:val="24"/>
          <w:szCs w:val="24"/>
        </w:rPr>
        <w:t>в подпункте 1 </w:t>
      </w:r>
      <w:r w:rsidR="002D0BE0" w:rsidRPr="001B19A8">
        <w:rPr>
          <w:rFonts w:ascii="Times New Roman" w:hAnsi="Times New Roman" w:cs="Times New Roman"/>
          <w:sz w:val="24"/>
          <w:szCs w:val="24"/>
        </w:rPr>
        <w:t>пункта 1 настоящей статьи</w:t>
      </w:r>
      <w:r w:rsidRPr="001B19A8">
        <w:rPr>
          <w:rFonts w:ascii="Times New Roman" w:hAnsi="Times New Roman" w:cs="Times New Roman"/>
          <w:sz w:val="24"/>
          <w:szCs w:val="24"/>
        </w:rPr>
        <w:t>, и по вопросам проведения в отношении контролируемого лица профилактических мероприятий, контрольных мероприятий;</w:t>
      </w:r>
    </w:p>
    <w:p w14:paraId="5E340E5A" w14:textId="77777777" w:rsidR="00EF6A89" w:rsidRPr="001B19A8" w:rsidRDefault="00EF6A89" w:rsidP="003A0F9C">
      <w:pPr>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4) в ходе проведения профилактических в</w:t>
      </w:r>
      <w:r w:rsidR="00B94B71" w:rsidRPr="001B19A8">
        <w:rPr>
          <w:rFonts w:ascii="Times New Roman" w:hAnsi="Times New Roman" w:cs="Times New Roman"/>
          <w:sz w:val="24"/>
          <w:szCs w:val="24"/>
        </w:rPr>
        <w:t>изитов, контрольных мероприятий</w:t>
      </w:r>
      <w:r w:rsidRPr="001B19A8">
        <w:rPr>
          <w:rFonts w:ascii="Times New Roman" w:hAnsi="Times New Roman" w:cs="Times New Roman"/>
          <w:sz w:val="24"/>
          <w:szCs w:val="24"/>
        </w:rPr>
        <w:t xml:space="preserve"> при взаимодействии с контролируемыми лицами и их представителями</w:t>
      </w:r>
      <w:r w:rsidR="00B94B71" w:rsidRPr="001B19A8">
        <w:rPr>
          <w:rFonts w:ascii="Times New Roman" w:hAnsi="Times New Roman" w:cs="Times New Roman"/>
          <w:sz w:val="24"/>
          <w:szCs w:val="24"/>
        </w:rPr>
        <w:t xml:space="preserve"> – по </w:t>
      </w:r>
      <w:r w:rsidRPr="001B19A8">
        <w:rPr>
          <w:rFonts w:ascii="Times New Roman" w:hAnsi="Times New Roman" w:cs="Times New Roman"/>
          <w:sz w:val="24"/>
          <w:szCs w:val="24"/>
        </w:rPr>
        <w:t>вопросам проведения в отношении контролируемого лица соответствующего мероприятия;</w:t>
      </w:r>
    </w:p>
    <w:p w14:paraId="0E178437" w14:textId="77777777" w:rsidR="00EF6A89" w:rsidRPr="001B19A8" w:rsidRDefault="00EF6A89" w:rsidP="003A0F9C">
      <w:pPr>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5) в ходе публичного о</w:t>
      </w:r>
      <w:r w:rsidR="00EE7A6F" w:rsidRPr="001B19A8">
        <w:rPr>
          <w:rFonts w:ascii="Times New Roman" w:hAnsi="Times New Roman" w:cs="Times New Roman"/>
          <w:sz w:val="24"/>
          <w:szCs w:val="24"/>
        </w:rPr>
        <w:t>б</w:t>
      </w:r>
      <w:r w:rsidRPr="001B19A8">
        <w:rPr>
          <w:rFonts w:ascii="Times New Roman" w:hAnsi="Times New Roman" w:cs="Times New Roman"/>
          <w:sz w:val="24"/>
          <w:szCs w:val="24"/>
        </w:rPr>
        <w:t>суждения проекта доклада</w:t>
      </w:r>
      <w:r w:rsidR="00B94B71" w:rsidRPr="001B19A8">
        <w:rPr>
          <w:rFonts w:ascii="Times New Roman" w:hAnsi="Times New Roman" w:cs="Times New Roman"/>
          <w:sz w:val="24"/>
          <w:szCs w:val="24"/>
        </w:rPr>
        <w:t xml:space="preserve"> о правоприменительной практике</w:t>
      </w:r>
      <w:r w:rsidRPr="001B19A8">
        <w:rPr>
          <w:rFonts w:ascii="Times New Roman" w:hAnsi="Times New Roman" w:cs="Times New Roman"/>
          <w:sz w:val="24"/>
          <w:szCs w:val="24"/>
        </w:rPr>
        <w:t xml:space="preserve"> при взаимодействии с контролируемым</w:t>
      </w:r>
      <w:r w:rsidR="00B94B71" w:rsidRPr="001B19A8">
        <w:rPr>
          <w:rFonts w:ascii="Times New Roman" w:hAnsi="Times New Roman" w:cs="Times New Roman"/>
          <w:sz w:val="24"/>
          <w:szCs w:val="24"/>
        </w:rPr>
        <w:t>и лицами и их представителями в </w:t>
      </w:r>
      <w:r w:rsidRPr="001B19A8">
        <w:rPr>
          <w:rFonts w:ascii="Times New Roman" w:hAnsi="Times New Roman" w:cs="Times New Roman"/>
          <w:sz w:val="24"/>
          <w:szCs w:val="24"/>
        </w:rPr>
        <w:t>рамках публичного обсуждения проекта доклада о правоприменительной практик</w:t>
      </w:r>
      <w:r w:rsidR="00EE7A6F" w:rsidRPr="001B19A8">
        <w:rPr>
          <w:rFonts w:ascii="Times New Roman" w:hAnsi="Times New Roman" w:cs="Times New Roman"/>
          <w:sz w:val="24"/>
          <w:szCs w:val="24"/>
        </w:rPr>
        <w:t>е</w:t>
      </w:r>
      <w:r w:rsidR="00B94B71" w:rsidRPr="001B19A8">
        <w:rPr>
          <w:rFonts w:ascii="Times New Roman" w:hAnsi="Times New Roman" w:cs="Times New Roman"/>
          <w:sz w:val="24"/>
          <w:szCs w:val="24"/>
        </w:rPr>
        <w:t xml:space="preserve"> – по </w:t>
      </w:r>
      <w:r w:rsidRPr="001B19A8">
        <w:rPr>
          <w:rFonts w:ascii="Times New Roman" w:hAnsi="Times New Roman" w:cs="Times New Roman"/>
          <w:sz w:val="24"/>
          <w:szCs w:val="24"/>
        </w:rPr>
        <w:t>любым вопросам, связанным с осуществлением муниципального контроля</w:t>
      </w:r>
      <w:r w:rsidR="003859AD" w:rsidRPr="001B19A8">
        <w:rPr>
          <w:rFonts w:ascii="Times New Roman" w:hAnsi="Times New Roman" w:cs="Times New Roman"/>
          <w:sz w:val="24"/>
          <w:szCs w:val="24"/>
        </w:rPr>
        <w:t xml:space="preserve"> в области охраны и использования особо охраняемых природных территорий</w:t>
      </w:r>
      <w:r w:rsidRPr="001B19A8">
        <w:rPr>
          <w:rFonts w:ascii="Times New Roman" w:hAnsi="Times New Roman" w:cs="Times New Roman"/>
          <w:sz w:val="24"/>
          <w:szCs w:val="24"/>
        </w:rPr>
        <w:t>;</w:t>
      </w:r>
    </w:p>
    <w:p w14:paraId="768442BA" w14:textId="77777777" w:rsidR="0060056C" w:rsidRDefault="0060056C" w:rsidP="003A0F9C">
      <w:pPr>
        <w:spacing w:after="0" w:line="240" w:lineRule="auto"/>
        <w:ind w:firstLine="709"/>
        <w:contextualSpacing/>
        <w:jc w:val="both"/>
        <w:rPr>
          <w:rFonts w:ascii="Times New Roman" w:hAnsi="Times New Roman" w:cs="Times New Roman"/>
          <w:sz w:val="24"/>
          <w:szCs w:val="24"/>
        </w:rPr>
      </w:pPr>
      <w:r w:rsidRPr="0060056C">
        <w:rPr>
          <w:rFonts w:ascii="Times New Roman" w:hAnsi="Times New Roman" w:cs="Times New Roman"/>
          <w:sz w:val="24"/>
          <w:szCs w:val="24"/>
        </w:rPr>
        <w:t>6) при направлении контролируемыми лицами в письменной форме или в форме электронного документа запросов о предоставлении письменных ответов – в порядке, установленном Федеральным законом от 02.05.2006 № 59-ФЗ «О порядке рассмотрения обращений граждан Российской Федерации.</w:t>
      </w:r>
    </w:p>
    <w:p w14:paraId="777B9EE3" w14:textId="5FA5CBB2" w:rsidR="006F1934" w:rsidRPr="001B19A8" w:rsidRDefault="004F21E2" w:rsidP="003A0F9C">
      <w:pPr>
        <w:spacing w:after="0" w:line="240" w:lineRule="auto"/>
        <w:ind w:firstLine="709"/>
        <w:contextualSpacing/>
        <w:jc w:val="both"/>
        <w:rPr>
          <w:rFonts w:ascii="Times New Roman" w:eastAsia="Calibri" w:hAnsi="Times New Roman" w:cs="Times New Roman"/>
          <w:color w:val="C00000"/>
          <w:sz w:val="24"/>
          <w:szCs w:val="24"/>
        </w:rPr>
      </w:pPr>
      <w:r w:rsidRPr="001B19A8">
        <w:rPr>
          <w:rFonts w:ascii="Times New Roman" w:hAnsi="Times New Roman" w:cs="Times New Roman"/>
          <w:sz w:val="24"/>
          <w:szCs w:val="24"/>
        </w:rPr>
        <w:t>2</w:t>
      </w:r>
      <w:r w:rsidR="00EF6A89" w:rsidRPr="001B19A8">
        <w:rPr>
          <w:rFonts w:ascii="Times New Roman" w:hAnsi="Times New Roman" w:cs="Times New Roman"/>
          <w:sz w:val="24"/>
          <w:szCs w:val="24"/>
        </w:rPr>
        <w:t xml:space="preserve">. По итогам консультирования информация в письменной форме предоставляется контролируемым лицам и их представителям только в случаях и по вопросам, предусмотренным </w:t>
      </w:r>
      <w:r w:rsidR="002D0BE0" w:rsidRPr="001B19A8">
        <w:rPr>
          <w:rFonts w:ascii="Times New Roman" w:hAnsi="Times New Roman" w:cs="Times New Roman"/>
          <w:sz w:val="24"/>
          <w:szCs w:val="24"/>
        </w:rPr>
        <w:t>подпунктом 6 пункта 1 настоящей статьи</w:t>
      </w:r>
      <w:r w:rsidR="006F1934" w:rsidRPr="001B19A8">
        <w:rPr>
          <w:rFonts w:ascii="Times New Roman" w:hAnsi="Times New Roman" w:cs="Times New Roman"/>
          <w:sz w:val="24"/>
          <w:szCs w:val="24"/>
        </w:rPr>
        <w:t>.</w:t>
      </w:r>
    </w:p>
    <w:p w14:paraId="5C8B6259" w14:textId="77777777" w:rsidR="002F5A27" w:rsidRPr="001B19A8" w:rsidRDefault="00EF6A89" w:rsidP="003A0F9C">
      <w:pPr>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 xml:space="preserve">В случае поступления </w:t>
      </w:r>
      <w:r w:rsidR="00A921C5" w:rsidRPr="001B19A8">
        <w:rPr>
          <w:rFonts w:ascii="Times New Roman" w:hAnsi="Times New Roman" w:cs="Times New Roman"/>
          <w:sz w:val="24"/>
          <w:szCs w:val="24"/>
        </w:rPr>
        <w:t>5</w:t>
      </w:r>
      <w:r w:rsidRPr="001B19A8">
        <w:rPr>
          <w:rFonts w:ascii="Times New Roman" w:hAnsi="Times New Roman" w:cs="Times New Roman"/>
          <w:sz w:val="24"/>
          <w:szCs w:val="24"/>
        </w:rPr>
        <w:t xml:space="preserve"> или более однотипных</w:t>
      </w:r>
      <w:r w:rsidR="00B94B71" w:rsidRPr="001B19A8">
        <w:rPr>
          <w:rFonts w:ascii="Times New Roman" w:hAnsi="Times New Roman" w:cs="Times New Roman"/>
          <w:sz w:val="24"/>
          <w:szCs w:val="24"/>
        </w:rPr>
        <w:t xml:space="preserve"> обращений контролируемых лиц и </w:t>
      </w:r>
      <w:r w:rsidRPr="001B19A8">
        <w:rPr>
          <w:rFonts w:ascii="Times New Roman" w:hAnsi="Times New Roman" w:cs="Times New Roman"/>
          <w:sz w:val="24"/>
          <w:szCs w:val="24"/>
        </w:rPr>
        <w:t xml:space="preserve">их представителей, имеющих значение для неопределенного круга контролируемых лиц, контрольный орган подготавливает письменное разъяснение, которое подписывается </w:t>
      </w:r>
      <w:r w:rsidR="00786C67" w:rsidRPr="001B19A8">
        <w:rPr>
          <w:rFonts w:ascii="Times New Roman" w:hAnsi="Times New Roman" w:cs="Times New Roman"/>
          <w:sz w:val="24"/>
          <w:szCs w:val="24"/>
        </w:rPr>
        <w:t xml:space="preserve">начальником </w:t>
      </w:r>
      <w:r w:rsidR="00B94F1B" w:rsidRPr="001B19A8">
        <w:rPr>
          <w:rFonts w:ascii="Times New Roman" w:hAnsi="Times New Roman" w:cs="Times New Roman"/>
          <w:sz w:val="24"/>
          <w:szCs w:val="24"/>
        </w:rPr>
        <w:t>контрольного</w:t>
      </w:r>
      <w:r w:rsidR="00786C67" w:rsidRPr="001B19A8">
        <w:rPr>
          <w:rFonts w:ascii="Times New Roman" w:hAnsi="Times New Roman" w:cs="Times New Roman"/>
          <w:sz w:val="24"/>
          <w:szCs w:val="24"/>
        </w:rPr>
        <w:t xml:space="preserve"> органа</w:t>
      </w:r>
      <w:r w:rsidRPr="001B19A8">
        <w:rPr>
          <w:rFonts w:ascii="Times New Roman" w:hAnsi="Times New Roman" w:cs="Times New Roman"/>
          <w:sz w:val="24"/>
          <w:szCs w:val="24"/>
        </w:rPr>
        <w:t xml:space="preserve"> и размещается на официальном сайте </w:t>
      </w:r>
      <w:r w:rsidR="00786C67" w:rsidRPr="001B19A8">
        <w:rPr>
          <w:rFonts w:ascii="Times New Roman" w:hAnsi="Times New Roman" w:cs="Times New Roman"/>
          <w:sz w:val="24"/>
          <w:szCs w:val="24"/>
        </w:rPr>
        <w:t>Администрации Северодвинска</w:t>
      </w:r>
      <w:r w:rsidRPr="001B19A8">
        <w:rPr>
          <w:rFonts w:ascii="Times New Roman" w:hAnsi="Times New Roman" w:cs="Times New Roman"/>
          <w:sz w:val="24"/>
          <w:szCs w:val="24"/>
        </w:rPr>
        <w:t xml:space="preserve"> в информационно-телекоммуникационной сети </w:t>
      </w:r>
      <w:r w:rsidR="00786C67" w:rsidRPr="001B19A8">
        <w:rPr>
          <w:rFonts w:ascii="Times New Roman" w:hAnsi="Times New Roman" w:cs="Times New Roman"/>
          <w:sz w:val="24"/>
          <w:szCs w:val="24"/>
        </w:rPr>
        <w:t>«</w:t>
      </w:r>
      <w:r w:rsidRPr="001B19A8">
        <w:rPr>
          <w:rFonts w:ascii="Times New Roman" w:hAnsi="Times New Roman" w:cs="Times New Roman"/>
          <w:sz w:val="24"/>
          <w:szCs w:val="24"/>
        </w:rPr>
        <w:t>Интернет</w:t>
      </w:r>
      <w:r w:rsidR="00786C67" w:rsidRPr="001B19A8">
        <w:rPr>
          <w:rFonts w:ascii="Times New Roman" w:hAnsi="Times New Roman" w:cs="Times New Roman"/>
          <w:sz w:val="24"/>
          <w:szCs w:val="24"/>
        </w:rPr>
        <w:t>»</w:t>
      </w:r>
      <w:r w:rsidRPr="001B19A8">
        <w:rPr>
          <w:rFonts w:ascii="Times New Roman" w:hAnsi="Times New Roman" w:cs="Times New Roman"/>
          <w:sz w:val="24"/>
          <w:szCs w:val="24"/>
        </w:rPr>
        <w:t>.</w:t>
      </w:r>
    </w:p>
    <w:p w14:paraId="6A48E225" w14:textId="77777777" w:rsidR="003B6B4B" w:rsidRPr="001B19A8" w:rsidRDefault="003B6B4B" w:rsidP="003A0F9C">
      <w:pPr>
        <w:spacing w:after="0" w:line="240" w:lineRule="auto"/>
        <w:ind w:firstLine="709"/>
        <w:contextualSpacing/>
        <w:jc w:val="both"/>
        <w:rPr>
          <w:rFonts w:ascii="Times New Roman" w:hAnsi="Times New Roman" w:cs="Times New Roman"/>
          <w:sz w:val="24"/>
          <w:szCs w:val="24"/>
        </w:rPr>
      </w:pPr>
    </w:p>
    <w:p w14:paraId="0918A247" w14:textId="77777777" w:rsidR="00237381" w:rsidRPr="001B19A8" w:rsidRDefault="00237381" w:rsidP="003A0F9C">
      <w:pPr>
        <w:spacing w:after="0" w:line="240" w:lineRule="auto"/>
        <w:ind w:firstLine="709"/>
        <w:contextualSpacing/>
        <w:jc w:val="both"/>
        <w:rPr>
          <w:rFonts w:ascii="Times New Roman" w:eastAsia="Calibri" w:hAnsi="Times New Roman" w:cs="Times New Roman"/>
          <w:sz w:val="24"/>
          <w:szCs w:val="24"/>
        </w:rPr>
      </w:pPr>
      <w:r w:rsidRPr="001B19A8">
        <w:rPr>
          <w:rFonts w:ascii="Times New Roman" w:eastAsia="Calibri" w:hAnsi="Times New Roman" w:cs="Times New Roman"/>
          <w:sz w:val="24"/>
          <w:szCs w:val="24"/>
        </w:rPr>
        <w:t xml:space="preserve">Статья </w:t>
      </w:r>
      <w:r w:rsidR="001E5201" w:rsidRPr="001B19A8">
        <w:rPr>
          <w:rFonts w:ascii="Times New Roman" w:eastAsia="Calibri" w:hAnsi="Times New Roman" w:cs="Times New Roman"/>
          <w:sz w:val="24"/>
          <w:szCs w:val="24"/>
        </w:rPr>
        <w:t>9</w:t>
      </w:r>
      <w:r w:rsidRPr="001B19A8">
        <w:rPr>
          <w:rFonts w:ascii="Times New Roman" w:eastAsia="Calibri" w:hAnsi="Times New Roman" w:cs="Times New Roman"/>
          <w:sz w:val="24"/>
          <w:szCs w:val="24"/>
        </w:rPr>
        <w:t>. Профилактический визит</w:t>
      </w:r>
    </w:p>
    <w:p w14:paraId="11162270" w14:textId="77777777" w:rsidR="00786C67" w:rsidRPr="001B19A8" w:rsidRDefault="00786C67" w:rsidP="003A0F9C">
      <w:pPr>
        <w:spacing w:after="0" w:line="240" w:lineRule="auto"/>
        <w:ind w:firstLine="709"/>
        <w:contextualSpacing/>
        <w:jc w:val="both"/>
        <w:rPr>
          <w:rFonts w:ascii="Times New Roman" w:hAnsi="Times New Roman" w:cs="Times New Roman"/>
          <w:sz w:val="24"/>
          <w:szCs w:val="24"/>
        </w:rPr>
      </w:pPr>
    </w:p>
    <w:p w14:paraId="1933CF59" w14:textId="77777777" w:rsidR="00786C67" w:rsidRPr="001B19A8" w:rsidRDefault="004F21E2" w:rsidP="003A0F9C">
      <w:pPr>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1</w:t>
      </w:r>
      <w:r w:rsidR="00786C67" w:rsidRPr="001B19A8">
        <w:rPr>
          <w:rFonts w:ascii="Times New Roman" w:hAnsi="Times New Roman" w:cs="Times New Roman"/>
          <w:sz w:val="24"/>
          <w:szCs w:val="24"/>
        </w:rPr>
        <w:t xml:space="preserve">. Профилактические визиты проводятся на основании программы профилактики рисков причинения вреда (ущерба) охраняемым законом ценностям или поручений </w:t>
      </w:r>
      <w:r w:rsidR="001F49FF" w:rsidRPr="001B19A8">
        <w:rPr>
          <w:rFonts w:ascii="Times New Roman" w:hAnsi="Times New Roman" w:cs="Times New Roman"/>
          <w:sz w:val="24"/>
          <w:szCs w:val="24"/>
        </w:rPr>
        <w:t xml:space="preserve">начальника (заместителя начальника) </w:t>
      </w:r>
      <w:r w:rsidR="00237381" w:rsidRPr="001B19A8">
        <w:rPr>
          <w:rFonts w:ascii="Times New Roman" w:hAnsi="Times New Roman" w:cs="Times New Roman"/>
          <w:sz w:val="24"/>
          <w:szCs w:val="24"/>
        </w:rPr>
        <w:t>контрольного</w:t>
      </w:r>
      <w:r w:rsidR="001F49FF" w:rsidRPr="001B19A8">
        <w:rPr>
          <w:rFonts w:ascii="Times New Roman" w:hAnsi="Times New Roman" w:cs="Times New Roman"/>
          <w:sz w:val="24"/>
          <w:szCs w:val="24"/>
        </w:rPr>
        <w:t xml:space="preserve"> органа</w:t>
      </w:r>
      <w:r w:rsidR="00786C67" w:rsidRPr="001B19A8">
        <w:rPr>
          <w:rFonts w:ascii="Times New Roman" w:hAnsi="Times New Roman" w:cs="Times New Roman"/>
          <w:sz w:val="24"/>
          <w:szCs w:val="24"/>
        </w:rPr>
        <w:t>.</w:t>
      </w:r>
    </w:p>
    <w:p w14:paraId="73A646B2" w14:textId="77777777" w:rsidR="003C183F" w:rsidRPr="001B19A8" w:rsidRDefault="003C183F" w:rsidP="003A0F9C">
      <w:pPr>
        <w:spacing w:after="0" w:line="240" w:lineRule="auto"/>
        <w:ind w:firstLine="709"/>
        <w:contextualSpacing/>
        <w:jc w:val="both"/>
        <w:rPr>
          <w:rFonts w:ascii="Times New Roman" w:eastAsia="Calibri" w:hAnsi="Times New Roman" w:cs="Times New Roman"/>
          <w:sz w:val="24"/>
          <w:szCs w:val="24"/>
        </w:rPr>
      </w:pPr>
      <w:r w:rsidRPr="001B19A8">
        <w:rPr>
          <w:rFonts w:ascii="Times New Roman" w:eastAsia="Calibri" w:hAnsi="Times New Roman" w:cs="Times New Roman"/>
          <w:sz w:val="24"/>
          <w:szCs w:val="24"/>
        </w:rPr>
        <w:t>Программа профилактики рисков причинения вреда (ущерба) охраняемым законом ценностям ежегодно утверждается приказом начальника контрольного органа в порядке, установленном Правительством Российской Федерации.</w:t>
      </w:r>
    </w:p>
    <w:p w14:paraId="00B127FD" w14:textId="77777777" w:rsidR="0060056C" w:rsidRDefault="0060056C" w:rsidP="00E54D5E">
      <w:pPr>
        <w:spacing w:after="0" w:line="240" w:lineRule="auto"/>
        <w:ind w:firstLine="709"/>
        <w:contextualSpacing/>
        <w:jc w:val="both"/>
        <w:rPr>
          <w:rFonts w:ascii="Times New Roman" w:hAnsi="Times New Roman" w:cs="Times New Roman"/>
          <w:sz w:val="24"/>
          <w:szCs w:val="24"/>
        </w:rPr>
      </w:pPr>
      <w:r w:rsidRPr="0060056C">
        <w:rPr>
          <w:rFonts w:ascii="Times New Roman" w:hAnsi="Times New Roman" w:cs="Times New Roman"/>
          <w:sz w:val="24"/>
          <w:szCs w:val="24"/>
        </w:rPr>
        <w:t>2. Обязательный профилактический визит должен быть проведен в течение одного года со дня начала осуществления контролируемым лицом деятельности, которая или результаты которой являются объектами муниципального контроля.</w:t>
      </w:r>
    </w:p>
    <w:p w14:paraId="23FEB81F" w14:textId="31BB7CD8" w:rsidR="00786C67" w:rsidRPr="001B19A8" w:rsidRDefault="004F21E2" w:rsidP="00E54D5E">
      <w:pPr>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3</w:t>
      </w:r>
      <w:r w:rsidR="00E54D5E">
        <w:rPr>
          <w:rFonts w:ascii="Times New Roman" w:hAnsi="Times New Roman" w:cs="Times New Roman"/>
          <w:sz w:val="24"/>
          <w:szCs w:val="24"/>
        </w:rPr>
        <w:t>. </w:t>
      </w:r>
      <w:r w:rsidR="00C729D7" w:rsidRPr="001B19A8">
        <w:rPr>
          <w:rFonts w:ascii="Times New Roman" w:hAnsi="Times New Roman" w:cs="Times New Roman"/>
          <w:sz w:val="24"/>
          <w:szCs w:val="24"/>
        </w:rPr>
        <w:t>В целях обеспечения проведения любых профилактических визитов контролируемые лица уведомляются не позднее чем за 5 рабочих дней до даты их проведения</w:t>
      </w:r>
      <w:r w:rsidR="00786C67" w:rsidRPr="001B19A8">
        <w:rPr>
          <w:rFonts w:ascii="Times New Roman" w:hAnsi="Times New Roman" w:cs="Times New Roman"/>
          <w:sz w:val="24"/>
          <w:szCs w:val="24"/>
        </w:rPr>
        <w:t>. В уведомлении указываются:</w:t>
      </w:r>
    </w:p>
    <w:p w14:paraId="7DEA3E25" w14:textId="77777777" w:rsidR="00786C67" w:rsidRPr="001B19A8" w:rsidRDefault="004F21E2" w:rsidP="003A0F9C">
      <w:pPr>
        <w:tabs>
          <w:tab w:val="left" w:pos="851"/>
        </w:tabs>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 xml:space="preserve">1) </w:t>
      </w:r>
      <w:r w:rsidR="00786C67" w:rsidRPr="001B19A8">
        <w:rPr>
          <w:rFonts w:ascii="Times New Roman" w:hAnsi="Times New Roman" w:cs="Times New Roman"/>
          <w:sz w:val="24"/>
          <w:szCs w:val="24"/>
        </w:rPr>
        <w:t>наименование организации – контролируемого лиц</w:t>
      </w:r>
      <w:r w:rsidR="00E035C7" w:rsidRPr="001B19A8">
        <w:rPr>
          <w:rFonts w:ascii="Times New Roman" w:hAnsi="Times New Roman" w:cs="Times New Roman"/>
          <w:sz w:val="24"/>
          <w:szCs w:val="24"/>
        </w:rPr>
        <w:t>а, фамилия, имя и отчество (при </w:t>
      </w:r>
      <w:r w:rsidR="00786C67" w:rsidRPr="001B19A8">
        <w:rPr>
          <w:rFonts w:ascii="Times New Roman" w:hAnsi="Times New Roman" w:cs="Times New Roman"/>
          <w:sz w:val="24"/>
          <w:szCs w:val="24"/>
        </w:rPr>
        <w:t>наличии) гражданина – контролируемого лица;</w:t>
      </w:r>
    </w:p>
    <w:p w14:paraId="1E5F1D2F" w14:textId="77777777" w:rsidR="00786C67" w:rsidRPr="001B19A8" w:rsidRDefault="004F21E2" w:rsidP="003A0F9C">
      <w:pPr>
        <w:tabs>
          <w:tab w:val="left" w:pos="851"/>
        </w:tabs>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 xml:space="preserve">2) </w:t>
      </w:r>
      <w:r w:rsidR="00786C67" w:rsidRPr="001B19A8">
        <w:rPr>
          <w:rFonts w:ascii="Times New Roman" w:hAnsi="Times New Roman" w:cs="Times New Roman"/>
          <w:sz w:val="24"/>
          <w:szCs w:val="24"/>
        </w:rPr>
        <w:t>наименование контрольного органа и осуществляемый им вид муниципального контроля;</w:t>
      </w:r>
    </w:p>
    <w:p w14:paraId="41EF64C6" w14:textId="77777777" w:rsidR="00786C67" w:rsidRPr="001B19A8" w:rsidRDefault="004F21E2" w:rsidP="003A0F9C">
      <w:pPr>
        <w:tabs>
          <w:tab w:val="left" w:pos="851"/>
        </w:tabs>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 xml:space="preserve">3) </w:t>
      </w:r>
      <w:r w:rsidR="00786C67" w:rsidRPr="001B19A8">
        <w:rPr>
          <w:rFonts w:ascii="Times New Roman" w:hAnsi="Times New Roman" w:cs="Times New Roman"/>
          <w:sz w:val="24"/>
          <w:szCs w:val="24"/>
        </w:rPr>
        <w:t>цель проведения профилактического визита;</w:t>
      </w:r>
    </w:p>
    <w:p w14:paraId="17F9CB76" w14:textId="77777777" w:rsidR="00786C67" w:rsidRPr="001B19A8" w:rsidRDefault="001E4898" w:rsidP="003A0F9C">
      <w:pPr>
        <w:tabs>
          <w:tab w:val="left" w:pos="993"/>
        </w:tabs>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4)</w:t>
      </w:r>
      <w:r w:rsidRPr="001B19A8">
        <w:rPr>
          <w:rFonts w:ascii="Times New Roman" w:hAnsi="Times New Roman" w:cs="Times New Roman"/>
          <w:sz w:val="24"/>
          <w:szCs w:val="24"/>
        </w:rPr>
        <w:tab/>
      </w:r>
      <w:r w:rsidR="00786C67" w:rsidRPr="001B19A8">
        <w:rPr>
          <w:rFonts w:ascii="Times New Roman" w:hAnsi="Times New Roman" w:cs="Times New Roman"/>
          <w:sz w:val="24"/>
          <w:szCs w:val="24"/>
        </w:rPr>
        <w:t>наименование должности, фамилия и инициалы инспектора, которому поручается проведение профилактического визита;</w:t>
      </w:r>
    </w:p>
    <w:p w14:paraId="64FF24F0" w14:textId="77777777" w:rsidR="00786C67" w:rsidRPr="001B19A8" w:rsidRDefault="004F21E2" w:rsidP="003A0F9C">
      <w:pPr>
        <w:tabs>
          <w:tab w:val="left" w:pos="851"/>
        </w:tabs>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 xml:space="preserve">5) </w:t>
      </w:r>
      <w:r w:rsidR="00786C67" w:rsidRPr="001B19A8">
        <w:rPr>
          <w:rFonts w:ascii="Times New Roman" w:hAnsi="Times New Roman" w:cs="Times New Roman"/>
          <w:sz w:val="24"/>
          <w:szCs w:val="24"/>
        </w:rPr>
        <w:t>предлагаемая дата и время проведения профилактического визита;</w:t>
      </w:r>
    </w:p>
    <w:p w14:paraId="2B38F86F" w14:textId="77777777" w:rsidR="00786C67" w:rsidRPr="001B19A8" w:rsidRDefault="001E4898" w:rsidP="003A0F9C">
      <w:pPr>
        <w:tabs>
          <w:tab w:val="left" w:pos="993"/>
        </w:tabs>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6)</w:t>
      </w:r>
      <w:r w:rsidRPr="001B19A8">
        <w:rPr>
          <w:rFonts w:ascii="Times New Roman" w:hAnsi="Times New Roman" w:cs="Times New Roman"/>
          <w:sz w:val="24"/>
          <w:szCs w:val="24"/>
        </w:rPr>
        <w:tab/>
      </w:r>
      <w:r w:rsidR="00786C67" w:rsidRPr="001B19A8">
        <w:rPr>
          <w:rFonts w:ascii="Times New Roman" w:hAnsi="Times New Roman" w:cs="Times New Roman"/>
          <w:sz w:val="24"/>
          <w:szCs w:val="24"/>
        </w:rPr>
        <w:t>форма проведения профилактического визи</w:t>
      </w:r>
      <w:r w:rsidR="00080083" w:rsidRPr="001B19A8">
        <w:rPr>
          <w:rFonts w:ascii="Times New Roman" w:hAnsi="Times New Roman" w:cs="Times New Roman"/>
          <w:sz w:val="24"/>
          <w:szCs w:val="24"/>
        </w:rPr>
        <w:t>та (профилактическая беседа или </w:t>
      </w:r>
      <w:r w:rsidR="00786C67" w:rsidRPr="001B19A8">
        <w:rPr>
          <w:rFonts w:ascii="Times New Roman" w:hAnsi="Times New Roman" w:cs="Times New Roman"/>
          <w:sz w:val="24"/>
          <w:szCs w:val="24"/>
        </w:rPr>
        <w:t>использование видео-конференц-связи);</w:t>
      </w:r>
    </w:p>
    <w:p w14:paraId="439F8DB8" w14:textId="77777777" w:rsidR="00786C67" w:rsidRPr="001B19A8" w:rsidRDefault="004F21E2" w:rsidP="003A0F9C">
      <w:pPr>
        <w:tabs>
          <w:tab w:val="left" w:pos="851"/>
        </w:tabs>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 xml:space="preserve">7) </w:t>
      </w:r>
      <w:r w:rsidR="00786C67" w:rsidRPr="001B19A8">
        <w:rPr>
          <w:rFonts w:ascii="Times New Roman" w:hAnsi="Times New Roman" w:cs="Times New Roman"/>
          <w:sz w:val="24"/>
          <w:szCs w:val="24"/>
        </w:rPr>
        <w:t>разъяснение права отказаться от проведения профилактического визита.</w:t>
      </w:r>
    </w:p>
    <w:p w14:paraId="5B0CAC0D" w14:textId="77777777" w:rsidR="00786C67" w:rsidRPr="001B19A8" w:rsidRDefault="00786C67" w:rsidP="003A0F9C">
      <w:pPr>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 xml:space="preserve">Уведомления о проведении профилактических визитов подписываются </w:t>
      </w:r>
      <w:r w:rsidR="00EA2173" w:rsidRPr="001B19A8">
        <w:rPr>
          <w:rFonts w:ascii="Times New Roman" w:hAnsi="Times New Roman" w:cs="Times New Roman"/>
          <w:sz w:val="24"/>
          <w:szCs w:val="24"/>
        </w:rPr>
        <w:t xml:space="preserve">начальником (заместителем начальника) </w:t>
      </w:r>
      <w:r w:rsidR="00B94F1B" w:rsidRPr="001B19A8">
        <w:rPr>
          <w:rFonts w:ascii="Times New Roman" w:hAnsi="Times New Roman" w:cs="Times New Roman"/>
          <w:sz w:val="24"/>
          <w:szCs w:val="24"/>
        </w:rPr>
        <w:t>контрольного</w:t>
      </w:r>
      <w:r w:rsidR="00EA2173" w:rsidRPr="001B19A8">
        <w:rPr>
          <w:rFonts w:ascii="Times New Roman" w:hAnsi="Times New Roman" w:cs="Times New Roman"/>
          <w:sz w:val="24"/>
          <w:szCs w:val="24"/>
        </w:rPr>
        <w:t xml:space="preserve"> органа</w:t>
      </w:r>
      <w:r w:rsidRPr="001B19A8">
        <w:rPr>
          <w:rFonts w:ascii="Times New Roman" w:hAnsi="Times New Roman" w:cs="Times New Roman"/>
          <w:sz w:val="24"/>
          <w:szCs w:val="24"/>
        </w:rPr>
        <w:t>.</w:t>
      </w:r>
    </w:p>
    <w:p w14:paraId="10315142" w14:textId="77777777" w:rsidR="00786C67" w:rsidRPr="001B19A8" w:rsidRDefault="004F21E2" w:rsidP="003A0F9C">
      <w:pPr>
        <w:tabs>
          <w:tab w:val="left" w:pos="993"/>
        </w:tabs>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4</w:t>
      </w:r>
      <w:r w:rsidR="00913DB0" w:rsidRPr="001B19A8">
        <w:rPr>
          <w:rFonts w:ascii="Times New Roman" w:hAnsi="Times New Roman" w:cs="Times New Roman"/>
          <w:sz w:val="24"/>
          <w:szCs w:val="24"/>
        </w:rPr>
        <w:t>.</w:t>
      </w:r>
      <w:r w:rsidR="00913DB0" w:rsidRPr="001B19A8">
        <w:rPr>
          <w:rFonts w:ascii="Times New Roman" w:hAnsi="Times New Roman" w:cs="Times New Roman"/>
          <w:sz w:val="24"/>
          <w:szCs w:val="24"/>
        </w:rPr>
        <w:tab/>
      </w:r>
      <w:r w:rsidR="00786C67" w:rsidRPr="001B19A8">
        <w:rPr>
          <w:rFonts w:ascii="Times New Roman" w:hAnsi="Times New Roman" w:cs="Times New Roman"/>
          <w:sz w:val="24"/>
          <w:szCs w:val="24"/>
        </w:rPr>
        <w:t xml:space="preserve">Профилактический визит проводится в течение </w:t>
      </w:r>
      <w:r w:rsidR="00237381" w:rsidRPr="001B19A8">
        <w:rPr>
          <w:rFonts w:ascii="Times New Roman" w:hAnsi="Times New Roman" w:cs="Times New Roman"/>
          <w:sz w:val="24"/>
          <w:szCs w:val="24"/>
        </w:rPr>
        <w:t>одного рабочего дня в </w:t>
      </w:r>
      <w:r w:rsidR="00786C67" w:rsidRPr="001B19A8">
        <w:rPr>
          <w:rFonts w:ascii="Times New Roman" w:hAnsi="Times New Roman" w:cs="Times New Roman"/>
          <w:sz w:val="24"/>
          <w:szCs w:val="24"/>
        </w:rPr>
        <w:t>присутствии контролируемого лица либо его представителя.</w:t>
      </w:r>
    </w:p>
    <w:p w14:paraId="4F06FEFB" w14:textId="77777777" w:rsidR="00786C67" w:rsidRPr="001B19A8" w:rsidRDefault="00786C67" w:rsidP="003A0F9C">
      <w:pPr>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Если в день проведения профилактического визита, проводимого в форме профилактической беседы, контролируемое лицо и е</w:t>
      </w:r>
      <w:r w:rsidR="00913DB0" w:rsidRPr="001B19A8">
        <w:rPr>
          <w:rFonts w:ascii="Times New Roman" w:hAnsi="Times New Roman" w:cs="Times New Roman"/>
          <w:sz w:val="24"/>
          <w:szCs w:val="24"/>
        </w:rPr>
        <w:t>го представители отсутствуют по </w:t>
      </w:r>
      <w:r w:rsidRPr="001B19A8">
        <w:rPr>
          <w:rFonts w:ascii="Times New Roman" w:hAnsi="Times New Roman" w:cs="Times New Roman"/>
          <w:sz w:val="24"/>
          <w:szCs w:val="24"/>
        </w:rPr>
        <w:t>месту проведения профилактического визита, профилактический визит переносится на иную дату.</w:t>
      </w:r>
    </w:p>
    <w:p w14:paraId="5A70D141" w14:textId="77777777" w:rsidR="00786C67" w:rsidRPr="001B19A8" w:rsidRDefault="00786C67" w:rsidP="003A0F9C">
      <w:pPr>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Если проведение профилактического визита, проводимого путем использования видео-конференц-связи, в установленный день оказалось невозможным по техническим или иным причинам, профилактический визит переносится на иную дату.</w:t>
      </w:r>
    </w:p>
    <w:p w14:paraId="35187DEF" w14:textId="77777777" w:rsidR="00786C67" w:rsidRPr="001B19A8" w:rsidRDefault="00786C67" w:rsidP="003A0F9C">
      <w:pPr>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При перенесении профилактического визита контролируемому лицу направляются повторные уведомления.</w:t>
      </w:r>
    </w:p>
    <w:p w14:paraId="07A41311" w14:textId="77777777" w:rsidR="00786C67" w:rsidRPr="001B19A8" w:rsidRDefault="004F21E2" w:rsidP="003A0F9C">
      <w:pPr>
        <w:tabs>
          <w:tab w:val="left" w:pos="993"/>
        </w:tabs>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5</w:t>
      </w:r>
      <w:r w:rsidR="00EA2173" w:rsidRPr="001B19A8">
        <w:rPr>
          <w:rFonts w:ascii="Times New Roman" w:hAnsi="Times New Roman" w:cs="Times New Roman"/>
          <w:sz w:val="24"/>
          <w:szCs w:val="24"/>
        </w:rPr>
        <w:t>.</w:t>
      </w:r>
      <w:r w:rsidR="00EA2173" w:rsidRPr="001B19A8">
        <w:rPr>
          <w:rFonts w:ascii="Times New Roman" w:hAnsi="Times New Roman" w:cs="Times New Roman"/>
          <w:sz w:val="24"/>
          <w:szCs w:val="24"/>
        </w:rPr>
        <w:tab/>
      </w:r>
      <w:r w:rsidR="00786C67" w:rsidRPr="001B19A8">
        <w:rPr>
          <w:rFonts w:ascii="Times New Roman" w:hAnsi="Times New Roman" w:cs="Times New Roman"/>
          <w:sz w:val="24"/>
          <w:szCs w:val="24"/>
        </w:rPr>
        <w:t>По результатам профилактического визита инспектором, его проводившим, составляется и подписывается отчет, содержащий следующие сведения:</w:t>
      </w:r>
    </w:p>
    <w:p w14:paraId="3C7C3377" w14:textId="77777777" w:rsidR="00786C67" w:rsidRPr="001B19A8" w:rsidRDefault="004F21E2" w:rsidP="003A0F9C">
      <w:pPr>
        <w:tabs>
          <w:tab w:val="left" w:pos="851"/>
        </w:tabs>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 xml:space="preserve">1) </w:t>
      </w:r>
      <w:r w:rsidR="00786C67" w:rsidRPr="001B19A8">
        <w:rPr>
          <w:rFonts w:ascii="Times New Roman" w:hAnsi="Times New Roman" w:cs="Times New Roman"/>
          <w:sz w:val="24"/>
          <w:szCs w:val="24"/>
        </w:rPr>
        <w:t>дата, время, форма проведения профилактического визита;</w:t>
      </w:r>
    </w:p>
    <w:p w14:paraId="03CF303B" w14:textId="77777777" w:rsidR="00786C67" w:rsidRPr="001B19A8" w:rsidRDefault="004F21E2" w:rsidP="003A0F9C">
      <w:pPr>
        <w:tabs>
          <w:tab w:val="left" w:pos="851"/>
        </w:tabs>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 xml:space="preserve">2) </w:t>
      </w:r>
      <w:r w:rsidR="00786C67" w:rsidRPr="001B19A8">
        <w:rPr>
          <w:rFonts w:ascii="Times New Roman" w:hAnsi="Times New Roman" w:cs="Times New Roman"/>
          <w:sz w:val="24"/>
          <w:szCs w:val="24"/>
        </w:rPr>
        <w:t>наименование организации – контролируемого лиц</w:t>
      </w:r>
      <w:r w:rsidR="00E035C7" w:rsidRPr="001B19A8">
        <w:rPr>
          <w:rFonts w:ascii="Times New Roman" w:hAnsi="Times New Roman" w:cs="Times New Roman"/>
          <w:sz w:val="24"/>
          <w:szCs w:val="24"/>
        </w:rPr>
        <w:t>а, фамилия, имя и отчество (при </w:t>
      </w:r>
      <w:r w:rsidR="00786C67" w:rsidRPr="001B19A8">
        <w:rPr>
          <w:rFonts w:ascii="Times New Roman" w:hAnsi="Times New Roman" w:cs="Times New Roman"/>
          <w:sz w:val="24"/>
          <w:szCs w:val="24"/>
        </w:rPr>
        <w:t>наличии) гражданина – контролируемого лица, в отношении которых проведен профилактический визит;</w:t>
      </w:r>
    </w:p>
    <w:p w14:paraId="3E79EC4C" w14:textId="77777777" w:rsidR="00786C67" w:rsidRPr="001B19A8" w:rsidRDefault="004F21E2" w:rsidP="003A0F9C">
      <w:pPr>
        <w:tabs>
          <w:tab w:val="left" w:pos="851"/>
        </w:tabs>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 xml:space="preserve">3) </w:t>
      </w:r>
      <w:r w:rsidR="00786C67" w:rsidRPr="001B19A8">
        <w:rPr>
          <w:rFonts w:ascii="Times New Roman" w:hAnsi="Times New Roman" w:cs="Times New Roman"/>
          <w:sz w:val="24"/>
          <w:szCs w:val="24"/>
        </w:rPr>
        <w:t>фамилия, имя и отчество (при наличии) представителя контролируемого лица, присутствовавшего при проведении профилактического визита;</w:t>
      </w:r>
    </w:p>
    <w:p w14:paraId="666B0788" w14:textId="77777777" w:rsidR="00786C67" w:rsidRPr="001B19A8" w:rsidRDefault="004F21E2" w:rsidP="003A0F9C">
      <w:pPr>
        <w:tabs>
          <w:tab w:val="left" w:pos="851"/>
        </w:tabs>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 xml:space="preserve">4) </w:t>
      </w:r>
      <w:r w:rsidR="00786C67" w:rsidRPr="001B19A8">
        <w:rPr>
          <w:rFonts w:ascii="Times New Roman" w:hAnsi="Times New Roman" w:cs="Times New Roman"/>
          <w:sz w:val="24"/>
          <w:szCs w:val="24"/>
        </w:rPr>
        <w:t>наименование должности, фамилия и инициалы инспектора, проводившего профилактический визит.</w:t>
      </w:r>
    </w:p>
    <w:p w14:paraId="330CEA23" w14:textId="77777777" w:rsidR="00786C67" w:rsidRPr="001B19A8" w:rsidRDefault="00786C67" w:rsidP="003A0F9C">
      <w:pPr>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 xml:space="preserve">В </w:t>
      </w:r>
      <w:r w:rsidR="004F21E2" w:rsidRPr="001B19A8">
        <w:rPr>
          <w:rFonts w:ascii="Times New Roman" w:hAnsi="Times New Roman" w:cs="Times New Roman"/>
          <w:sz w:val="24"/>
          <w:szCs w:val="24"/>
        </w:rPr>
        <w:t>первый</w:t>
      </w:r>
      <w:r w:rsidRPr="001B19A8">
        <w:rPr>
          <w:rFonts w:ascii="Times New Roman" w:hAnsi="Times New Roman" w:cs="Times New Roman"/>
          <w:sz w:val="24"/>
          <w:szCs w:val="24"/>
        </w:rPr>
        <w:t xml:space="preserve"> отчет о проведении профилактических визи</w:t>
      </w:r>
      <w:r w:rsidR="00E035C7" w:rsidRPr="001B19A8">
        <w:rPr>
          <w:rFonts w:ascii="Times New Roman" w:hAnsi="Times New Roman" w:cs="Times New Roman"/>
          <w:sz w:val="24"/>
          <w:szCs w:val="24"/>
        </w:rPr>
        <w:t>тов могут включаться сведения о </w:t>
      </w:r>
      <w:r w:rsidRPr="001B19A8">
        <w:rPr>
          <w:rFonts w:ascii="Times New Roman" w:hAnsi="Times New Roman" w:cs="Times New Roman"/>
          <w:sz w:val="24"/>
          <w:szCs w:val="24"/>
        </w:rPr>
        <w:t>проведении нескольких профилактических визитов.</w:t>
      </w:r>
    </w:p>
    <w:p w14:paraId="117F129D" w14:textId="77777777" w:rsidR="003B6B4B" w:rsidRDefault="00786C67" w:rsidP="003A0F9C">
      <w:pPr>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Отчет о проведении</w:t>
      </w:r>
      <w:r w:rsidR="008B0DE8" w:rsidRPr="001B19A8">
        <w:rPr>
          <w:rFonts w:ascii="Times New Roman" w:hAnsi="Times New Roman" w:cs="Times New Roman"/>
          <w:sz w:val="24"/>
          <w:szCs w:val="24"/>
        </w:rPr>
        <w:t xml:space="preserve"> профилактического визита</w:t>
      </w:r>
      <w:r w:rsidRPr="001B19A8">
        <w:rPr>
          <w:rFonts w:ascii="Times New Roman" w:hAnsi="Times New Roman" w:cs="Times New Roman"/>
          <w:sz w:val="24"/>
          <w:szCs w:val="24"/>
        </w:rPr>
        <w:t xml:space="preserve"> составляется </w:t>
      </w:r>
      <w:r w:rsidR="00EA2173" w:rsidRPr="001B19A8">
        <w:rPr>
          <w:rFonts w:ascii="Times New Roman" w:hAnsi="Times New Roman" w:cs="Times New Roman"/>
          <w:sz w:val="24"/>
          <w:szCs w:val="24"/>
        </w:rPr>
        <w:t xml:space="preserve">в течение </w:t>
      </w:r>
      <w:r w:rsidR="008B0DE8" w:rsidRPr="001B19A8">
        <w:rPr>
          <w:rFonts w:ascii="Times New Roman" w:hAnsi="Times New Roman" w:cs="Times New Roman"/>
          <w:sz w:val="24"/>
          <w:szCs w:val="24"/>
        </w:rPr>
        <w:t>5 рабочих дней со дня проведения профилактического визита</w:t>
      </w:r>
      <w:r w:rsidRPr="001B19A8">
        <w:rPr>
          <w:rFonts w:ascii="Times New Roman" w:hAnsi="Times New Roman" w:cs="Times New Roman"/>
          <w:sz w:val="24"/>
          <w:szCs w:val="24"/>
        </w:rPr>
        <w:t>.</w:t>
      </w:r>
    </w:p>
    <w:p w14:paraId="0B8B6FB9" w14:textId="77777777" w:rsidR="0060056C" w:rsidRPr="0060056C" w:rsidRDefault="0060056C" w:rsidP="0060056C">
      <w:pPr>
        <w:spacing w:after="0" w:line="240" w:lineRule="auto"/>
        <w:ind w:firstLine="709"/>
        <w:contextualSpacing/>
        <w:jc w:val="both"/>
        <w:rPr>
          <w:rFonts w:ascii="Times New Roman" w:hAnsi="Times New Roman" w:cs="Times New Roman"/>
          <w:sz w:val="24"/>
          <w:szCs w:val="24"/>
        </w:rPr>
      </w:pPr>
      <w:r w:rsidRPr="0060056C">
        <w:rPr>
          <w:rFonts w:ascii="Times New Roman" w:hAnsi="Times New Roman" w:cs="Times New Roman"/>
          <w:sz w:val="24"/>
          <w:szCs w:val="24"/>
        </w:rPr>
        <w:t>6. 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14:paraId="7F49D34F" w14:textId="77777777" w:rsidR="0060056C" w:rsidRPr="0060056C" w:rsidRDefault="0060056C" w:rsidP="0060056C">
      <w:pPr>
        <w:spacing w:after="0" w:line="240" w:lineRule="auto"/>
        <w:ind w:firstLine="709"/>
        <w:contextualSpacing/>
        <w:jc w:val="both"/>
        <w:rPr>
          <w:rFonts w:ascii="Times New Roman" w:hAnsi="Times New Roman" w:cs="Times New Roman"/>
          <w:sz w:val="24"/>
          <w:szCs w:val="24"/>
        </w:rPr>
      </w:pPr>
      <w:r w:rsidRPr="0060056C">
        <w:rPr>
          <w:rFonts w:ascii="Times New Roman" w:hAnsi="Times New Roman" w:cs="Times New Roman"/>
          <w:sz w:val="24"/>
          <w:szCs w:val="24"/>
        </w:rPr>
        <w:t>Контрольный орган рассматривает заявление контролируемого лица в течение десяти рабочих дней с даты регистрации указанного заявления,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14:paraId="4E3C8C5D" w14:textId="77777777" w:rsidR="0060056C" w:rsidRPr="0060056C" w:rsidRDefault="0060056C" w:rsidP="0060056C">
      <w:pPr>
        <w:spacing w:after="0" w:line="240" w:lineRule="auto"/>
        <w:ind w:firstLine="709"/>
        <w:contextualSpacing/>
        <w:jc w:val="both"/>
        <w:rPr>
          <w:rFonts w:ascii="Times New Roman" w:hAnsi="Times New Roman" w:cs="Times New Roman"/>
          <w:sz w:val="24"/>
          <w:szCs w:val="24"/>
        </w:rPr>
      </w:pPr>
      <w:r w:rsidRPr="0060056C">
        <w:rPr>
          <w:rFonts w:ascii="Times New Roman" w:hAnsi="Times New Roman" w:cs="Times New Roman"/>
          <w:sz w:val="24"/>
          <w:szCs w:val="24"/>
        </w:rPr>
        <w:t>Решение об отказе в проведении профилактического визита по заявлению контролируемого лица принимается по одному из следующих оснований:</w:t>
      </w:r>
    </w:p>
    <w:p w14:paraId="03E19FA2" w14:textId="77777777" w:rsidR="0060056C" w:rsidRPr="0060056C" w:rsidRDefault="0060056C" w:rsidP="0060056C">
      <w:pPr>
        <w:spacing w:after="0" w:line="240" w:lineRule="auto"/>
        <w:ind w:firstLine="709"/>
        <w:contextualSpacing/>
        <w:jc w:val="both"/>
        <w:rPr>
          <w:rFonts w:ascii="Times New Roman" w:hAnsi="Times New Roman" w:cs="Times New Roman"/>
          <w:sz w:val="24"/>
          <w:szCs w:val="24"/>
        </w:rPr>
      </w:pPr>
      <w:r w:rsidRPr="0060056C">
        <w:rPr>
          <w:rFonts w:ascii="Times New Roman" w:hAnsi="Times New Roman" w:cs="Times New Roman"/>
          <w:sz w:val="24"/>
          <w:szCs w:val="24"/>
        </w:rPr>
        <w:t>1) от контролируемого лица поступило уведомление об отзыве заявления о проведении профилактического визита;</w:t>
      </w:r>
    </w:p>
    <w:p w14:paraId="01B5C726" w14:textId="77777777" w:rsidR="0060056C" w:rsidRPr="0060056C" w:rsidRDefault="0060056C" w:rsidP="0060056C">
      <w:pPr>
        <w:spacing w:after="0" w:line="240" w:lineRule="auto"/>
        <w:ind w:firstLine="709"/>
        <w:contextualSpacing/>
        <w:jc w:val="both"/>
        <w:rPr>
          <w:rFonts w:ascii="Times New Roman" w:hAnsi="Times New Roman" w:cs="Times New Roman"/>
          <w:sz w:val="24"/>
          <w:szCs w:val="24"/>
        </w:rPr>
      </w:pPr>
      <w:r w:rsidRPr="0060056C">
        <w:rPr>
          <w:rFonts w:ascii="Times New Roman" w:hAnsi="Times New Roman" w:cs="Times New Roman"/>
          <w:sz w:val="24"/>
          <w:szCs w:val="24"/>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14:paraId="35A5A03F" w14:textId="77777777" w:rsidR="0060056C" w:rsidRPr="0060056C" w:rsidRDefault="0060056C" w:rsidP="0060056C">
      <w:pPr>
        <w:spacing w:after="0" w:line="240" w:lineRule="auto"/>
        <w:ind w:firstLine="709"/>
        <w:contextualSpacing/>
        <w:jc w:val="both"/>
        <w:rPr>
          <w:rFonts w:ascii="Times New Roman" w:hAnsi="Times New Roman" w:cs="Times New Roman"/>
          <w:sz w:val="24"/>
          <w:szCs w:val="24"/>
        </w:rPr>
      </w:pPr>
      <w:r w:rsidRPr="0060056C">
        <w:rPr>
          <w:rFonts w:ascii="Times New Roman" w:hAnsi="Times New Roman" w:cs="Times New Roman"/>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2E016782" w14:textId="77777777" w:rsidR="0060056C" w:rsidRPr="0060056C" w:rsidRDefault="0060056C" w:rsidP="0060056C">
      <w:pPr>
        <w:spacing w:after="0" w:line="240" w:lineRule="auto"/>
        <w:ind w:firstLine="709"/>
        <w:contextualSpacing/>
        <w:jc w:val="both"/>
        <w:rPr>
          <w:rFonts w:ascii="Times New Roman" w:hAnsi="Times New Roman" w:cs="Times New Roman"/>
          <w:sz w:val="24"/>
          <w:szCs w:val="24"/>
        </w:rPr>
      </w:pPr>
      <w:r w:rsidRPr="0060056C">
        <w:rPr>
          <w:rFonts w:ascii="Times New Roman" w:hAnsi="Times New Roman" w:cs="Times New Roman"/>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0489F1B2" w14:textId="378324F3" w:rsidR="005D2B5A" w:rsidRDefault="0060056C" w:rsidP="0060056C">
      <w:pPr>
        <w:spacing w:after="0" w:line="240" w:lineRule="auto"/>
        <w:ind w:firstLine="709"/>
        <w:contextualSpacing/>
        <w:jc w:val="both"/>
        <w:rPr>
          <w:rFonts w:ascii="Times New Roman" w:hAnsi="Times New Roman" w:cs="Times New Roman"/>
          <w:sz w:val="24"/>
          <w:szCs w:val="24"/>
        </w:rPr>
      </w:pPr>
      <w:r w:rsidRPr="0060056C">
        <w:rPr>
          <w:rFonts w:ascii="Times New Roman" w:hAnsi="Times New Roman" w:cs="Times New Roman"/>
          <w:sz w:val="24"/>
          <w:szCs w:val="24"/>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0D2D6482" w14:textId="77777777" w:rsidR="0060056C" w:rsidRPr="001B19A8" w:rsidRDefault="0060056C" w:rsidP="0060056C">
      <w:pPr>
        <w:spacing w:after="0" w:line="240" w:lineRule="auto"/>
        <w:ind w:firstLine="709"/>
        <w:contextualSpacing/>
        <w:jc w:val="both"/>
        <w:rPr>
          <w:rFonts w:ascii="Times New Roman" w:hAnsi="Times New Roman" w:cs="Times New Roman"/>
          <w:sz w:val="24"/>
          <w:szCs w:val="24"/>
        </w:rPr>
      </w:pPr>
    </w:p>
    <w:p w14:paraId="3B09FE4D" w14:textId="77777777" w:rsidR="00237381" w:rsidRPr="001B19A8" w:rsidRDefault="00237381" w:rsidP="003A0F9C">
      <w:pPr>
        <w:spacing w:after="0" w:line="240" w:lineRule="auto"/>
        <w:ind w:firstLine="709"/>
        <w:contextualSpacing/>
        <w:jc w:val="both"/>
        <w:rPr>
          <w:rFonts w:ascii="Times New Roman" w:eastAsia="Calibri" w:hAnsi="Times New Roman" w:cs="Times New Roman"/>
          <w:sz w:val="24"/>
          <w:szCs w:val="24"/>
        </w:rPr>
      </w:pPr>
      <w:r w:rsidRPr="001B19A8">
        <w:rPr>
          <w:rFonts w:ascii="Times New Roman" w:eastAsia="Calibri" w:hAnsi="Times New Roman" w:cs="Times New Roman"/>
          <w:sz w:val="24"/>
          <w:szCs w:val="24"/>
        </w:rPr>
        <w:t>Глава 3. Контрольные мероприятия</w:t>
      </w:r>
    </w:p>
    <w:p w14:paraId="096D9223" w14:textId="77777777" w:rsidR="00237381" w:rsidRPr="001B19A8" w:rsidRDefault="00237381" w:rsidP="003A0F9C">
      <w:pPr>
        <w:spacing w:after="0" w:line="240" w:lineRule="auto"/>
        <w:ind w:firstLine="709"/>
        <w:contextualSpacing/>
        <w:jc w:val="center"/>
        <w:rPr>
          <w:rFonts w:ascii="Times New Roman" w:eastAsia="Calibri" w:hAnsi="Times New Roman" w:cs="Times New Roman"/>
          <w:sz w:val="24"/>
          <w:szCs w:val="24"/>
        </w:rPr>
      </w:pPr>
    </w:p>
    <w:p w14:paraId="4B8C0B1A" w14:textId="77777777" w:rsidR="00237381" w:rsidRPr="001B19A8" w:rsidRDefault="00237381" w:rsidP="003A0F9C">
      <w:pPr>
        <w:spacing w:after="0" w:line="240" w:lineRule="auto"/>
        <w:ind w:firstLine="709"/>
        <w:contextualSpacing/>
        <w:jc w:val="both"/>
        <w:rPr>
          <w:rFonts w:ascii="Times New Roman" w:eastAsia="Calibri" w:hAnsi="Times New Roman" w:cs="Times New Roman"/>
          <w:sz w:val="24"/>
          <w:szCs w:val="24"/>
        </w:rPr>
      </w:pPr>
      <w:r w:rsidRPr="001B19A8">
        <w:rPr>
          <w:rFonts w:ascii="Times New Roman" w:eastAsia="Calibri" w:hAnsi="Times New Roman" w:cs="Times New Roman"/>
          <w:sz w:val="24"/>
          <w:szCs w:val="24"/>
        </w:rPr>
        <w:t>Статья 1</w:t>
      </w:r>
      <w:r w:rsidR="001E4898" w:rsidRPr="001B19A8">
        <w:rPr>
          <w:rFonts w:ascii="Times New Roman" w:eastAsia="Calibri" w:hAnsi="Times New Roman" w:cs="Times New Roman"/>
          <w:sz w:val="24"/>
          <w:szCs w:val="24"/>
        </w:rPr>
        <w:t>0</w:t>
      </w:r>
      <w:r w:rsidRPr="001B19A8">
        <w:rPr>
          <w:rFonts w:ascii="Times New Roman" w:eastAsia="Calibri" w:hAnsi="Times New Roman" w:cs="Times New Roman"/>
          <w:sz w:val="24"/>
          <w:szCs w:val="24"/>
        </w:rPr>
        <w:t xml:space="preserve">. Общие положения о контрольных мероприятиях, проводимых при осуществлении муниципального </w:t>
      </w:r>
      <w:r w:rsidR="001E4898" w:rsidRPr="001B19A8">
        <w:rPr>
          <w:rFonts w:ascii="Times New Roman" w:eastAsia="Calibri" w:hAnsi="Times New Roman" w:cs="Times New Roman"/>
          <w:sz w:val="24"/>
          <w:szCs w:val="24"/>
        </w:rPr>
        <w:t xml:space="preserve">контроля </w:t>
      </w:r>
      <w:r w:rsidR="00EC7D11" w:rsidRPr="001B19A8">
        <w:rPr>
          <w:rFonts w:ascii="Times New Roman" w:eastAsia="Calibri" w:hAnsi="Times New Roman" w:cs="Times New Roman"/>
          <w:sz w:val="24"/>
          <w:szCs w:val="24"/>
        </w:rPr>
        <w:t>в области охраны и использования особо охраняемых природных территорий</w:t>
      </w:r>
    </w:p>
    <w:p w14:paraId="5692BBBC" w14:textId="77777777" w:rsidR="008B0DE8" w:rsidRPr="001B19A8" w:rsidRDefault="008B0DE8" w:rsidP="003A0F9C">
      <w:pPr>
        <w:spacing w:after="0" w:line="240" w:lineRule="auto"/>
        <w:ind w:firstLine="709"/>
        <w:contextualSpacing/>
        <w:jc w:val="center"/>
        <w:rPr>
          <w:rFonts w:ascii="Times New Roman" w:hAnsi="Times New Roman" w:cs="Times New Roman"/>
          <w:sz w:val="24"/>
          <w:szCs w:val="24"/>
        </w:rPr>
      </w:pPr>
    </w:p>
    <w:p w14:paraId="56390C96" w14:textId="77777777" w:rsidR="008B0DE8" w:rsidRPr="001B19A8" w:rsidRDefault="004F21E2" w:rsidP="003A0F9C">
      <w:pPr>
        <w:tabs>
          <w:tab w:val="left" w:pos="993"/>
        </w:tabs>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1</w:t>
      </w:r>
      <w:r w:rsidR="002D0BE0" w:rsidRPr="001B19A8">
        <w:rPr>
          <w:rFonts w:ascii="Times New Roman" w:hAnsi="Times New Roman" w:cs="Times New Roman"/>
          <w:sz w:val="24"/>
          <w:szCs w:val="24"/>
        </w:rPr>
        <w:t>.</w:t>
      </w:r>
      <w:r w:rsidR="002D0BE0" w:rsidRPr="001B19A8">
        <w:rPr>
          <w:rFonts w:ascii="Times New Roman" w:hAnsi="Times New Roman" w:cs="Times New Roman"/>
          <w:sz w:val="24"/>
          <w:szCs w:val="24"/>
        </w:rPr>
        <w:tab/>
      </w:r>
      <w:r w:rsidR="008B0DE8" w:rsidRPr="001B19A8">
        <w:rPr>
          <w:rFonts w:ascii="Times New Roman" w:hAnsi="Times New Roman" w:cs="Times New Roman"/>
          <w:sz w:val="24"/>
          <w:szCs w:val="24"/>
        </w:rPr>
        <w:t xml:space="preserve">При осуществлении муниципального </w:t>
      </w:r>
      <w:r w:rsidR="001E4898" w:rsidRPr="001B19A8">
        <w:rPr>
          <w:rFonts w:ascii="Times New Roman" w:hAnsi="Times New Roman" w:cs="Times New Roman"/>
          <w:sz w:val="24"/>
          <w:szCs w:val="24"/>
        </w:rPr>
        <w:t xml:space="preserve">контроля </w:t>
      </w:r>
      <w:r w:rsidR="00EC7D11" w:rsidRPr="001B19A8">
        <w:rPr>
          <w:rFonts w:ascii="Times New Roman" w:hAnsi="Times New Roman" w:cs="Times New Roman"/>
          <w:sz w:val="24"/>
          <w:szCs w:val="24"/>
        </w:rPr>
        <w:t>в области охраны и использования особо охраняемых природных территорий</w:t>
      </w:r>
      <w:r w:rsidR="008B0DE8" w:rsidRPr="001B19A8">
        <w:rPr>
          <w:rFonts w:ascii="Times New Roman" w:hAnsi="Times New Roman" w:cs="Times New Roman"/>
          <w:sz w:val="24"/>
          <w:szCs w:val="24"/>
        </w:rPr>
        <w:t xml:space="preserve"> проводятся следующие виды контрольных мероприятий, пре</w:t>
      </w:r>
      <w:r w:rsidR="00080083" w:rsidRPr="001B19A8">
        <w:rPr>
          <w:rFonts w:ascii="Times New Roman" w:hAnsi="Times New Roman" w:cs="Times New Roman"/>
          <w:sz w:val="24"/>
          <w:szCs w:val="24"/>
        </w:rPr>
        <w:t>дусматривающих взаимодействие с </w:t>
      </w:r>
      <w:r w:rsidR="008B0DE8" w:rsidRPr="001B19A8">
        <w:rPr>
          <w:rFonts w:ascii="Times New Roman" w:hAnsi="Times New Roman" w:cs="Times New Roman"/>
          <w:sz w:val="24"/>
          <w:szCs w:val="24"/>
        </w:rPr>
        <w:t>контролируемыми лицами:</w:t>
      </w:r>
    </w:p>
    <w:p w14:paraId="65A4C8E8" w14:textId="77777777" w:rsidR="008B0DE8" w:rsidRPr="001B19A8" w:rsidRDefault="008B0DE8" w:rsidP="003A0F9C">
      <w:pPr>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1) инспекционный визит;</w:t>
      </w:r>
    </w:p>
    <w:p w14:paraId="7DBC5421" w14:textId="77777777" w:rsidR="008B0DE8" w:rsidRPr="001B19A8" w:rsidRDefault="008B0DE8" w:rsidP="003A0F9C">
      <w:pPr>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2) рейдовый осмотр;</w:t>
      </w:r>
    </w:p>
    <w:p w14:paraId="3CF46CC0" w14:textId="77777777" w:rsidR="008B0DE8" w:rsidRPr="001B19A8" w:rsidRDefault="008B0DE8" w:rsidP="003A0F9C">
      <w:pPr>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3) документарная проверка;</w:t>
      </w:r>
    </w:p>
    <w:p w14:paraId="07FCD7D9" w14:textId="77777777" w:rsidR="008B0DE8" w:rsidRPr="001B19A8" w:rsidRDefault="008B0DE8" w:rsidP="003A0F9C">
      <w:pPr>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4) выездная проверка.</w:t>
      </w:r>
    </w:p>
    <w:p w14:paraId="09F147FF" w14:textId="77777777" w:rsidR="008B0DE8" w:rsidRPr="001B19A8" w:rsidRDefault="004F21E2" w:rsidP="003A0F9C">
      <w:pPr>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2</w:t>
      </w:r>
      <w:r w:rsidR="008B0DE8" w:rsidRPr="001B19A8">
        <w:rPr>
          <w:rFonts w:ascii="Times New Roman" w:hAnsi="Times New Roman" w:cs="Times New Roman"/>
          <w:sz w:val="24"/>
          <w:szCs w:val="24"/>
        </w:rPr>
        <w:t xml:space="preserve">. При осуществлении муниципального </w:t>
      </w:r>
      <w:r w:rsidR="001E4898" w:rsidRPr="001B19A8">
        <w:rPr>
          <w:rFonts w:ascii="Times New Roman" w:hAnsi="Times New Roman" w:cs="Times New Roman"/>
          <w:sz w:val="24"/>
          <w:szCs w:val="24"/>
        </w:rPr>
        <w:t xml:space="preserve">контроля </w:t>
      </w:r>
      <w:r w:rsidR="00EC7D11" w:rsidRPr="001B19A8">
        <w:rPr>
          <w:rFonts w:ascii="Times New Roman" w:hAnsi="Times New Roman" w:cs="Times New Roman"/>
          <w:sz w:val="24"/>
          <w:szCs w:val="24"/>
        </w:rPr>
        <w:t>в области охраны и использования особо охраняемых природных территорий</w:t>
      </w:r>
      <w:r w:rsidR="008B0DE8" w:rsidRPr="001B19A8">
        <w:rPr>
          <w:rFonts w:ascii="Times New Roman" w:hAnsi="Times New Roman" w:cs="Times New Roman"/>
          <w:sz w:val="24"/>
          <w:szCs w:val="24"/>
        </w:rPr>
        <w:t xml:space="preserve"> проводятся следующие виды контрольных м</w:t>
      </w:r>
      <w:r w:rsidR="006950A8" w:rsidRPr="001B19A8">
        <w:rPr>
          <w:rFonts w:ascii="Times New Roman" w:hAnsi="Times New Roman" w:cs="Times New Roman"/>
          <w:sz w:val="24"/>
          <w:szCs w:val="24"/>
        </w:rPr>
        <w:t>ероприятий без взаимодействия с </w:t>
      </w:r>
      <w:r w:rsidR="008B0DE8" w:rsidRPr="001B19A8">
        <w:rPr>
          <w:rFonts w:ascii="Times New Roman" w:hAnsi="Times New Roman" w:cs="Times New Roman"/>
          <w:sz w:val="24"/>
          <w:szCs w:val="24"/>
        </w:rPr>
        <w:t>контролируемыми лицами:</w:t>
      </w:r>
    </w:p>
    <w:p w14:paraId="0863C2E7" w14:textId="77777777" w:rsidR="008B0DE8" w:rsidRPr="001B19A8" w:rsidRDefault="008B0DE8" w:rsidP="003A0F9C">
      <w:pPr>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1) наблюдение за соблюдением обязательных требований;</w:t>
      </w:r>
    </w:p>
    <w:p w14:paraId="7638D368" w14:textId="77777777" w:rsidR="008B0DE8" w:rsidRPr="001B19A8" w:rsidRDefault="008B0DE8" w:rsidP="003A0F9C">
      <w:pPr>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2) выездное обследование.</w:t>
      </w:r>
    </w:p>
    <w:p w14:paraId="7D134586" w14:textId="77777777" w:rsidR="006F1934" w:rsidRPr="001B19A8" w:rsidRDefault="004F21E2" w:rsidP="003A0F9C">
      <w:pPr>
        <w:tabs>
          <w:tab w:val="left" w:pos="993"/>
        </w:tabs>
        <w:spacing w:after="0" w:line="240" w:lineRule="auto"/>
        <w:ind w:firstLine="709"/>
        <w:contextualSpacing/>
        <w:jc w:val="both"/>
        <w:rPr>
          <w:rFonts w:ascii="Times New Roman" w:eastAsia="Calibri" w:hAnsi="Times New Roman" w:cs="Times New Roman"/>
          <w:color w:val="C00000"/>
          <w:sz w:val="24"/>
          <w:szCs w:val="24"/>
        </w:rPr>
      </w:pPr>
      <w:r w:rsidRPr="001B19A8">
        <w:rPr>
          <w:rFonts w:ascii="Times New Roman" w:hAnsi="Times New Roman" w:cs="Times New Roman"/>
          <w:sz w:val="24"/>
          <w:szCs w:val="24"/>
        </w:rPr>
        <w:t>3</w:t>
      </w:r>
      <w:r w:rsidR="0018688E" w:rsidRPr="001B19A8">
        <w:rPr>
          <w:rFonts w:ascii="Times New Roman" w:hAnsi="Times New Roman" w:cs="Times New Roman"/>
          <w:sz w:val="24"/>
          <w:szCs w:val="24"/>
        </w:rPr>
        <w:t>.</w:t>
      </w:r>
      <w:r w:rsidR="0018688E" w:rsidRPr="001B19A8">
        <w:rPr>
          <w:rFonts w:ascii="Times New Roman" w:hAnsi="Times New Roman" w:cs="Times New Roman"/>
          <w:sz w:val="24"/>
          <w:szCs w:val="24"/>
        </w:rPr>
        <w:tab/>
      </w:r>
      <w:r w:rsidR="008B0DE8" w:rsidRPr="001B19A8">
        <w:rPr>
          <w:rFonts w:ascii="Times New Roman" w:hAnsi="Times New Roman" w:cs="Times New Roman"/>
          <w:sz w:val="24"/>
          <w:szCs w:val="24"/>
        </w:rPr>
        <w:t xml:space="preserve">В случаях, предусмотренных пунктом 1 части 1 статьи 57 Федерального закона </w:t>
      </w:r>
      <w:r w:rsidR="008328FC" w:rsidRPr="001B19A8">
        <w:rPr>
          <w:rFonts w:ascii="Times New Roman" w:hAnsi="Times New Roman" w:cs="Times New Roman"/>
          <w:sz w:val="24"/>
          <w:szCs w:val="24"/>
        </w:rPr>
        <w:t>«</w:t>
      </w:r>
      <w:r w:rsidR="00E035C7" w:rsidRPr="001B19A8">
        <w:rPr>
          <w:rFonts w:ascii="Times New Roman" w:hAnsi="Times New Roman" w:cs="Times New Roman"/>
          <w:sz w:val="24"/>
          <w:szCs w:val="24"/>
        </w:rPr>
        <w:t>О </w:t>
      </w:r>
      <w:r w:rsidR="00237381" w:rsidRPr="001B19A8">
        <w:rPr>
          <w:rFonts w:ascii="Times New Roman" w:hAnsi="Times New Roman" w:cs="Times New Roman"/>
          <w:sz w:val="24"/>
          <w:szCs w:val="24"/>
        </w:rPr>
        <w:t>гос</w:t>
      </w:r>
      <w:r w:rsidR="008B0DE8" w:rsidRPr="001B19A8">
        <w:rPr>
          <w:rFonts w:ascii="Times New Roman" w:hAnsi="Times New Roman" w:cs="Times New Roman"/>
          <w:sz w:val="24"/>
          <w:szCs w:val="24"/>
        </w:rPr>
        <w:t>ударственном контроле (надзоре) и муниципальном контроле в Российской Федерации</w:t>
      </w:r>
      <w:r w:rsidR="008328FC" w:rsidRPr="001B19A8">
        <w:rPr>
          <w:rFonts w:ascii="Times New Roman" w:hAnsi="Times New Roman" w:cs="Times New Roman"/>
          <w:sz w:val="24"/>
          <w:szCs w:val="24"/>
        </w:rPr>
        <w:t xml:space="preserve">», проводится одно из контрольных мероприятий, указанных в </w:t>
      </w:r>
      <w:r w:rsidR="006950A8" w:rsidRPr="001B19A8">
        <w:rPr>
          <w:rFonts w:ascii="Times New Roman" w:hAnsi="Times New Roman" w:cs="Times New Roman"/>
          <w:sz w:val="24"/>
          <w:szCs w:val="24"/>
        </w:rPr>
        <w:t>пункте 1 </w:t>
      </w:r>
      <w:r w:rsidR="002D0BE0" w:rsidRPr="001B19A8">
        <w:rPr>
          <w:rFonts w:ascii="Times New Roman" w:hAnsi="Times New Roman" w:cs="Times New Roman"/>
          <w:sz w:val="24"/>
          <w:szCs w:val="24"/>
        </w:rPr>
        <w:t>настоящей статьи.</w:t>
      </w:r>
    </w:p>
    <w:p w14:paraId="675F128C" w14:textId="77777777" w:rsidR="006F1934" w:rsidRPr="001B19A8" w:rsidRDefault="0018688E" w:rsidP="003A0F9C">
      <w:pPr>
        <w:tabs>
          <w:tab w:val="left" w:pos="993"/>
        </w:tabs>
        <w:spacing w:after="0" w:line="240" w:lineRule="auto"/>
        <w:ind w:firstLine="709"/>
        <w:contextualSpacing/>
        <w:jc w:val="both"/>
        <w:rPr>
          <w:rFonts w:ascii="Times New Roman" w:eastAsia="Calibri" w:hAnsi="Times New Roman" w:cs="Times New Roman"/>
          <w:color w:val="C00000"/>
          <w:sz w:val="24"/>
          <w:szCs w:val="24"/>
        </w:rPr>
      </w:pPr>
      <w:r w:rsidRPr="001B19A8">
        <w:rPr>
          <w:rFonts w:ascii="Times New Roman" w:hAnsi="Times New Roman" w:cs="Times New Roman"/>
          <w:sz w:val="24"/>
          <w:szCs w:val="24"/>
        </w:rPr>
        <w:t>4.</w:t>
      </w:r>
      <w:r w:rsidRPr="001B19A8">
        <w:rPr>
          <w:rFonts w:ascii="Times New Roman" w:hAnsi="Times New Roman" w:cs="Times New Roman"/>
          <w:sz w:val="24"/>
          <w:szCs w:val="24"/>
        </w:rPr>
        <w:tab/>
      </w:r>
      <w:r w:rsidR="008B0DE8" w:rsidRPr="001B19A8">
        <w:rPr>
          <w:rFonts w:ascii="Times New Roman" w:hAnsi="Times New Roman" w:cs="Times New Roman"/>
          <w:sz w:val="24"/>
          <w:szCs w:val="24"/>
        </w:rPr>
        <w:t xml:space="preserve">Виды внеплановых контрольных мероприятий, проводимых по основаниям, предусмотренным пунктами 3 и 4 части 1 статьи 57 Федерального закона </w:t>
      </w:r>
      <w:r w:rsidR="008328FC" w:rsidRPr="001B19A8">
        <w:rPr>
          <w:rFonts w:ascii="Times New Roman" w:hAnsi="Times New Roman" w:cs="Times New Roman"/>
          <w:sz w:val="24"/>
          <w:szCs w:val="24"/>
        </w:rPr>
        <w:t>«</w:t>
      </w:r>
      <w:r w:rsidR="00706955" w:rsidRPr="001B19A8">
        <w:rPr>
          <w:rFonts w:ascii="Times New Roman" w:hAnsi="Times New Roman" w:cs="Times New Roman"/>
          <w:sz w:val="24"/>
          <w:szCs w:val="24"/>
        </w:rPr>
        <w:t>О </w:t>
      </w:r>
      <w:r w:rsidR="008B0DE8" w:rsidRPr="001B19A8">
        <w:rPr>
          <w:rFonts w:ascii="Times New Roman" w:hAnsi="Times New Roman" w:cs="Times New Roman"/>
          <w:sz w:val="24"/>
          <w:szCs w:val="24"/>
        </w:rPr>
        <w:t>государственном контроле (надзоре) и муниципальном контроле в Российской Федерации</w:t>
      </w:r>
      <w:r w:rsidR="008328FC" w:rsidRPr="001B19A8">
        <w:rPr>
          <w:rFonts w:ascii="Times New Roman" w:hAnsi="Times New Roman" w:cs="Times New Roman"/>
          <w:sz w:val="24"/>
          <w:szCs w:val="24"/>
        </w:rPr>
        <w:t>»</w:t>
      </w:r>
      <w:r w:rsidR="008B0DE8" w:rsidRPr="001B19A8">
        <w:rPr>
          <w:rFonts w:ascii="Times New Roman" w:hAnsi="Times New Roman" w:cs="Times New Roman"/>
          <w:sz w:val="24"/>
          <w:szCs w:val="24"/>
        </w:rPr>
        <w:t>, определяются поручением Президента Российской Федерации, поручением Правительства Российской Федерации, требован</w:t>
      </w:r>
      <w:r w:rsidR="00706955" w:rsidRPr="001B19A8">
        <w:rPr>
          <w:rFonts w:ascii="Times New Roman" w:hAnsi="Times New Roman" w:cs="Times New Roman"/>
          <w:sz w:val="24"/>
          <w:szCs w:val="24"/>
        </w:rPr>
        <w:t>ием прокурора. Если эти виды не </w:t>
      </w:r>
      <w:r w:rsidR="008B0DE8" w:rsidRPr="001B19A8">
        <w:rPr>
          <w:rFonts w:ascii="Times New Roman" w:hAnsi="Times New Roman" w:cs="Times New Roman"/>
          <w:sz w:val="24"/>
          <w:szCs w:val="24"/>
        </w:rPr>
        <w:t xml:space="preserve">определены поручением Президента Российской Федерации или поручением Правительства Российской Федерации, </w:t>
      </w:r>
      <w:r w:rsidR="008328FC" w:rsidRPr="001B19A8">
        <w:rPr>
          <w:rFonts w:ascii="Times New Roman" w:hAnsi="Times New Roman" w:cs="Times New Roman"/>
          <w:sz w:val="24"/>
          <w:szCs w:val="24"/>
        </w:rPr>
        <w:t xml:space="preserve">проводится </w:t>
      </w:r>
      <w:r w:rsidR="00237381" w:rsidRPr="001B19A8">
        <w:rPr>
          <w:rFonts w:ascii="Times New Roman" w:hAnsi="Times New Roman" w:cs="Times New Roman"/>
          <w:sz w:val="24"/>
          <w:szCs w:val="24"/>
        </w:rPr>
        <w:t>одно</w:t>
      </w:r>
      <w:r w:rsidR="008328FC" w:rsidRPr="001B19A8">
        <w:rPr>
          <w:rFonts w:ascii="Times New Roman" w:hAnsi="Times New Roman" w:cs="Times New Roman"/>
          <w:sz w:val="24"/>
          <w:szCs w:val="24"/>
        </w:rPr>
        <w:t xml:space="preserve"> из контрольных мероприятий, указанных в пункте </w:t>
      </w:r>
      <w:r w:rsidR="00237381" w:rsidRPr="001B19A8">
        <w:rPr>
          <w:rFonts w:ascii="Times New Roman" w:hAnsi="Times New Roman" w:cs="Times New Roman"/>
          <w:sz w:val="24"/>
          <w:szCs w:val="24"/>
        </w:rPr>
        <w:t xml:space="preserve">1 </w:t>
      </w:r>
      <w:r w:rsidR="002D0BE0" w:rsidRPr="001B19A8">
        <w:rPr>
          <w:rFonts w:ascii="Times New Roman" w:eastAsia="Calibri" w:hAnsi="Times New Roman" w:cs="Times New Roman"/>
          <w:sz w:val="24"/>
          <w:szCs w:val="24"/>
        </w:rPr>
        <w:t>настоящей статьи</w:t>
      </w:r>
      <w:r w:rsidR="002D0BE0" w:rsidRPr="001B19A8">
        <w:rPr>
          <w:rFonts w:ascii="Times New Roman" w:hAnsi="Times New Roman" w:cs="Times New Roman"/>
          <w:sz w:val="24"/>
          <w:szCs w:val="24"/>
        </w:rPr>
        <w:t>.</w:t>
      </w:r>
    </w:p>
    <w:p w14:paraId="45578237" w14:textId="77777777" w:rsidR="008B0DE8" w:rsidRPr="001B19A8" w:rsidRDefault="0018688E" w:rsidP="003A0F9C">
      <w:pPr>
        <w:tabs>
          <w:tab w:val="left" w:pos="993"/>
        </w:tabs>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5.</w:t>
      </w:r>
      <w:r w:rsidRPr="001B19A8">
        <w:rPr>
          <w:rFonts w:ascii="Times New Roman" w:hAnsi="Times New Roman" w:cs="Times New Roman"/>
          <w:sz w:val="24"/>
          <w:szCs w:val="24"/>
        </w:rPr>
        <w:tab/>
      </w:r>
      <w:r w:rsidR="008B0DE8" w:rsidRPr="001B19A8">
        <w:rPr>
          <w:rFonts w:ascii="Times New Roman" w:hAnsi="Times New Roman" w:cs="Times New Roman"/>
          <w:sz w:val="24"/>
          <w:szCs w:val="24"/>
        </w:rPr>
        <w:t xml:space="preserve">В случаях, предусмотренных пунктом 5 части 1 статьи 57 Федерального закона </w:t>
      </w:r>
      <w:r w:rsidR="008328FC" w:rsidRPr="001B19A8">
        <w:rPr>
          <w:rFonts w:ascii="Times New Roman" w:hAnsi="Times New Roman" w:cs="Times New Roman"/>
          <w:sz w:val="24"/>
          <w:szCs w:val="24"/>
        </w:rPr>
        <w:t>«</w:t>
      </w:r>
      <w:r w:rsidR="00706955" w:rsidRPr="001B19A8">
        <w:rPr>
          <w:rFonts w:ascii="Times New Roman" w:hAnsi="Times New Roman" w:cs="Times New Roman"/>
          <w:sz w:val="24"/>
          <w:szCs w:val="24"/>
        </w:rPr>
        <w:t>О </w:t>
      </w:r>
      <w:r w:rsidR="008B0DE8" w:rsidRPr="001B19A8">
        <w:rPr>
          <w:rFonts w:ascii="Times New Roman" w:hAnsi="Times New Roman" w:cs="Times New Roman"/>
          <w:sz w:val="24"/>
          <w:szCs w:val="24"/>
        </w:rPr>
        <w:t>государственном контроле (надзоре) и муниципальном контроле в Российской Федерации</w:t>
      </w:r>
      <w:r w:rsidR="008328FC" w:rsidRPr="001B19A8">
        <w:rPr>
          <w:rFonts w:ascii="Times New Roman" w:hAnsi="Times New Roman" w:cs="Times New Roman"/>
          <w:sz w:val="24"/>
          <w:szCs w:val="24"/>
        </w:rPr>
        <w:t>»</w:t>
      </w:r>
      <w:r w:rsidR="008B0DE8" w:rsidRPr="001B19A8">
        <w:rPr>
          <w:rFonts w:ascii="Times New Roman" w:hAnsi="Times New Roman" w:cs="Times New Roman"/>
          <w:sz w:val="24"/>
          <w:szCs w:val="24"/>
        </w:rPr>
        <w:t>, проводятся:</w:t>
      </w:r>
    </w:p>
    <w:p w14:paraId="492B4D66" w14:textId="77777777" w:rsidR="008B0DE8" w:rsidRPr="001B19A8" w:rsidRDefault="004F21E2" w:rsidP="003A0F9C">
      <w:pPr>
        <w:tabs>
          <w:tab w:val="left" w:pos="851"/>
        </w:tabs>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 xml:space="preserve">1) </w:t>
      </w:r>
      <w:r w:rsidR="008B0DE8" w:rsidRPr="001B19A8">
        <w:rPr>
          <w:rFonts w:ascii="Times New Roman" w:hAnsi="Times New Roman" w:cs="Times New Roman"/>
          <w:sz w:val="24"/>
          <w:szCs w:val="24"/>
        </w:rPr>
        <w:t>инспекционный визит – если проводится о</w:t>
      </w:r>
      <w:r w:rsidR="00706955" w:rsidRPr="001B19A8">
        <w:rPr>
          <w:rFonts w:ascii="Times New Roman" w:hAnsi="Times New Roman" w:cs="Times New Roman"/>
          <w:sz w:val="24"/>
          <w:szCs w:val="24"/>
        </w:rPr>
        <w:t>ценка исполнения предписания об </w:t>
      </w:r>
      <w:r w:rsidR="008B0DE8" w:rsidRPr="001B19A8">
        <w:rPr>
          <w:rFonts w:ascii="Times New Roman" w:hAnsi="Times New Roman" w:cs="Times New Roman"/>
          <w:sz w:val="24"/>
          <w:szCs w:val="24"/>
        </w:rPr>
        <w:t>устранении выявленных нарушений обязательных требований, выданного по итогам инспекционного визита или рейдового осмотра;</w:t>
      </w:r>
    </w:p>
    <w:p w14:paraId="1D451E98" w14:textId="77777777" w:rsidR="008B0DE8" w:rsidRPr="001B19A8" w:rsidRDefault="004F21E2" w:rsidP="003A0F9C">
      <w:pPr>
        <w:tabs>
          <w:tab w:val="left" w:pos="851"/>
        </w:tabs>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 xml:space="preserve">2) </w:t>
      </w:r>
      <w:r w:rsidR="008B0DE8" w:rsidRPr="001B19A8">
        <w:rPr>
          <w:rFonts w:ascii="Times New Roman" w:hAnsi="Times New Roman" w:cs="Times New Roman"/>
          <w:sz w:val="24"/>
          <w:szCs w:val="24"/>
        </w:rPr>
        <w:t>документарная проверка – если проводится о</w:t>
      </w:r>
      <w:r w:rsidR="00706955" w:rsidRPr="001B19A8">
        <w:rPr>
          <w:rFonts w:ascii="Times New Roman" w:hAnsi="Times New Roman" w:cs="Times New Roman"/>
          <w:sz w:val="24"/>
          <w:szCs w:val="24"/>
        </w:rPr>
        <w:t>ценка исполнения предписания об </w:t>
      </w:r>
      <w:r w:rsidR="008B0DE8" w:rsidRPr="001B19A8">
        <w:rPr>
          <w:rFonts w:ascii="Times New Roman" w:hAnsi="Times New Roman" w:cs="Times New Roman"/>
          <w:sz w:val="24"/>
          <w:szCs w:val="24"/>
        </w:rPr>
        <w:t>устранении выявленных нарушений обязательных требований, выданного по итогам документарной проверки;</w:t>
      </w:r>
    </w:p>
    <w:p w14:paraId="7FB36D34" w14:textId="77777777" w:rsidR="008B0DE8" w:rsidRPr="001B19A8" w:rsidRDefault="004F21E2" w:rsidP="003A0F9C">
      <w:pPr>
        <w:tabs>
          <w:tab w:val="left" w:pos="851"/>
        </w:tabs>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 xml:space="preserve">3) </w:t>
      </w:r>
      <w:r w:rsidR="008B0DE8" w:rsidRPr="001B19A8">
        <w:rPr>
          <w:rFonts w:ascii="Times New Roman" w:hAnsi="Times New Roman" w:cs="Times New Roman"/>
          <w:sz w:val="24"/>
          <w:szCs w:val="24"/>
        </w:rPr>
        <w:t>выездная проверка – если проводится о</w:t>
      </w:r>
      <w:r w:rsidR="00BC6DE3" w:rsidRPr="001B19A8">
        <w:rPr>
          <w:rFonts w:ascii="Times New Roman" w:hAnsi="Times New Roman" w:cs="Times New Roman"/>
          <w:sz w:val="24"/>
          <w:szCs w:val="24"/>
        </w:rPr>
        <w:t>ценка исполнения предписания об </w:t>
      </w:r>
      <w:r w:rsidR="008B0DE8" w:rsidRPr="001B19A8">
        <w:rPr>
          <w:rFonts w:ascii="Times New Roman" w:hAnsi="Times New Roman" w:cs="Times New Roman"/>
          <w:sz w:val="24"/>
          <w:szCs w:val="24"/>
        </w:rPr>
        <w:t>устранении выявленных нарушений обязательных требований, выданного по итогам выездной проверки.</w:t>
      </w:r>
    </w:p>
    <w:p w14:paraId="217168BE" w14:textId="77777777" w:rsidR="008B0DE8" w:rsidRPr="001B19A8" w:rsidRDefault="0018688E" w:rsidP="003A0F9C">
      <w:pPr>
        <w:tabs>
          <w:tab w:val="left" w:pos="993"/>
        </w:tabs>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6</w:t>
      </w:r>
      <w:r w:rsidR="008B0DE8" w:rsidRPr="001B19A8">
        <w:rPr>
          <w:rFonts w:ascii="Times New Roman" w:hAnsi="Times New Roman" w:cs="Times New Roman"/>
          <w:sz w:val="24"/>
          <w:szCs w:val="24"/>
        </w:rPr>
        <w:t>. Содер</w:t>
      </w:r>
      <w:r w:rsidR="00706955" w:rsidRPr="001B19A8">
        <w:rPr>
          <w:rFonts w:ascii="Times New Roman" w:hAnsi="Times New Roman" w:cs="Times New Roman"/>
          <w:sz w:val="24"/>
          <w:szCs w:val="24"/>
        </w:rPr>
        <w:t>жание внеплановых контрольных</w:t>
      </w:r>
      <w:r w:rsidR="008B0DE8" w:rsidRPr="001B19A8">
        <w:rPr>
          <w:rFonts w:ascii="Times New Roman" w:hAnsi="Times New Roman" w:cs="Times New Roman"/>
          <w:sz w:val="24"/>
          <w:szCs w:val="24"/>
        </w:rPr>
        <w:t xml:space="preserve"> мероприятий определяется:</w:t>
      </w:r>
    </w:p>
    <w:p w14:paraId="16CBF673" w14:textId="77777777" w:rsidR="008B0DE8" w:rsidRPr="001B19A8" w:rsidRDefault="00BD15A0" w:rsidP="003A0F9C">
      <w:pPr>
        <w:tabs>
          <w:tab w:val="left" w:pos="993"/>
        </w:tabs>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1)</w:t>
      </w:r>
      <w:r w:rsidRPr="001B19A8">
        <w:rPr>
          <w:rFonts w:ascii="Times New Roman" w:hAnsi="Times New Roman" w:cs="Times New Roman"/>
          <w:sz w:val="24"/>
          <w:szCs w:val="24"/>
        </w:rPr>
        <w:tab/>
      </w:r>
      <w:r w:rsidR="008B0DE8" w:rsidRPr="001B19A8">
        <w:rPr>
          <w:rFonts w:ascii="Times New Roman" w:hAnsi="Times New Roman" w:cs="Times New Roman"/>
          <w:sz w:val="24"/>
          <w:szCs w:val="24"/>
        </w:rPr>
        <w:t xml:space="preserve">в случаях, предусмотренных пунктом 1 части 1 статьи 57 Федерального закона </w:t>
      </w:r>
      <w:r w:rsidR="008328FC" w:rsidRPr="001B19A8">
        <w:rPr>
          <w:rFonts w:ascii="Times New Roman" w:hAnsi="Times New Roman" w:cs="Times New Roman"/>
          <w:sz w:val="24"/>
          <w:szCs w:val="24"/>
        </w:rPr>
        <w:t>«</w:t>
      </w:r>
      <w:r w:rsidR="00706955" w:rsidRPr="001B19A8">
        <w:rPr>
          <w:rFonts w:ascii="Times New Roman" w:hAnsi="Times New Roman" w:cs="Times New Roman"/>
          <w:sz w:val="24"/>
          <w:szCs w:val="24"/>
        </w:rPr>
        <w:t>О </w:t>
      </w:r>
      <w:r w:rsidR="008B0DE8" w:rsidRPr="001B19A8">
        <w:rPr>
          <w:rFonts w:ascii="Times New Roman" w:hAnsi="Times New Roman" w:cs="Times New Roman"/>
          <w:sz w:val="24"/>
          <w:szCs w:val="24"/>
        </w:rPr>
        <w:t>государственном контроле (надзоре) и муниципальном контроле в Российской Федерации</w:t>
      </w:r>
      <w:r w:rsidR="008328FC" w:rsidRPr="001B19A8">
        <w:rPr>
          <w:rFonts w:ascii="Times New Roman" w:hAnsi="Times New Roman" w:cs="Times New Roman"/>
          <w:sz w:val="24"/>
          <w:szCs w:val="24"/>
        </w:rPr>
        <w:t>»</w:t>
      </w:r>
      <w:r w:rsidR="008B0DE8" w:rsidRPr="001B19A8">
        <w:rPr>
          <w:rFonts w:ascii="Times New Roman" w:hAnsi="Times New Roman" w:cs="Times New Roman"/>
          <w:sz w:val="24"/>
          <w:szCs w:val="24"/>
        </w:rPr>
        <w:t>, – содержанием обращений (заявлений) гражд</w:t>
      </w:r>
      <w:r w:rsidR="00706955" w:rsidRPr="001B19A8">
        <w:rPr>
          <w:rFonts w:ascii="Times New Roman" w:hAnsi="Times New Roman" w:cs="Times New Roman"/>
          <w:sz w:val="24"/>
          <w:szCs w:val="24"/>
        </w:rPr>
        <w:t>ан и организаций, информации от </w:t>
      </w:r>
      <w:r w:rsidR="008B0DE8" w:rsidRPr="001B19A8">
        <w:rPr>
          <w:rFonts w:ascii="Times New Roman" w:hAnsi="Times New Roman" w:cs="Times New Roman"/>
          <w:sz w:val="24"/>
          <w:szCs w:val="24"/>
        </w:rPr>
        <w:t>органов государственной власти, органов местного самоуправления, из средств массовой информации;</w:t>
      </w:r>
    </w:p>
    <w:p w14:paraId="29BA60D0" w14:textId="77777777" w:rsidR="008B0DE8" w:rsidRPr="001B19A8" w:rsidRDefault="00BD15A0" w:rsidP="003A0F9C">
      <w:pPr>
        <w:tabs>
          <w:tab w:val="left" w:pos="993"/>
        </w:tabs>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2)</w:t>
      </w:r>
      <w:r w:rsidRPr="001B19A8">
        <w:rPr>
          <w:rFonts w:ascii="Times New Roman" w:hAnsi="Times New Roman" w:cs="Times New Roman"/>
          <w:sz w:val="24"/>
          <w:szCs w:val="24"/>
        </w:rPr>
        <w:tab/>
      </w:r>
      <w:r w:rsidR="008B0DE8" w:rsidRPr="001B19A8">
        <w:rPr>
          <w:rFonts w:ascii="Times New Roman" w:hAnsi="Times New Roman" w:cs="Times New Roman"/>
          <w:sz w:val="24"/>
          <w:szCs w:val="24"/>
        </w:rPr>
        <w:t xml:space="preserve">в случаях, предусмотренных пунктами 3 и 4 части 1 статьи 57 Федерального закона </w:t>
      </w:r>
      <w:r w:rsidR="008328FC" w:rsidRPr="001B19A8">
        <w:rPr>
          <w:rFonts w:ascii="Times New Roman" w:hAnsi="Times New Roman" w:cs="Times New Roman"/>
          <w:sz w:val="24"/>
          <w:szCs w:val="24"/>
        </w:rPr>
        <w:t>«</w:t>
      </w:r>
      <w:r w:rsidR="008B0DE8" w:rsidRPr="001B19A8">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8328FC" w:rsidRPr="001B19A8">
        <w:rPr>
          <w:rFonts w:ascii="Times New Roman" w:hAnsi="Times New Roman" w:cs="Times New Roman"/>
          <w:sz w:val="24"/>
          <w:szCs w:val="24"/>
        </w:rPr>
        <w:t>»</w:t>
      </w:r>
      <w:r w:rsidR="008B0DE8" w:rsidRPr="001B19A8">
        <w:rPr>
          <w:rFonts w:ascii="Times New Roman" w:hAnsi="Times New Roman" w:cs="Times New Roman"/>
          <w:sz w:val="24"/>
          <w:szCs w:val="24"/>
        </w:rPr>
        <w:t>, – содержанием поручения Президента Российской Федерации, поручения Правительства Российской Федерации, требования прокурора;</w:t>
      </w:r>
    </w:p>
    <w:p w14:paraId="6E20C687" w14:textId="77777777" w:rsidR="008B0DE8" w:rsidRPr="001B19A8" w:rsidRDefault="00BD15A0" w:rsidP="003A0F9C">
      <w:pPr>
        <w:tabs>
          <w:tab w:val="left" w:pos="993"/>
        </w:tabs>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3)</w:t>
      </w:r>
      <w:r w:rsidRPr="001B19A8">
        <w:rPr>
          <w:rFonts w:ascii="Times New Roman" w:hAnsi="Times New Roman" w:cs="Times New Roman"/>
          <w:sz w:val="24"/>
          <w:szCs w:val="24"/>
        </w:rPr>
        <w:tab/>
      </w:r>
      <w:r w:rsidR="008B0DE8" w:rsidRPr="001B19A8">
        <w:rPr>
          <w:rFonts w:ascii="Times New Roman" w:hAnsi="Times New Roman" w:cs="Times New Roman"/>
          <w:sz w:val="24"/>
          <w:szCs w:val="24"/>
        </w:rPr>
        <w:t xml:space="preserve">в случаях, предусмотренных пунктом 5 части 1 статьи 57 Федерального закона </w:t>
      </w:r>
      <w:r w:rsidR="008328FC" w:rsidRPr="001B19A8">
        <w:rPr>
          <w:rFonts w:ascii="Times New Roman" w:hAnsi="Times New Roman" w:cs="Times New Roman"/>
          <w:sz w:val="24"/>
          <w:szCs w:val="24"/>
        </w:rPr>
        <w:t>«</w:t>
      </w:r>
      <w:r w:rsidR="00706955" w:rsidRPr="001B19A8">
        <w:rPr>
          <w:rFonts w:ascii="Times New Roman" w:hAnsi="Times New Roman" w:cs="Times New Roman"/>
          <w:sz w:val="24"/>
          <w:szCs w:val="24"/>
        </w:rPr>
        <w:t>О </w:t>
      </w:r>
      <w:r w:rsidR="008B0DE8" w:rsidRPr="001B19A8">
        <w:rPr>
          <w:rFonts w:ascii="Times New Roman" w:hAnsi="Times New Roman" w:cs="Times New Roman"/>
          <w:sz w:val="24"/>
          <w:szCs w:val="24"/>
        </w:rPr>
        <w:t>государственном контроле (надзоре) и муниципальном контроле в Российской Федерации</w:t>
      </w:r>
      <w:r w:rsidR="008328FC" w:rsidRPr="001B19A8">
        <w:rPr>
          <w:rFonts w:ascii="Times New Roman" w:hAnsi="Times New Roman" w:cs="Times New Roman"/>
          <w:sz w:val="24"/>
          <w:szCs w:val="24"/>
        </w:rPr>
        <w:t>»</w:t>
      </w:r>
      <w:r w:rsidR="008B0DE8" w:rsidRPr="001B19A8">
        <w:rPr>
          <w:rFonts w:ascii="Times New Roman" w:hAnsi="Times New Roman" w:cs="Times New Roman"/>
          <w:sz w:val="24"/>
          <w:szCs w:val="24"/>
        </w:rPr>
        <w:t>, – содержанием предписания контрольного органа об устранении выявленных нарушений обязательных требований.</w:t>
      </w:r>
    </w:p>
    <w:p w14:paraId="7A6D275E" w14:textId="77777777" w:rsidR="008B0DE8" w:rsidRPr="001B19A8" w:rsidRDefault="0018688E" w:rsidP="003A0F9C">
      <w:pPr>
        <w:tabs>
          <w:tab w:val="left" w:pos="993"/>
          <w:tab w:val="left" w:pos="1276"/>
        </w:tabs>
        <w:spacing w:after="0" w:line="240" w:lineRule="auto"/>
        <w:ind w:firstLine="709"/>
        <w:contextualSpacing/>
        <w:jc w:val="both"/>
        <w:rPr>
          <w:rFonts w:ascii="Times New Roman" w:hAnsi="Times New Roman" w:cs="Times New Roman"/>
          <w:sz w:val="24"/>
          <w:szCs w:val="24"/>
        </w:rPr>
      </w:pPr>
      <w:r w:rsidRPr="001B19A8">
        <w:rPr>
          <w:rFonts w:ascii="Times New Roman" w:hAnsi="Times New Roman" w:cs="Times New Roman"/>
          <w:sz w:val="24"/>
          <w:szCs w:val="24"/>
        </w:rPr>
        <w:t>7</w:t>
      </w:r>
      <w:r w:rsidR="00E20F66" w:rsidRPr="001B19A8">
        <w:rPr>
          <w:rFonts w:ascii="Times New Roman" w:hAnsi="Times New Roman" w:cs="Times New Roman"/>
          <w:sz w:val="24"/>
          <w:szCs w:val="24"/>
        </w:rPr>
        <w:t>.</w:t>
      </w:r>
      <w:r w:rsidR="00BD15A0" w:rsidRPr="001B19A8">
        <w:rPr>
          <w:rFonts w:ascii="Times New Roman" w:hAnsi="Times New Roman" w:cs="Times New Roman"/>
          <w:sz w:val="24"/>
          <w:szCs w:val="24"/>
        </w:rPr>
        <w:tab/>
      </w:r>
      <w:r w:rsidR="008B0DE8" w:rsidRPr="001B19A8">
        <w:rPr>
          <w:rFonts w:ascii="Times New Roman" w:hAnsi="Times New Roman" w:cs="Times New Roman"/>
          <w:sz w:val="24"/>
          <w:szCs w:val="24"/>
        </w:rPr>
        <w:t>Контрольные мероприятия, а также контрольные мероприятия без взаимодействия с контролируемым</w:t>
      </w:r>
      <w:r w:rsidR="00E20F66" w:rsidRPr="001B19A8">
        <w:rPr>
          <w:rFonts w:ascii="Times New Roman" w:hAnsi="Times New Roman" w:cs="Times New Roman"/>
          <w:sz w:val="24"/>
          <w:szCs w:val="24"/>
        </w:rPr>
        <w:t xml:space="preserve">и лицами проводятся по решению начальника (заместителя начальника) </w:t>
      </w:r>
      <w:r w:rsidR="00BD15A0" w:rsidRPr="001B19A8">
        <w:rPr>
          <w:rFonts w:ascii="Times New Roman" w:hAnsi="Times New Roman" w:cs="Times New Roman"/>
          <w:sz w:val="24"/>
          <w:szCs w:val="24"/>
        </w:rPr>
        <w:t>контрольного</w:t>
      </w:r>
      <w:r w:rsidR="00E20F66" w:rsidRPr="001B19A8">
        <w:rPr>
          <w:rFonts w:ascii="Times New Roman" w:hAnsi="Times New Roman" w:cs="Times New Roman"/>
          <w:sz w:val="24"/>
          <w:szCs w:val="24"/>
        </w:rPr>
        <w:t xml:space="preserve"> органа.</w:t>
      </w:r>
    </w:p>
    <w:p w14:paraId="4923DAE3" w14:textId="696ED544" w:rsidR="00E54D5E" w:rsidRDefault="0060056C" w:rsidP="003A0F9C">
      <w:pPr>
        <w:spacing w:after="0" w:line="240" w:lineRule="auto"/>
        <w:ind w:firstLine="708"/>
        <w:jc w:val="both"/>
        <w:rPr>
          <w:rFonts w:ascii="Times New Roman" w:eastAsia="Times New Roman" w:hAnsi="Times New Roman" w:cs="Times New Roman"/>
          <w:sz w:val="24"/>
          <w:szCs w:val="24"/>
          <w:lang w:eastAsia="ru-RU"/>
        </w:rPr>
      </w:pPr>
      <w:r w:rsidRPr="0060056C">
        <w:rPr>
          <w:rFonts w:ascii="Times New Roman" w:eastAsia="Times New Roman" w:hAnsi="Times New Roman" w:cs="Times New Roman"/>
          <w:sz w:val="24"/>
          <w:szCs w:val="24"/>
          <w:lang w:eastAsia="ru-RU"/>
        </w:rPr>
        <w:t>8. В ходе проведения контрольных мероприятий для совершения отдельных действий при необходимости могут привлекаться специалисты в порядке, установленном статьей 34 Федерального закона «О государственном контроле (надзоре) и муниципальном контроле в Российской Федерации».</w:t>
      </w:r>
    </w:p>
    <w:p w14:paraId="659895C7" w14:textId="77777777" w:rsidR="0060056C" w:rsidRPr="001B19A8" w:rsidRDefault="0060056C" w:rsidP="003A0F9C">
      <w:pPr>
        <w:spacing w:after="0" w:line="240" w:lineRule="auto"/>
        <w:ind w:firstLine="708"/>
        <w:jc w:val="both"/>
        <w:rPr>
          <w:rFonts w:ascii="Times New Roman" w:eastAsia="Times New Roman" w:hAnsi="Times New Roman" w:cs="Times New Roman"/>
          <w:sz w:val="24"/>
          <w:szCs w:val="24"/>
          <w:lang w:eastAsia="ru-RU"/>
        </w:rPr>
      </w:pPr>
    </w:p>
    <w:p w14:paraId="7F912069" w14:textId="77777777" w:rsidR="00BD15A0" w:rsidRPr="001B19A8" w:rsidRDefault="00BD15A0" w:rsidP="003A0F9C">
      <w:pPr>
        <w:spacing w:after="0" w:line="240" w:lineRule="auto"/>
        <w:ind w:firstLine="708"/>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Статья 1</w:t>
      </w:r>
      <w:r w:rsidR="001E4898" w:rsidRPr="001B19A8">
        <w:rPr>
          <w:rFonts w:ascii="Times New Roman" w:eastAsia="Times New Roman" w:hAnsi="Times New Roman" w:cs="Times New Roman"/>
          <w:sz w:val="24"/>
          <w:szCs w:val="24"/>
          <w:lang w:eastAsia="ru-RU"/>
        </w:rPr>
        <w:t>1</w:t>
      </w:r>
      <w:r w:rsidRPr="001B19A8">
        <w:rPr>
          <w:rFonts w:ascii="Times New Roman" w:eastAsia="Times New Roman" w:hAnsi="Times New Roman" w:cs="Times New Roman"/>
          <w:sz w:val="24"/>
          <w:szCs w:val="24"/>
          <w:lang w:eastAsia="ru-RU"/>
        </w:rPr>
        <w:t>. Инспекционный визит</w:t>
      </w:r>
    </w:p>
    <w:p w14:paraId="7D955633" w14:textId="77777777" w:rsidR="006408C0" w:rsidRPr="001B19A8" w:rsidRDefault="006408C0" w:rsidP="006408C0">
      <w:pPr>
        <w:spacing w:after="0" w:line="240" w:lineRule="auto"/>
        <w:ind w:firstLine="720"/>
        <w:jc w:val="both"/>
        <w:rPr>
          <w:rFonts w:ascii="Times New Roman" w:eastAsia="Times New Roman" w:hAnsi="Times New Roman" w:cs="Times New Roman"/>
          <w:sz w:val="24"/>
          <w:szCs w:val="24"/>
          <w:lang w:eastAsia="ru-RU"/>
        </w:rPr>
      </w:pPr>
    </w:p>
    <w:p w14:paraId="6518DEAE" w14:textId="77777777" w:rsidR="00D946D9" w:rsidRPr="001B19A8" w:rsidRDefault="004F21E2" w:rsidP="00223A8F">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1</w:t>
      </w:r>
      <w:r w:rsidR="00223A8F" w:rsidRPr="001B19A8">
        <w:rPr>
          <w:rFonts w:ascii="Times New Roman" w:eastAsia="Times New Roman" w:hAnsi="Times New Roman" w:cs="Times New Roman"/>
          <w:sz w:val="24"/>
          <w:szCs w:val="24"/>
          <w:lang w:eastAsia="ru-RU"/>
        </w:rPr>
        <w:t>.</w:t>
      </w:r>
      <w:r w:rsidR="00223A8F" w:rsidRPr="001B19A8">
        <w:rPr>
          <w:rFonts w:ascii="Times New Roman" w:eastAsia="Times New Roman" w:hAnsi="Times New Roman" w:cs="Times New Roman"/>
          <w:sz w:val="24"/>
          <w:szCs w:val="24"/>
          <w:lang w:eastAsia="ru-RU"/>
        </w:rPr>
        <w:tab/>
      </w:r>
      <w:r w:rsidR="00D946D9" w:rsidRPr="001B19A8">
        <w:rPr>
          <w:rFonts w:ascii="Times New Roman" w:eastAsia="Times New Roman" w:hAnsi="Times New Roman" w:cs="Times New Roman"/>
          <w:sz w:val="24"/>
          <w:szCs w:val="24"/>
          <w:lang w:eastAsia="ru-RU"/>
        </w:rPr>
        <w:t xml:space="preserve">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w:t>
      </w:r>
      <w:r w:rsidR="00BD15A0" w:rsidRPr="001B19A8">
        <w:rPr>
          <w:rFonts w:ascii="Times New Roman" w:eastAsia="Times New Roman" w:hAnsi="Times New Roman" w:cs="Times New Roman"/>
          <w:sz w:val="24"/>
          <w:szCs w:val="24"/>
          <w:lang w:eastAsia="ru-RU"/>
        </w:rPr>
        <w:t xml:space="preserve">объекта, расположенного на объекте </w:t>
      </w:r>
      <w:r w:rsidR="00223A8F" w:rsidRPr="001B19A8">
        <w:rPr>
          <w:rFonts w:ascii="Times New Roman" w:eastAsia="Times New Roman" w:hAnsi="Times New Roman" w:cs="Times New Roman"/>
          <w:sz w:val="24"/>
          <w:szCs w:val="24"/>
          <w:lang w:eastAsia="ru-RU"/>
        </w:rPr>
        <w:t>контроля</w:t>
      </w:r>
      <w:r w:rsidR="00D946D9" w:rsidRPr="001B19A8">
        <w:rPr>
          <w:rFonts w:ascii="Times New Roman" w:eastAsia="Times New Roman" w:hAnsi="Times New Roman" w:cs="Times New Roman"/>
          <w:sz w:val="24"/>
          <w:szCs w:val="24"/>
          <w:lang w:eastAsia="ru-RU"/>
        </w:rPr>
        <w:t>.</w:t>
      </w:r>
    </w:p>
    <w:p w14:paraId="0623B8AB" w14:textId="77777777" w:rsidR="00D946D9" w:rsidRPr="001B19A8" w:rsidRDefault="00D946D9" w:rsidP="00223A8F">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3702A7A" w14:textId="77777777" w:rsidR="00D946D9" w:rsidRPr="001B19A8" w:rsidRDefault="00D946D9" w:rsidP="00223A8F">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Инспекционный визит проводится без предварительного уведомления контролируемого лица.</w:t>
      </w:r>
    </w:p>
    <w:p w14:paraId="211A4032" w14:textId="77777777" w:rsidR="00D946D9" w:rsidRPr="001B19A8" w:rsidRDefault="00223A8F" w:rsidP="00223A8F">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2.</w:t>
      </w:r>
      <w:r w:rsidRPr="001B19A8">
        <w:rPr>
          <w:rFonts w:ascii="Times New Roman" w:eastAsia="Times New Roman" w:hAnsi="Times New Roman" w:cs="Times New Roman"/>
          <w:sz w:val="24"/>
          <w:szCs w:val="24"/>
          <w:lang w:eastAsia="ru-RU"/>
        </w:rPr>
        <w:tab/>
      </w:r>
      <w:r w:rsidR="00D946D9" w:rsidRPr="001B19A8">
        <w:rPr>
          <w:rFonts w:ascii="Times New Roman" w:eastAsia="Times New Roman" w:hAnsi="Times New Roman" w:cs="Times New Roman"/>
          <w:sz w:val="24"/>
          <w:szCs w:val="24"/>
          <w:lang w:eastAsia="ru-RU"/>
        </w:rPr>
        <w:t xml:space="preserve">Срок проведения инспекционного визита в одном месте осуществления деятельности либо на одном объекте (территории) не может превышать </w:t>
      </w:r>
      <w:r w:rsidR="00BC6DE3" w:rsidRPr="001B19A8">
        <w:rPr>
          <w:rFonts w:ascii="Times New Roman" w:eastAsia="Times New Roman" w:hAnsi="Times New Roman" w:cs="Times New Roman"/>
          <w:sz w:val="24"/>
          <w:szCs w:val="24"/>
          <w:lang w:eastAsia="ru-RU"/>
        </w:rPr>
        <w:t>1</w:t>
      </w:r>
      <w:r w:rsidR="00D946D9" w:rsidRPr="001B19A8">
        <w:rPr>
          <w:rFonts w:ascii="Times New Roman" w:eastAsia="Times New Roman" w:hAnsi="Times New Roman" w:cs="Times New Roman"/>
          <w:sz w:val="24"/>
          <w:szCs w:val="24"/>
          <w:lang w:eastAsia="ru-RU"/>
        </w:rPr>
        <w:t xml:space="preserve"> рабочий день.</w:t>
      </w:r>
    </w:p>
    <w:p w14:paraId="071D88A6" w14:textId="77777777" w:rsidR="006408C0" w:rsidRPr="001B19A8" w:rsidRDefault="00D946D9" w:rsidP="00223A8F">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3</w:t>
      </w:r>
      <w:r w:rsidR="00223A8F" w:rsidRPr="001B19A8">
        <w:rPr>
          <w:rFonts w:ascii="Times New Roman" w:eastAsia="Times New Roman" w:hAnsi="Times New Roman" w:cs="Times New Roman"/>
          <w:sz w:val="24"/>
          <w:szCs w:val="24"/>
          <w:lang w:eastAsia="ru-RU"/>
        </w:rPr>
        <w:t>.</w:t>
      </w:r>
      <w:r w:rsidR="00223A8F" w:rsidRPr="001B19A8">
        <w:rPr>
          <w:rFonts w:ascii="Times New Roman" w:eastAsia="Times New Roman" w:hAnsi="Times New Roman" w:cs="Times New Roman"/>
          <w:sz w:val="24"/>
          <w:szCs w:val="24"/>
          <w:lang w:eastAsia="ru-RU"/>
        </w:rPr>
        <w:tab/>
      </w:r>
      <w:r w:rsidR="006408C0" w:rsidRPr="001B19A8">
        <w:rPr>
          <w:rFonts w:ascii="Times New Roman" w:eastAsia="Times New Roman" w:hAnsi="Times New Roman" w:cs="Times New Roman"/>
          <w:sz w:val="24"/>
          <w:szCs w:val="24"/>
          <w:lang w:eastAsia="ru-RU"/>
        </w:rPr>
        <w:t>В ходе инспекционного визита могут совершаться следующие контрольные действия:</w:t>
      </w:r>
    </w:p>
    <w:p w14:paraId="130FEA8D" w14:textId="77777777" w:rsidR="006408C0" w:rsidRPr="001B19A8" w:rsidRDefault="006408C0" w:rsidP="00223A8F">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1) осмотр;</w:t>
      </w:r>
    </w:p>
    <w:p w14:paraId="64A5D712" w14:textId="77777777" w:rsidR="006408C0" w:rsidRPr="001B19A8" w:rsidRDefault="006408C0" w:rsidP="00223A8F">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2) опрос;</w:t>
      </w:r>
    </w:p>
    <w:p w14:paraId="4938C20D" w14:textId="77777777" w:rsidR="006408C0" w:rsidRPr="001B19A8" w:rsidRDefault="006408C0" w:rsidP="00223A8F">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3) получение письменных объяснений;</w:t>
      </w:r>
    </w:p>
    <w:p w14:paraId="217957DF" w14:textId="77777777" w:rsidR="006408C0" w:rsidRPr="001B19A8" w:rsidRDefault="006408C0" w:rsidP="00223A8F">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4) инструментальное обследование;</w:t>
      </w:r>
    </w:p>
    <w:p w14:paraId="472CD61C" w14:textId="77777777" w:rsidR="006408C0" w:rsidRPr="001B19A8" w:rsidRDefault="00223A8F" w:rsidP="00223A8F">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5)</w:t>
      </w:r>
      <w:r w:rsidRPr="001B19A8">
        <w:rPr>
          <w:rFonts w:ascii="Times New Roman" w:eastAsia="Times New Roman" w:hAnsi="Times New Roman" w:cs="Times New Roman"/>
          <w:sz w:val="24"/>
          <w:szCs w:val="24"/>
          <w:lang w:eastAsia="ru-RU"/>
        </w:rPr>
        <w:tab/>
      </w:r>
      <w:r w:rsidR="006408C0" w:rsidRPr="001B19A8">
        <w:rPr>
          <w:rFonts w:ascii="Times New Roman" w:eastAsia="Times New Roman" w:hAnsi="Times New Roman" w:cs="Times New Roman"/>
          <w:sz w:val="24"/>
          <w:szCs w:val="24"/>
          <w:lang w:eastAsia="ru-RU"/>
        </w:rPr>
        <w:t xml:space="preserve">истребование документов, которые в соответствии с обязательными требованиями должны </w:t>
      </w:r>
      <w:r w:rsidR="00BC6DE3" w:rsidRPr="001B19A8">
        <w:rPr>
          <w:rFonts w:ascii="Times New Roman" w:eastAsia="Times New Roman" w:hAnsi="Times New Roman" w:cs="Times New Roman"/>
          <w:sz w:val="24"/>
          <w:szCs w:val="24"/>
          <w:lang w:eastAsia="ru-RU"/>
        </w:rPr>
        <w:t>присутствовать</w:t>
      </w:r>
      <w:r w:rsidR="006408C0" w:rsidRPr="001B19A8">
        <w:rPr>
          <w:rFonts w:ascii="Times New Roman" w:eastAsia="Times New Roman" w:hAnsi="Times New Roman" w:cs="Times New Roman"/>
          <w:sz w:val="24"/>
          <w:szCs w:val="24"/>
          <w:lang w:eastAsia="ru-RU"/>
        </w:rPr>
        <w:t xml:space="preserve">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E1ED0AF" w14:textId="77777777" w:rsidR="004533DD" w:rsidRPr="001B19A8" w:rsidRDefault="004533DD" w:rsidP="00223A8F">
      <w:pPr>
        <w:spacing w:after="0" w:line="240" w:lineRule="auto"/>
        <w:ind w:firstLine="720"/>
        <w:jc w:val="both"/>
        <w:rPr>
          <w:rFonts w:ascii="Times New Roman" w:eastAsia="Times New Roman" w:hAnsi="Times New Roman" w:cs="Times New Roman"/>
          <w:sz w:val="24"/>
          <w:szCs w:val="24"/>
          <w:lang w:eastAsia="ru-RU"/>
        </w:rPr>
      </w:pPr>
    </w:p>
    <w:p w14:paraId="1F387B41" w14:textId="77777777" w:rsidR="00223A8F" w:rsidRPr="001B19A8" w:rsidRDefault="00223A8F" w:rsidP="00223A8F">
      <w:pPr>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Статья 1</w:t>
      </w:r>
      <w:r w:rsidR="001E4898" w:rsidRPr="001B19A8">
        <w:rPr>
          <w:rFonts w:ascii="Times New Roman" w:eastAsia="Times New Roman" w:hAnsi="Times New Roman" w:cs="Times New Roman"/>
          <w:sz w:val="24"/>
          <w:szCs w:val="24"/>
          <w:lang w:eastAsia="ru-RU"/>
        </w:rPr>
        <w:t>2</w:t>
      </w:r>
      <w:r w:rsidRPr="001B19A8">
        <w:rPr>
          <w:rFonts w:ascii="Times New Roman" w:eastAsia="Times New Roman" w:hAnsi="Times New Roman" w:cs="Times New Roman"/>
          <w:sz w:val="24"/>
          <w:szCs w:val="24"/>
          <w:lang w:eastAsia="ru-RU"/>
        </w:rPr>
        <w:t>. Рейдовый осмотр</w:t>
      </w:r>
    </w:p>
    <w:p w14:paraId="54DD307F" w14:textId="77777777" w:rsidR="00D946D9" w:rsidRPr="001B19A8" w:rsidRDefault="00D946D9" w:rsidP="006408C0">
      <w:pPr>
        <w:spacing w:after="0" w:line="240" w:lineRule="auto"/>
        <w:ind w:firstLine="720"/>
        <w:jc w:val="both"/>
        <w:rPr>
          <w:rFonts w:ascii="Times New Roman" w:eastAsia="Times New Roman" w:hAnsi="Times New Roman" w:cs="Times New Roman"/>
          <w:sz w:val="24"/>
          <w:szCs w:val="24"/>
          <w:lang w:eastAsia="ru-RU"/>
        </w:rPr>
      </w:pPr>
    </w:p>
    <w:p w14:paraId="449A67B4" w14:textId="77777777" w:rsidR="00EC7D11" w:rsidRPr="001B19A8" w:rsidRDefault="004F21E2" w:rsidP="00EC7D11">
      <w:pPr>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1</w:t>
      </w:r>
      <w:r w:rsidR="006408C0" w:rsidRPr="001B19A8">
        <w:rPr>
          <w:rFonts w:ascii="Times New Roman" w:eastAsia="Times New Roman" w:hAnsi="Times New Roman" w:cs="Times New Roman"/>
          <w:sz w:val="24"/>
          <w:szCs w:val="24"/>
          <w:lang w:eastAsia="ru-RU"/>
        </w:rPr>
        <w:t xml:space="preserve">. </w:t>
      </w:r>
      <w:r w:rsidR="00EC7D11" w:rsidRPr="001B19A8">
        <w:rPr>
          <w:rFonts w:ascii="Times New Roman" w:eastAsia="Times New Roman" w:hAnsi="Times New Roman" w:cs="Times New Roman"/>
          <w:sz w:val="24"/>
          <w:szCs w:val="24"/>
          <w:lang w:eastAsia="ru-RU"/>
        </w:rPr>
        <w:t>Под рейдовым осмотром понимается контрольное мероприятие, проводимое в целях оценки соблюдения обязательных требований по использованию объектов контроля, которыми владеют, пользуются или управляют несколько лиц, находящи</w:t>
      </w:r>
      <w:r w:rsidR="006232A5" w:rsidRPr="001B19A8">
        <w:rPr>
          <w:rFonts w:ascii="Times New Roman" w:eastAsia="Times New Roman" w:hAnsi="Times New Roman" w:cs="Times New Roman"/>
          <w:sz w:val="24"/>
          <w:szCs w:val="24"/>
          <w:lang w:eastAsia="ru-RU"/>
        </w:rPr>
        <w:t>х</w:t>
      </w:r>
      <w:r w:rsidR="00EC7D11" w:rsidRPr="001B19A8">
        <w:rPr>
          <w:rFonts w:ascii="Times New Roman" w:eastAsia="Times New Roman" w:hAnsi="Times New Roman" w:cs="Times New Roman"/>
          <w:sz w:val="24"/>
          <w:szCs w:val="24"/>
          <w:lang w:eastAsia="ru-RU"/>
        </w:rPr>
        <w:t>ся на территории, на которой расположено несколько контролируемых лиц.</w:t>
      </w:r>
    </w:p>
    <w:p w14:paraId="72894FFC" w14:textId="77777777" w:rsidR="00914537" w:rsidRPr="001B19A8" w:rsidRDefault="00914537" w:rsidP="00EC7D11">
      <w:pPr>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Рейдовый осмотр проводится в отношении любого числа контролируемых лиц, осуществляющих владение, пользование или управление объектом</w:t>
      </w:r>
      <w:r w:rsidR="00BC7CF5" w:rsidRPr="001B19A8">
        <w:rPr>
          <w:rFonts w:ascii="Times New Roman" w:eastAsia="Times New Roman" w:hAnsi="Times New Roman" w:cs="Times New Roman"/>
          <w:sz w:val="24"/>
          <w:szCs w:val="24"/>
          <w:lang w:eastAsia="ru-RU"/>
        </w:rPr>
        <w:t xml:space="preserve"> контроля</w:t>
      </w:r>
      <w:r w:rsidRPr="001B19A8">
        <w:rPr>
          <w:rFonts w:ascii="Times New Roman" w:eastAsia="Times New Roman" w:hAnsi="Times New Roman" w:cs="Times New Roman"/>
          <w:sz w:val="24"/>
          <w:szCs w:val="24"/>
          <w:lang w:eastAsia="ru-RU"/>
        </w:rPr>
        <w:t>.</w:t>
      </w:r>
    </w:p>
    <w:p w14:paraId="18CE7075" w14:textId="77777777" w:rsidR="00D946D9" w:rsidRPr="001B19A8" w:rsidRDefault="00B74498" w:rsidP="00B74498">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2.</w:t>
      </w:r>
      <w:r w:rsidRPr="001B19A8">
        <w:rPr>
          <w:rFonts w:ascii="Times New Roman" w:eastAsia="Times New Roman" w:hAnsi="Times New Roman" w:cs="Times New Roman"/>
          <w:sz w:val="24"/>
          <w:szCs w:val="24"/>
          <w:lang w:eastAsia="ru-RU"/>
        </w:rPr>
        <w:tab/>
      </w:r>
      <w:r w:rsidR="00D946D9" w:rsidRPr="001B19A8">
        <w:rPr>
          <w:rFonts w:ascii="Times New Roman" w:eastAsia="Times New Roman" w:hAnsi="Times New Roman" w:cs="Times New Roman"/>
          <w:sz w:val="24"/>
          <w:szCs w:val="24"/>
          <w:lang w:eastAsia="ru-RU"/>
        </w:rPr>
        <w:t xml:space="preserve">Срок взаимодействия с одним контролируемым лицом в период проведения рейдового осмотра не может превышать </w:t>
      </w:r>
      <w:r w:rsidR="00BC6DE3" w:rsidRPr="001B19A8">
        <w:rPr>
          <w:rFonts w:ascii="Times New Roman" w:eastAsia="Times New Roman" w:hAnsi="Times New Roman" w:cs="Times New Roman"/>
          <w:sz w:val="24"/>
          <w:szCs w:val="24"/>
          <w:lang w:eastAsia="ru-RU"/>
        </w:rPr>
        <w:t>1</w:t>
      </w:r>
      <w:r w:rsidR="00D946D9" w:rsidRPr="001B19A8">
        <w:rPr>
          <w:rFonts w:ascii="Times New Roman" w:eastAsia="Times New Roman" w:hAnsi="Times New Roman" w:cs="Times New Roman"/>
          <w:sz w:val="24"/>
          <w:szCs w:val="24"/>
          <w:lang w:eastAsia="ru-RU"/>
        </w:rPr>
        <w:t xml:space="preserve"> рабочий день.</w:t>
      </w:r>
    </w:p>
    <w:p w14:paraId="3B8441D7" w14:textId="77777777" w:rsidR="0060056C" w:rsidRPr="0060056C" w:rsidRDefault="0060056C" w:rsidP="0060056C">
      <w:pPr>
        <w:spacing w:after="0" w:line="240" w:lineRule="auto"/>
        <w:ind w:firstLine="720"/>
        <w:jc w:val="both"/>
        <w:rPr>
          <w:rFonts w:ascii="Times New Roman" w:eastAsia="Times New Roman" w:hAnsi="Times New Roman" w:cs="Times New Roman"/>
          <w:sz w:val="24"/>
          <w:szCs w:val="24"/>
          <w:lang w:eastAsia="ru-RU"/>
        </w:rPr>
      </w:pPr>
      <w:r w:rsidRPr="0060056C">
        <w:rPr>
          <w:rFonts w:ascii="Times New Roman" w:eastAsia="Times New Roman" w:hAnsi="Times New Roman" w:cs="Times New Roman"/>
          <w:sz w:val="24"/>
          <w:szCs w:val="24"/>
          <w:lang w:eastAsia="ru-RU"/>
        </w:rPr>
        <w:t>3. В ходе рейдового осмотра могут совершаться следующие контрольные действия:</w:t>
      </w:r>
    </w:p>
    <w:p w14:paraId="5BDE9757" w14:textId="77777777" w:rsidR="0060056C" w:rsidRPr="0060056C" w:rsidRDefault="0060056C" w:rsidP="0060056C">
      <w:pPr>
        <w:spacing w:after="0" w:line="240" w:lineRule="auto"/>
        <w:ind w:firstLine="720"/>
        <w:jc w:val="both"/>
        <w:rPr>
          <w:rFonts w:ascii="Times New Roman" w:eastAsia="Times New Roman" w:hAnsi="Times New Roman" w:cs="Times New Roman"/>
          <w:sz w:val="24"/>
          <w:szCs w:val="24"/>
          <w:lang w:eastAsia="ru-RU"/>
        </w:rPr>
      </w:pPr>
      <w:r w:rsidRPr="0060056C">
        <w:rPr>
          <w:rFonts w:ascii="Times New Roman" w:eastAsia="Times New Roman" w:hAnsi="Times New Roman" w:cs="Times New Roman"/>
          <w:sz w:val="24"/>
          <w:szCs w:val="24"/>
          <w:lang w:eastAsia="ru-RU"/>
        </w:rPr>
        <w:t>1) осмотр;</w:t>
      </w:r>
    </w:p>
    <w:p w14:paraId="0560D454" w14:textId="77777777" w:rsidR="0060056C" w:rsidRPr="0060056C" w:rsidRDefault="0060056C" w:rsidP="0060056C">
      <w:pPr>
        <w:spacing w:after="0" w:line="240" w:lineRule="auto"/>
        <w:ind w:firstLine="720"/>
        <w:jc w:val="both"/>
        <w:rPr>
          <w:rFonts w:ascii="Times New Roman" w:eastAsia="Times New Roman" w:hAnsi="Times New Roman" w:cs="Times New Roman"/>
          <w:sz w:val="24"/>
          <w:szCs w:val="24"/>
          <w:lang w:eastAsia="ru-RU"/>
        </w:rPr>
      </w:pPr>
      <w:r w:rsidRPr="0060056C">
        <w:rPr>
          <w:rFonts w:ascii="Times New Roman" w:eastAsia="Times New Roman" w:hAnsi="Times New Roman" w:cs="Times New Roman"/>
          <w:sz w:val="24"/>
          <w:szCs w:val="24"/>
          <w:lang w:eastAsia="ru-RU"/>
        </w:rPr>
        <w:t>2) опрос;</w:t>
      </w:r>
    </w:p>
    <w:p w14:paraId="6EBE4752" w14:textId="77777777" w:rsidR="0060056C" w:rsidRPr="0060056C" w:rsidRDefault="0060056C" w:rsidP="0060056C">
      <w:pPr>
        <w:spacing w:after="0" w:line="240" w:lineRule="auto"/>
        <w:ind w:firstLine="720"/>
        <w:jc w:val="both"/>
        <w:rPr>
          <w:rFonts w:ascii="Times New Roman" w:eastAsia="Times New Roman" w:hAnsi="Times New Roman" w:cs="Times New Roman"/>
          <w:sz w:val="24"/>
          <w:szCs w:val="24"/>
          <w:lang w:eastAsia="ru-RU"/>
        </w:rPr>
      </w:pPr>
      <w:r w:rsidRPr="0060056C">
        <w:rPr>
          <w:rFonts w:ascii="Times New Roman" w:eastAsia="Times New Roman" w:hAnsi="Times New Roman" w:cs="Times New Roman"/>
          <w:sz w:val="24"/>
          <w:szCs w:val="24"/>
          <w:lang w:eastAsia="ru-RU"/>
        </w:rPr>
        <w:t>3) получение письменных объяснений;</w:t>
      </w:r>
    </w:p>
    <w:p w14:paraId="14C30675" w14:textId="77777777" w:rsidR="0060056C" w:rsidRPr="0060056C" w:rsidRDefault="0060056C" w:rsidP="0060056C">
      <w:pPr>
        <w:spacing w:after="0" w:line="240" w:lineRule="auto"/>
        <w:ind w:firstLine="720"/>
        <w:jc w:val="both"/>
        <w:rPr>
          <w:rFonts w:ascii="Times New Roman" w:eastAsia="Times New Roman" w:hAnsi="Times New Roman" w:cs="Times New Roman"/>
          <w:sz w:val="24"/>
          <w:szCs w:val="24"/>
          <w:lang w:eastAsia="ru-RU"/>
        </w:rPr>
      </w:pPr>
      <w:r w:rsidRPr="0060056C">
        <w:rPr>
          <w:rFonts w:ascii="Times New Roman" w:eastAsia="Times New Roman" w:hAnsi="Times New Roman" w:cs="Times New Roman"/>
          <w:sz w:val="24"/>
          <w:szCs w:val="24"/>
          <w:lang w:eastAsia="ru-RU"/>
        </w:rPr>
        <w:t>4) истребование документов;</w:t>
      </w:r>
    </w:p>
    <w:p w14:paraId="45270FAC" w14:textId="77777777" w:rsidR="0060056C" w:rsidRDefault="0060056C" w:rsidP="0060056C">
      <w:pPr>
        <w:spacing w:after="0" w:line="240" w:lineRule="auto"/>
        <w:ind w:firstLine="720"/>
        <w:jc w:val="both"/>
        <w:rPr>
          <w:rFonts w:ascii="Times New Roman" w:eastAsia="Times New Roman" w:hAnsi="Times New Roman" w:cs="Times New Roman"/>
          <w:sz w:val="24"/>
          <w:szCs w:val="24"/>
          <w:lang w:eastAsia="ru-RU"/>
        </w:rPr>
      </w:pPr>
      <w:r w:rsidRPr="0060056C">
        <w:rPr>
          <w:rFonts w:ascii="Times New Roman" w:eastAsia="Times New Roman" w:hAnsi="Times New Roman" w:cs="Times New Roman"/>
          <w:sz w:val="24"/>
          <w:szCs w:val="24"/>
          <w:lang w:eastAsia="ru-RU"/>
        </w:rPr>
        <w:t>5) инструментальное обследование.</w:t>
      </w:r>
    </w:p>
    <w:p w14:paraId="07A1DD30" w14:textId="77777777" w:rsidR="0060056C" w:rsidRDefault="0060056C" w:rsidP="0060056C">
      <w:pPr>
        <w:spacing w:after="0" w:line="240" w:lineRule="auto"/>
        <w:ind w:firstLine="720"/>
        <w:jc w:val="both"/>
        <w:rPr>
          <w:rFonts w:ascii="Times New Roman" w:eastAsia="Times New Roman" w:hAnsi="Times New Roman" w:cs="Times New Roman"/>
          <w:sz w:val="24"/>
          <w:szCs w:val="24"/>
          <w:lang w:eastAsia="ru-RU"/>
        </w:rPr>
      </w:pPr>
    </w:p>
    <w:p w14:paraId="1322F558" w14:textId="06911A12" w:rsidR="00B74498" w:rsidRPr="001B19A8" w:rsidRDefault="00B74498" w:rsidP="0060056C">
      <w:pPr>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Статья 1</w:t>
      </w:r>
      <w:r w:rsidR="001E4898" w:rsidRPr="001B19A8">
        <w:rPr>
          <w:rFonts w:ascii="Times New Roman" w:eastAsia="Times New Roman" w:hAnsi="Times New Roman" w:cs="Times New Roman"/>
          <w:sz w:val="24"/>
          <w:szCs w:val="24"/>
          <w:lang w:eastAsia="ru-RU"/>
        </w:rPr>
        <w:t>3</w:t>
      </w:r>
      <w:r w:rsidRPr="001B19A8">
        <w:rPr>
          <w:rFonts w:ascii="Times New Roman" w:eastAsia="Times New Roman" w:hAnsi="Times New Roman" w:cs="Times New Roman"/>
          <w:sz w:val="24"/>
          <w:szCs w:val="24"/>
          <w:lang w:eastAsia="ru-RU"/>
        </w:rPr>
        <w:t>. Документарная проверка</w:t>
      </w:r>
    </w:p>
    <w:p w14:paraId="3F2AEC50" w14:textId="77777777" w:rsidR="00D946D9" w:rsidRPr="001B19A8" w:rsidRDefault="00D946D9" w:rsidP="006408C0">
      <w:pPr>
        <w:spacing w:after="0" w:line="240" w:lineRule="auto"/>
        <w:ind w:firstLine="720"/>
        <w:jc w:val="both"/>
        <w:rPr>
          <w:rFonts w:ascii="Times New Roman" w:eastAsia="Times New Roman" w:hAnsi="Times New Roman" w:cs="Times New Roman"/>
          <w:sz w:val="24"/>
          <w:szCs w:val="24"/>
          <w:lang w:eastAsia="ru-RU"/>
        </w:rPr>
      </w:pPr>
    </w:p>
    <w:p w14:paraId="6CB88D81" w14:textId="77777777" w:rsidR="00D946D9" w:rsidRPr="001B19A8" w:rsidRDefault="004F21E2" w:rsidP="00D946D9">
      <w:pPr>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1</w:t>
      </w:r>
      <w:r w:rsidR="00D946D9" w:rsidRPr="001B19A8">
        <w:rPr>
          <w:rFonts w:ascii="Times New Roman" w:eastAsia="Times New Roman" w:hAnsi="Times New Roman" w:cs="Times New Roman"/>
          <w:sz w:val="24"/>
          <w:szCs w:val="24"/>
          <w:lang w:eastAsia="ru-RU"/>
        </w:rPr>
        <w:t>.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w:t>
      </w:r>
      <w:r w:rsidR="00B74498" w:rsidRPr="001B19A8">
        <w:rPr>
          <w:rFonts w:ascii="Times New Roman" w:eastAsia="Times New Roman" w:hAnsi="Times New Roman" w:cs="Times New Roman"/>
          <w:sz w:val="24"/>
          <w:szCs w:val="24"/>
          <w:lang w:eastAsia="ru-RU"/>
        </w:rPr>
        <w:t>и их деятельности и связанные с </w:t>
      </w:r>
      <w:r w:rsidR="00D946D9" w:rsidRPr="001B19A8">
        <w:rPr>
          <w:rFonts w:ascii="Times New Roman" w:eastAsia="Times New Roman" w:hAnsi="Times New Roman" w:cs="Times New Roman"/>
          <w:sz w:val="24"/>
          <w:szCs w:val="24"/>
          <w:lang w:eastAsia="ru-RU"/>
        </w:rPr>
        <w:t>исполнением ими обязательных тр</w:t>
      </w:r>
      <w:r w:rsidR="00B3080D" w:rsidRPr="001B19A8">
        <w:rPr>
          <w:rFonts w:ascii="Times New Roman" w:eastAsia="Times New Roman" w:hAnsi="Times New Roman" w:cs="Times New Roman"/>
          <w:sz w:val="24"/>
          <w:szCs w:val="24"/>
          <w:lang w:eastAsia="ru-RU"/>
        </w:rPr>
        <w:t>ебований и решений контрольного</w:t>
      </w:r>
      <w:r w:rsidR="00D946D9" w:rsidRPr="001B19A8">
        <w:rPr>
          <w:rFonts w:ascii="Times New Roman" w:eastAsia="Times New Roman" w:hAnsi="Times New Roman" w:cs="Times New Roman"/>
          <w:sz w:val="24"/>
          <w:szCs w:val="24"/>
          <w:lang w:eastAsia="ru-RU"/>
        </w:rPr>
        <w:t xml:space="preserve"> органа.</w:t>
      </w:r>
    </w:p>
    <w:p w14:paraId="7F1982E6" w14:textId="77777777" w:rsidR="00D946D9" w:rsidRPr="001B19A8" w:rsidRDefault="00B74498" w:rsidP="00D946D9">
      <w:pPr>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 xml:space="preserve">2. </w:t>
      </w:r>
      <w:r w:rsidR="00D946D9" w:rsidRPr="001B19A8">
        <w:rPr>
          <w:rFonts w:ascii="Times New Roman" w:eastAsia="Times New Roman" w:hAnsi="Times New Roman" w:cs="Times New Roman"/>
          <w:sz w:val="24"/>
          <w:szCs w:val="24"/>
          <w:lang w:eastAsia="ru-RU"/>
        </w:rPr>
        <w:t xml:space="preserve">В ходе документарной проверки рассматриваются документы контролируемых лиц, имеющиеся в распоряжении </w:t>
      </w:r>
      <w:r w:rsidR="00EB6ED8" w:rsidRPr="001B19A8">
        <w:rPr>
          <w:rFonts w:ascii="Times New Roman" w:eastAsia="Times New Roman" w:hAnsi="Times New Roman" w:cs="Times New Roman"/>
          <w:sz w:val="24"/>
          <w:szCs w:val="24"/>
          <w:lang w:eastAsia="ru-RU"/>
        </w:rPr>
        <w:t>контрольного органа</w:t>
      </w:r>
      <w:r w:rsidR="00D946D9" w:rsidRPr="001B19A8">
        <w:rPr>
          <w:rFonts w:ascii="Times New Roman" w:eastAsia="Times New Roman" w:hAnsi="Times New Roman" w:cs="Times New Roman"/>
          <w:sz w:val="24"/>
          <w:szCs w:val="24"/>
          <w:lang w:eastAsia="ru-RU"/>
        </w:rPr>
        <w:t>, ре</w:t>
      </w:r>
      <w:r w:rsidR="00B3080D" w:rsidRPr="001B19A8">
        <w:rPr>
          <w:rFonts w:ascii="Times New Roman" w:eastAsia="Times New Roman" w:hAnsi="Times New Roman" w:cs="Times New Roman"/>
          <w:sz w:val="24"/>
          <w:szCs w:val="24"/>
          <w:lang w:eastAsia="ru-RU"/>
        </w:rPr>
        <w:t xml:space="preserve">зультаты предыдущих контрольных </w:t>
      </w:r>
      <w:r w:rsidR="00D946D9" w:rsidRPr="001B19A8">
        <w:rPr>
          <w:rFonts w:ascii="Times New Roman" w:eastAsia="Times New Roman" w:hAnsi="Times New Roman" w:cs="Times New Roman"/>
          <w:sz w:val="24"/>
          <w:szCs w:val="24"/>
          <w:lang w:eastAsia="ru-RU"/>
        </w:rPr>
        <w:t>мероприятий</w:t>
      </w:r>
      <w:r w:rsidRPr="001B19A8">
        <w:rPr>
          <w:rFonts w:ascii="Times New Roman" w:eastAsia="Times New Roman" w:hAnsi="Times New Roman" w:cs="Times New Roman"/>
          <w:sz w:val="24"/>
          <w:szCs w:val="24"/>
          <w:lang w:eastAsia="ru-RU"/>
        </w:rPr>
        <w:t>, материалы рассмотрения дел об </w:t>
      </w:r>
      <w:r w:rsidR="00D946D9" w:rsidRPr="001B19A8">
        <w:rPr>
          <w:rFonts w:ascii="Times New Roman" w:eastAsia="Times New Roman" w:hAnsi="Times New Roman" w:cs="Times New Roman"/>
          <w:sz w:val="24"/>
          <w:szCs w:val="24"/>
          <w:lang w:eastAsia="ru-RU"/>
        </w:rPr>
        <w:t xml:space="preserve">административных правонарушениях и иные документы о результатах осуществления в отношении этого контролируемого лица муниципального </w:t>
      </w:r>
      <w:r w:rsidR="00432EB9" w:rsidRPr="001B19A8">
        <w:rPr>
          <w:rFonts w:ascii="Times New Roman" w:eastAsia="Times New Roman" w:hAnsi="Times New Roman" w:cs="Times New Roman"/>
          <w:sz w:val="24"/>
          <w:szCs w:val="24"/>
          <w:lang w:eastAsia="ru-RU"/>
        </w:rPr>
        <w:t xml:space="preserve">контроля </w:t>
      </w:r>
      <w:r w:rsidR="006F6B84" w:rsidRPr="001B19A8">
        <w:rPr>
          <w:rFonts w:ascii="Times New Roman" w:eastAsia="Times New Roman" w:hAnsi="Times New Roman" w:cs="Times New Roman"/>
          <w:sz w:val="24"/>
          <w:szCs w:val="24"/>
          <w:lang w:eastAsia="ru-RU"/>
        </w:rPr>
        <w:t>в области охраны и использования особо охраняемых природных территорий</w:t>
      </w:r>
      <w:r w:rsidR="00D946D9" w:rsidRPr="001B19A8">
        <w:rPr>
          <w:rFonts w:ascii="Times New Roman" w:eastAsia="Times New Roman" w:hAnsi="Times New Roman" w:cs="Times New Roman"/>
          <w:sz w:val="24"/>
          <w:szCs w:val="24"/>
          <w:lang w:eastAsia="ru-RU"/>
        </w:rPr>
        <w:t>.</w:t>
      </w:r>
    </w:p>
    <w:p w14:paraId="10BFA745" w14:textId="77777777" w:rsidR="00D946D9" w:rsidRPr="001B19A8" w:rsidRDefault="00EB6ED8" w:rsidP="00D946D9">
      <w:pPr>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В случае</w:t>
      </w:r>
      <w:r w:rsidR="00D946D9" w:rsidRPr="001B19A8">
        <w:rPr>
          <w:rFonts w:ascii="Times New Roman" w:eastAsia="Times New Roman" w:hAnsi="Times New Roman" w:cs="Times New Roman"/>
          <w:sz w:val="24"/>
          <w:szCs w:val="24"/>
          <w:lang w:eastAsia="ru-RU"/>
        </w:rPr>
        <w:t xml:space="preserve"> если достоверность сведений, содержа</w:t>
      </w:r>
      <w:r w:rsidR="00706955" w:rsidRPr="001B19A8">
        <w:rPr>
          <w:rFonts w:ascii="Times New Roman" w:eastAsia="Times New Roman" w:hAnsi="Times New Roman" w:cs="Times New Roman"/>
          <w:sz w:val="24"/>
          <w:szCs w:val="24"/>
          <w:lang w:eastAsia="ru-RU"/>
        </w:rPr>
        <w:t>щихся в документах, имеющихся в </w:t>
      </w:r>
      <w:r w:rsidR="00D946D9" w:rsidRPr="001B19A8">
        <w:rPr>
          <w:rFonts w:ascii="Times New Roman" w:eastAsia="Times New Roman" w:hAnsi="Times New Roman" w:cs="Times New Roman"/>
          <w:sz w:val="24"/>
          <w:szCs w:val="24"/>
          <w:lang w:eastAsia="ru-RU"/>
        </w:rPr>
        <w:t xml:space="preserve">распоряжении </w:t>
      </w:r>
      <w:r w:rsidRPr="001B19A8">
        <w:rPr>
          <w:rFonts w:ascii="Times New Roman" w:eastAsia="Times New Roman" w:hAnsi="Times New Roman" w:cs="Times New Roman"/>
          <w:sz w:val="24"/>
          <w:szCs w:val="24"/>
          <w:lang w:eastAsia="ru-RU"/>
        </w:rPr>
        <w:t>контрольного органа</w:t>
      </w:r>
      <w:r w:rsidR="00D946D9" w:rsidRPr="001B19A8">
        <w:rPr>
          <w:rFonts w:ascii="Times New Roman" w:eastAsia="Times New Roman" w:hAnsi="Times New Roman" w:cs="Times New Roman"/>
          <w:sz w:val="24"/>
          <w:szCs w:val="24"/>
          <w:lang w:eastAsia="ru-RU"/>
        </w:rPr>
        <w:t xml:space="preserve">, вызывает обоснованные сомнения либо эти сведения не позволяют оценить исполнение контролируемым лицом обязательных требований, </w:t>
      </w:r>
      <w:r w:rsidR="00B94F1B" w:rsidRPr="001B19A8">
        <w:rPr>
          <w:rFonts w:ascii="Times New Roman" w:eastAsia="Times New Roman" w:hAnsi="Times New Roman" w:cs="Times New Roman"/>
          <w:sz w:val="24"/>
          <w:szCs w:val="24"/>
          <w:lang w:eastAsia="ru-RU"/>
        </w:rPr>
        <w:t>контрольный</w:t>
      </w:r>
      <w:r w:rsidR="00D946D9" w:rsidRPr="001B19A8">
        <w:rPr>
          <w:rFonts w:ascii="Times New Roman" w:eastAsia="Times New Roman" w:hAnsi="Times New Roman" w:cs="Times New Roman"/>
          <w:sz w:val="24"/>
          <w:szCs w:val="24"/>
          <w:lang w:eastAsia="ru-RU"/>
        </w:rPr>
        <w:t xml:space="preserve">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w:t>
      </w:r>
      <w:r w:rsidR="006748BF" w:rsidRPr="001B19A8">
        <w:rPr>
          <w:rFonts w:ascii="Times New Roman" w:eastAsia="Times New Roman" w:hAnsi="Times New Roman" w:cs="Times New Roman"/>
          <w:sz w:val="24"/>
          <w:szCs w:val="24"/>
          <w:lang w:eastAsia="ru-RU"/>
        </w:rPr>
        <w:t>10</w:t>
      </w:r>
      <w:r w:rsidR="00D946D9" w:rsidRPr="001B19A8">
        <w:rPr>
          <w:rFonts w:ascii="Times New Roman" w:eastAsia="Times New Roman" w:hAnsi="Times New Roman" w:cs="Times New Roman"/>
          <w:sz w:val="24"/>
          <w:szCs w:val="24"/>
          <w:lang w:eastAsia="ru-RU"/>
        </w:rPr>
        <w:t xml:space="preserve"> рабочих дней со дня получения данного требования контролируемое лицо обязано направить в </w:t>
      </w:r>
      <w:r w:rsidR="00E10270" w:rsidRPr="001B19A8">
        <w:rPr>
          <w:rFonts w:ascii="Times New Roman" w:eastAsia="Times New Roman" w:hAnsi="Times New Roman" w:cs="Times New Roman"/>
          <w:sz w:val="24"/>
          <w:szCs w:val="24"/>
          <w:lang w:eastAsia="ru-RU"/>
        </w:rPr>
        <w:t>контрольный</w:t>
      </w:r>
      <w:r w:rsidR="00B74498" w:rsidRPr="001B19A8">
        <w:rPr>
          <w:rFonts w:ascii="Times New Roman" w:eastAsia="Times New Roman" w:hAnsi="Times New Roman" w:cs="Times New Roman"/>
          <w:sz w:val="24"/>
          <w:szCs w:val="24"/>
          <w:lang w:eastAsia="ru-RU"/>
        </w:rPr>
        <w:t xml:space="preserve"> орган указанные в </w:t>
      </w:r>
      <w:r w:rsidR="00D946D9" w:rsidRPr="001B19A8">
        <w:rPr>
          <w:rFonts w:ascii="Times New Roman" w:eastAsia="Times New Roman" w:hAnsi="Times New Roman" w:cs="Times New Roman"/>
          <w:sz w:val="24"/>
          <w:szCs w:val="24"/>
          <w:lang w:eastAsia="ru-RU"/>
        </w:rPr>
        <w:t>требовании документы.</w:t>
      </w:r>
    </w:p>
    <w:p w14:paraId="2380C355" w14:textId="77777777" w:rsidR="00D946D9" w:rsidRPr="001B19A8" w:rsidRDefault="00B74498" w:rsidP="00D946D9">
      <w:pPr>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 xml:space="preserve">3. </w:t>
      </w:r>
      <w:r w:rsidR="00D946D9" w:rsidRPr="001B19A8">
        <w:rPr>
          <w:rFonts w:ascii="Times New Roman" w:eastAsia="Times New Roman" w:hAnsi="Times New Roman" w:cs="Times New Roman"/>
          <w:sz w:val="24"/>
          <w:szCs w:val="24"/>
          <w:lang w:eastAsia="ru-RU"/>
        </w:rPr>
        <w:t xml:space="preserve">Срок проведения документарной проверки не может превышать </w:t>
      </w:r>
      <w:r w:rsidR="006748BF" w:rsidRPr="001B19A8">
        <w:rPr>
          <w:rFonts w:ascii="Times New Roman" w:eastAsia="Times New Roman" w:hAnsi="Times New Roman" w:cs="Times New Roman"/>
          <w:sz w:val="24"/>
          <w:szCs w:val="24"/>
          <w:lang w:eastAsia="ru-RU"/>
        </w:rPr>
        <w:t>10 рабочих дней. В </w:t>
      </w:r>
      <w:r w:rsidR="00D946D9" w:rsidRPr="001B19A8">
        <w:rPr>
          <w:rFonts w:ascii="Times New Roman" w:eastAsia="Times New Roman" w:hAnsi="Times New Roman" w:cs="Times New Roman"/>
          <w:sz w:val="24"/>
          <w:szCs w:val="24"/>
          <w:lang w:eastAsia="ru-RU"/>
        </w:rPr>
        <w:t xml:space="preserve">указанный срок не включается период с момента направления </w:t>
      </w:r>
      <w:r w:rsidR="00B94F1B" w:rsidRPr="001B19A8">
        <w:rPr>
          <w:rFonts w:ascii="Times New Roman" w:eastAsia="Times New Roman" w:hAnsi="Times New Roman" w:cs="Times New Roman"/>
          <w:sz w:val="24"/>
          <w:szCs w:val="24"/>
          <w:lang w:eastAsia="ru-RU"/>
        </w:rPr>
        <w:t>контрольным</w:t>
      </w:r>
      <w:r w:rsidR="00D946D9" w:rsidRPr="001B19A8">
        <w:rPr>
          <w:rFonts w:ascii="Times New Roman" w:eastAsia="Times New Roman" w:hAnsi="Times New Roman" w:cs="Times New Roman"/>
          <w:sz w:val="24"/>
          <w:szCs w:val="24"/>
          <w:lang w:eastAsia="ru-RU"/>
        </w:rPr>
        <w:t xml:space="preserve"> органом контролируемому лицу требования представить не</w:t>
      </w:r>
      <w:r w:rsidR="00080083" w:rsidRPr="001B19A8">
        <w:rPr>
          <w:rFonts w:ascii="Times New Roman" w:eastAsia="Times New Roman" w:hAnsi="Times New Roman" w:cs="Times New Roman"/>
          <w:sz w:val="24"/>
          <w:szCs w:val="24"/>
          <w:lang w:eastAsia="ru-RU"/>
        </w:rPr>
        <w:t>обходимые для рассмотрения в </w:t>
      </w:r>
      <w:r w:rsidR="00D946D9" w:rsidRPr="001B19A8">
        <w:rPr>
          <w:rFonts w:ascii="Times New Roman" w:eastAsia="Times New Roman" w:hAnsi="Times New Roman" w:cs="Times New Roman"/>
          <w:sz w:val="24"/>
          <w:szCs w:val="24"/>
          <w:lang w:eastAsia="ru-RU"/>
        </w:rPr>
        <w:t>ходе документарной проверки документы до мо</w:t>
      </w:r>
      <w:r w:rsidR="00080083" w:rsidRPr="001B19A8">
        <w:rPr>
          <w:rFonts w:ascii="Times New Roman" w:eastAsia="Times New Roman" w:hAnsi="Times New Roman" w:cs="Times New Roman"/>
          <w:sz w:val="24"/>
          <w:szCs w:val="24"/>
          <w:lang w:eastAsia="ru-RU"/>
        </w:rPr>
        <w:t>мента представления указанных в </w:t>
      </w:r>
      <w:r w:rsidR="00D946D9" w:rsidRPr="001B19A8">
        <w:rPr>
          <w:rFonts w:ascii="Times New Roman" w:eastAsia="Times New Roman" w:hAnsi="Times New Roman" w:cs="Times New Roman"/>
          <w:sz w:val="24"/>
          <w:szCs w:val="24"/>
          <w:lang w:eastAsia="ru-RU"/>
        </w:rPr>
        <w:t xml:space="preserve">требовании документов в </w:t>
      </w:r>
      <w:r w:rsidR="00B94F1B" w:rsidRPr="001B19A8">
        <w:rPr>
          <w:rFonts w:ascii="Times New Roman" w:eastAsia="Times New Roman" w:hAnsi="Times New Roman" w:cs="Times New Roman"/>
          <w:sz w:val="24"/>
          <w:szCs w:val="24"/>
          <w:lang w:eastAsia="ru-RU"/>
        </w:rPr>
        <w:t>контрольный</w:t>
      </w:r>
      <w:r w:rsidR="00D946D9" w:rsidRPr="001B19A8">
        <w:rPr>
          <w:rFonts w:ascii="Times New Roman" w:eastAsia="Times New Roman" w:hAnsi="Times New Roman" w:cs="Times New Roman"/>
          <w:sz w:val="24"/>
          <w:szCs w:val="24"/>
          <w:lang w:eastAsia="ru-RU"/>
        </w:rPr>
        <w:t xml:space="preserve"> орган, а также период с момента направления контролируемому лицу информации о выявлени</w:t>
      </w:r>
      <w:r w:rsidR="00706955" w:rsidRPr="001B19A8">
        <w:rPr>
          <w:rFonts w:ascii="Times New Roman" w:eastAsia="Times New Roman" w:hAnsi="Times New Roman" w:cs="Times New Roman"/>
          <w:sz w:val="24"/>
          <w:szCs w:val="24"/>
          <w:lang w:eastAsia="ru-RU"/>
        </w:rPr>
        <w:t>и ошибок и (или) противоречий в </w:t>
      </w:r>
      <w:r w:rsidR="00D946D9" w:rsidRPr="001B19A8">
        <w:rPr>
          <w:rFonts w:ascii="Times New Roman" w:eastAsia="Times New Roman" w:hAnsi="Times New Roman" w:cs="Times New Roman"/>
          <w:sz w:val="24"/>
          <w:szCs w:val="24"/>
          <w:lang w:eastAsia="ru-RU"/>
        </w:rPr>
        <w:t xml:space="preserve">представленных контролируемым лицом документах либо о несоответствии сведений, содержащихся в этих документах, сведениям, </w:t>
      </w:r>
      <w:r w:rsidR="00080083" w:rsidRPr="001B19A8">
        <w:rPr>
          <w:rFonts w:ascii="Times New Roman" w:eastAsia="Times New Roman" w:hAnsi="Times New Roman" w:cs="Times New Roman"/>
          <w:sz w:val="24"/>
          <w:szCs w:val="24"/>
          <w:lang w:eastAsia="ru-RU"/>
        </w:rPr>
        <w:t>содержащимся в имеющихся у </w:t>
      </w:r>
      <w:r w:rsidR="00EB6ED8" w:rsidRPr="001B19A8">
        <w:rPr>
          <w:rFonts w:ascii="Times New Roman" w:eastAsia="Times New Roman" w:hAnsi="Times New Roman" w:cs="Times New Roman"/>
          <w:sz w:val="24"/>
          <w:szCs w:val="24"/>
          <w:lang w:eastAsia="ru-RU"/>
        </w:rPr>
        <w:t>контрольного органа</w:t>
      </w:r>
      <w:r w:rsidR="00D946D9" w:rsidRPr="001B19A8">
        <w:rPr>
          <w:rFonts w:ascii="Times New Roman" w:eastAsia="Times New Roman" w:hAnsi="Times New Roman" w:cs="Times New Roman"/>
          <w:sz w:val="24"/>
          <w:szCs w:val="24"/>
          <w:lang w:eastAsia="ru-RU"/>
        </w:rPr>
        <w:t xml:space="preserve"> документах и (или) полученным при осуществл</w:t>
      </w:r>
      <w:r w:rsidR="00706955" w:rsidRPr="001B19A8">
        <w:rPr>
          <w:rFonts w:ascii="Times New Roman" w:eastAsia="Times New Roman" w:hAnsi="Times New Roman" w:cs="Times New Roman"/>
          <w:sz w:val="24"/>
          <w:szCs w:val="24"/>
          <w:lang w:eastAsia="ru-RU"/>
        </w:rPr>
        <w:t xml:space="preserve">ении муниципального </w:t>
      </w:r>
      <w:r w:rsidR="00432EB9" w:rsidRPr="001B19A8">
        <w:rPr>
          <w:rFonts w:ascii="Times New Roman" w:eastAsia="Times New Roman" w:hAnsi="Times New Roman" w:cs="Times New Roman"/>
          <w:sz w:val="24"/>
          <w:szCs w:val="24"/>
          <w:lang w:eastAsia="ru-RU"/>
        </w:rPr>
        <w:t xml:space="preserve">контроля </w:t>
      </w:r>
      <w:r w:rsidR="006F6B84" w:rsidRPr="001B19A8">
        <w:rPr>
          <w:rFonts w:ascii="Times New Roman" w:eastAsia="Times New Roman" w:hAnsi="Times New Roman" w:cs="Times New Roman"/>
          <w:sz w:val="24"/>
          <w:szCs w:val="24"/>
          <w:lang w:eastAsia="ru-RU"/>
        </w:rPr>
        <w:t>в области охраны и использования особо охраняемых природных территорий</w:t>
      </w:r>
      <w:r w:rsidR="00706955" w:rsidRPr="001B19A8">
        <w:rPr>
          <w:rFonts w:ascii="Times New Roman" w:eastAsia="Times New Roman" w:hAnsi="Times New Roman" w:cs="Times New Roman"/>
          <w:sz w:val="24"/>
          <w:szCs w:val="24"/>
          <w:lang w:eastAsia="ru-RU"/>
        </w:rPr>
        <w:t>, и </w:t>
      </w:r>
      <w:r w:rsidR="00D946D9" w:rsidRPr="001B19A8">
        <w:rPr>
          <w:rFonts w:ascii="Times New Roman" w:eastAsia="Times New Roman" w:hAnsi="Times New Roman" w:cs="Times New Roman"/>
          <w:sz w:val="24"/>
          <w:szCs w:val="24"/>
          <w:lang w:eastAsia="ru-RU"/>
        </w:rPr>
        <w:t xml:space="preserve">требования представить необходимые </w:t>
      </w:r>
      <w:r w:rsidR="00080083" w:rsidRPr="001B19A8">
        <w:rPr>
          <w:rFonts w:ascii="Times New Roman" w:eastAsia="Times New Roman" w:hAnsi="Times New Roman" w:cs="Times New Roman"/>
          <w:sz w:val="24"/>
          <w:szCs w:val="24"/>
          <w:lang w:eastAsia="ru-RU"/>
        </w:rPr>
        <w:t>пояснения в </w:t>
      </w:r>
      <w:r w:rsidR="00706955" w:rsidRPr="001B19A8">
        <w:rPr>
          <w:rFonts w:ascii="Times New Roman" w:eastAsia="Times New Roman" w:hAnsi="Times New Roman" w:cs="Times New Roman"/>
          <w:sz w:val="24"/>
          <w:szCs w:val="24"/>
          <w:lang w:eastAsia="ru-RU"/>
        </w:rPr>
        <w:t>письменной форме до </w:t>
      </w:r>
      <w:r w:rsidR="00D946D9" w:rsidRPr="001B19A8">
        <w:rPr>
          <w:rFonts w:ascii="Times New Roman" w:eastAsia="Times New Roman" w:hAnsi="Times New Roman" w:cs="Times New Roman"/>
          <w:sz w:val="24"/>
          <w:szCs w:val="24"/>
          <w:lang w:eastAsia="ru-RU"/>
        </w:rPr>
        <w:t xml:space="preserve">момента представления указанных пояснений в </w:t>
      </w:r>
      <w:r w:rsidR="00E10270" w:rsidRPr="001B19A8">
        <w:rPr>
          <w:rFonts w:ascii="Times New Roman" w:eastAsia="Times New Roman" w:hAnsi="Times New Roman" w:cs="Times New Roman"/>
          <w:sz w:val="24"/>
          <w:szCs w:val="24"/>
          <w:lang w:eastAsia="ru-RU"/>
        </w:rPr>
        <w:t>контрольный</w:t>
      </w:r>
      <w:r w:rsidR="00D946D9" w:rsidRPr="001B19A8">
        <w:rPr>
          <w:rFonts w:ascii="Times New Roman" w:eastAsia="Times New Roman" w:hAnsi="Times New Roman" w:cs="Times New Roman"/>
          <w:sz w:val="24"/>
          <w:szCs w:val="24"/>
          <w:lang w:eastAsia="ru-RU"/>
        </w:rPr>
        <w:t xml:space="preserve"> орган.</w:t>
      </w:r>
    </w:p>
    <w:p w14:paraId="5EF93FF7" w14:textId="77777777" w:rsidR="0060056C" w:rsidRPr="0060056C" w:rsidRDefault="0060056C" w:rsidP="0060056C">
      <w:pPr>
        <w:spacing w:after="0" w:line="240" w:lineRule="auto"/>
        <w:ind w:firstLine="720"/>
        <w:jc w:val="both"/>
        <w:rPr>
          <w:rFonts w:ascii="Times New Roman" w:eastAsia="Times New Roman" w:hAnsi="Times New Roman" w:cs="Times New Roman"/>
          <w:sz w:val="24"/>
          <w:szCs w:val="24"/>
          <w:lang w:eastAsia="ru-RU"/>
        </w:rPr>
      </w:pPr>
      <w:r w:rsidRPr="0060056C">
        <w:rPr>
          <w:rFonts w:ascii="Times New Roman" w:eastAsia="Times New Roman" w:hAnsi="Times New Roman" w:cs="Times New Roman"/>
          <w:sz w:val="24"/>
          <w:szCs w:val="24"/>
          <w:lang w:eastAsia="ru-RU"/>
        </w:rPr>
        <w:t>4. В ходе документарной проверки могут совершаться следующие контрольные действия:</w:t>
      </w:r>
    </w:p>
    <w:p w14:paraId="1B17E18A" w14:textId="77777777" w:rsidR="0060056C" w:rsidRPr="0060056C" w:rsidRDefault="0060056C" w:rsidP="0060056C">
      <w:pPr>
        <w:spacing w:after="0" w:line="240" w:lineRule="auto"/>
        <w:ind w:firstLine="720"/>
        <w:jc w:val="both"/>
        <w:rPr>
          <w:rFonts w:ascii="Times New Roman" w:eastAsia="Times New Roman" w:hAnsi="Times New Roman" w:cs="Times New Roman"/>
          <w:sz w:val="24"/>
          <w:szCs w:val="24"/>
          <w:lang w:eastAsia="ru-RU"/>
        </w:rPr>
      </w:pPr>
      <w:r w:rsidRPr="0060056C">
        <w:rPr>
          <w:rFonts w:ascii="Times New Roman" w:eastAsia="Times New Roman" w:hAnsi="Times New Roman" w:cs="Times New Roman"/>
          <w:sz w:val="24"/>
          <w:szCs w:val="24"/>
          <w:lang w:eastAsia="ru-RU"/>
        </w:rPr>
        <w:t>1) получение письменных объяснений;</w:t>
      </w:r>
    </w:p>
    <w:p w14:paraId="3709DCE5" w14:textId="77777777" w:rsidR="0060056C" w:rsidRDefault="0060056C" w:rsidP="0060056C">
      <w:pPr>
        <w:spacing w:after="0" w:line="240" w:lineRule="auto"/>
        <w:ind w:firstLine="720"/>
        <w:jc w:val="both"/>
        <w:rPr>
          <w:rFonts w:ascii="Times New Roman" w:eastAsia="Times New Roman" w:hAnsi="Times New Roman" w:cs="Times New Roman"/>
          <w:sz w:val="24"/>
          <w:szCs w:val="24"/>
          <w:lang w:eastAsia="ru-RU"/>
        </w:rPr>
      </w:pPr>
      <w:r w:rsidRPr="0060056C">
        <w:rPr>
          <w:rFonts w:ascii="Times New Roman" w:eastAsia="Times New Roman" w:hAnsi="Times New Roman" w:cs="Times New Roman"/>
          <w:sz w:val="24"/>
          <w:szCs w:val="24"/>
          <w:lang w:eastAsia="ru-RU"/>
        </w:rPr>
        <w:t>2) истребование документов.</w:t>
      </w:r>
    </w:p>
    <w:p w14:paraId="1BE214EB" w14:textId="77777777" w:rsidR="0060056C" w:rsidRDefault="0060056C" w:rsidP="0060056C">
      <w:pPr>
        <w:spacing w:after="0" w:line="240" w:lineRule="auto"/>
        <w:ind w:firstLine="720"/>
        <w:jc w:val="both"/>
        <w:rPr>
          <w:rFonts w:ascii="Times New Roman" w:eastAsia="Times New Roman" w:hAnsi="Times New Roman" w:cs="Times New Roman"/>
          <w:sz w:val="24"/>
          <w:szCs w:val="24"/>
          <w:lang w:eastAsia="ru-RU"/>
        </w:rPr>
      </w:pPr>
    </w:p>
    <w:p w14:paraId="79D03178" w14:textId="106C0AAC" w:rsidR="004C60E6" w:rsidRPr="001B19A8" w:rsidRDefault="004C60E6" w:rsidP="0060056C">
      <w:pPr>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Статья 1</w:t>
      </w:r>
      <w:r w:rsidR="00BC03C3" w:rsidRPr="001B19A8">
        <w:rPr>
          <w:rFonts w:ascii="Times New Roman" w:eastAsia="Times New Roman" w:hAnsi="Times New Roman" w:cs="Times New Roman"/>
          <w:sz w:val="24"/>
          <w:szCs w:val="24"/>
          <w:lang w:eastAsia="ru-RU"/>
        </w:rPr>
        <w:t>4</w:t>
      </w:r>
      <w:r w:rsidRPr="001B19A8">
        <w:rPr>
          <w:rFonts w:ascii="Times New Roman" w:eastAsia="Times New Roman" w:hAnsi="Times New Roman" w:cs="Times New Roman"/>
          <w:sz w:val="24"/>
          <w:szCs w:val="24"/>
          <w:lang w:eastAsia="ru-RU"/>
        </w:rPr>
        <w:t>. Выездная проверка</w:t>
      </w:r>
    </w:p>
    <w:p w14:paraId="4306CF3D" w14:textId="77777777" w:rsidR="00D946D9" w:rsidRPr="001B19A8" w:rsidRDefault="00D946D9" w:rsidP="009C28C2">
      <w:pPr>
        <w:spacing w:after="0" w:line="240" w:lineRule="auto"/>
        <w:ind w:firstLine="720"/>
        <w:jc w:val="both"/>
        <w:rPr>
          <w:rFonts w:ascii="Times New Roman" w:eastAsia="Times New Roman" w:hAnsi="Times New Roman" w:cs="Times New Roman"/>
          <w:sz w:val="24"/>
          <w:szCs w:val="24"/>
          <w:lang w:eastAsia="ru-RU"/>
        </w:rPr>
      </w:pPr>
    </w:p>
    <w:p w14:paraId="774940BB" w14:textId="77777777" w:rsidR="00D946D9" w:rsidRPr="001B19A8" w:rsidRDefault="004F21E2" w:rsidP="009C28C2">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1</w:t>
      </w:r>
      <w:r w:rsidR="006408C0" w:rsidRPr="001B19A8">
        <w:rPr>
          <w:rFonts w:ascii="Times New Roman" w:eastAsia="Times New Roman" w:hAnsi="Times New Roman" w:cs="Times New Roman"/>
          <w:sz w:val="24"/>
          <w:szCs w:val="24"/>
          <w:lang w:eastAsia="ru-RU"/>
        </w:rPr>
        <w:t>.</w:t>
      </w:r>
      <w:r w:rsidR="004C60E6" w:rsidRPr="001B19A8">
        <w:rPr>
          <w:rFonts w:ascii="Times New Roman" w:eastAsia="Times New Roman" w:hAnsi="Times New Roman" w:cs="Times New Roman"/>
          <w:sz w:val="24"/>
          <w:szCs w:val="24"/>
          <w:lang w:eastAsia="ru-RU"/>
        </w:rPr>
        <w:tab/>
      </w:r>
      <w:r w:rsidR="00D946D9" w:rsidRPr="001B19A8">
        <w:rPr>
          <w:rFonts w:ascii="Times New Roman" w:eastAsia="Times New Roman" w:hAnsi="Times New Roman" w:cs="Times New Roman"/>
          <w:sz w:val="24"/>
          <w:szCs w:val="24"/>
          <w:lang w:eastAsia="ru-RU"/>
        </w:rPr>
        <w:t>Под выездной проверкой пон</w:t>
      </w:r>
      <w:r w:rsidR="00706955" w:rsidRPr="001B19A8">
        <w:rPr>
          <w:rFonts w:ascii="Times New Roman" w:eastAsia="Times New Roman" w:hAnsi="Times New Roman" w:cs="Times New Roman"/>
          <w:sz w:val="24"/>
          <w:szCs w:val="24"/>
          <w:lang w:eastAsia="ru-RU"/>
        </w:rPr>
        <w:t xml:space="preserve">имается комплексное контрольное </w:t>
      </w:r>
      <w:r w:rsidR="00D946D9" w:rsidRPr="001B19A8">
        <w:rPr>
          <w:rFonts w:ascii="Times New Roman" w:eastAsia="Times New Roman" w:hAnsi="Times New Roman" w:cs="Times New Roman"/>
          <w:sz w:val="24"/>
          <w:szCs w:val="24"/>
          <w:lang w:eastAsia="ru-RU"/>
        </w:rPr>
        <w:t xml:space="preserve">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w:t>
      </w:r>
      <w:r w:rsidR="00706955" w:rsidRPr="001B19A8">
        <w:rPr>
          <w:rFonts w:ascii="Times New Roman" w:eastAsia="Times New Roman" w:hAnsi="Times New Roman" w:cs="Times New Roman"/>
          <w:sz w:val="24"/>
          <w:szCs w:val="24"/>
          <w:lang w:eastAsia="ru-RU"/>
        </w:rPr>
        <w:t>выполнения решений контрольного</w:t>
      </w:r>
      <w:r w:rsidR="00D946D9" w:rsidRPr="001B19A8">
        <w:rPr>
          <w:rFonts w:ascii="Times New Roman" w:eastAsia="Times New Roman" w:hAnsi="Times New Roman" w:cs="Times New Roman"/>
          <w:sz w:val="24"/>
          <w:szCs w:val="24"/>
          <w:lang w:eastAsia="ru-RU"/>
        </w:rPr>
        <w:t xml:space="preserve"> органа.</w:t>
      </w:r>
    </w:p>
    <w:p w14:paraId="50454383" w14:textId="77777777" w:rsidR="00914537" w:rsidRPr="001B19A8" w:rsidRDefault="004C60E6" w:rsidP="009C28C2">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2.</w:t>
      </w:r>
      <w:r w:rsidRPr="001B19A8">
        <w:rPr>
          <w:rFonts w:ascii="Times New Roman" w:eastAsia="Times New Roman" w:hAnsi="Times New Roman" w:cs="Times New Roman"/>
          <w:sz w:val="24"/>
          <w:szCs w:val="24"/>
          <w:lang w:eastAsia="ru-RU"/>
        </w:rPr>
        <w:tab/>
      </w:r>
      <w:r w:rsidR="00D946D9" w:rsidRPr="001B19A8">
        <w:rPr>
          <w:rFonts w:ascii="Times New Roman" w:eastAsia="Times New Roman" w:hAnsi="Times New Roman" w:cs="Times New Roman"/>
          <w:sz w:val="24"/>
          <w:szCs w:val="24"/>
          <w:lang w:eastAsia="ru-RU"/>
        </w:rPr>
        <w:t>Срок проведения выездной проверки не может п</w:t>
      </w:r>
      <w:r w:rsidR="00706955" w:rsidRPr="001B19A8">
        <w:rPr>
          <w:rFonts w:ascii="Times New Roman" w:eastAsia="Times New Roman" w:hAnsi="Times New Roman" w:cs="Times New Roman"/>
          <w:sz w:val="24"/>
          <w:szCs w:val="24"/>
          <w:lang w:eastAsia="ru-RU"/>
        </w:rPr>
        <w:t xml:space="preserve">ревышать </w:t>
      </w:r>
      <w:r w:rsidR="006748BF" w:rsidRPr="001B19A8">
        <w:rPr>
          <w:rFonts w:ascii="Times New Roman" w:eastAsia="Times New Roman" w:hAnsi="Times New Roman" w:cs="Times New Roman"/>
          <w:sz w:val="24"/>
          <w:szCs w:val="24"/>
          <w:lang w:eastAsia="ru-RU"/>
        </w:rPr>
        <w:t>10</w:t>
      </w:r>
      <w:r w:rsidR="00706955" w:rsidRPr="001B19A8">
        <w:rPr>
          <w:rFonts w:ascii="Times New Roman" w:eastAsia="Times New Roman" w:hAnsi="Times New Roman" w:cs="Times New Roman"/>
          <w:sz w:val="24"/>
          <w:szCs w:val="24"/>
          <w:lang w:eastAsia="ru-RU"/>
        </w:rPr>
        <w:t xml:space="preserve"> рабочих дней. В </w:t>
      </w:r>
      <w:r w:rsidR="00D946D9" w:rsidRPr="001B19A8">
        <w:rPr>
          <w:rFonts w:ascii="Times New Roman" w:eastAsia="Times New Roman" w:hAnsi="Times New Roman" w:cs="Times New Roman"/>
          <w:sz w:val="24"/>
          <w:szCs w:val="24"/>
          <w:lang w:eastAsia="ru-RU"/>
        </w:rPr>
        <w:t>отношении одного субъекта малого предпринимательс</w:t>
      </w:r>
      <w:r w:rsidR="00706955" w:rsidRPr="001B19A8">
        <w:rPr>
          <w:rFonts w:ascii="Times New Roman" w:eastAsia="Times New Roman" w:hAnsi="Times New Roman" w:cs="Times New Roman"/>
          <w:sz w:val="24"/>
          <w:szCs w:val="24"/>
          <w:lang w:eastAsia="ru-RU"/>
        </w:rPr>
        <w:t>тва общий срок взаимодействия в </w:t>
      </w:r>
      <w:r w:rsidR="00D946D9" w:rsidRPr="001B19A8">
        <w:rPr>
          <w:rFonts w:ascii="Times New Roman" w:eastAsia="Times New Roman" w:hAnsi="Times New Roman" w:cs="Times New Roman"/>
          <w:sz w:val="24"/>
          <w:szCs w:val="24"/>
          <w:lang w:eastAsia="ru-RU"/>
        </w:rPr>
        <w:t xml:space="preserve">ходе проведения выездной проверки не может превышать </w:t>
      </w:r>
      <w:r w:rsidR="006748BF" w:rsidRPr="001B19A8">
        <w:rPr>
          <w:rFonts w:ascii="Times New Roman" w:eastAsia="Times New Roman" w:hAnsi="Times New Roman" w:cs="Times New Roman"/>
          <w:sz w:val="24"/>
          <w:szCs w:val="24"/>
          <w:lang w:eastAsia="ru-RU"/>
        </w:rPr>
        <w:t>50</w:t>
      </w:r>
      <w:r w:rsidR="00D946D9" w:rsidRPr="001B19A8">
        <w:rPr>
          <w:rFonts w:ascii="Times New Roman" w:eastAsia="Times New Roman" w:hAnsi="Times New Roman" w:cs="Times New Roman"/>
          <w:sz w:val="24"/>
          <w:szCs w:val="24"/>
          <w:lang w:eastAsia="ru-RU"/>
        </w:rPr>
        <w:t xml:space="preserve"> часов для малого предприятия и </w:t>
      </w:r>
      <w:r w:rsidR="006748BF" w:rsidRPr="001B19A8">
        <w:rPr>
          <w:rFonts w:ascii="Times New Roman" w:eastAsia="Times New Roman" w:hAnsi="Times New Roman" w:cs="Times New Roman"/>
          <w:sz w:val="24"/>
          <w:szCs w:val="24"/>
          <w:lang w:eastAsia="ru-RU"/>
        </w:rPr>
        <w:t>15</w:t>
      </w:r>
      <w:r w:rsidR="00914537" w:rsidRPr="001B19A8">
        <w:rPr>
          <w:rFonts w:ascii="Times New Roman" w:eastAsia="Times New Roman" w:hAnsi="Times New Roman" w:cs="Times New Roman"/>
          <w:sz w:val="24"/>
          <w:szCs w:val="24"/>
          <w:lang w:eastAsia="ru-RU"/>
        </w:rPr>
        <w:t xml:space="preserve"> часов для микропредприятия</w:t>
      </w:r>
      <w:r w:rsidR="00D946D9" w:rsidRPr="001B19A8">
        <w:rPr>
          <w:rFonts w:ascii="Times New Roman" w:eastAsia="Times New Roman" w:hAnsi="Times New Roman" w:cs="Times New Roman"/>
          <w:sz w:val="24"/>
          <w:szCs w:val="24"/>
          <w:lang w:eastAsia="ru-RU"/>
        </w:rPr>
        <w:t xml:space="preserve">. </w:t>
      </w:r>
    </w:p>
    <w:p w14:paraId="0C3BE2EB" w14:textId="77777777" w:rsidR="00D946D9" w:rsidRPr="001B19A8" w:rsidRDefault="00D946D9" w:rsidP="009C28C2">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6F68662D" w14:textId="77777777" w:rsidR="0060056C" w:rsidRPr="0060056C" w:rsidRDefault="0060056C" w:rsidP="0060056C">
      <w:pPr>
        <w:tabs>
          <w:tab w:val="left" w:pos="993"/>
          <w:tab w:val="left" w:pos="1134"/>
        </w:tabs>
        <w:spacing w:after="0" w:line="240" w:lineRule="auto"/>
        <w:ind w:firstLine="720"/>
        <w:jc w:val="both"/>
        <w:rPr>
          <w:rFonts w:ascii="Times New Roman" w:eastAsia="Times New Roman" w:hAnsi="Times New Roman" w:cs="Times New Roman"/>
          <w:sz w:val="24"/>
          <w:szCs w:val="24"/>
          <w:lang w:eastAsia="ru-RU"/>
        </w:rPr>
      </w:pPr>
      <w:r w:rsidRPr="0060056C">
        <w:rPr>
          <w:rFonts w:ascii="Times New Roman" w:eastAsia="Times New Roman" w:hAnsi="Times New Roman" w:cs="Times New Roman"/>
          <w:sz w:val="24"/>
          <w:szCs w:val="24"/>
          <w:lang w:eastAsia="ru-RU"/>
        </w:rPr>
        <w:t>3. В ходе выездной проверки могут совершаться следующие контрольные действия:</w:t>
      </w:r>
    </w:p>
    <w:p w14:paraId="1324C583" w14:textId="77777777" w:rsidR="0060056C" w:rsidRPr="0060056C" w:rsidRDefault="0060056C" w:rsidP="0060056C">
      <w:pPr>
        <w:tabs>
          <w:tab w:val="left" w:pos="993"/>
          <w:tab w:val="left" w:pos="1134"/>
        </w:tabs>
        <w:spacing w:after="0" w:line="240" w:lineRule="auto"/>
        <w:ind w:firstLine="720"/>
        <w:jc w:val="both"/>
        <w:rPr>
          <w:rFonts w:ascii="Times New Roman" w:eastAsia="Times New Roman" w:hAnsi="Times New Roman" w:cs="Times New Roman"/>
          <w:sz w:val="24"/>
          <w:szCs w:val="24"/>
          <w:lang w:eastAsia="ru-RU"/>
        </w:rPr>
      </w:pPr>
      <w:r w:rsidRPr="0060056C">
        <w:rPr>
          <w:rFonts w:ascii="Times New Roman" w:eastAsia="Times New Roman" w:hAnsi="Times New Roman" w:cs="Times New Roman"/>
          <w:sz w:val="24"/>
          <w:szCs w:val="24"/>
          <w:lang w:eastAsia="ru-RU"/>
        </w:rPr>
        <w:t>1) осмотр;</w:t>
      </w:r>
    </w:p>
    <w:p w14:paraId="04B9DB21" w14:textId="77777777" w:rsidR="0060056C" w:rsidRPr="0060056C" w:rsidRDefault="0060056C" w:rsidP="0060056C">
      <w:pPr>
        <w:tabs>
          <w:tab w:val="left" w:pos="993"/>
          <w:tab w:val="left" w:pos="1134"/>
        </w:tabs>
        <w:spacing w:after="0" w:line="240" w:lineRule="auto"/>
        <w:ind w:firstLine="720"/>
        <w:jc w:val="both"/>
        <w:rPr>
          <w:rFonts w:ascii="Times New Roman" w:eastAsia="Times New Roman" w:hAnsi="Times New Roman" w:cs="Times New Roman"/>
          <w:sz w:val="24"/>
          <w:szCs w:val="24"/>
          <w:lang w:eastAsia="ru-RU"/>
        </w:rPr>
      </w:pPr>
      <w:r w:rsidRPr="0060056C">
        <w:rPr>
          <w:rFonts w:ascii="Times New Roman" w:eastAsia="Times New Roman" w:hAnsi="Times New Roman" w:cs="Times New Roman"/>
          <w:sz w:val="24"/>
          <w:szCs w:val="24"/>
          <w:lang w:eastAsia="ru-RU"/>
        </w:rPr>
        <w:t>2) опрос;</w:t>
      </w:r>
    </w:p>
    <w:p w14:paraId="69183EBA" w14:textId="77777777" w:rsidR="0060056C" w:rsidRPr="0060056C" w:rsidRDefault="0060056C" w:rsidP="0060056C">
      <w:pPr>
        <w:tabs>
          <w:tab w:val="left" w:pos="993"/>
          <w:tab w:val="left" w:pos="1134"/>
        </w:tabs>
        <w:spacing w:after="0" w:line="240" w:lineRule="auto"/>
        <w:ind w:firstLine="720"/>
        <w:jc w:val="both"/>
        <w:rPr>
          <w:rFonts w:ascii="Times New Roman" w:eastAsia="Times New Roman" w:hAnsi="Times New Roman" w:cs="Times New Roman"/>
          <w:sz w:val="24"/>
          <w:szCs w:val="24"/>
          <w:lang w:eastAsia="ru-RU"/>
        </w:rPr>
      </w:pPr>
      <w:r w:rsidRPr="0060056C">
        <w:rPr>
          <w:rFonts w:ascii="Times New Roman" w:eastAsia="Times New Roman" w:hAnsi="Times New Roman" w:cs="Times New Roman"/>
          <w:sz w:val="24"/>
          <w:szCs w:val="24"/>
          <w:lang w:eastAsia="ru-RU"/>
        </w:rPr>
        <w:t>3) получение письменных объяснений;</w:t>
      </w:r>
    </w:p>
    <w:p w14:paraId="622B592F" w14:textId="77777777" w:rsidR="0060056C" w:rsidRPr="0060056C" w:rsidRDefault="0060056C" w:rsidP="0060056C">
      <w:pPr>
        <w:tabs>
          <w:tab w:val="left" w:pos="993"/>
          <w:tab w:val="left" w:pos="1134"/>
        </w:tabs>
        <w:spacing w:after="0" w:line="240" w:lineRule="auto"/>
        <w:ind w:firstLine="720"/>
        <w:jc w:val="both"/>
        <w:rPr>
          <w:rFonts w:ascii="Times New Roman" w:eastAsia="Times New Roman" w:hAnsi="Times New Roman" w:cs="Times New Roman"/>
          <w:sz w:val="24"/>
          <w:szCs w:val="24"/>
          <w:lang w:eastAsia="ru-RU"/>
        </w:rPr>
      </w:pPr>
      <w:r w:rsidRPr="0060056C">
        <w:rPr>
          <w:rFonts w:ascii="Times New Roman" w:eastAsia="Times New Roman" w:hAnsi="Times New Roman" w:cs="Times New Roman"/>
          <w:sz w:val="24"/>
          <w:szCs w:val="24"/>
          <w:lang w:eastAsia="ru-RU"/>
        </w:rPr>
        <w:t>4) истребование документов;</w:t>
      </w:r>
    </w:p>
    <w:p w14:paraId="4F3F894A" w14:textId="28A64668" w:rsidR="0060056C" w:rsidRDefault="0060056C" w:rsidP="0060056C">
      <w:pPr>
        <w:tabs>
          <w:tab w:val="left" w:pos="993"/>
          <w:tab w:val="left" w:pos="1134"/>
        </w:tabs>
        <w:spacing w:after="0" w:line="240" w:lineRule="auto"/>
        <w:ind w:firstLine="720"/>
        <w:jc w:val="both"/>
        <w:rPr>
          <w:rFonts w:ascii="Times New Roman" w:eastAsia="Times New Roman" w:hAnsi="Times New Roman" w:cs="Times New Roman"/>
          <w:sz w:val="24"/>
          <w:szCs w:val="24"/>
          <w:lang w:eastAsia="ru-RU"/>
        </w:rPr>
      </w:pPr>
      <w:r w:rsidRPr="0060056C">
        <w:rPr>
          <w:rFonts w:ascii="Times New Roman" w:eastAsia="Times New Roman" w:hAnsi="Times New Roman" w:cs="Times New Roman"/>
          <w:sz w:val="24"/>
          <w:szCs w:val="24"/>
          <w:lang w:eastAsia="ru-RU"/>
        </w:rPr>
        <w:t>5) инструментальное обследование.</w:t>
      </w:r>
    </w:p>
    <w:p w14:paraId="0DBEAD08" w14:textId="77777777" w:rsidR="0060056C" w:rsidRDefault="0060056C" w:rsidP="0060056C">
      <w:pPr>
        <w:tabs>
          <w:tab w:val="left" w:pos="993"/>
          <w:tab w:val="left" w:pos="1134"/>
        </w:tabs>
        <w:spacing w:after="0" w:line="240" w:lineRule="auto"/>
        <w:ind w:firstLine="720"/>
        <w:jc w:val="both"/>
        <w:rPr>
          <w:rFonts w:ascii="Times New Roman" w:eastAsia="Times New Roman" w:hAnsi="Times New Roman" w:cs="Times New Roman"/>
          <w:sz w:val="24"/>
          <w:szCs w:val="24"/>
          <w:lang w:eastAsia="ru-RU"/>
        </w:rPr>
      </w:pPr>
    </w:p>
    <w:p w14:paraId="2DE1D4E2" w14:textId="77777777" w:rsidR="004C60E6" w:rsidRPr="001B19A8" w:rsidRDefault="004C60E6" w:rsidP="009C28C2">
      <w:pPr>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Статья 1</w:t>
      </w:r>
      <w:r w:rsidR="00BC03C3" w:rsidRPr="001B19A8">
        <w:rPr>
          <w:rFonts w:ascii="Times New Roman" w:eastAsia="Times New Roman" w:hAnsi="Times New Roman" w:cs="Times New Roman"/>
          <w:sz w:val="24"/>
          <w:szCs w:val="24"/>
          <w:lang w:eastAsia="ru-RU"/>
        </w:rPr>
        <w:t>5</w:t>
      </w:r>
      <w:r w:rsidRPr="001B19A8">
        <w:rPr>
          <w:rFonts w:ascii="Times New Roman" w:eastAsia="Times New Roman" w:hAnsi="Times New Roman" w:cs="Times New Roman"/>
          <w:sz w:val="24"/>
          <w:szCs w:val="24"/>
          <w:lang w:eastAsia="ru-RU"/>
        </w:rPr>
        <w:t>. Наблюдение за соблюдением обязательных требований</w:t>
      </w:r>
    </w:p>
    <w:p w14:paraId="4BB0AA08" w14:textId="77777777" w:rsidR="000B6F18" w:rsidRPr="001B19A8" w:rsidRDefault="000B6F18" w:rsidP="009C28C2">
      <w:pPr>
        <w:spacing w:after="0" w:line="240" w:lineRule="auto"/>
        <w:ind w:firstLine="720"/>
        <w:jc w:val="center"/>
        <w:rPr>
          <w:rFonts w:ascii="Times New Roman" w:eastAsia="Times New Roman" w:hAnsi="Times New Roman" w:cs="Times New Roman"/>
          <w:sz w:val="24"/>
          <w:szCs w:val="24"/>
          <w:lang w:eastAsia="ru-RU"/>
        </w:rPr>
      </w:pPr>
    </w:p>
    <w:p w14:paraId="5377DD21" w14:textId="77777777" w:rsidR="00FC6EEE" w:rsidRPr="001B19A8" w:rsidRDefault="004C60E6" w:rsidP="009C28C2">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1.</w:t>
      </w:r>
      <w:r w:rsidRPr="001B19A8">
        <w:rPr>
          <w:rFonts w:ascii="Times New Roman" w:eastAsia="Times New Roman" w:hAnsi="Times New Roman" w:cs="Times New Roman"/>
          <w:sz w:val="24"/>
          <w:szCs w:val="24"/>
          <w:lang w:eastAsia="ru-RU"/>
        </w:rPr>
        <w:tab/>
      </w:r>
      <w:r w:rsidR="00FC6EEE" w:rsidRPr="001B19A8">
        <w:rPr>
          <w:rFonts w:ascii="Times New Roman" w:eastAsia="Times New Roman" w:hAnsi="Times New Roman" w:cs="Times New Roman"/>
          <w:sz w:val="24"/>
          <w:szCs w:val="24"/>
          <w:lang w:eastAsia="ru-RU"/>
        </w:rPr>
        <w:t>Под наблюдением за соблюдением обязательных требований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w:t>
      </w:r>
      <w:r w:rsidR="00080083" w:rsidRPr="001B19A8">
        <w:rPr>
          <w:rFonts w:ascii="Times New Roman" w:eastAsia="Times New Roman" w:hAnsi="Times New Roman" w:cs="Times New Roman"/>
          <w:sz w:val="24"/>
          <w:szCs w:val="24"/>
          <w:lang w:eastAsia="ru-RU"/>
        </w:rPr>
        <w:t>одержащихся в государственных и </w:t>
      </w:r>
      <w:r w:rsidR="00FC6EEE" w:rsidRPr="001B19A8">
        <w:rPr>
          <w:rFonts w:ascii="Times New Roman" w:eastAsia="Times New Roman" w:hAnsi="Times New Roman" w:cs="Times New Roman"/>
          <w:sz w:val="24"/>
          <w:szCs w:val="24"/>
          <w:lang w:eastAsia="ru-RU"/>
        </w:rPr>
        <w:t>муниципальных информационных системах, данных из сети «Интернет», иных общедоступных данных, а также данных полученных с использованием работаю</w:t>
      </w:r>
      <w:r w:rsidR="00080083" w:rsidRPr="001B19A8">
        <w:rPr>
          <w:rFonts w:ascii="Times New Roman" w:eastAsia="Times New Roman" w:hAnsi="Times New Roman" w:cs="Times New Roman"/>
          <w:sz w:val="24"/>
          <w:szCs w:val="24"/>
          <w:lang w:eastAsia="ru-RU"/>
        </w:rPr>
        <w:t>щих в </w:t>
      </w:r>
      <w:r w:rsidR="00FC6EEE" w:rsidRPr="001B19A8">
        <w:rPr>
          <w:rFonts w:ascii="Times New Roman" w:eastAsia="Times New Roman" w:hAnsi="Times New Roman" w:cs="Times New Roman"/>
          <w:sz w:val="24"/>
          <w:szCs w:val="24"/>
          <w:lang w:eastAsia="ru-RU"/>
        </w:rPr>
        <w:t>автоматическом режиме технических средств фиксации правонарушений, имеющих функции фото- и киносъемки, видеозаписи.</w:t>
      </w:r>
    </w:p>
    <w:p w14:paraId="386B2E3B" w14:textId="77777777" w:rsidR="000B6F18" w:rsidRPr="001B19A8" w:rsidRDefault="000B6F18" w:rsidP="009C28C2">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 xml:space="preserve">Наблюдение за соблюдением обязательных требований осуществляется по месту нахождения инспектора на основании заданий </w:t>
      </w:r>
      <w:r w:rsidR="00F97D20" w:rsidRPr="001B19A8">
        <w:rPr>
          <w:rFonts w:ascii="Times New Roman" w:eastAsia="Times New Roman" w:hAnsi="Times New Roman" w:cs="Times New Roman"/>
          <w:sz w:val="24"/>
          <w:szCs w:val="24"/>
          <w:lang w:eastAsia="ru-RU"/>
        </w:rPr>
        <w:t>начальника</w:t>
      </w:r>
      <w:r w:rsidR="00A907E6" w:rsidRPr="001B19A8">
        <w:rPr>
          <w:rFonts w:ascii="Times New Roman" w:eastAsia="Times New Roman" w:hAnsi="Times New Roman" w:cs="Times New Roman"/>
          <w:sz w:val="24"/>
          <w:szCs w:val="24"/>
          <w:lang w:eastAsia="ru-RU"/>
        </w:rPr>
        <w:t xml:space="preserve"> </w:t>
      </w:r>
      <w:r w:rsidR="004C60E6" w:rsidRPr="001B19A8">
        <w:rPr>
          <w:rFonts w:ascii="Times New Roman" w:eastAsia="Times New Roman" w:hAnsi="Times New Roman" w:cs="Times New Roman"/>
          <w:sz w:val="24"/>
          <w:szCs w:val="24"/>
          <w:lang w:eastAsia="ru-RU"/>
        </w:rPr>
        <w:t>контрольного</w:t>
      </w:r>
      <w:r w:rsidR="00A907E6" w:rsidRPr="001B19A8">
        <w:rPr>
          <w:rFonts w:ascii="Times New Roman" w:eastAsia="Times New Roman" w:hAnsi="Times New Roman" w:cs="Times New Roman"/>
          <w:sz w:val="24"/>
          <w:szCs w:val="24"/>
          <w:lang w:eastAsia="ru-RU"/>
        </w:rPr>
        <w:t xml:space="preserve"> органа</w:t>
      </w:r>
      <w:r w:rsidRPr="001B19A8">
        <w:rPr>
          <w:rFonts w:ascii="Times New Roman" w:eastAsia="Times New Roman" w:hAnsi="Times New Roman" w:cs="Times New Roman"/>
          <w:sz w:val="24"/>
          <w:szCs w:val="24"/>
          <w:lang w:eastAsia="ru-RU"/>
        </w:rPr>
        <w:t xml:space="preserve"> в течение установленного в </w:t>
      </w:r>
      <w:r w:rsidR="00A907E6" w:rsidRPr="001B19A8">
        <w:rPr>
          <w:rFonts w:ascii="Times New Roman" w:eastAsia="Times New Roman" w:hAnsi="Times New Roman" w:cs="Times New Roman"/>
          <w:sz w:val="24"/>
          <w:szCs w:val="24"/>
          <w:lang w:eastAsia="ru-RU"/>
        </w:rPr>
        <w:t>них</w:t>
      </w:r>
      <w:r w:rsidRPr="001B19A8">
        <w:rPr>
          <w:rFonts w:ascii="Times New Roman" w:eastAsia="Times New Roman" w:hAnsi="Times New Roman" w:cs="Times New Roman"/>
          <w:sz w:val="24"/>
          <w:szCs w:val="24"/>
          <w:lang w:eastAsia="ru-RU"/>
        </w:rPr>
        <w:t xml:space="preserve"> срока.</w:t>
      </w:r>
    </w:p>
    <w:p w14:paraId="02D94EDA" w14:textId="77777777" w:rsidR="000B6F18" w:rsidRPr="001B19A8" w:rsidRDefault="004C60E6" w:rsidP="009C28C2">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2.</w:t>
      </w:r>
      <w:r w:rsidRPr="001B19A8">
        <w:rPr>
          <w:rFonts w:ascii="Times New Roman" w:eastAsia="Times New Roman" w:hAnsi="Times New Roman" w:cs="Times New Roman"/>
          <w:sz w:val="24"/>
          <w:szCs w:val="24"/>
          <w:lang w:eastAsia="ru-RU"/>
        </w:rPr>
        <w:tab/>
        <w:t>Типовая (рекомендуемая)</w:t>
      </w:r>
      <w:r w:rsidR="004B040F" w:rsidRPr="001B19A8">
        <w:rPr>
          <w:rFonts w:ascii="Times New Roman" w:eastAsia="Times New Roman" w:hAnsi="Times New Roman" w:cs="Times New Roman"/>
          <w:sz w:val="24"/>
          <w:szCs w:val="24"/>
          <w:lang w:eastAsia="ru-RU"/>
        </w:rPr>
        <w:t xml:space="preserve"> форма</w:t>
      </w:r>
      <w:r w:rsidR="000B6F18" w:rsidRPr="001B19A8">
        <w:rPr>
          <w:rFonts w:ascii="Times New Roman" w:eastAsia="Times New Roman" w:hAnsi="Times New Roman" w:cs="Times New Roman"/>
          <w:sz w:val="24"/>
          <w:szCs w:val="24"/>
          <w:lang w:eastAsia="ru-RU"/>
        </w:rPr>
        <w:t xml:space="preserve"> задания </w:t>
      </w:r>
      <w:r w:rsidR="00080083" w:rsidRPr="001B19A8">
        <w:rPr>
          <w:rFonts w:ascii="Times New Roman" w:eastAsia="Times New Roman" w:hAnsi="Times New Roman" w:cs="Times New Roman"/>
          <w:sz w:val="24"/>
          <w:szCs w:val="24"/>
          <w:lang w:eastAsia="ru-RU"/>
        </w:rPr>
        <w:t>об </w:t>
      </w:r>
      <w:r w:rsidR="00F97D20" w:rsidRPr="001B19A8">
        <w:rPr>
          <w:rFonts w:ascii="Times New Roman" w:eastAsia="Times New Roman" w:hAnsi="Times New Roman" w:cs="Times New Roman"/>
          <w:sz w:val="24"/>
          <w:szCs w:val="24"/>
          <w:lang w:eastAsia="ru-RU"/>
        </w:rPr>
        <w:t>осуществлении наблюдения за </w:t>
      </w:r>
      <w:r w:rsidR="000B6F18" w:rsidRPr="001B19A8">
        <w:rPr>
          <w:rFonts w:ascii="Times New Roman" w:eastAsia="Times New Roman" w:hAnsi="Times New Roman" w:cs="Times New Roman"/>
          <w:sz w:val="24"/>
          <w:szCs w:val="24"/>
          <w:lang w:eastAsia="ru-RU"/>
        </w:rPr>
        <w:t xml:space="preserve">соблюдением обязательных требований утверждается распоряжением Администрации Северодвинска. </w:t>
      </w:r>
    </w:p>
    <w:p w14:paraId="65B2A443" w14:textId="77777777" w:rsidR="000B6F18" w:rsidRPr="001B19A8" w:rsidRDefault="004C60E6" w:rsidP="009C28C2">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3.</w:t>
      </w:r>
      <w:r w:rsidRPr="001B19A8">
        <w:rPr>
          <w:rFonts w:ascii="Times New Roman" w:eastAsia="Times New Roman" w:hAnsi="Times New Roman" w:cs="Times New Roman"/>
          <w:sz w:val="24"/>
          <w:szCs w:val="24"/>
          <w:lang w:eastAsia="ru-RU"/>
        </w:rPr>
        <w:tab/>
      </w:r>
      <w:r w:rsidR="000B6F18" w:rsidRPr="001B19A8">
        <w:rPr>
          <w:rFonts w:ascii="Times New Roman" w:eastAsia="Times New Roman" w:hAnsi="Times New Roman" w:cs="Times New Roman"/>
          <w:sz w:val="24"/>
          <w:szCs w:val="24"/>
          <w:lang w:eastAsia="ru-RU"/>
        </w:rPr>
        <w:t>При наблюдении за соблюдением обязательных требований на контролируемых лиц не возлагаются обязанности, не установленные обязательными требованиями.</w:t>
      </w:r>
    </w:p>
    <w:p w14:paraId="1154787C" w14:textId="77777777" w:rsidR="000B6F18" w:rsidRPr="001B19A8" w:rsidRDefault="004C60E6" w:rsidP="009C28C2">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4.</w:t>
      </w:r>
      <w:r w:rsidRPr="001B19A8">
        <w:rPr>
          <w:rFonts w:ascii="Times New Roman" w:eastAsia="Times New Roman" w:hAnsi="Times New Roman" w:cs="Times New Roman"/>
          <w:sz w:val="24"/>
          <w:szCs w:val="24"/>
          <w:lang w:eastAsia="ru-RU"/>
        </w:rPr>
        <w:tab/>
      </w:r>
      <w:r w:rsidR="000B6F18" w:rsidRPr="001B19A8">
        <w:rPr>
          <w:rFonts w:ascii="Times New Roman" w:eastAsia="Times New Roman" w:hAnsi="Times New Roman" w:cs="Times New Roman"/>
          <w:sz w:val="24"/>
          <w:szCs w:val="24"/>
          <w:lang w:eastAsia="ru-RU"/>
        </w:rPr>
        <w:t xml:space="preserve">Выявленные в ходе наблюдения за соблюдением обязательных требований инспектором сведения о причинении вреда (ущерба) или об угрозе причинения вреда (ущерба) охраняемым законом ценностям направляются </w:t>
      </w:r>
      <w:r w:rsidR="00F97D20" w:rsidRPr="001B19A8">
        <w:rPr>
          <w:rFonts w:ascii="Times New Roman" w:eastAsia="Times New Roman" w:hAnsi="Times New Roman" w:cs="Times New Roman"/>
          <w:sz w:val="24"/>
          <w:szCs w:val="24"/>
          <w:lang w:eastAsia="ru-RU"/>
        </w:rPr>
        <w:t>начальнику</w:t>
      </w:r>
      <w:r w:rsidR="000B6F18" w:rsidRPr="001B19A8">
        <w:rPr>
          <w:rFonts w:ascii="Times New Roman" w:eastAsia="Times New Roman" w:hAnsi="Times New Roman" w:cs="Times New Roman"/>
          <w:sz w:val="24"/>
          <w:szCs w:val="24"/>
          <w:lang w:eastAsia="ru-RU"/>
        </w:rPr>
        <w:t xml:space="preserve"> </w:t>
      </w:r>
      <w:r w:rsidR="00463645" w:rsidRPr="001B19A8">
        <w:rPr>
          <w:rFonts w:ascii="Times New Roman" w:eastAsia="Times New Roman" w:hAnsi="Times New Roman" w:cs="Times New Roman"/>
          <w:sz w:val="24"/>
          <w:szCs w:val="24"/>
          <w:lang w:eastAsia="ru-RU"/>
        </w:rPr>
        <w:t>контрольного</w:t>
      </w:r>
      <w:r w:rsidR="000B6F18" w:rsidRPr="001B19A8">
        <w:rPr>
          <w:rFonts w:ascii="Times New Roman" w:eastAsia="Times New Roman" w:hAnsi="Times New Roman" w:cs="Times New Roman"/>
          <w:sz w:val="24"/>
          <w:szCs w:val="24"/>
          <w:lang w:eastAsia="ru-RU"/>
        </w:rPr>
        <w:t xml:space="preserve"> органа для принятия решений в соответствии с пол</w:t>
      </w:r>
      <w:r w:rsidR="00F97D20" w:rsidRPr="001B19A8">
        <w:rPr>
          <w:rFonts w:ascii="Times New Roman" w:eastAsia="Times New Roman" w:hAnsi="Times New Roman" w:cs="Times New Roman"/>
          <w:sz w:val="24"/>
          <w:szCs w:val="24"/>
          <w:lang w:eastAsia="ru-RU"/>
        </w:rPr>
        <w:t>ожениями Федерального закона «О </w:t>
      </w:r>
      <w:r w:rsidR="000B6F18" w:rsidRPr="001B19A8">
        <w:rPr>
          <w:rFonts w:ascii="Times New Roman" w:eastAsia="Times New Roman" w:hAnsi="Times New Roman" w:cs="Times New Roman"/>
          <w:sz w:val="24"/>
          <w:szCs w:val="24"/>
          <w:lang w:eastAsia="ru-RU"/>
        </w:rPr>
        <w:t>государственном контроле (надзоре) и муниципальном контроле в Российской Федерации».</w:t>
      </w:r>
    </w:p>
    <w:p w14:paraId="709EE4DE" w14:textId="77777777" w:rsidR="00D946D9" w:rsidRPr="001B19A8" w:rsidRDefault="00D946D9" w:rsidP="009C28C2">
      <w:pPr>
        <w:spacing w:after="0" w:line="240" w:lineRule="auto"/>
        <w:ind w:firstLine="720"/>
        <w:jc w:val="both"/>
        <w:rPr>
          <w:rFonts w:ascii="Times New Roman" w:eastAsia="Times New Roman" w:hAnsi="Times New Roman" w:cs="Times New Roman"/>
          <w:sz w:val="24"/>
          <w:szCs w:val="24"/>
          <w:lang w:eastAsia="ru-RU"/>
        </w:rPr>
      </w:pPr>
    </w:p>
    <w:p w14:paraId="1ABEFEDA" w14:textId="77777777" w:rsidR="00463645" w:rsidRPr="001B19A8" w:rsidRDefault="00463645" w:rsidP="009C28C2">
      <w:pPr>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Статья 1</w:t>
      </w:r>
      <w:r w:rsidR="00BC03C3" w:rsidRPr="001B19A8">
        <w:rPr>
          <w:rFonts w:ascii="Times New Roman" w:eastAsia="Times New Roman" w:hAnsi="Times New Roman" w:cs="Times New Roman"/>
          <w:sz w:val="24"/>
          <w:szCs w:val="24"/>
          <w:lang w:eastAsia="ru-RU"/>
        </w:rPr>
        <w:t>6</w:t>
      </w:r>
      <w:r w:rsidRPr="001B19A8">
        <w:rPr>
          <w:rFonts w:ascii="Times New Roman" w:eastAsia="Times New Roman" w:hAnsi="Times New Roman" w:cs="Times New Roman"/>
          <w:sz w:val="24"/>
          <w:szCs w:val="24"/>
          <w:lang w:eastAsia="ru-RU"/>
        </w:rPr>
        <w:t>. Выездное обследование</w:t>
      </w:r>
    </w:p>
    <w:p w14:paraId="2C43C1BF" w14:textId="77777777" w:rsidR="000B6F18" w:rsidRPr="001B19A8" w:rsidRDefault="000B6F18" w:rsidP="009C28C2">
      <w:pPr>
        <w:spacing w:after="0" w:line="240" w:lineRule="auto"/>
        <w:ind w:firstLine="720"/>
        <w:jc w:val="both"/>
        <w:rPr>
          <w:rFonts w:ascii="Times New Roman" w:eastAsia="Times New Roman" w:hAnsi="Times New Roman" w:cs="Times New Roman"/>
          <w:sz w:val="24"/>
          <w:szCs w:val="24"/>
          <w:lang w:eastAsia="ru-RU"/>
        </w:rPr>
      </w:pPr>
    </w:p>
    <w:p w14:paraId="3E6C79FA" w14:textId="77777777" w:rsidR="000B6F18" w:rsidRPr="001B19A8" w:rsidRDefault="004F21E2" w:rsidP="009C28C2">
      <w:pPr>
        <w:tabs>
          <w:tab w:val="left" w:pos="993"/>
          <w:tab w:val="left" w:pos="1276"/>
        </w:tabs>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1</w:t>
      </w:r>
      <w:r w:rsidR="001F6A7B" w:rsidRPr="001B19A8">
        <w:rPr>
          <w:rFonts w:ascii="Times New Roman" w:eastAsia="Times New Roman" w:hAnsi="Times New Roman" w:cs="Times New Roman"/>
          <w:sz w:val="24"/>
          <w:szCs w:val="24"/>
          <w:lang w:eastAsia="ru-RU"/>
        </w:rPr>
        <w:t>.</w:t>
      </w:r>
      <w:r w:rsidR="001F6A7B" w:rsidRPr="001B19A8">
        <w:rPr>
          <w:rFonts w:ascii="Times New Roman" w:eastAsia="Times New Roman" w:hAnsi="Times New Roman" w:cs="Times New Roman"/>
          <w:sz w:val="24"/>
          <w:szCs w:val="24"/>
          <w:lang w:eastAsia="ru-RU"/>
        </w:rPr>
        <w:tab/>
      </w:r>
      <w:r w:rsidR="000B6F18" w:rsidRPr="001B19A8">
        <w:rPr>
          <w:rFonts w:ascii="Times New Roman" w:eastAsia="Times New Roman" w:hAnsi="Times New Roman" w:cs="Times New Roman"/>
          <w:sz w:val="24"/>
          <w:szCs w:val="24"/>
          <w:lang w:eastAsia="ru-RU"/>
        </w:rPr>
        <w:t>Под выездным обследованием</w:t>
      </w:r>
      <w:r w:rsidR="002915BD" w:rsidRPr="001B19A8">
        <w:rPr>
          <w:rFonts w:ascii="Times New Roman" w:eastAsia="Times New Roman" w:hAnsi="Times New Roman" w:cs="Times New Roman"/>
          <w:sz w:val="24"/>
          <w:szCs w:val="24"/>
          <w:lang w:eastAsia="ru-RU"/>
        </w:rPr>
        <w:t xml:space="preserve"> понимается</w:t>
      </w:r>
      <w:r w:rsidR="000B6F18" w:rsidRPr="001B19A8">
        <w:rPr>
          <w:rFonts w:ascii="Times New Roman" w:eastAsia="Times New Roman" w:hAnsi="Times New Roman" w:cs="Times New Roman"/>
          <w:sz w:val="24"/>
          <w:szCs w:val="24"/>
          <w:lang w:eastAsia="ru-RU"/>
        </w:rPr>
        <w:t xml:space="preserve"> контрольное мероприятие, проводимое в целях оценки соблюдения контролируемыми лицами обязательных требований.</w:t>
      </w:r>
    </w:p>
    <w:p w14:paraId="6290517F" w14:textId="77777777" w:rsidR="000B6F18" w:rsidRPr="001B19A8" w:rsidRDefault="000B6F18" w:rsidP="009C28C2">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559361A2" w14:textId="77777777" w:rsidR="000B6F18" w:rsidRPr="001B19A8" w:rsidRDefault="001F6A7B" w:rsidP="009C28C2">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2.</w:t>
      </w:r>
      <w:r w:rsidRPr="001B19A8">
        <w:rPr>
          <w:rFonts w:ascii="Times New Roman" w:eastAsia="Times New Roman" w:hAnsi="Times New Roman" w:cs="Times New Roman"/>
          <w:sz w:val="24"/>
          <w:szCs w:val="24"/>
          <w:lang w:eastAsia="ru-RU"/>
        </w:rPr>
        <w:tab/>
      </w:r>
      <w:r w:rsidR="000B6F18" w:rsidRPr="001B19A8">
        <w:rPr>
          <w:rFonts w:ascii="Times New Roman" w:eastAsia="Times New Roman" w:hAnsi="Times New Roman" w:cs="Times New Roman"/>
          <w:sz w:val="24"/>
          <w:szCs w:val="24"/>
          <w:lang w:eastAsia="ru-RU"/>
        </w:rPr>
        <w:t>По результатам проведения выездного обследования не могут быть приняты решения, предусмотренные пунктами 1 и 2 части 2 статьи 90 Федерального закона «О государственном контроле (надзоре) и муниципальном контроле в Российской Федерации».</w:t>
      </w:r>
    </w:p>
    <w:p w14:paraId="628EB578" w14:textId="77777777" w:rsidR="0060056C" w:rsidRPr="0060056C" w:rsidRDefault="0060056C" w:rsidP="0060056C">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60056C">
        <w:rPr>
          <w:rFonts w:ascii="Times New Roman" w:eastAsia="Times New Roman" w:hAnsi="Times New Roman" w:cs="Times New Roman"/>
          <w:sz w:val="24"/>
          <w:szCs w:val="24"/>
          <w:lang w:eastAsia="ru-RU"/>
        </w:rPr>
        <w:t>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14:paraId="17D4ACFD" w14:textId="77777777" w:rsidR="0060056C" w:rsidRPr="0060056C" w:rsidRDefault="0060056C" w:rsidP="0060056C">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60056C">
        <w:rPr>
          <w:rFonts w:ascii="Times New Roman" w:eastAsia="Times New Roman" w:hAnsi="Times New Roman" w:cs="Times New Roman"/>
          <w:sz w:val="24"/>
          <w:szCs w:val="24"/>
          <w:lang w:eastAsia="ru-RU"/>
        </w:rPr>
        <w:t>1) осмотр;</w:t>
      </w:r>
    </w:p>
    <w:p w14:paraId="010FD9AF" w14:textId="54FD2B11" w:rsidR="005D2B5A" w:rsidRDefault="0060056C" w:rsidP="0060056C">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60056C">
        <w:rPr>
          <w:rFonts w:ascii="Times New Roman" w:eastAsia="Times New Roman" w:hAnsi="Times New Roman" w:cs="Times New Roman"/>
          <w:sz w:val="24"/>
          <w:szCs w:val="24"/>
          <w:lang w:eastAsia="ru-RU"/>
        </w:rPr>
        <w:t>2) инструментальное обследование (с применением видеозаписи).</w:t>
      </w:r>
    </w:p>
    <w:p w14:paraId="751230CC" w14:textId="77777777" w:rsidR="0060056C" w:rsidRDefault="0060056C" w:rsidP="0060056C">
      <w:pPr>
        <w:tabs>
          <w:tab w:val="left" w:pos="993"/>
        </w:tabs>
        <w:spacing w:after="0" w:line="240" w:lineRule="auto"/>
        <w:ind w:firstLine="720"/>
        <w:jc w:val="both"/>
        <w:rPr>
          <w:rFonts w:ascii="Times New Roman" w:hAnsi="Times New Roman" w:cs="Times New Roman"/>
          <w:sz w:val="24"/>
          <w:szCs w:val="24"/>
        </w:rPr>
      </w:pPr>
    </w:p>
    <w:p w14:paraId="7CAF9236" w14:textId="77777777" w:rsidR="0060056C" w:rsidRDefault="0060056C" w:rsidP="0060056C">
      <w:pPr>
        <w:spacing w:after="0" w:line="240" w:lineRule="auto"/>
        <w:ind w:firstLine="709"/>
        <w:jc w:val="both"/>
        <w:rPr>
          <w:rFonts w:ascii="Times New Roman" w:hAnsi="Times New Roman" w:cs="Times New Roman"/>
          <w:sz w:val="24"/>
          <w:szCs w:val="24"/>
        </w:rPr>
      </w:pPr>
      <w:r w:rsidRPr="0060056C">
        <w:rPr>
          <w:rFonts w:ascii="Times New Roman" w:hAnsi="Times New Roman" w:cs="Times New Roman"/>
          <w:sz w:val="24"/>
          <w:szCs w:val="24"/>
        </w:rPr>
        <w:t>Статья 16.1. Контрольные действия, совершаемые при проведении контрольных мероприятий</w:t>
      </w:r>
    </w:p>
    <w:p w14:paraId="3EEC3925" w14:textId="77777777" w:rsidR="0060056C" w:rsidRPr="0060056C" w:rsidRDefault="0060056C" w:rsidP="0060056C">
      <w:pPr>
        <w:spacing w:after="0" w:line="240" w:lineRule="auto"/>
        <w:ind w:firstLine="709"/>
        <w:jc w:val="both"/>
        <w:rPr>
          <w:rFonts w:ascii="Times New Roman" w:hAnsi="Times New Roman" w:cs="Times New Roman"/>
          <w:sz w:val="24"/>
          <w:szCs w:val="24"/>
        </w:rPr>
      </w:pPr>
    </w:p>
    <w:p w14:paraId="768913A8" w14:textId="77777777" w:rsidR="0060056C" w:rsidRPr="0060056C" w:rsidRDefault="0060056C" w:rsidP="0060056C">
      <w:pPr>
        <w:spacing w:after="0" w:line="240" w:lineRule="auto"/>
        <w:ind w:firstLine="709"/>
        <w:jc w:val="both"/>
        <w:rPr>
          <w:rFonts w:ascii="Times New Roman" w:hAnsi="Times New Roman" w:cs="Times New Roman"/>
          <w:sz w:val="24"/>
          <w:szCs w:val="24"/>
        </w:rPr>
      </w:pPr>
      <w:r w:rsidRPr="0060056C">
        <w:rPr>
          <w:rFonts w:ascii="Times New Roman" w:hAnsi="Times New Roman" w:cs="Times New Roman"/>
          <w:sz w:val="24"/>
          <w:szCs w:val="24"/>
        </w:rPr>
        <w:t>1. Осмотр – контрольное действие, заключающееся в проведении визуального обследования территорий, помещений и иных объектов без вскрытия, разборки, демонтажа или нарушения целостности обследуемых объектов и их частей иными способами.</w:t>
      </w:r>
    </w:p>
    <w:p w14:paraId="03C3FF8F" w14:textId="77777777" w:rsidR="0060056C" w:rsidRPr="0060056C" w:rsidRDefault="0060056C" w:rsidP="0060056C">
      <w:pPr>
        <w:spacing w:after="0" w:line="240" w:lineRule="auto"/>
        <w:ind w:firstLine="709"/>
        <w:jc w:val="both"/>
        <w:rPr>
          <w:rFonts w:ascii="Times New Roman" w:hAnsi="Times New Roman" w:cs="Times New Roman"/>
          <w:sz w:val="24"/>
          <w:szCs w:val="24"/>
        </w:rPr>
      </w:pPr>
      <w:r w:rsidRPr="0060056C">
        <w:rPr>
          <w:rFonts w:ascii="Times New Roman" w:hAnsi="Times New Roman" w:cs="Times New Roman"/>
          <w:sz w:val="24"/>
          <w:szCs w:val="24"/>
        </w:rPr>
        <w:t>Осмотр осуществляется инспектором в присутствии контролируемого лица или его представителя и (или) с применением видеозаписи.</w:t>
      </w:r>
    </w:p>
    <w:p w14:paraId="112FB73E" w14:textId="77777777" w:rsidR="0060056C" w:rsidRPr="0060056C" w:rsidRDefault="0060056C" w:rsidP="0060056C">
      <w:pPr>
        <w:spacing w:after="0" w:line="240" w:lineRule="auto"/>
        <w:ind w:firstLine="709"/>
        <w:jc w:val="both"/>
        <w:rPr>
          <w:rFonts w:ascii="Times New Roman" w:hAnsi="Times New Roman" w:cs="Times New Roman"/>
          <w:sz w:val="24"/>
          <w:szCs w:val="24"/>
        </w:rPr>
      </w:pPr>
      <w:r w:rsidRPr="0060056C">
        <w:rPr>
          <w:rFonts w:ascii="Times New Roman" w:hAnsi="Times New Roman" w:cs="Times New Roman"/>
          <w:sz w:val="24"/>
          <w:szCs w:val="24"/>
        </w:rPr>
        <w:t>По результатам осмотра инспектором составляется протокол осмотра, в который вносится перечень осмотренных территорий и помещений, а также вид, количество и иные идентификационные признаки обследуемых объектов, имеющие значение для контрольного мероприятия.</w:t>
      </w:r>
    </w:p>
    <w:p w14:paraId="6E957207" w14:textId="77777777" w:rsidR="0060056C" w:rsidRPr="0060056C" w:rsidRDefault="0060056C" w:rsidP="0060056C">
      <w:pPr>
        <w:spacing w:after="0" w:line="240" w:lineRule="auto"/>
        <w:ind w:firstLine="709"/>
        <w:jc w:val="both"/>
        <w:rPr>
          <w:rFonts w:ascii="Times New Roman" w:hAnsi="Times New Roman" w:cs="Times New Roman"/>
          <w:sz w:val="24"/>
          <w:szCs w:val="24"/>
        </w:rPr>
      </w:pPr>
      <w:r w:rsidRPr="0060056C">
        <w:rPr>
          <w:rFonts w:ascii="Times New Roman" w:hAnsi="Times New Roman" w:cs="Times New Roman"/>
          <w:sz w:val="24"/>
          <w:szCs w:val="24"/>
        </w:rPr>
        <w:t>2. Опрос –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764472B2" w14:textId="77777777" w:rsidR="0060056C" w:rsidRPr="0060056C" w:rsidRDefault="0060056C" w:rsidP="0060056C">
      <w:pPr>
        <w:spacing w:after="0" w:line="240" w:lineRule="auto"/>
        <w:ind w:firstLine="709"/>
        <w:jc w:val="both"/>
        <w:rPr>
          <w:rFonts w:ascii="Times New Roman" w:hAnsi="Times New Roman" w:cs="Times New Roman"/>
          <w:sz w:val="24"/>
          <w:szCs w:val="24"/>
        </w:rPr>
      </w:pPr>
      <w:r w:rsidRPr="0060056C">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3AF1161E" w14:textId="77777777" w:rsidR="0060056C" w:rsidRPr="0060056C" w:rsidRDefault="0060056C" w:rsidP="0060056C">
      <w:pPr>
        <w:spacing w:after="0" w:line="240" w:lineRule="auto"/>
        <w:ind w:firstLine="709"/>
        <w:jc w:val="both"/>
        <w:rPr>
          <w:rFonts w:ascii="Times New Roman" w:hAnsi="Times New Roman" w:cs="Times New Roman"/>
          <w:sz w:val="24"/>
          <w:szCs w:val="24"/>
        </w:rPr>
      </w:pPr>
      <w:r w:rsidRPr="0060056C">
        <w:rPr>
          <w:rFonts w:ascii="Times New Roman" w:hAnsi="Times New Roman" w:cs="Times New Roman"/>
          <w:sz w:val="24"/>
          <w:szCs w:val="24"/>
        </w:rPr>
        <w:t>3. Получение письменных объяснений – контрольное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14:paraId="4DEA55B0" w14:textId="77777777" w:rsidR="0060056C" w:rsidRPr="0060056C" w:rsidRDefault="0060056C" w:rsidP="0060056C">
      <w:pPr>
        <w:spacing w:after="0" w:line="240" w:lineRule="auto"/>
        <w:ind w:firstLine="709"/>
        <w:jc w:val="both"/>
        <w:rPr>
          <w:rFonts w:ascii="Times New Roman" w:hAnsi="Times New Roman" w:cs="Times New Roman"/>
          <w:sz w:val="24"/>
          <w:szCs w:val="24"/>
        </w:rPr>
      </w:pPr>
      <w:r w:rsidRPr="0060056C">
        <w:rPr>
          <w:rFonts w:ascii="Times New Roman" w:hAnsi="Times New Roman" w:cs="Times New Roman"/>
          <w:sz w:val="24"/>
          <w:szCs w:val="24"/>
        </w:rPr>
        <w:t>Объяснения оформляются путем составления письменного документа в свободной форме.</w:t>
      </w:r>
    </w:p>
    <w:p w14:paraId="31E62425" w14:textId="77777777" w:rsidR="0060056C" w:rsidRPr="0060056C" w:rsidRDefault="0060056C" w:rsidP="0060056C">
      <w:pPr>
        <w:spacing w:after="0" w:line="240" w:lineRule="auto"/>
        <w:ind w:firstLine="709"/>
        <w:jc w:val="both"/>
        <w:rPr>
          <w:rFonts w:ascii="Times New Roman" w:hAnsi="Times New Roman" w:cs="Times New Roman"/>
          <w:sz w:val="24"/>
          <w:szCs w:val="24"/>
        </w:rPr>
      </w:pPr>
      <w:r w:rsidRPr="0060056C">
        <w:rPr>
          <w:rFonts w:ascii="Times New Roman" w:hAnsi="Times New Roman" w:cs="Times New Roman"/>
          <w:sz w:val="24"/>
          <w:szCs w:val="24"/>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650565CC" w14:textId="77777777" w:rsidR="0060056C" w:rsidRPr="0060056C" w:rsidRDefault="0060056C" w:rsidP="0060056C">
      <w:pPr>
        <w:spacing w:after="0" w:line="240" w:lineRule="auto"/>
        <w:ind w:firstLine="709"/>
        <w:jc w:val="both"/>
        <w:rPr>
          <w:rFonts w:ascii="Times New Roman" w:hAnsi="Times New Roman" w:cs="Times New Roman"/>
          <w:sz w:val="24"/>
          <w:szCs w:val="24"/>
        </w:rPr>
      </w:pPr>
      <w:r w:rsidRPr="0060056C">
        <w:rPr>
          <w:rFonts w:ascii="Times New Roman" w:hAnsi="Times New Roman" w:cs="Times New Roman"/>
          <w:sz w:val="24"/>
          <w:szCs w:val="24"/>
        </w:rPr>
        <w:t>4. Истребование документов – контрольное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1B1F3275" w14:textId="77777777" w:rsidR="0060056C" w:rsidRPr="0060056C" w:rsidRDefault="0060056C" w:rsidP="0060056C">
      <w:pPr>
        <w:spacing w:after="0" w:line="240" w:lineRule="auto"/>
        <w:ind w:firstLine="709"/>
        <w:jc w:val="both"/>
        <w:rPr>
          <w:rFonts w:ascii="Times New Roman" w:hAnsi="Times New Roman" w:cs="Times New Roman"/>
          <w:sz w:val="24"/>
          <w:szCs w:val="24"/>
        </w:rPr>
      </w:pPr>
      <w:r w:rsidRPr="0060056C">
        <w:rPr>
          <w:rFonts w:ascii="Times New Roman" w:hAnsi="Times New Roman" w:cs="Times New Roman"/>
          <w:sz w:val="24"/>
          <w:szCs w:val="24"/>
        </w:rPr>
        <w:t>Истребуемые документы направляются в контрольный орган в форме электронного документа в порядке, предусмотренном статьей 21 Федерального закона «О государственном контроле (надзоре) и муниципальном контроле в Российской Федерации», за исключением случаев, если контрольным органом установлена необходимость представления документов на бумажном носителе. 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орган.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возвращаются контролируемому лицу.</w:t>
      </w:r>
    </w:p>
    <w:p w14:paraId="16DF62D6" w14:textId="77777777" w:rsidR="0060056C" w:rsidRPr="0060056C" w:rsidRDefault="0060056C" w:rsidP="0060056C">
      <w:pPr>
        <w:spacing w:after="0" w:line="240" w:lineRule="auto"/>
        <w:ind w:firstLine="709"/>
        <w:jc w:val="both"/>
        <w:rPr>
          <w:rFonts w:ascii="Times New Roman" w:hAnsi="Times New Roman" w:cs="Times New Roman"/>
          <w:sz w:val="24"/>
          <w:szCs w:val="24"/>
        </w:rPr>
      </w:pPr>
      <w:r w:rsidRPr="0060056C">
        <w:rPr>
          <w:rFonts w:ascii="Times New Roman" w:hAnsi="Times New Roman" w:cs="Times New Roman"/>
          <w:sz w:val="24"/>
          <w:szCs w:val="24"/>
        </w:rPr>
        <w:t>В случае представления заверенных копий истребуемых документов инспектор вправе ознакомиться с подлинниками документов. Документы, которые истребуются в ходе контрольного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Федерального закона «О государственном контроле (надзоре) и муниципальном контроле в Российской Федерации». Документы (копии документов), ранее представленные контролируемым лицом в контрольный орган, независимо от оснований их представления могут не представляться повторно при условии уведомления контрольного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14:paraId="12DF654A" w14:textId="77777777" w:rsidR="0060056C" w:rsidRPr="0060056C" w:rsidRDefault="0060056C" w:rsidP="0060056C">
      <w:pPr>
        <w:spacing w:after="0" w:line="240" w:lineRule="auto"/>
        <w:ind w:firstLine="709"/>
        <w:jc w:val="both"/>
        <w:rPr>
          <w:rFonts w:ascii="Times New Roman" w:hAnsi="Times New Roman" w:cs="Times New Roman"/>
          <w:sz w:val="24"/>
          <w:szCs w:val="24"/>
        </w:rPr>
      </w:pPr>
      <w:r w:rsidRPr="0060056C">
        <w:rPr>
          <w:rFonts w:ascii="Times New Roman" w:hAnsi="Times New Roman" w:cs="Times New Roman"/>
          <w:sz w:val="24"/>
          <w:szCs w:val="24"/>
        </w:rPr>
        <w:t>5. Инструментальное обследование – контрольное действие, совершаемое инспектором по месту нахождения (осуществления деятельности) контролируемого лица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14:paraId="387F6745" w14:textId="57ACC587" w:rsidR="0060056C" w:rsidRDefault="0060056C" w:rsidP="0060056C">
      <w:pPr>
        <w:spacing w:after="0" w:line="240" w:lineRule="auto"/>
        <w:ind w:firstLine="709"/>
        <w:jc w:val="both"/>
        <w:rPr>
          <w:rFonts w:ascii="Times New Roman" w:hAnsi="Times New Roman" w:cs="Times New Roman"/>
          <w:sz w:val="24"/>
          <w:szCs w:val="24"/>
        </w:rPr>
      </w:pPr>
      <w:r w:rsidRPr="0060056C">
        <w:rPr>
          <w:rFonts w:ascii="Times New Roman" w:hAnsi="Times New Roman" w:cs="Times New Roman"/>
          <w:sz w:val="24"/>
          <w:szCs w:val="24"/>
        </w:rPr>
        <w:t>В ходе инструментального обследования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могут использоваться измерительные приборы и инструменты,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
    <w:p w14:paraId="289AFBC6" w14:textId="77777777" w:rsidR="0060056C" w:rsidRDefault="0060056C" w:rsidP="0060056C">
      <w:pPr>
        <w:spacing w:after="0" w:line="240" w:lineRule="auto"/>
        <w:ind w:firstLine="709"/>
        <w:jc w:val="both"/>
        <w:rPr>
          <w:rFonts w:ascii="Times New Roman" w:hAnsi="Times New Roman" w:cs="Times New Roman"/>
          <w:sz w:val="24"/>
          <w:szCs w:val="24"/>
        </w:rPr>
      </w:pPr>
    </w:p>
    <w:p w14:paraId="5ABA16A9" w14:textId="0AA9A13B" w:rsidR="001F6A7B" w:rsidRPr="001B19A8" w:rsidRDefault="001F6A7B" w:rsidP="0060056C">
      <w:pPr>
        <w:spacing w:after="0" w:line="240" w:lineRule="auto"/>
        <w:ind w:firstLine="709"/>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Статья 1</w:t>
      </w:r>
      <w:r w:rsidR="00BC03C3" w:rsidRPr="001B19A8">
        <w:rPr>
          <w:rFonts w:ascii="Times New Roman" w:eastAsia="Times New Roman" w:hAnsi="Times New Roman" w:cs="Times New Roman"/>
          <w:sz w:val="24"/>
          <w:szCs w:val="24"/>
          <w:lang w:eastAsia="ru-RU"/>
        </w:rPr>
        <w:t>7</w:t>
      </w:r>
      <w:r w:rsidRPr="001B19A8">
        <w:rPr>
          <w:rFonts w:ascii="Times New Roman" w:eastAsia="Times New Roman" w:hAnsi="Times New Roman" w:cs="Times New Roman"/>
          <w:sz w:val="24"/>
          <w:szCs w:val="24"/>
          <w:lang w:eastAsia="ru-RU"/>
        </w:rPr>
        <w:t>. Требования к отдельным контрольным мероприятиям и контрольным действиям</w:t>
      </w:r>
    </w:p>
    <w:p w14:paraId="30043679" w14:textId="77777777" w:rsidR="004F21E2" w:rsidRPr="001B19A8" w:rsidRDefault="004F21E2" w:rsidP="009C28C2">
      <w:pPr>
        <w:spacing w:after="0" w:line="240" w:lineRule="auto"/>
        <w:jc w:val="center"/>
        <w:rPr>
          <w:rFonts w:ascii="Times New Roman" w:eastAsia="Times New Roman" w:hAnsi="Times New Roman" w:cs="Times New Roman"/>
          <w:sz w:val="24"/>
          <w:szCs w:val="24"/>
          <w:lang w:eastAsia="ru-RU"/>
        </w:rPr>
      </w:pPr>
    </w:p>
    <w:p w14:paraId="2CAA9B12" w14:textId="77777777" w:rsidR="000B6F18" w:rsidRPr="001B19A8" w:rsidRDefault="00517C3C" w:rsidP="009C28C2">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1</w:t>
      </w:r>
      <w:r w:rsidR="002A7D57" w:rsidRPr="001B19A8">
        <w:rPr>
          <w:rFonts w:ascii="Times New Roman" w:eastAsia="Times New Roman" w:hAnsi="Times New Roman" w:cs="Times New Roman"/>
          <w:sz w:val="24"/>
          <w:szCs w:val="24"/>
          <w:lang w:eastAsia="ru-RU"/>
        </w:rPr>
        <w:t>.</w:t>
      </w:r>
      <w:r w:rsidR="002A7D57" w:rsidRPr="001B19A8">
        <w:rPr>
          <w:rFonts w:ascii="Times New Roman" w:eastAsia="Times New Roman" w:hAnsi="Times New Roman" w:cs="Times New Roman"/>
          <w:sz w:val="24"/>
          <w:szCs w:val="24"/>
          <w:lang w:eastAsia="ru-RU"/>
        </w:rPr>
        <w:tab/>
      </w:r>
      <w:r w:rsidR="000B6F18" w:rsidRPr="001B19A8">
        <w:rPr>
          <w:rFonts w:ascii="Times New Roman" w:eastAsia="Times New Roman" w:hAnsi="Times New Roman" w:cs="Times New Roman"/>
          <w:sz w:val="24"/>
          <w:szCs w:val="24"/>
          <w:lang w:eastAsia="ru-RU"/>
        </w:rPr>
        <w:t xml:space="preserve">Сроки проведения выездных проверок не могут превышать сроков, установленных частью 7 статьи 73 Федерального закона </w:t>
      </w:r>
      <w:r w:rsidR="00914537" w:rsidRPr="001B19A8">
        <w:rPr>
          <w:rFonts w:ascii="Times New Roman" w:eastAsia="Times New Roman" w:hAnsi="Times New Roman" w:cs="Times New Roman"/>
          <w:sz w:val="24"/>
          <w:szCs w:val="24"/>
          <w:lang w:eastAsia="ru-RU"/>
        </w:rPr>
        <w:t>«</w:t>
      </w:r>
      <w:r w:rsidR="000B6F18" w:rsidRPr="001B19A8">
        <w:rPr>
          <w:rFonts w:ascii="Times New Roman" w:eastAsia="Times New Roman" w:hAnsi="Times New Roman" w:cs="Times New Roman"/>
          <w:sz w:val="24"/>
          <w:szCs w:val="24"/>
          <w:lang w:eastAsia="ru-RU"/>
        </w:rPr>
        <w:t>О госуд</w:t>
      </w:r>
      <w:r w:rsidR="00F97D20" w:rsidRPr="001B19A8">
        <w:rPr>
          <w:rFonts w:ascii="Times New Roman" w:eastAsia="Times New Roman" w:hAnsi="Times New Roman" w:cs="Times New Roman"/>
          <w:sz w:val="24"/>
          <w:szCs w:val="24"/>
          <w:lang w:eastAsia="ru-RU"/>
        </w:rPr>
        <w:t>арственном контроле (надзоре) и </w:t>
      </w:r>
      <w:r w:rsidR="000B6F18" w:rsidRPr="001B19A8">
        <w:rPr>
          <w:rFonts w:ascii="Times New Roman" w:eastAsia="Times New Roman" w:hAnsi="Times New Roman" w:cs="Times New Roman"/>
          <w:sz w:val="24"/>
          <w:szCs w:val="24"/>
          <w:lang w:eastAsia="ru-RU"/>
        </w:rPr>
        <w:t>муниципальном контроле в Российской Федерации</w:t>
      </w:r>
      <w:r w:rsidR="00914537" w:rsidRPr="001B19A8">
        <w:rPr>
          <w:rFonts w:ascii="Times New Roman" w:eastAsia="Times New Roman" w:hAnsi="Times New Roman" w:cs="Times New Roman"/>
          <w:sz w:val="24"/>
          <w:szCs w:val="24"/>
          <w:lang w:eastAsia="ru-RU"/>
        </w:rPr>
        <w:t>»</w:t>
      </w:r>
      <w:r w:rsidR="000B6F18" w:rsidRPr="001B19A8">
        <w:rPr>
          <w:rFonts w:ascii="Times New Roman" w:eastAsia="Times New Roman" w:hAnsi="Times New Roman" w:cs="Times New Roman"/>
          <w:sz w:val="24"/>
          <w:szCs w:val="24"/>
          <w:lang w:eastAsia="ru-RU"/>
        </w:rPr>
        <w:t>.</w:t>
      </w:r>
    </w:p>
    <w:p w14:paraId="280BD696" w14:textId="77777777" w:rsidR="000B6F18" w:rsidRPr="001B19A8" w:rsidRDefault="00517C3C" w:rsidP="009C28C2">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2</w:t>
      </w:r>
      <w:r w:rsidR="002A7D57" w:rsidRPr="001B19A8">
        <w:rPr>
          <w:rFonts w:ascii="Times New Roman" w:eastAsia="Times New Roman" w:hAnsi="Times New Roman" w:cs="Times New Roman"/>
          <w:sz w:val="24"/>
          <w:szCs w:val="24"/>
          <w:lang w:eastAsia="ru-RU"/>
        </w:rPr>
        <w:t>.</w:t>
      </w:r>
      <w:r w:rsidR="002A7D57" w:rsidRPr="001B19A8">
        <w:rPr>
          <w:rFonts w:ascii="Times New Roman" w:eastAsia="Times New Roman" w:hAnsi="Times New Roman" w:cs="Times New Roman"/>
          <w:sz w:val="24"/>
          <w:szCs w:val="24"/>
          <w:lang w:eastAsia="ru-RU"/>
        </w:rPr>
        <w:tab/>
      </w:r>
      <w:r w:rsidR="000B6F18" w:rsidRPr="001B19A8">
        <w:rPr>
          <w:rFonts w:ascii="Times New Roman" w:eastAsia="Times New Roman" w:hAnsi="Times New Roman" w:cs="Times New Roman"/>
          <w:sz w:val="24"/>
          <w:szCs w:val="24"/>
          <w:lang w:eastAsia="ru-RU"/>
        </w:rPr>
        <w:t>Индивидуальный предприниматель, гражданин, являющиеся контролируемыми лицами, в</w:t>
      </w:r>
      <w:r w:rsidR="00914537" w:rsidRPr="001B19A8">
        <w:rPr>
          <w:rFonts w:ascii="Times New Roman" w:eastAsia="Times New Roman" w:hAnsi="Times New Roman" w:cs="Times New Roman"/>
          <w:sz w:val="24"/>
          <w:szCs w:val="24"/>
          <w:lang w:eastAsia="ru-RU"/>
        </w:rPr>
        <w:t>праве представить в контрольный</w:t>
      </w:r>
      <w:r w:rsidR="000B6F18" w:rsidRPr="001B19A8">
        <w:rPr>
          <w:rFonts w:ascii="Times New Roman" w:eastAsia="Times New Roman" w:hAnsi="Times New Roman" w:cs="Times New Roman"/>
          <w:sz w:val="24"/>
          <w:szCs w:val="24"/>
          <w:lang w:eastAsia="ru-RU"/>
        </w:rPr>
        <w:t xml:space="preserve"> орган информацию о невозможности присутствия при проведении контрольного мероприятия в следующих случаях:</w:t>
      </w:r>
    </w:p>
    <w:p w14:paraId="6933F22F" w14:textId="77777777" w:rsidR="000B6F18" w:rsidRPr="001B19A8" w:rsidRDefault="00517C3C" w:rsidP="009C28C2">
      <w:pPr>
        <w:tabs>
          <w:tab w:val="left" w:pos="851"/>
          <w:tab w:val="left" w:pos="993"/>
        </w:tabs>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1)</w:t>
      </w:r>
      <w:r w:rsidR="006748BF" w:rsidRPr="001B19A8">
        <w:rPr>
          <w:rFonts w:ascii="Times New Roman" w:eastAsia="Times New Roman" w:hAnsi="Times New Roman" w:cs="Times New Roman"/>
          <w:sz w:val="24"/>
          <w:szCs w:val="24"/>
          <w:lang w:eastAsia="ru-RU"/>
        </w:rPr>
        <w:t xml:space="preserve"> </w:t>
      </w:r>
      <w:r w:rsidR="000B6F18" w:rsidRPr="001B19A8">
        <w:rPr>
          <w:rFonts w:ascii="Times New Roman" w:eastAsia="Times New Roman" w:hAnsi="Times New Roman" w:cs="Times New Roman"/>
          <w:sz w:val="24"/>
          <w:szCs w:val="24"/>
          <w:lang w:eastAsia="ru-RU"/>
        </w:rPr>
        <w:t>временная нетрудоспособность;</w:t>
      </w:r>
    </w:p>
    <w:p w14:paraId="08DEF009" w14:textId="77777777" w:rsidR="000B6F18" w:rsidRPr="001B19A8" w:rsidRDefault="00517C3C" w:rsidP="009C28C2">
      <w:pPr>
        <w:tabs>
          <w:tab w:val="left" w:pos="851"/>
          <w:tab w:val="left" w:pos="993"/>
        </w:tabs>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2)</w:t>
      </w:r>
      <w:r w:rsidR="006748BF" w:rsidRPr="001B19A8">
        <w:rPr>
          <w:rFonts w:ascii="Times New Roman" w:eastAsia="Times New Roman" w:hAnsi="Times New Roman" w:cs="Times New Roman"/>
          <w:sz w:val="24"/>
          <w:szCs w:val="24"/>
          <w:lang w:eastAsia="ru-RU"/>
        </w:rPr>
        <w:t xml:space="preserve"> </w:t>
      </w:r>
      <w:r w:rsidR="000B6F18" w:rsidRPr="001B19A8">
        <w:rPr>
          <w:rFonts w:ascii="Times New Roman" w:eastAsia="Times New Roman" w:hAnsi="Times New Roman" w:cs="Times New Roman"/>
          <w:sz w:val="24"/>
          <w:szCs w:val="24"/>
          <w:lang w:eastAsia="ru-RU"/>
        </w:rPr>
        <w:t>нахождение в служебной командировке или отпуске в ином населенном пункте;</w:t>
      </w:r>
    </w:p>
    <w:p w14:paraId="6BAB3F84" w14:textId="77777777" w:rsidR="000B6F18" w:rsidRPr="001B19A8" w:rsidRDefault="00517C3C" w:rsidP="009C28C2">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3)</w:t>
      </w:r>
      <w:r w:rsidR="006748BF" w:rsidRPr="001B19A8">
        <w:rPr>
          <w:rFonts w:ascii="Times New Roman" w:eastAsia="Times New Roman" w:hAnsi="Times New Roman" w:cs="Times New Roman"/>
          <w:sz w:val="24"/>
          <w:szCs w:val="24"/>
          <w:lang w:eastAsia="ru-RU"/>
        </w:rPr>
        <w:t xml:space="preserve"> </w:t>
      </w:r>
      <w:r w:rsidR="000B6F18" w:rsidRPr="001B19A8">
        <w:rPr>
          <w:rFonts w:ascii="Times New Roman" w:eastAsia="Times New Roman" w:hAnsi="Times New Roman" w:cs="Times New Roman"/>
          <w:sz w:val="24"/>
          <w:szCs w:val="24"/>
          <w:lang w:eastAsia="ru-RU"/>
        </w:rPr>
        <w:t>административный арест;</w:t>
      </w:r>
    </w:p>
    <w:p w14:paraId="23B09847" w14:textId="77777777" w:rsidR="000B6F18" w:rsidRPr="001B19A8" w:rsidRDefault="00517C3C" w:rsidP="009C28C2">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4)</w:t>
      </w:r>
      <w:r w:rsidR="006748BF" w:rsidRPr="001B19A8">
        <w:rPr>
          <w:rFonts w:ascii="Times New Roman" w:eastAsia="Times New Roman" w:hAnsi="Times New Roman" w:cs="Times New Roman"/>
          <w:sz w:val="24"/>
          <w:szCs w:val="24"/>
          <w:lang w:eastAsia="ru-RU"/>
        </w:rPr>
        <w:t xml:space="preserve"> </w:t>
      </w:r>
      <w:r w:rsidR="000B6F18" w:rsidRPr="001B19A8">
        <w:rPr>
          <w:rFonts w:ascii="Times New Roman" w:eastAsia="Times New Roman" w:hAnsi="Times New Roman" w:cs="Times New Roman"/>
          <w:sz w:val="24"/>
          <w:szCs w:val="24"/>
          <w:lang w:eastAsia="ru-RU"/>
        </w:rPr>
        <w:t xml:space="preserve">избрание меры пресечения в виде подписки о невыезде и надлежащем поведении или запрета определенных действий, препятствующих присутствию при проведении контрольного мероприятия, а также в виде заключения </w:t>
      </w:r>
      <w:r w:rsidR="00914537" w:rsidRPr="001B19A8">
        <w:rPr>
          <w:rFonts w:ascii="Times New Roman" w:eastAsia="Times New Roman" w:hAnsi="Times New Roman" w:cs="Times New Roman"/>
          <w:sz w:val="24"/>
          <w:szCs w:val="24"/>
          <w:lang w:eastAsia="ru-RU"/>
        </w:rPr>
        <w:t>под стражу или домашнего ареста.</w:t>
      </w:r>
    </w:p>
    <w:p w14:paraId="48CE8FDE" w14:textId="77777777" w:rsidR="00FC6EEE" w:rsidRPr="001B19A8" w:rsidRDefault="00FC6EEE" w:rsidP="009C28C2">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Информация должна содержать:</w:t>
      </w:r>
    </w:p>
    <w:p w14:paraId="37721AB4" w14:textId="77777777" w:rsidR="00FC6EEE" w:rsidRPr="001B19A8" w:rsidRDefault="00517C3C" w:rsidP="009C28C2">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1</w:t>
      </w:r>
      <w:r w:rsidR="006748BF" w:rsidRPr="001B19A8">
        <w:rPr>
          <w:rFonts w:ascii="Times New Roman" w:eastAsia="Times New Roman" w:hAnsi="Times New Roman" w:cs="Times New Roman"/>
          <w:sz w:val="24"/>
          <w:szCs w:val="24"/>
          <w:lang w:eastAsia="ru-RU"/>
        </w:rPr>
        <w:t>)</w:t>
      </w:r>
      <w:r w:rsidR="006748BF" w:rsidRPr="001B19A8">
        <w:rPr>
          <w:rFonts w:ascii="Times New Roman" w:eastAsia="Times New Roman" w:hAnsi="Times New Roman" w:cs="Times New Roman"/>
          <w:sz w:val="24"/>
          <w:szCs w:val="24"/>
          <w:lang w:eastAsia="ru-RU"/>
        </w:rPr>
        <w:tab/>
      </w:r>
      <w:r w:rsidR="00FC6EEE" w:rsidRPr="001B19A8">
        <w:rPr>
          <w:rFonts w:ascii="Times New Roman" w:eastAsia="Times New Roman" w:hAnsi="Times New Roman" w:cs="Times New Roman"/>
          <w:sz w:val="24"/>
          <w:szCs w:val="24"/>
          <w:lang w:eastAsia="ru-RU"/>
        </w:rPr>
        <w:t>описание обстоятельств, в связи с наступлением которых</w:t>
      </w:r>
      <w:r w:rsidR="0055044A" w:rsidRPr="001B19A8">
        <w:rPr>
          <w:rFonts w:ascii="Times New Roman" w:eastAsia="Times New Roman" w:hAnsi="Times New Roman" w:cs="Times New Roman"/>
          <w:sz w:val="24"/>
          <w:szCs w:val="24"/>
          <w:lang w:eastAsia="ru-RU"/>
        </w:rPr>
        <w:t xml:space="preserve"> контролируемое</w:t>
      </w:r>
      <w:r w:rsidR="00FC6EEE" w:rsidRPr="001B19A8">
        <w:rPr>
          <w:rFonts w:ascii="Times New Roman" w:eastAsia="Times New Roman" w:hAnsi="Times New Roman" w:cs="Times New Roman"/>
          <w:sz w:val="24"/>
          <w:szCs w:val="24"/>
          <w:lang w:eastAsia="ru-RU"/>
        </w:rPr>
        <w:t xml:space="preserve"> лицо не имеет возможности присутствовать при проведении контрольного мероприятия</w:t>
      </w:r>
      <w:r w:rsidR="007A37A2" w:rsidRPr="001B19A8">
        <w:rPr>
          <w:rFonts w:ascii="Times New Roman" w:eastAsia="Times New Roman" w:hAnsi="Times New Roman" w:cs="Times New Roman"/>
          <w:sz w:val="24"/>
          <w:szCs w:val="24"/>
          <w:lang w:eastAsia="ru-RU"/>
        </w:rPr>
        <w:t>,</w:t>
      </w:r>
      <w:r w:rsidR="00FC6EEE" w:rsidRPr="001B19A8">
        <w:rPr>
          <w:rFonts w:ascii="Times New Roman" w:eastAsia="Times New Roman" w:hAnsi="Times New Roman" w:cs="Times New Roman"/>
          <w:sz w:val="24"/>
          <w:szCs w:val="24"/>
          <w:lang w:eastAsia="ru-RU"/>
        </w:rPr>
        <w:t xml:space="preserve"> и их продолжительность;</w:t>
      </w:r>
    </w:p>
    <w:p w14:paraId="2F774A2D" w14:textId="77777777" w:rsidR="00FC6EEE" w:rsidRPr="001B19A8" w:rsidRDefault="00517C3C" w:rsidP="002A7D57">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2</w:t>
      </w:r>
      <w:r w:rsidR="006748BF" w:rsidRPr="001B19A8">
        <w:rPr>
          <w:rFonts w:ascii="Times New Roman" w:eastAsia="Times New Roman" w:hAnsi="Times New Roman" w:cs="Times New Roman"/>
          <w:sz w:val="24"/>
          <w:szCs w:val="24"/>
          <w:lang w:eastAsia="ru-RU"/>
        </w:rPr>
        <w:t>)</w:t>
      </w:r>
      <w:r w:rsidR="006748BF" w:rsidRPr="001B19A8">
        <w:rPr>
          <w:rFonts w:ascii="Times New Roman" w:eastAsia="Times New Roman" w:hAnsi="Times New Roman" w:cs="Times New Roman"/>
          <w:sz w:val="24"/>
          <w:szCs w:val="24"/>
          <w:lang w:eastAsia="ru-RU"/>
        </w:rPr>
        <w:tab/>
      </w:r>
      <w:r w:rsidR="00FC6EEE" w:rsidRPr="001B19A8">
        <w:rPr>
          <w:rFonts w:ascii="Times New Roman" w:eastAsia="Times New Roman" w:hAnsi="Times New Roman" w:cs="Times New Roman"/>
          <w:sz w:val="24"/>
          <w:szCs w:val="24"/>
          <w:lang w:eastAsia="ru-RU"/>
        </w:rPr>
        <w:t>сведения о причинно-следственной связи между возникшими обстоя</w:t>
      </w:r>
      <w:r w:rsidR="00F97D20" w:rsidRPr="001B19A8">
        <w:rPr>
          <w:rFonts w:ascii="Times New Roman" w:eastAsia="Times New Roman" w:hAnsi="Times New Roman" w:cs="Times New Roman"/>
          <w:sz w:val="24"/>
          <w:szCs w:val="24"/>
          <w:lang w:eastAsia="ru-RU"/>
        </w:rPr>
        <w:t>тельствами и </w:t>
      </w:r>
      <w:r w:rsidR="00FC6EEE" w:rsidRPr="001B19A8">
        <w:rPr>
          <w:rFonts w:ascii="Times New Roman" w:eastAsia="Times New Roman" w:hAnsi="Times New Roman" w:cs="Times New Roman"/>
          <w:sz w:val="24"/>
          <w:szCs w:val="24"/>
          <w:lang w:eastAsia="ru-RU"/>
        </w:rPr>
        <w:t>невозможностью либо задержкой присутствия при проведении контрольного мероприятия;</w:t>
      </w:r>
    </w:p>
    <w:p w14:paraId="0E657193" w14:textId="77777777" w:rsidR="00FC6EEE" w:rsidRPr="001B19A8" w:rsidRDefault="00517C3C" w:rsidP="002A7D57">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3</w:t>
      </w:r>
      <w:r w:rsidR="006748BF" w:rsidRPr="001B19A8">
        <w:rPr>
          <w:rFonts w:ascii="Times New Roman" w:eastAsia="Times New Roman" w:hAnsi="Times New Roman" w:cs="Times New Roman"/>
          <w:sz w:val="24"/>
          <w:szCs w:val="24"/>
          <w:lang w:eastAsia="ru-RU"/>
        </w:rPr>
        <w:t>)</w:t>
      </w:r>
      <w:r w:rsidR="006748BF" w:rsidRPr="001B19A8">
        <w:rPr>
          <w:rFonts w:ascii="Times New Roman" w:eastAsia="Times New Roman" w:hAnsi="Times New Roman" w:cs="Times New Roman"/>
          <w:sz w:val="24"/>
          <w:szCs w:val="24"/>
          <w:lang w:eastAsia="ru-RU"/>
        </w:rPr>
        <w:tab/>
      </w:r>
      <w:r w:rsidR="00FC6EEE" w:rsidRPr="001B19A8">
        <w:rPr>
          <w:rFonts w:ascii="Times New Roman" w:eastAsia="Times New Roman" w:hAnsi="Times New Roman" w:cs="Times New Roman"/>
          <w:sz w:val="24"/>
          <w:szCs w:val="24"/>
          <w:lang w:eastAsia="ru-RU"/>
        </w:rPr>
        <w:t>указание на срок, необходимый для устранения обстоятельств, препятствующих присутст</w:t>
      </w:r>
      <w:r w:rsidR="00F97D20" w:rsidRPr="001B19A8">
        <w:rPr>
          <w:rFonts w:ascii="Times New Roman" w:eastAsia="Times New Roman" w:hAnsi="Times New Roman" w:cs="Times New Roman"/>
          <w:sz w:val="24"/>
          <w:szCs w:val="24"/>
          <w:lang w:eastAsia="ru-RU"/>
        </w:rPr>
        <w:t>вию при проведении контрольного</w:t>
      </w:r>
      <w:r w:rsidR="00FC6EEE" w:rsidRPr="001B19A8">
        <w:rPr>
          <w:rFonts w:ascii="Times New Roman" w:eastAsia="Times New Roman" w:hAnsi="Times New Roman" w:cs="Times New Roman"/>
          <w:sz w:val="24"/>
          <w:szCs w:val="24"/>
          <w:lang w:eastAsia="ru-RU"/>
        </w:rPr>
        <w:t xml:space="preserve"> мероприятия.</w:t>
      </w:r>
    </w:p>
    <w:p w14:paraId="64C2C3FB" w14:textId="77777777" w:rsidR="00FC6EEE" w:rsidRPr="001B19A8" w:rsidRDefault="002A7D57" w:rsidP="002A7D57">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3.</w:t>
      </w:r>
      <w:r w:rsidRPr="001B19A8">
        <w:rPr>
          <w:rFonts w:ascii="Times New Roman" w:eastAsia="Times New Roman" w:hAnsi="Times New Roman" w:cs="Times New Roman"/>
          <w:sz w:val="24"/>
          <w:szCs w:val="24"/>
          <w:lang w:eastAsia="ru-RU"/>
        </w:rPr>
        <w:tab/>
      </w:r>
      <w:r w:rsidR="00FC6EEE" w:rsidRPr="001B19A8">
        <w:rPr>
          <w:rFonts w:ascii="Times New Roman" w:eastAsia="Times New Roman" w:hAnsi="Times New Roman" w:cs="Times New Roman"/>
          <w:sz w:val="24"/>
          <w:szCs w:val="24"/>
          <w:lang w:eastAsia="ru-RU"/>
        </w:rPr>
        <w:t xml:space="preserve">При предоставлении указанной информации проведение </w:t>
      </w:r>
      <w:proofErr w:type="gramStart"/>
      <w:r w:rsidR="00FC6EEE" w:rsidRPr="001B19A8">
        <w:rPr>
          <w:rFonts w:ascii="Times New Roman" w:eastAsia="Times New Roman" w:hAnsi="Times New Roman" w:cs="Times New Roman"/>
          <w:sz w:val="24"/>
          <w:szCs w:val="24"/>
          <w:lang w:eastAsia="ru-RU"/>
        </w:rPr>
        <w:t>контрольного  мероприятия</w:t>
      </w:r>
      <w:proofErr w:type="gramEnd"/>
      <w:r w:rsidR="00FC6EEE" w:rsidRPr="001B19A8">
        <w:rPr>
          <w:rFonts w:ascii="Times New Roman" w:eastAsia="Times New Roman" w:hAnsi="Times New Roman" w:cs="Times New Roman"/>
          <w:sz w:val="24"/>
          <w:szCs w:val="24"/>
          <w:lang w:eastAsia="ru-RU"/>
        </w:rPr>
        <w:t xml:space="preserve"> переносится на основании решения </w:t>
      </w:r>
      <w:r w:rsidR="00F97D20" w:rsidRPr="001B19A8">
        <w:rPr>
          <w:rFonts w:ascii="Times New Roman" w:eastAsia="Times New Roman" w:hAnsi="Times New Roman" w:cs="Times New Roman"/>
          <w:sz w:val="24"/>
          <w:szCs w:val="24"/>
          <w:lang w:eastAsia="ru-RU"/>
        </w:rPr>
        <w:t>начальника</w:t>
      </w:r>
      <w:r w:rsidR="00FC6EEE" w:rsidRPr="001B19A8">
        <w:rPr>
          <w:rFonts w:ascii="Times New Roman" w:eastAsia="Times New Roman" w:hAnsi="Times New Roman" w:cs="Times New Roman"/>
          <w:sz w:val="24"/>
          <w:szCs w:val="24"/>
          <w:lang w:eastAsia="ru-RU"/>
        </w:rPr>
        <w:t xml:space="preserve"> </w:t>
      </w:r>
      <w:r w:rsidR="00B94F1B" w:rsidRPr="001B19A8">
        <w:rPr>
          <w:rFonts w:ascii="Times New Roman" w:eastAsia="Times New Roman" w:hAnsi="Times New Roman" w:cs="Times New Roman"/>
          <w:sz w:val="24"/>
          <w:szCs w:val="24"/>
          <w:lang w:eastAsia="ru-RU"/>
        </w:rPr>
        <w:t>контрольного</w:t>
      </w:r>
      <w:r w:rsidR="00FC6EEE" w:rsidRPr="001B19A8">
        <w:rPr>
          <w:rFonts w:ascii="Times New Roman" w:eastAsia="Times New Roman" w:hAnsi="Times New Roman" w:cs="Times New Roman"/>
          <w:sz w:val="24"/>
          <w:szCs w:val="24"/>
          <w:lang w:eastAsia="ru-RU"/>
        </w:rPr>
        <w:t xml:space="preserve"> органа на срок, необходимый для устранения обстоятельств, послуживших поводом для данного обращения индивидуального предпринимателя, гражданина.</w:t>
      </w:r>
    </w:p>
    <w:p w14:paraId="1EE55B23" w14:textId="77777777" w:rsidR="000B6F18" w:rsidRPr="001B19A8" w:rsidRDefault="002A7D57" w:rsidP="009A2F94">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4</w:t>
      </w:r>
      <w:r w:rsidR="009A2F94" w:rsidRPr="001B19A8">
        <w:rPr>
          <w:rFonts w:ascii="Times New Roman" w:eastAsia="Times New Roman" w:hAnsi="Times New Roman" w:cs="Times New Roman"/>
          <w:sz w:val="24"/>
          <w:szCs w:val="24"/>
          <w:lang w:eastAsia="ru-RU"/>
        </w:rPr>
        <w:t>.</w:t>
      </w:r>
      <w:r w:rsidR="009A2F94" w:rsidRPr="001B19A8">
        <w:rPr>
          <w:rFonts w:ascii="Times New Roman" w:eastAsia="Times New Roman" w:hAnsi="Times New Roman" w:cs="Times New Roman"/>
          <w:sz w:val="24"/>
          <w:szCs w:val="24"/>
          <w:lang w:eastAsia="ru-RU"/>
        </w:rPr>
        <w:tab/>
      </w:r>
      <w:r w:rsidR="00FC6EEE" w:rsidRPr="001B19A8">
        <w:rPr>
          <w:rFonts w:ascii="Times New Roman" w:eastAsia="Times New Roman" w:hAnsi="Times New Roman" w:cs="Times New Roman"/>
          <w:sz w:val="24"/>
          <w:szCs w:val="24"/>
          <w:lang w:eastAsia="ru-RU"/>
        </w:rPr>
        <w:t xml:space="preserve">При проведении инспекционного визита, рейдового осмотра, документарной проверки, выездной проверки, выездного обследования </w:t>
      </w:r>
      <w:r w:rsidR="000B6F18" w:rsidRPr="001B19A8">
        <w:rPr>
          <w:rFonts w:ascii="Times New Roman" w:eastAsia="Times New Roman" w:hAnsi="Times New Roman" w:cs="Times New Roman"/>
          <w:sz w:val="24"/>
          <w:szCs w:val="24"/>
          <w:lang w:eastAsia="ru-RU"/>
        </w:rPr>
        <w:t>для фиксации доказательств нарушений обязательных требований инспекторами могут использоваться фотосъемка, аудио- и видеозапись</w:t>
      </w:r>
      <w:r w:rsidR="00F1362C" w:rsidRPr="001B19A8">
        <w:rPr>
          <w:rFonts w:ascii="Times New Roman" w:eastAsia="Times New Roman" w:hAnsi="Times New Roman" w:cs="Times New Roman"/>
          <w:sz w:val="24"/>
          <w:szCs w:val="24"/>
          <w:lang w:eastAsia="ru-RU"/>
        </w:rPr>
        <w:t>, геодезическая съемка</w:t>
      </w:r>
      <w:r w:rsidR="000B6F18" w:rsidRPr="001B19A8">
        <w:rPr>
          <w:rFonts w:ascii="Times New Roman" w:eastAsia="Times New Roman" w:hAnsi="Times New Roman" w:cs="Times New Roman"/>
          <w:sz w:val="24"/>
          <w:szCs w:val="24"/>
          <w:lang w:eastAsia="ru-RU"/>
        </w:rPr>
        <w:t>. Ф</w:t>
      </w:r>
      <w:r w:rsidR="00F1362C" w:rsidRPr="001B19A8">
        <w:rPr>
          <w:rFonts w:ascii="Times New Roman" w:eastAsia="Times New Roman" w:hAnsi="Times New Roman" w:cs="Times New Roman"/>
          <w:sz w:val="24"/>
          <w:szCs w:val="24"/>
          <w:lang w:eastAsia="ru-RU"/>
        </w:rPr>
        <w:t>отосъемка, аудио- и видеозапись</w:t>
      </w:r>
      <w:r w:rsidR="00F97D20" w:rsidRPr="001B19A8">
        <w:rPr>
          <w:rFonts w:ascii="Times New Roman" w:eastAsia="Times New Roman" w:hAnsi="Times New Roman" w:cs="Times New Roman"/>
          <w:sz w:val="24"/>
          <w:szCs w:val="24"/>
          <w:lang w:eastAsia="ru-RU"/>
        </w:rPr>
        <w:t xml:space="preserve"> не </w:t>
      </w:r>
      <w:r w:rsidR="000B6F18" w:rsidRPr="001B19A8">
        <w:rPr>
          <w:rFonts w:ascii="Times New Roman" w:eastAsia="Times New Roman" w:hAnsi="Times New Roman" w:cs="Times New Roman"/>
          <w:sz w:val="24"/>
          <w:szCs w:val="24"/>
          <w:lang w:eastAsia="ru-RU"/>
        </w:rPr>
        <w:t>допускаются в отношении носителей сведений, отнесенных к государственной тайне.</w:t>
      </w:r>
    </w:p>
    <w:p w14:paraId="5FE61738" w14:textId="77777777" w:rsidR="000B6F18" w:rsidRPr="001B19A8" w:rsidRDefault="000B6F18" w:rsidP="009A2F94">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При использовании фотосъемки, аудио- и видеозаписи</w:t>
      </w:r>
      <w:r w:rsidR="00F1362C" w:rsidRPr="001B19A8">
        <w:rPr>
          <w:rFonts w:ascii="Times New Roman" w:eastAsia="Times New Roman" w:hAnsi="Times New Roman" w:cs="Times New Roman"/>
          <w:sz w:val="24"/>
          <w:szCs w:val="24"/>
          <w:lang w:eastAsia="ru-RU"/>
        </w:rPr>
        <w:t xml:space="preserve">, геодезической </w:t>
      </w:r>
      <w:proofErr w:type="gramStart"/>
      <w:r w:rsidR="00F1362C" w:rsidRPr="001B19A8">
        <w:rPr>
          <w:rFonts w:ascii="Times New Roman" w:eastAsia="Times New Roman" w:hAnsi="Times New Roman" w:cs="Times New Roman"/>
          <w:sz w:val="24"/>
          <w:szCs w:val="24"/>
          <w:lang w:eastAsia="ru-RU"/>
        </w:rPr>
        <w:t>съемки</w:t>
      </w:r>
      <w:r w:rsidRPr="001B19A8">
        <w:rPr>
          <w:rFonts w:ascii="Times New Roman" w:eastAsia="Times New Roman" w:hAnsi="Times New Roman" w:cs="Times New Roman"/>
          <w:sz w:val="24"/>
          <w:szCs w:val="24"/>
          <w:lang w:eastAsia="ru-RU"/>
        </w:rPr>
        <w:t xml:space="preserve">  должна</w:t>
      </w:r>
      <w:proofErr w:type="gramEnd"/>
      <w:r w:rsidRPr="001B19A8">
        <w:rPr>
          <w:rFonts w:ascii="Times New Roman" w:eastAsia="Times New Roman" w:hAnsi="Times New Roman" w:cs="Times New Roman"/>
          <w:sz w:val="24"/>
          <w:szCs w:val="24"/>
          <w:lang w:eastAsia="ru-RU"/>
        </w:rPr>
        <w:t xml:space="preserve"> обеспечиваться фиксация даты, времени и места их использования. При использовании фотосъемки и видеозаписи осуществляется ориентирующая, обзорная, узловая и детальная фотосъемка и видеозапись.</w:t>
      </w:r>
    </w:p>
    <w:p w14:paraId="1915A074" w14:textId="77777777" w:rsidR="000B6F18" w:rsidRPr="001B19A8" w:rsidRDefault="000B6F18" w:rsidP="009A2F94">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w:t>
      </w:r>
      <w:r w:rsidR="00F97D20" w:rsidRPr="001B19A8">
        <w:rPr>
          <w:rFonts w:ascii="Times New Roman" w:eastAsia="Times New Roman" w:hAnsi="Times New Roman" w:cs="Times New Roman"/>
          <w:sz w:val="24"/>
          <w:szCs w:val="24"/>
          <w:lang w:eastAsia="ru-RU"/>
        </w:rPr>
        <w:t>ребований. Фотографии, аудио- и </w:t>
      </w:r>
      <w:r w:rsidRPr="001B19A8">
        <w:rPr>
          <w:rFonts w:ascii="Times New Roman" w:eastAsia="Times New Roman" w:hAnsi="Times New Roman" w:cs="Times New Roman"/>
          <w:sz w:val="24"/>
          <w:szCs w:val="24"/>
          <w:lang w:eastAsia="ru-RU"/>
        </w:rPr>
        <w:t>видеозаписи, используемые для фиксации доказательств нарушений обязательных требований, приобщаются к акту контрольного мероприятия.</w:t>
      </w:r>
    </w:p>
    <w:p w14:paraId="6DB94533" w14:textId="77777777" w:rsidR="00A55026" w:rsidRPr="001B19A8" w:rsidRDefault="00A55026" w:rsidP="009A2F94">
      <w:pPr>
        <w:spacing w:after="0" w:line="240" w:lineRule="auto"/>
        <w:ind w:firstLine="708"/>
        <w:jc w:val="both"/>
        <w:rPr>
          <w:rFonts w:ascii="Times New Roman" w:eastAsia="Times New Roman" w:hAnsi="Times New Roman" w:cs="Times New Roman"/>
          <w:sz w:val="24"/>
          <w:szCs w:val="24"/>
          <w:lang w:eastAsia="ru-RU"/>
        </w:rPr>
      </w:pPr>
    </w:p>
    <w:p w14:paraId="77A0A52B" w14:textId="77777777" w:rsidR="009A2F94" w:rsidRPr="001B19A8" w:rsidRDefault="009A2F94" w:rsidP="009A2F94">
      <w:pPr>
        <w:spacing w:after="0" w:line="240" w:lineRule="auto"/>
        <w:ind w:firstLine="708"/>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 xml:space="preserve">Глава </w:t>
      </w:r>
      <w:r w:rsidR="006D3838" w:rsidRPr="001B19A8">
        <w:rPr>
          <w:rFonts w:ascii="Times New Roman" w:eastAsia="Times New Roman" w:hAnsi="Times New Roman" w:cs="Times New Roman"/>
          <w:sz w:val="24"/>
          <w:szCs w:val="24"/>
          <w:lang w:eastAsia="ru-RU"/>
        </w:rPr>
        <w:t>4</w:t>
      </w:r>
      <w:r w:rsidRPr="001B19A8">
        <w:rPr>
          <w:rFonts w:ascii="Times New Roman" w:eastAsia="Times New Roman" w:hAnsi="Times New Roman" w:cs="Times New Roman"/>
          <w:sz w:val="24"/>
          <w:szCs w:val="24"/>
          <w:lang w:eastAsia="ru-RU"/>
        </w:rPr>
        <w:t>. Заключительные положения</w:t>
      </w:r>
    </w:p>
    <w:p w14:paraId="68ED5556" w14:textId="77777777" w:rsidR="009A2F94" w:rsidRPr="001B19A8" w:rsidRDefault="009A2F94" w:rsidP="009A2F94">
      <w:pPr>
        <w:spacing w:after="0" w:line="240" w:lineRule="auto"/>
        <w:ind w:firstLine="720"/>
        <w:jc w:val="both"/>
        <w:rPr>
          <w:rFonts w:ascii="Times New Roman" w:eastAsia="Times New Roman" w:hAnsi="Times New Roman" w:cs="Times New Roman"/>
          <w:sz w:val="24"/>
          <w:szCs w:val="24"/>
          <w:lang w:eastAsia="ru-RU"/>
        </w:rPr>
      </w:pPr>
    </w:p>
    <w:p w14:paraId="73EFA1AD" w14:textId="77777777" w:rsidR="009A2F94" w:rsidRPr="001B19A8" w:rsidRDefault="009A2F94" w:rsidP="009A2F94">
      <w:pPr>
        <w:tabs>
          <w:tab w:val="left" w:pos="1134"/>
        </w:tabs>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 xml:space="preserve">Статья </w:t>
      </w:r>
      <w:r w:rsidR="006D3838" w:rsidRPr="001B19A8">
        <w:rPr>
          <w:rFonts w:ascii="Times New Roman" w:eastAsia="Times New Roman" w:hAnsi="Times New Roman" w:cs="Times New Roman"/>
          <w:sz w:val="24"/>
          <w:szCs w:val="24"/>
          <w:lang w:eastAsia="ru-RU"/>
        </w:rPr>
        <w:t>1</w:t>
      </w:r>
      <w:r w:rsidR="00432EB9" w:rsidRPr="001B19A8">
        <w:rPr>
          <w:rFonts w:ascii="Times New Roman" w:eastAsia="Times New Roman" w:hAnsi="Times New Roman" w:cs="Times New Roman"/>
          <w:sz w:val="24"/>
          <w:szCs w:val="24"/>
          <w:lang w:eastAsia="ru-RU"/>
        </w:rPr>
        <w:t>8</w:t>
      </w:r>
      <w:r w:rsidRPr="001B19A8">
        <w:rPr>
          <w:rFonts w:ascii="Times New Roman" w:eastAsia="Times New Roman" w:hAnsi="Times New Roman" w:cs="Times New Roman"/>
          <w:sz w:val="24"/>
          <w:szCs w:val="24"/>
          <w:lang w:eastAsia="ru-RU"/>
        </w:rPr>
        <w:t>. Оценка результативности и эффективности деятельности контрольного органа по осуществлению муниципального</w:t>
      </w:r>
      <w:r w:rsidR="00FF228D" w:rsidRPr="001B19A8">
        <w:rPr>
          <w:rFonts w:ascii="Times New Roman" w:eastAsia="Times New Roman" w:hAnsi="Times New Roman" w:cs="Times New Roman"/>
          <w:sz w:val="24"/>
          <w:szCs w:val="24"/>
          <w:lang w:eastAsia="ru-RU"/>
        </w:rPr>
        <w:t xml:space="preserve"> </w:t>
      </w:r>
      <w:r w:rsidR="00BC03C3" w:rsidRPr="001B19A8">
        <w:rPr>
          <w:rFonts w:ascii="Times New Roman" w:eastAsia="Times New Roman" w:hAnsi="Times New Roman" w:cs="Times New Roman"/>
          <w:sz w:val="24"/>
          <w:szCs w:val="24"/>
          <w:lang w:eastAsia="ru-RU"/>
        </w:rPr>
        <w:t xml:space="preserve">контроля </w:t>
      </w:r>
      <w:r w:rsidR="00EC7D11" w:rsidRPr="001B19A8">
        <w:rPr>
          <w:rFonts w:ascii="Times New Roman" w:eastAsia="Times New Roman" w:hAnsi="Times New Roman" w:cs="Times New Roman"/>
          <w:sz w:val="24"/>
          <w:szCs w:val="24"/>
          <w:lang w:eastAsia="ru-RU"/>
        </w:rPr>
        <w:t>в области охраны и использования особо охраняемых природных территорий</w:t>
      </w:r>
    </w:p>
    <w:p w14:paraId="4B1A5718" w14:textId="77777777" w:rsidR="002D0BE0" w:rsidRPr="001B19A8" w:rsidRDefault="002D0BE0" w:rsidP="009A2F94">
      <w:pPr>
        <w:tabs>
          <w:tab w:val="left" w:pos="1134"/>
        </w:tabs>
        <w:spacing w:after="0" w:line="240" w:lineRule="auto"/>
        <w:ind w:firstLine="720"/>
        <w:jc w:val="both"/>
        <w:rPr>
          <w:rFonts w:ascii="Times New Roman" w:eastAsia="Times New Roman" w:hAnsi="Times New Roman" w:cs="Times New Roman"/>
          <w:sz w:val="24"/>
          <w:szCs w:val="24"/>
          <w:lang w:eastAsia="ru-RU"/>
        </w:rPr>
      </w:pPr>
    </w:p>
    <w:p w14:paraId="4C8C0743" w14:textId="77777777" w:rsidR="00F72006" w:rsidRPr="001B19A8" w:rsidRDefault="00F72006" w:rsidP="00F72006">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1.</w:t>
      </w:r>
      <w:r w:rsidRPr="001B19A8">
        <w:rPr>
          <w:rFonts w:ascii="Times New Roman" w:eastAsia="Times New Roman" w:hAnsi="Times New Roman" w:cs="Times New Roman"/>
          <w:sz w:val="24"/>
          <w:szCs w:val="24"/>
          <w:lang w:eastAsia="ru-RU"/>
        </w:rPr>
        <w:tab/>
        <w:t xml:space="preserve">Контрольный орган осуществляет оценку результативности и эффективности своей деятельности на основе системы показателей результативности и эффективности муниципального </w:t>
      </w:r>
      <w:r w:rsidR="00BC03C3" w:rsidRPr="001B19A8">
        <w:rPr>
          <w:rFonts w:ascii="Times New Roman" w:eastAsia="Times New Roman" w:hAnsi="Times New Roman" w:cs="Times New Roman"/>
          <w:sz w:val="24"/>
          <w:szCs w:val="24"/>
          <w:lang w:eastAsia="ru-RU"/>
        </w:rPr>
        <w:t xml:space="preserve">контроля </w:t>
      </w:r>
      <w:r w:rsidR="00EC7D11" w:rsidRPr="001B19A8">
        <w:rPr>
          <w:rFonts w:ascii="Times New Roman" w:eastAsia="Times New Roman" w:hAnsi="Times New Roman" w:cs="Times New Roman"/>
          <w:sz w:val="24"/>
          <w:szCs w:val="24"/>
          <w:lang w:eastAsia="ru-RU"/>
        </w:rPr>
        <w:t xml:space="preserve">в области охраны и использования особо охраняемых природных территорий </w:t>
      </w:r>
      <w:r w:rsidRPr="001B19A8">
        <w:rPr>
          <w:rFonts w:ascii="Times New Roman" w:eastAsia="Times New Roman" w:hAnsi="Times New Roman" w:cs="Times New Roman"/>
          <w:sz w:val="24"/>
          <w:szCs w:val="24"/>
          <w:lang w:eastAsia="ru-RU"/>
        </w:rPr>
        <w:t>по итогам каждого календарного года.</w:t>
      </w:r>
    </w:p>
    <w:p w14:paraId="32FF837C" w14:textId="77777777" w:rsidR="00F72006" w:rsidRPr="001B19A8" w:rsidRDefault="00F72006" w:rsidP="00F72006">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2.</w:t>
      </w:r>
      <w:r w:rsidRPr="001B19A8">
        <w:rPr>
          <w:rFonts w:ascii="Times New Roman" w:eastAsia="Times New Roman" w:hAnsi="Times New Roman" w:cs="Times New Roman"/>
          <w:sz w:val="24"/>
          <w:szCs w:val="24"/>
          <w:lang w:eastAsia="ru-RU"/>
        </w:rPr>
        <w:tab/>
        <w:t>В систему показателей результативности и эффективности деятельности контрольного органа входят:</w:t>
      </w:r>
    </w:p>
    <w:p w14:paraId="0F640657" w14:textId="77777777" w:rsidR="00F72006" w:rsidRPr="001B19A8" w:rsidRDefault="00F72006" w:rsidP="00F72006">
      <w:pPr>
        <w:tabs>
          <w:tab w:val="left" w:pos="851"/>
          <w:tab w:val="left" w:pos="993"/>
        </w:tabs>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1)</w:t>
      </w:r>
      <w:r w:rsidRPr="001B19A8">
        <w:rPr>
          <w:rFonts w:ascii="Times New Roman" w:eastAsia="Times New Roman" w:hAnsi="Times New Roman" w:cs="Times New Roman"/>
          <w:sz w:val="24"/>
          <w:szCs w:val="24"/>
          <w:lang w:eastAsia="ru-RU"/>
        </w:rPr>
        <w:tab/>
        <w:t xml:space="preserve">ключевые показатели муниципального </w:t>
      </w:r>
      <w:r w:rsidR="00BC03C3" w:rsidRPr="001B19A8">
        <w:rPr>
          <w:rFonts w:ascii="Times New Roman" w:eastAsia="Times New Roman" w:hAnsi="Times New Roman" w:cs="Times New Roman"/>
          <w:sz w:val="24"/>
          <w:szCs w:val="24"/>
          <w:lang w:eastAsia="ru-RU"/>
        </w:rPr>
        <w:t xml:space="preserve">контроля </w:t>
      </w:r>
      <w:r w:rsidR="00EC7D11" w:rsidRPr="001B19A8">
        <w:rPr>
          <w:rFonts w:ascii="Times New Roman" w:eastAsia="Times New Roman" w:hAnsi="Times New Roman" w:cs="Times New Roman"/>
          <w:sz w:val="24"/>
          <w:szCs w:val="24"/>
          <w:lang w:eastAsia="ru-RU"/>
        </w:rPr>
        <w:t>в области охраны и использования особо охраняемых природных территорий</w:t>
      </w:r>
      <w:r w:rsidRPr="001B19A8">
        <w:rPr>
          <w:rFonts w:ascii="Times New Roman" w:eastAsia="Times New Roman" w:hAnsi="Times New Roman" w:cs="Times New Roman"/>
          <w:sz w:val="24"/>
          <w:szCs w:val="24"/>
          <w:lang w:eastAsia="ru-RU"/>
        </w:rPr>
        <w:t xml:space="preserve"> в соответствии с приложением № 1 к настоящему Положению;</w:t>
      </w:r>
    </w:p>
    <w:p w14:paraId="0B53E65D" w14:textId="77777777" w:rsidR="00F72006" w:rsidRPr="001B19A8" w:rsidRDefault="00F72006" w:rsidP="00F72006">
      <w:pPr>
        <w:tabs>
          <w:tab w:val="left" w:pos="851"/>
          <w:tab w:val="left" w:pos="993"/>
        </w:tabs>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2)</w:t>
      </w:r>
      <w:r w:rsidRPr="001B19A8">
        <w:rPr>
          <w:rFonts w:ascii="Times New Roman" w:eastAsia="Times New Roman" w:hAnsi="Times New Roman" w:cs="Times New Roman"/>
          <w:sz w:val="24"/>
          <w:szCs w:val="24"/>
          <w:lang w:eastAsia="ru-RU"/>
        </w:rPr>
        <w:tab/>
        <w:t xml:space="preserve">индикативные показатели муниципального </w:t>
      </w:r>
      <w:r w:rsidR="00BC03C3" w:rsidRPr="001B19A8">
        <w:rPr>
          <w:rFonts w:ascii="Times New Roman" w:eastAsia="Times New Roman" w:hAnsi="Times New Roman" w:cs="Times New Roman"/>
          <w:sz w:val="24"/>
          <w:szCs w:val="24"/>
          <w:lang w:eastAsia="ru-RU"/>
        </w:rPr>
        <w:t xml:space="preserve">контроля </w:t>
      </w:r>
      <w:r w:rsidR="00EC7D11" w:rsidRPr="001B19A8">
        <w:rPr>
          <w:rFonts w:ascii="Times New Roman" w:eastAsia="Times New Roman" w:hAnsi="Times New Roman" w:cs="Times New Roman"/>
          <w:sz w:val="24"/>
          <w:szCs w:val="24"/>
          <w:lang w:eastAsia="ru-RU"/>
        </w:rPr>
        <w:t>в области охраны и использования особо охраняемых природных территорий</w:t>
      </w:r>
      <w:r w:rsidRPr="001B19A8">
        <w:rPr>
          <w:rFonts w:ascii="Times New Roman" w:eastAsia="Times New Roman" w:hAnsi="Times New Roman" w:cs="Times New Roman"/>
          <w:sz w:val="24"/>
          <w:szCs w:val="24"/>
          <w:lang w:eastAsia="ru-RU"/>
        </w:rPr>
        <w:t xml:space="preserve"> в соответствии с приложением № 2 к настоящему Положению.</w:t>
      </w:r>
    </w:p>
    <w:p w14:paraId="2CB93E73" w14:textId="77777777" w:rsidR="00654D75" w:rsidRDefault="00654D75" w:rsidP="00654D75">
      <w:pPr>
        <w:spacing w:after="0" w:line="240" w:lineRule="auto"/>
        <w:ind w:firstLine="720"/>
        <w:jc w:val="both"/>
        <w:rPr>
          <w:rFonts w:ascii="Times New Roman" w:eastAsia="Times New Roman" w:hAnsi="Times New Roman" w:cs="Times New Roman"/>
          <w:sz w:val="24"/>
          <w:szCs w:val="24"/>
          <w:lang w:eastAsia="ru-RU"/>
        </w:rPr>
      </w:pPr>
    </w:p>
    <w:p w14:paraId="599D9240" w14:textId="77777777" w:rsidR="00E54D5E" w:rsidRDefault="00E54D5E" w:rsidP="00654D75">
      <w:pPr>
        <w:spacing w:after="0" w:line="240" w:lineRule="auto"/>
        <w:ind w:firstLine="720"/>
        <w:jc w:val="both"/>
        <w:rPr>
          <w:rFonts w:ascii="Times New Roman" w:eastAsia="Times New Roman" w:hAnsi="Times New Roman" w:cs="Times New Roman"/>
          <w:sz w:val="24"/>
          <w:szCs w:val="24"/>
          <w:lang w:eastAsia="ru-RU"/>
        </w:rPr>
      </w:pPr>
    </w:p>
    <w:p w14:paraId="0D007E3D" w14:textId="77777777" w:rsidR="00E54D5E" w:rsidRDefault="00E54D5E" w:rsidP="00654D75">
      <w:pPr>
        <w:spacing w:after="0" w:line="240" w:lineRule="auto"/>
        <w:ind w:firstLine="720"/>
        <w:jc w:val="both"/>
        <w:rPr>
          <w:rFonts w:ascii="Times New Roman" w:eastAsia="Times New Roman" w:hAnsi="Times New Roman" w:cs="Times New Roman"/>
          <w:sz w:val="24"/>
          <w:szCs w:val="24"/>
          <w:lang w:eastAsia="ru-RU"/>
        </w:rPr>
      </w:pPr>
    </w:p>
    <w:p w14:paraId="66F7AD98" w14:textId="77777777" w:rsidR="00E54D5E" w:rsidRDefault="00E54D5E" w:rsidP="00654D75">
      <w:pPr>
        <w:spacing w:after="0" w:line="240" w:lineRule="auto"/>
        <w:ind w:firstLine="720"/>
        <w:jc w:val="both"/>
        <w:rPr>
          <w:rFonts w:ascii="Times New Roman" w:eastAsia="Times New Roman" w:hAnsi="Times New Roman" w:cs="Times New Roman"/>
          <w:sz w:val="24"/>
          <w:szCs w:val="24"/>
          <w:lang w:eastAsia="ru-RU"/>
        </w:rPr>
      </w:pPr>
    </w:p>
    <w:p w14:paraId="46CB8C57" w14:textId="77777777" w:rsidR="00E54D5E" w:rsidRDefault="00E54D5E" w:rsidP="00654D75">
      <w:pPr>
        <w:spacing w:after="0" w:line="240" w:lineRule="auto"/>
        <w:ind w:firstLine="720"/>
        <w:jc w:val="both"/>
        <w:rPr>
          <w:rFonts w:ascii="Times New Roman" w:eastAsia="Times New Roman" w:hAnsi="Times New Roman" w:cs="Times New Roman"/>
          <w:sz w:val="24"/>
          <w:szCs w:val="24"/>
          <w:lang w:eastAsia="ru-RU"/>
        </w:rPr>
      </w:pPr>
    </w:p>
    <w:p w14:paraId="09D3C392" w14:textId="77777777" w:rsidR="00E54D5E" w:rsidRDefault="00E54D5E" w:rsidP="00654D75">
      <w:pPr>
        <w:spacing w:after="0" w:line="240" w:lineRule="auto"/>
        <w:ind w:firstLine="720"/>
        <w:jc w:val="both"/>
        <w:rPr>
          <w:rFonts w:ascii="Times New Roman" w:eastAsia="Times New Roman" w:hAnsi="Times New Roman" w:cs="Times New Roman"/>
          <w:sz w:val="24"/>
          <w:szCs w:val="24"/>
          <w:lang w:eastAsia="ru-RU"/>
        </w:rPr>
      </w:pPr>
    </w:p>
    <w:p w14:paraId="1C0262FA" w14:textId="77777777" w:rsidR="00E54D5E" w:rsidRDefault="00E54D5E" w:rsidP="00654D75">
      <w:pPr>
        <w:spacing w:after="0" w:line="240" w:lineRule="auto"/>
        <w:ind w:firstLine="720"/>
        <w:jc w:val="both"/>
        <w:rPr>
          <w:rFonts w:ascii="Times New Roman" w:eastAsia="Times New Roman" w:hAnsi="Times New Roman" w:cs="Times New Roman"/>
          <w:sz w:val="24"/>
          <w:szCs w:val="24"/>
          <w:lang w:eastAsia="ru-RU"/>
        </w:rPr>
      </w:pPr>
    </w:p>
    <w:p w14:paraId="16704967" w14:textId="77777777" w:rsidR="00E54D5E" w:rsidRDefault="00E54D5E" w:rsidP="00654D75">
      <w:pPr>
        <w:spacing w:after="0" w:line="240" w:lineRule="auto"/>
        <w:ind w:firstLine="720"/>
        <w:jc w:val="both"/>
        <w:rPr>
          <w:rFonts w:ascii="Times New Roman" w:eastAsia="Times New Roman" w:hAnsi="Times New Roman" w:cs="Times New Roman"/>
          <w:sz w:val="24"/>
          <w:szCs w:val="24"/>
          <w:lang w:eastAsia="ru-RU"/>
        </w:rPr>
      </w:pPr>
    </w:p>
    <w:p w14:paraId="601E1675" w14:textId="77777777" w:rsidR="004D4591" w:rsidRDefault="004D4591" w:rsidP="00654D75">
      <w:pPr>
        <w:spacing w:after="0" w:line="240" w:lineRule="auto"/>
        <w:ind w:firstLine="720"/>
        <w:jc w:val="both"/>
        <w:rPr>
          <w:rFonts w:ascii="Times New Roman" w:eastAsia="Times New Roman" w:hAnsi="Times New Roman" w:cs="Times New Roman"/>
          <w:sz w:val="24"/>
          <w:szCs w:val="24"/>
          <w:lang w:eastAsia="ru-RU"/>
        </w:rPr>
      </w:pPr>
    </w:p>
    <w:p w14:paraId="6CBCA2DF" w14:textId="77777777" w:rsidR="00E54D5E" w:rsidRDefault="00E54D5E" w:rsidP="00654D75">
      <w:pPr>
        <w:spacing w:after="0" w:line="240" w:lineRule="auto"/>
        <w:ind w:firstLine="720"/>
        <w:jc w:val="both"/>
        <w:rPr>
          <w:rFonts w:ascii="Times New Roman" w:eastAsia="Times New Roman" w:hAnsi="Times New Roman" w:cs="Times New Roman"/>
          <w:sz w:val="24"/>
          <w:szCs w:val="24"/>
          <w:lang w:eastAsia="ru-RU"/>
        </w:rPr>
      </w:pPr>
    </w:p>
    <w:p w14:paraId="21488ADE" w14:textId="77777777" w:rsidR="00487F1F" w:rsidRPr="001B19A8" w:rsidRDefault="00487F1F" w:rsidP="00654D75">
      <w:pPr>
        <w:spacing w:after="0" w:line="240" w:lineRule="auto"/>
        <w:ind w:firstLine="720"/>
        <w:jc w:val="both"/>
        <w:rPr>
          <w:rFonts w:ascii="Times New Roman" w:eastAsia="Times New Roman" w:hAnsi="Times New Roman" w:cs="Times New Roman"/>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5"/>
        <w:gridCol w:w="4815"/>
      </w:tblGrid>
      <w:tr w:rsidR="009517EB" w:rsidRPr="001B19A8" w14:paraId="3FFDD99D" w14:textId="77777777" w:rsidTr="003F405D">
        <w:tc>
          <w:tcPr>
            <w:tcW w:w="4755" w:type="dxa"/>
          </w:tcPr>
          <w:p w14:paraId="770428BB" w14:textId="77777777" w:rsidR="009517EB" w:rsidRPr="001B19A8" w:rsidRDefault="009517EB" w:rsidP="00654D75">
            <w:pPr>
              <w:rPr>
                <w:rFonts w:ascii="Times New Roman" w:eastAsia="Times New Roman" w:hAnsi="Times New Roman" w:cs="Times New Roman"/>
                <w:sz w:val="24"/>
                <w:szCs w:val="24"/>
                <w:lang w:eastAsia="ru-RU"/>
              </w:rPr>
            </w:pPr>
          </w:p>
        </w:tc>
        <w:tc>
          <w:tcPr>
            <w:tcW w:w="4815" w:type="dxa"/>
          </w:tcPr>
          <w:p w14:paraId="759B9613" w14:textId="77777777" w:rsidR="009517EB" w:rsidRPr="001B19A8" w:rsidRDefault="009517EB" w:rsidP="009517EB">
            <w:pPr>
              <w:jc w:val="right"/>
              <w:rPr>
                <w:rFonts w:ascii="Times New Roman" w:eastAsia="Times New Roman" w:hAnsi="Times New Roman" w:cs="Times New Roman"/>
                <w:b/>
                <w:sz w:val="24"/>
                <w:szCs w:val="24"/>
                <w:lang w:eastAsia="ru-RU"/>
              </w:rPr>
            </w:pPr>
            <w:r w:rsidRPr="001B19A8">
              <w:rPr>
                <w:rFonts w:ascii="Times New Roman" w:eastAsia="Times New Roman" w:hAnsi="Times New Roman" w:cs="Times New Roman"/>
                <w:b/>
                <w:sz w:val="24"/>
                <w:szCs w:val="24"/>
                <w:lang w:eastAsia="ru-RU"/>
              </w:rPr>
              <w:t xml:space="preserve">Приложение № 1 </w:t>
            </w:r>
          </w:p>
          <w:p w14:paraId="6CD958C0" w14:textId="77777777" w:rsidR="00EC7D11" w:rsidRPr="001B19A8" w:rsidRDefault="009517EB" w:rsidP="00EC7D11">
            <w:pPr>
              <w:jc w:val="right"/>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 xml:space="preserve">к Положению </w:t>
            </w:r>
            <w:r w:rsidR="00432EB9" w:rsidRPr="001B19A8">
              <w:rPr>
                <w:rFonts w:ascii="Times New Roman" w:eastAsia="Times New Roman" w:hAnsi="Times New Roman" w:cs="Times New Roman"/>
                <w:sz w:val="24"/>
                <w:szCs w:val="24"/>
                <w:lang w:eastAsia="ru-RU"/>
              </w:rPr>
              <w:t xml:space="preserve">о </w:t>
            </w:r>
            <w:r w:rsidR="00EC7D11" w:rsidRPr="001B19A8">
              <w:rPr>
                <w:rFonts w:ascii="Times New Roman" w:eastAsia="Times New Roman" w:hAnsi="Times New Roman" w:cs="Times New Roman"/>
                <w:sz w:val="24"/>
                <w:szCs w:val="24"/>
                <w:lang w:eastAsia="ru-RU"/>
              </w:rPr>
              <w:t xml:space="preserve">муниципальном контроле </w:t>
            </w:r>
          </w:p>
          <w:p w14:paraId="692EB5B5" w14:textId="77777777" w:rsidR="009517EB" w:rsidRPr="001B19A8" w:rsidRDefault="00EC7D11" w:rsidP="00EC7D11">
            <w:pPr>
              <w:jc w:val="right"/>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в области охраны и использования особо охраняемых природных территорий местного значения</w:t>
            </w:r>
          </w:p>
        </w:tc>
      </w:tr>
    </w:tbl>
    <w:p w14:paraId="0892355A" w14:textId="77777777" w:rsidR="00654D75" w:rsidRPr="001B19A8" w:rsidRDefault="00654D75" w:rsidP="00654D75">
      <w:pPr>
        <w:spacing w:after="0" w:line="240" w:lineRule="auto"/>
        <w:rPr>
          <w:rFonts w:ascii="Times New Roman" w:eastAsia="Times New Roman" w:hAnsi="Times New Roman" w:cs="Times New Roman"/>
          <w:sz w:val="24"/>
          <w:szCs w:val="24"/>
          <w:lang w:eastAsia="ru-RU"/>
        </w:rPr>
      </w:pPr>
    </w:p>
    <w:p w14:paraId="6C1584F3" w14:textId="77777777" w:rsidR="00654D75" w:rsidRPr="001B19A8" w:rsidRDefault="00654D75" w:rsidP="00654D75">
      <w:pPr>
        <w:spacing w:after="0" w:line="240" w:lineRule="auto"/>
        <w:ind w:firstLine="720"/>
        <w:rPr>
          <w:rFonts w:ascii="Times New Roman" w:eastAsia="Times New Roman" w:hAnsi="Times New Roman" w:cs="Times New Roman"/>
          <w:sz w:val="24"/>
          <w:szCs w:val="24"/>
          <w:lang w:eastAsia="ru-RU"/>
        </w:rPr>
      </w:pPr>
    </w:p>
    <w:p w14:paraId="109A5484" w14:textId="77777777" w:rsidR="00654D75" w:rsidRPr="001B19A8" w:rsidRDefault="00654D75" w:rsidP="00654D75">
      <w:pPr>
        <w:spacing w:after="0" w:line="240" w:lineRule="auto"/>
        <w:jc w:val="center"/>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КЛЮЧЕВЫЕ ПОКАЗАТЕЛИ</w:t>
      </w:r>
    </w:p>
    <w:p w14:paraId="0BA917B6" w14:textId="77777777" w:rsidR="00EC7D11" w:rsidRPr="001B19A8" w:rsidRDefault="00E027B8" w:rsidP="00654D75">
      <w:pPr>
        <w:spacing w:after="0" w:line="240" w:lineRule="auto"/>
        <w:jc w:val="center"/>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 xml:space="preserve">муниципального </w:t>
      </w:r>
      <w:r w:rsidR="00BC03C3" w:rsidRPr="001B19A8">
        <w:rPr>
          <w:rFonts w:ascii="Times New Roman" w:eastAsia="Times New Roman" w:hAnsi="Times New Roman" w:cs="Times New Roman"/>
          <w:sz w:val="24"/>
          <w:szCs w:val="24"/>
          <w:lang w:eastAsia="ru-RU"/>
        </w:rPr>
        <w:t xml:space="preserve">контроля </w:t>
      </w:r>
      <w:r w:rsidR="00EC7D11" w:rsidRPr="001B19A8">
        <w:rPr>
          <w:rFonts w:ascii="Times New Roman" w:eastAsia="Times New Roman" w:hAnsi="Times New Roman" w:cs="Times New Roman"/>
          <w:sz w:val="24"/>
          <w:szCs w:val="24"/>
          <w:lang w:eastAsia="ru-RU"/>
        </w:rPr>
        <w:t xml:space="preserve">в области охраны и использования особо </w:t>
      </w:r>
    </w:p>
    <w:p w14:paraId="70FF46BB" w14:textId="77777777" w:rsidR="00654D75" w:rsidRPr="001B19A8" w:rsidRDefault="00EC7D11" w:rsidP="00654D75">
      <w:pPr>
        <w:spacing w:after="0" w:line="240" w:lineRule="auto"/>
        <w:jc w:val="center"/>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охраняемых природных территорий</w:t>
      </w:r>
    </w:p>
    <w:p w14:paraId="0C4954D2" w14:textId="77777777" w:rsidR="00654D75" w:rsidRPr="001B19A8" w:rsidRDefault="00654D75" w:rsidP="00654D75">
      <w:pPr>
        <w:spacing w:after="0" w:line="240" w:lineRule="auto"/>
        <w:ind w:firstLine="720"/>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7"/>
        <w:gridCol w:w="3523"/>
      </w:tblGrid>
      <w:tr w:rsidR="00654D75" w:rsidRPr="001B19A8" w14:paraId="5EDC4D6B" w14:textId="77777777" w:rsidTr="00CC07B6">
        <w:tc>
          <w:tcPr>
            <w:tcW w:w="6047" w:type="dxa"/>
            <w:tcBorders>
              <w:top w:val="single" w:sz="4" w:space="0" w:color="auto"/>
              <w:left w:val="single" w:sz="4" w:space="0" w:color="auto"/>
              <w:bottom w:val="single" w:sz="4" w:space="0" w:color="auto"/>
              <w:right w:val="single" w:sz="4" w:space="0" w:color="auto"/>
            </w:tcBorders>
            <w:shd w:val="clear" w:color="auto" w:fill="auto"/>
          </w:tcPr>
          <w:p w14:paraId="7447AA84" w14:textId="77777777" w:rsidR="00654D75" w:rsidRPr="001B19A8" w:rsidRDefault="00654D75" w:rsidP="00654D75">
            <w:pPr>
              <w:spacing w:after="0" w:line="240" w:lineRule="auto"/>
              <w:jc w:val="center"/>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Ключевые показатели</w:t>
            </w:r>
          </w:p>
        </w:tc>
        <w:tc>
          <w:tcPr>
            <w:tcW w:w="3523" w:type="dxa"/>
            <w:tcBorders>
              <w:top w:val="single" w:sz="4" w:space="0" w:color="auto"/>
              <w:left w:val="single" w:sz="4" w:space="0" w:color="auto"/>
              <w:bottom w:val="single" w:sz="4" w:space="0" w:color="auto"/>
              <w:right w:val="single" w:sz="4" w:space="0" w:color="auto"/>
            </w:tcBorders>
            <w:shd w:val="clear" w:color="auto" w:fill="auto"/>
          </w:tcPr>
          <w:p w14:paraId="7C658CED" w14:textId="77777777" w:rsidR="00654D75" w:rsidRPr="001B19A8" w:rsidRDefault="00654D75" w:rsidP="00654D75">
            <w:pPr>
              <w:spacing w:after="0" w:line="240" w:lineRule="auto"/>
              <w:jc w:val="center"/>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Целевые (плановые) значения</w:t>
            </w:r>
          </w:p>
        </w:tc>
      </w:tr>
      <w:tr w:rsidR="00A45186" w:rsidRPr="001B19A8" w14:paraId="0655BBE7" w14:textId="77777777" w:rsidTr="00CC07B6">
        <w:tc>
          <w:tcPr>
            <w:tcW w:w="6047" w:type="dxa"/>
            <w:tcBorders>
              <w:top w:val="single" w:sz="4" w:space="0" w:color="auto"/>
              <w:left w:val="single" w:sz="4" w:space="0" w:color="auto"/>
              <w:bottom w:val="single" w:sz="4" w:space="0" w:color="auto"/>
              <w:right w:val="single" w:sz="4" w:space="0" w:color="auto"/>
            </w:tcBorders>
            <w:shd w:val="clear" w:color="auto" w:fill="auto"/>
          </w:tcPr>
          <w:p w14:paraId="4492DC4F" w14:textId="77777777" w:rsidR="00A45186" w:rsidRPr="001B19A8" w:rsidRDefault="00A45186" w:rsidP="00A45186">
            <w:pPr>
              <w:spacing w:line="240" w:lineRule="auto"/>
              <w:rPr>
                <w:rFonts w:ascii="Times New Roman" w:hAnsi="Times New Roman" w:cs="Times New Roman"/>
                <w:sz w:val="24"/>
                <w:szCs w:val="24"/>
              </w:rPr>
            </w:pPr>
            <w:r w:rsidRPr="001B19A8">
              <w:rPr>
                <w:rFonts w:ascii="Times New Roman" w:hAnsi="Times New Roman" w:cs="Times New Roman"/>
                <w:sz w:val="24"/>
                <w:szCs w:val="24"/>
              </w:rPr>
              <w:t xml:space="preserve">1. Устранение нарушений обязательных требований законодательства и иных нормативных правовых актов, связанных с: </w:t>
            </w:r>
          </w:p>
        </w:tc>
        <w:tc>
          <w:tcPr>
            <w:tcW w:w="3523" w:type="dxa"/>
            <w:tcBorders>
              <w:top w:val="single" w:sz="4" w:space="0" w:color="auto"/>
              <w:left w:val="single" w:sz="4" w:space="0" w:color="auto"/>
              <w:bottom w:val="single" w:sz="4" w:space="0" w:color="auto"/>
              <w:right w:val="single" w:sz="4" w:space="0" w:color="auto"/>
            </w:tcBorders>
            <w:shd w:val="clear" w:color="auto" w:fill="auto"/>
          </w:tcPr>
          <w:p w14:paraId="511AA5C1" w14:textId="77777777" w:rsidR="00A45186" w:rsidRPr="001B19A8" w:rsidRDefault="00A45186" w:rsidP="006B2746">
            <w:pPr>
              <w:rPr>
                <w:rFonts w:ascii="Times New Roman" w:hAnsi="Times New Roman" w:cs="Times New Roman"/>
                <w:sz w:val="24"/>
                <w:szCs w:val="24"/>
              </w:rPr>
            </w:pPr>
          </w:p>
        </w:tc>
      </w:tr>
      <w:tr w:rsidR="00A45186" w:rsidRPr="001B19A8" w14:paraId="01911BC1" w14:textId="77777777" w:rsidTr="00A27343">
        <w:tc>
          <w:tcPr>
            <w:tcW w:w="6047" w:type="dxa"/>
            <w:tcBorders>
              <w:top w:val="single" w:sz="4" w:space="0" w:color="auto"/>
              <w:left w:val="single" w:sz="4" w:space="0" w:color="auto"/>
              <w:bottom w:val="single" w:sz="4" w:space="0" w:color="auto"/>
              <w:right w:val="single" w:sz="4" w:space="0" w:color="auto"/>
            </w:tcBorders>
            <w:shd w:val="clear" w:color="auto" w:fill="auto"/>
          </w:tcPr>
          <w:p w14:paraId="221637C7" w14:textId="77777777" w:rsidR="00A45186" w:rsidRPr="001B19A8" w:rsidRDefault="00A45186" w:rsidP="00A45186">
            <w:pPr>
              <w:spacing w:line="240" w:lineRule="auto"/>
              <w:rPr>
                <w:rFonts w:ascii="Times New Roman" w:hAnsi="Times New Roman" w:cs="Times New Roman"/>
                <w:sz w:val="24"/>
                <w:szCs w:val="24"/>
              </w:rPr>
            </w:pPr>
            <w:r w:rsidRPr="001B19A8">
              <w:rPr>
                <w:rFonts w:ascii="Times New Roman" w:hAnsi="Times New Roman" w:cs="Times New Roman"/>
                <w:sz w:val="24"/>
                <w:szCs w:val="24"/>
              </w:rPr>
              <w:t>1.1. Нарушением режима особо охраняемой природной территории.</w:t>
            </w:r>
          </w:p>
        </w:tc>
        <w:tc>
          <w:tcPr>
            <w:tcW w:w="3523" w:type="dxa"/>
            <w:tcBorders>
              <w:top w:val="single" w:sz="4" w:space="0" w:color="auto"/>
              <w:left w:val="single" w:sz="4" w:space="0" w:color="auto"/>
              <w:bottom w:val="single" w:sz="4" w:space="0" w:color="auto"/>
              <w:right w:val="single" w:sz="4" w:space="0" w:color="auto"/>
            </w:tcBorders>
            <w:shd w:val="clear" w:color="auto" w:fill="auto"/>
          </w:tcPr>
          <w:p w14:paraId="4966A33C" w14:textId="77777777" w:rsidR="00A45186" w:rsidRPr="001B19A8" w:rsidRDefault="00A45186" w:rsidP="00A45186">
            <w:pPr>
              <w:spacing w:line="240" w:lineRule="auto"/>
              <w:rPr>
                <w:rFonts w:ascii="Times New Roman" w:hAnsi="Times New Roman" w:cs="Times New Roman"/>
                <w:sz w:val="24"/>
                <w:szCs w:val="24"/>
              </w:rPr>
            </w:pPr>
            <w:r w:rsidRPr="001B19A8">
              <w:rPr>
                <w:rFonts w:ascii="Times New Roman" w:hAnsi="Times New Roman" w:cs="Times New Roman"/>
                <w:sz w:val="24"/>
                <w:szCs w:val="24"/>
              </w:rPr>
              <w:t>50 %</w:t>
            </w:r>
          </w:p>
        </w:tc>
      </w:tr>
      <w:tr w:rsidR="00A45186" w:rsidRPr="001B19A8" w14:paraId="26F5BBBC" w14:textId="77777777" w:rsidTr="00A27343">
        <w:tc>
          <w:tcPr>
            <w:tcW w:w="6047" w:type="dxa"/>
            <w:tcBorders>
              <w:top w:val="single" w:sz="4" w:space="0" w:color="auto"/>
              <w:left w:val="single" w:sz="4" w:space="0" w:color="auto"/>
              <w:bottom w:val="single" w:sz="4" w:space="0" w:color="auto"/>
              <w:right w:val="single" w:sz="4" w:space="0" w:color="auto"/>
            </w:tcBorders>
            <w:shd w:val="clear" w:color="auto" w:fill="auto"/>
          </w:tcPr>
          <w:p w14:paraId="36E25E41" w14:textId="77777777" w:rsidR="00A45186" w:rsidRPr="001B19A8" w:rsidRDefault="00A45186" w:rsidP="00A45186">
            <w:pPr>
              <w:spacing w:line="240" w:lineRule="auto"/>
              <w:rPr>
                <w:rFonts w:ascii="Times New Roman" w:hAnsi="Times New Roman" w:cs="Times New Roman"/>
                <w:sz w:val="24"/>
                <w:szCs w:val="24"/>
              </w:rPr>
            </w:pPr>
            <w:r w:rsidRPr="001B19A8">
              <w:rPr>
                <w:rFonts w:ascii="Times New Roman" w:hAnsi="Times New Roman" w:cs="Times New Roman"/>
                <w:sz w:val="24"/>
                <w:szCs w:val="24"/>
              </w:rPr>
              <w:t>1.2. Нарушением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tc>
        <w:tc>
          <w:tcPr>
            <w:tcW w:w="3523" w:type="dxa"/>
            <w:tcBorders>
              <w:top w:val="single" w:sz="4" w:space="0" w:color="auto"/>
              <w:left w:val="single" w:sz="4" w:space="0" w:color="auto"/>
              <w:bottom w:val="single" w:sz="4" w:space="0" w:color="auto"/>
              <w:right w:val="single" w:sz="4" w:space="0" w:color="auto"/>
            </w:tcBorders>
            <w:shd w:val="clear" w:color="auto" w:fill="auto"/>
          </w:tcPr>
          <w:p w14:paraId="2546C4B9" w14:textId="77777777" w:rsidR="00A45186" w:rsidRPr="001B19A8" w:rsidRDefault="00A45186" w:rsidP="00A45186">
            <w:pPr>
              <w:spacing w:line="240" w:lineRule="auto"/>
              <w:rPr>
                <w:rFonts w:ascii="Times New Roman" w:hAnsi="Times New Roman" w:cs="Times New Roman"/>
                <w:sz w:val="24"/>
                <w:szCs w:val="24"/>
              </w:rPr>
            </w:pPr>
            <w:r w:rsidRPr="001B19A8">
              <w:rPr>
                <w:rFonts w:ascii="Times New Roman" w:hAnsi="Times New Roman" w:cs="Times New Roman"/>
                <w:sz w:val="24"/>
                <w:szCs w:val="24"/>
              </w:rPr>
              <w:t>50 %</w:t>
            </w:r>
          </w:p>
        </w:tc>
      </w:tr>
      <w:tr w:rsidR="00A45186" w:rsidRPr="001B19A8" w14:paraId="495C3037" w14:textId="77777777" w:rsidTr="00A27343">
        <w:tc>
          <w:tcPr>
            <w:tcW w:w="6047" w:type="dxa"/>
            <w:tcBorders>
              <w:top w:val="single" w:sz="4" w:space="0" w:color="auto"/>
              <w:left w:val="single" w:sz="4" w:space="0" w:color="auto"/>
              <w:bottom w:val="single" w:sz="4" w:space="0" w:color="auto"/>
              <w:right w:val="single" w:sz="4" w:space="0" w:color="auto"/>
            </w:tcBorders>
            <w:shd w:val="clear" w:color="auto" w:fill="auto"/>
          </w:tcPr>
          <w:p w14:paraId="3C2FDC8F" w14:textId="77777777" w:rsidR="00A45186" w:rsidRPr="001B19A8" w:rsidRDefault="00A45186" w:rsidP="00A45186">
            <w:pPr>
              <w:spacing w:line="240" w:lineRule="auto"/>
              <w:rPr>
                <w:rFonts w:ascii="Times New Roman" w:hAnsi="Times New Roman" w:cs="Times New Roman"/>
                <w:sz w:val="24"/>
                <w:szCs w:val="24"/>
              </w:rPr>
            </w:pPr>
            <w:r w:rsidRPr="001B19A8">
              <w:rPr>
                <w:rFonts w:ascii="Times New Roman" w:hAnsi="Times New Roman" w:cs="Times New Roman"/>
                <w:sz w:val="24"/>
                <w:szCs w:val="24"/>
              </w:rPr>
              <w:t>1.3. Нарушением режима охранных зон особо охраняемых природных территорий</w:t>
            </w:r>
          </w:p>
        </w:tc>
        <w:tc>
          <w:tcPr>
            <w:tcW w:w="3523" w:type="dxa"/>
            <w:tcBorders>
              <w:top w:val="single" w:sz="4" w:space="0" w:color="auto"/>
              <w:left w:val="single" w:sz="4" w:space="0" w:color="auto"/>
              <w:bottom w:val="single" w:sz="4" w:space="0" w:color="auto"/>
              <w:right w:val="single" w:sz="4" w:space="0" w:color="auto"/>
            </w:tcBorders>
            <w:shd w:val="clear" w:color="auto" w:fill="auto"/>
          </w:tcPr>
          <w:p w14:paraId="132D3BCF" w14:textId="77777777" w:rsidR="00A45186" w:rsidRPr="001B19A8" w:rsidRDefault="00A45186" w:rsidP="00A45186">
            <w:pPr>
              <w:spacing w:line="240" w:lineRule="auto"/>
              <w:rPr>
                <w:rFonts w:ascii="Times New Roman" w:hAnsi="Times New Roman" w:cs="Times New Roman"/>
                <w:sz w:val="24"/>
                <w:szCs w:val="24"/>
              </w:rPr>
            </w:pPr>
            <w:r w:rsidRPr="001B19A8">
              <w:rPr>
                <w:rFonts w:ascii="Times New Roman" w:hAnsi="Times New Roman" w:cs="Times New Roman"/>
                <w:sz w:val="24"/>
                <w:szCs w:val="24"/>
              </w:rPr>
              <w:t>50 %</w:t>
            </w:r>
          </w:p>
        </w:tc>
      </w:tr>
      <w:tr w:rsidR="00A45186" w:rsidRPr="001B19A8" w14:paraId="0B8BE12C" w14:textId="77777777" w:rsidTr="00A27343">
        <w:tc>
          <w:tcPr>
            <w:tcW w:w="6047" w:type="dxa"/>
            <w:tcBorders>
              <w:top w:val="single" w:sz="4" w:space="0" w:color="auto"/>
              <w:left w:val="single" w:sz="4" w:space="0" w:color="auto"/>
              <w:bottom w:val="single" w:sz="4" w:space="0" w:color="auto"/>
              <w:right w:val="single" w:sz="4" w:space="0" w:color="auto"/>
            </w:tcBorders>
            <w:shd w:val="clear" w:color="auto" w:fill="auto"/>
          </w:tcPr>
          <w:p w14:paraId="70B29AC6" w14:textId="77777777" w:rsidR="00A45186" w:rsidRPr="001B19A8" w:rsidRDefault="00A45186" w:rsidP="00A45186">
            <w:pPr>
              <w:spacing w:line="240" w:lineRule="auto"/>
              <w:rPr>
                <w:rFonts w:ascii="Times New Roman" w:hAnsi="Times New Roman" w:cs="Times New Roman"/>
                <w:sz w:val="24"/>
                <w:szCs w:val="24"/>
              </w:rPr>
            </w:pPr>
            <w:r w:rsidRPr="001B19A8">
              <w:rPr>
                <w:rFonts w:ascii="Times New Roman" w:hAnsi="Times New Roman" w:cs="Times New Roman"/>
                <w:sz w:val="24"/>
                <w:szCs w:val="24"/>
              </w:rPr>
              <w:t>2. Исполнение контролируемыми лицами предостережений о недопустимости нарушения обязательных требований</w:t>
            </w:r>
          </w:p>
        </w:tc>
        <w:tc>
          <w:tcPr>
            <w:tcW w:w="3523" w:type="dxa"/>
            <w:tcBorders>
              <w:top w:val="single" w:sz="4" w:space="0" w:color="auto"/>
              <w:left w:val="single" w:sz="4" w:space="0" w:color="auto"/>
              <w:bottom w:val="single" w:sz="4" w:space="0" w:color="auto"/>
              <w:right w:val="single" w:sz="4" w:space="0" w:color="auto"/>
            </w:tcBorders>
            <w:shd w:val="clear" w:color="auto" w:fill="auto"/>
          </w:tcPr>
          <w:p w14:paraId="0EE8943F" w14:textId="77777777" w:rsidR="00A45186" w:rsidRPr="001B19A8" w:rsidRDefault="00A45186" w:rsidP="00A45186">
            <w:pPr>
              <w:spacing w:line="240" w:lineRule="auto"/>
              <w:rPr>
                <w:rFonts w:ascii="Times New Roman" w:hAnsi="Times New Roman" w:cs="Times New Roman"/>
                <w:sz w:val="24"/>
                <w:szCs w:val="24"/>
              </w:rPr>
            </w:pPr>
            <w:r w:rsidRPr="001B19A8">
              <w:rPr>
                <w:rFonts w:ascii="Times New Roman" w:hAnsi="Times New Roman" w:cs="Times New Roman"/>
                <w:sz w:val="24"/>
                <w:szCs w:val="24"/>
              </w:rPr>
              <w:t>100 %</w:t>
            </w:r>
          </w:p>
        </w:tc>
      </w:tr>
    </w:tbl>
    <w:p w14:paraId="104A15E0" w14:textId="77777777" w:rsidR="00654D75" w:rsidRPr="001B19A8" w:rsidRDefault="00654D75" w:rsidP="00654D75">
      <w:pPr>
        <w:spacing w:after="0" w:line="240" w:lineRule="auto"/>
        <w:ind w:firstLine="720"/>
        <w:rPr>
          <w:rFonts w:ascii="Times New Roman" w:eastAsia="Times New Roman" w:hAnsi="Times New Roman" w:cs="Times New Roman"/>
          <w:sz w:val="24"/>
          <w:szCs w:val="24"/>
          <w:lang w:eastAsia="ru-RU"/>
        </w:rPr>
      </w:pPr>
    </w:p>
    <w:p w14:paraId="0535F165" w14:textId="77777777" w:rsidR="00E027B8" w:rsidRPr="001B19A8" w:rsidRDefault="00E027B8" w:rsidP="00654D75">
      <w:pPr>
        <w:spacing w:after="0" w:line="240" w:lineRule="auto"/>
        <w:ind w:left="5400"/>
        <w:jc w:val="center"/>
        <w:rPr>
          <w:rFonts w:ascii="Times New Roman" w:eastAsia="Times New Roman" w:hAnsi="Times New Roman" w:cs="Times New Roman"/>
          <w:sz w:val="24"/>
          <w:szCs w:val="24"/>
          <w:lang w:eastAsia="ru-RU"/>
        </w:rPr>
      </w:pPr>
    </w:p>
    <w:p w14:paraId="017A59F5" w14:textId="77777777" w:rsidR="00E027B8" w:rsidRPr="001B19A8" w:rsidRDefault="00E027B8" w:rsidP="00654D75">
      <w:pPr>
        <w:spacing w:after="0" w:line="240" w:lineRule="auto"/>
        <w:ind w:left="5400"/>
        <w:jc w:val="center"/>
        <w:rPr>
          <w:rFonts w:ascii="Times New Roman" w:eastAsia="Times New Roman" w:hAnsi="Times New Roman" w:cs="Times New Roman"/>
          <w:sz w:val="24"/>
          <w:szCs w:val="24"/>
          <w:lang w:eastAsia="ru-RU"/>
        </w:rPr>
      </w:pPr>
    </w:p>
    <w:p w14:paraId="4DD9AA33" w14:textId="77777777" w:rsidR="00E027B8" w:rsidRPr="001B19A8" w:rsidRDefault="00E027B8" w:rsidP="00654D75">
      <w:pPr>
        <w:spacing w:after="0" w:line="240" w:lineRule="auto"/>
        <w:ind w:left="5400"/>
        <w:jc w:val="center"/>
        <w:rPr>
          <w:rFonts w:ascii="Times New Roman" w:eastAsia="Times New Roman" w:hAnsi="Times New Roman" w:cs="Times New Roman"/>
          <w:sz w:val="24"/>
          <w:szCs w:val="24"/>
          <w:lang w:eastAsia="ru-RU"/>
        </w:rPr>
      </w:pPr>
    </w:p>
    <w:p w14:paraId="32634816" w14:textId="77777777" w:rsidR="00487F1F" w:rsidRPr="001B19A8" w:rsidRDefault="00487F1F" w:rsidP="00654D75">
      <w:pPr>
        <w:spacing w:after="0" w:line="240" w:lineRule="auto"/>
        <w:ind w:left="5400"/>
        <w:jc w:val="center"/>
        <w:rPr>
          <w:rFonts w:ascii="Times New Roman" w:eastAsia="Times New Roman" w:hAnsi="Times New Roman" w:cs="Times New Roman"/>
          <w:sz w:val="24"/>
          <w:szCs w:val="24"/>
          <w:lang w:eastAsia="ru-RU"/>
        </w:rPr>
      </w:pPr>
    </w:p>
    <w:p w14:paraId="25D145F7" w14:textId="77777777" w:rsidR="00487F1F" w:rsidRPr="001B19A8" w:rsidRDefault="00487F1F" w:rsidP="00654D75">
      <w:pPr>
        <w:spacing w:after="0" w:line="240" w:lineRule="auto"/>
        <w:ind w:left="5400"/>
        <w:jc w:val="center"/>
        <w:rPr>
          <w:rFonts w:ascii="Times New Roman" w:eastAsia="Times New Roman" w:hAnsi="Times New Roman" w:cs="Times New Roman"/>
          <w:sz w:val="24"/>
          <w:szCs w:val="24"/>
          <w:lang w:eastAsia="ru-RU"/>
        </w:rPr>
      </w:pPr>
    </w:p>
    <w:p w14:paraId="6875E3A1" w14:textId="77777777" w:rsidR="00487F1F" w:rsidRPr="001B19A8" w:rsidRDefault="00487F1F" w:rsidP="00654D75">
      <w:pPr>
        <w:spacing w:after="0" w:line="240" w:lineRule="auto"/>
        <w:ind w:left="5400"/>
        <w:jc w:val="center"/>
        <w:rPr>
          <w:rFonts w:ascii="Times New Roman" w:eastAsia="Times New Roman" w:hAnsi="Times New Roman" w:cs="Times New Roman"/>
          <w:sz w:val="24"/>
          <w:szCs w:val="24"/>
          <w:lang w:eastAsia="ru-RU"/>
        </w:rPr>
      </w:pPr>
    </w:p>
    <w:p w14:paraId="0DAA7B99" w14:textId="77777777" w:rsidR="00487F1F" w:rsidRPr="001B19A8" w:rsidRDefault="00487F1F" w:rsidP="00654D75">
      <w:pPr>
        <w:spacing w:after="0" w:line="240" w:lineRule="auto"/>
        <w:ind w:left="5400"/>
        <w:jc w:val="center"/>
        <w:rPr>
          <w:rFonts w:ascii="Times New Roman" w:eastAsia="Times New Roman" w:hAnsi="Times New Roman" w:cs="Times New Roman"/>
          <w:sz w:val="24"/>
          <w:szCs w:val="24"/>
          <w:lang w:eastAsia="ru-RU"/>
        </w:rPr>
      </w:pPr>
    </w:p>
    <w:p w14:paraId="60544378" w14:textId="77777777" w:rsidR="00487F1F" w:rsidRPr="001B19A8" w:rsidRDefault="00487F1F" w:rsidP="00654D75">
      <w:pPr>
        <w:spacing w:after="0" w:line="240" w:lineRule="auto"/>
        <w:ind w:left="5400"/>
        <w:jc w:val="center"/>
        <w:rPr>
          <w:rFonts w:ascii="Times New Roman" w:eastAsia="Times New Roman" w:hAnsi="Times New Roman" w:cs="Times New Roman"/>
          <w:sz w:val="24"/>
          <w:szCs w:val="24"/>
          <w:lang w:eastAsia="ru-RU"/>
        </w:rPr>
      </w:pPr>
    </w:p>
    <w:p w14:paraId="1BAD36DA" w14:textId="77777777" w:rsidR="00487F1F" w:rsidRPr="001B19A8" w:rsidRDefault="00487F1F" w:rsidP="00654D75">
      <w:pPr>
        <w:spacing w:after="0" w:line="240" w:lineRule="auto"/>
        <w:ind w:left="5400"/>
        <w:jc w:val="center"/>
        <w:rPr>
          <w:rFonts w:ascii="Times New Roman" w:eastAsia="Times New Roman" w:hAnsi="Times New Roman" w:cs="Times New Roman"/>
          <w:sz w:val="24"/>
          <w:szCs w:val="24"/>
          <w:lang w:eastAsia="ru-RU"/>
        </w:rPr>
      </w:pPr>
    </w:p>
    <w:p w14:paraId="5F1DFE05" w14:textId="77777777" w:rsidR="00487F1F" w:rsidRPr="001B19A8" w:rsidRDefault="00487F1F" w:rsidP="00654D75">
      <w:pPr>
        <w:spacing w:after="0" w:line="240" w:lineRule="auto"/>
        <w:ind w:left="5400"/>
        <w:jc w:val="center"/>
        <w:rPr>
          <w:rFonts w:ascii="Times New Roman" w:eastAsia="Times New Roman" w:hAnsi="Times New Roman" w:cs="Times New Roman"/>
          <w:sz w:val="24"/>
          <w:szCs w:val="24"/>
          <w:lang w:eastAsia="ru-RU"/>
        </w:rPr>
      </w:pPr>
    </w:p>
    <w:p w14:paraId="1CA6E1D5" w14:textId="77777777" w:rsidR="00487F1F" w:rsidRPr="001B19A8" w:rsidRDefault="00487F1F" w:rsidP="00654D75">
      <w:pPr>
        <w:spacing w:after="0" w:line="240" w:lineRule="auto"/>
        <w:ind w:left="5400"/>
        <w:jc w:val="center"/>
        <w:rPr>
          <w:rFonts w:ascii="Times New Roman" w:eastAsia="Times New Roman" w:hAnsi="Times New Roman" w:cs="Times New Roman"/>
          <w:sz w:val="24"/>
          <w:szCs w:val="24"/>
          <w:lang w:eastAsia="ru-RU"/>
        </w:rPr>
      </w:pPr>
    </w:p>
    <w:p w14:paraId="49325DF4" w14:textId="77777777" w:rsidR="00487F1F" w:rsidRPr="001B19A8" w:rsidRDefault="00487F1F" w:rsidP="00654D75">
      <w:pPr>
        <w:spacing w:after="0" w:line="240" w:lineRule="auto"/>
        <w:ind w:left="5400"/>
        <w:jc w:val="center"/>
        <w:rPr>
          <w:rFonts w:ascii="Times New Roman" w:eastAsia="Times New Roman" w:hAnsi="Times New Roman" w:cs="Times New Roman"/>
          <w:sz w:val="24"/>
          <w:szCs w:val="24"/>
          <w:lang w:eastAsia="ru-RU"/>
        </w:rPr>
      </w:pPr>
    </w:p>
    <w:p w14:paraId="2C4B2E9C" w14:textId="77777777" w:rsidR="00487F1F" w:rsidRPr="001B19A8" w:rsidRDefault="00487F1F" w:rsidP="00654D75">
      <w:pPr>
        <w:spacing w:after="0" w:line="240" w:lineRule="auto"/>
        <w:ind w:left="5400"/>
        <w:jc w:val="center"/>
        <w:rPr>
          <w:rFonts w:ascii="Times New Roman" w:eastAsia="Times New Roman" w:hAnsi="Times New Roman" w:cs="Times New Roman"/>
          <w:sz w:val="24"/>
          <w:szCs w:val="24"/>
          <w:lang w:eastAsia="ru-RU"/>
        </w:rPr>
      </w:pPr>
    </w:p>
    <w:p w14:paraId="5B47EFC3" w14:textId="77777777" w:rsidR="00487F1F" w:rsidRPr="001B19A8" w:rsidRDefault="00487F1F" w:rsidP="00654D75">
      <w:pPr>
        <w:spacing w:after="0" w:line="240" w:lineRule="auto"/>
        <w:ind w:left="5400"/>
        <w:jc w:val="center"/>
        <w:rPr>
          <w:rFonts w:ascii="Times New Roman" w:eastAsia="Times New Roman" w:hAnsi="Times New Roman" w:cs="Times New Roman"/>
          <w:sz w:val="24"/>
          <w:szCs w:val="24"/>
          <w:lang w:eastAsia="ru-RU"/>
        </w:rPr>
      </w:pPr>
    </w:p>
    <w:p w14:paraId="71C5E48D" w14:textId="77777777" w:rsidR="00487F1F" w:rsidRPr="001B19A8" w:rsidRDefault="00487F1F" w:rsidP="00654D75">
      <w:pPr>
        <w:spacing w:after="0" w:line="240" w:lineRule="auto"/>
        <w:ind w:left="5400"/>
        <w:jc w:val="center"/>
        <w:rPr>
          <w:rFonts w:ascii="Times New Roman" w:eastAsia="Times New Roman" w:hAnsi="Times New Roman" w:cs="Times New Roman"/>
          <w:sz w:val="24"/>
          <w:szCs w:val="24"/>
          <w:lang w:eastAsia="ru-RU"/>
        </w:rPr>
      </w:pPr>
    </w:p>
    <w:p w14:paraId="4FDDF7D2" w14:textId="77777777" w:rsidR="00487F1F" w:rsidRPr="001B19A8" w:rsidRDefault="00487F1F" w:rsidP="00654D75">
      <w:pPr>
        <w:spacing w:after="0" w:line="240" w:lineRule="auto"/>
        <w:ind w:left="5400"/>
        <w:jc w:val="center"/>
        <w:rPr>
          <w:rFonts w:ascii="Times New Roman" w:eastAsia="Times New Roman" w:hAnsi="Times New Roman" w:cs="Times New Roman"/>
          <w:sz w:val="24"/>
          <w:szCs w:val="24"/>
          <w:lang w:eastAsia="ru-RU"/>
        </w:rPr>
      </w:pPr>
    </w:p>
    <w:p w14:paraId="11792436" w14:textId="77777777" w:rsidR="00487F1F" w:rsidRPr="001B19A8" w:rsidRDefault="00487F1F" w:rsidP="00654D75">
      <w:pPr>
        <w:spacing w:after="0" w:line="240" w:lineRule="auto"/>
        <w:ind w:left="5400"/>
        <w:jc w:val="center"/>
        <w:rPr>
          <w:rFonts w:ascii="Times New Roman" w:eastAsia="Times New Roman" w:hAnsi="Times New Roman" w:cs="Times New Roman"/>
          <w:sz w:val="24"/>
          <w:szCs w:val="24"/>
          <w:lang w:eastAsia="ru-RU"/>
        </w:rPr>
      </w:pPr>
    </w:p>
    <w:p w14:paraId="6F6ED4D3" w14:textId="77777777" w:rsidR="00487F1F" w:rsidRPr="001B19A8" w:rsidRDefault="00487F1F" w:rsidP="00654D75">
      <w:pPr>
        <w:spacing w:after="0" w:line="240" w:lineRule="auto"/>
        <w:ind w:left="5400"/>
        <w:jc w:val="center"/>
        <w:rPr>
          <w:rFonts w:ascii="Times New Roman" w:eastAsia="Times New Roman" w:hAnsi="Times New Roman" w:cs="Times New Roman"/>
          <w:sz w:val="24"/>
          <w:szCs w:val="24"/>
          <w:lang w:eastAsia="ru-RU"/>
        </w:rPr>
      </w:pPr>
    </w:p>
    <w:p w14:paraId="09E79F1D" w14:textId="77777777" w:rsidR="00487F1F" w:rsidRPr="001B19A8" w:rsidRDefault="00487F1F" w:rsidP="00654D75">
      <w:pPr>
        <w:spacing w:after="0" w:line="240" w:lineRule="auto"/>
        <w:ind w:left="5400"/>
        <w:jc w:val="center"/>
        <w:rPr>
          <w:rFonts w:ascii="Times New Roman" w:eastAsia="Times New Roman" w:hAnsi="Times New Roman" w:cs="Times New Roman"/>
          <w:sz w:val="24"/>
          <w:szCs w:val="24"/>
          <w:lang w:eastAsia="ru-RU"/>
        </w:rPr>
      </w:pPr>
    </w:p>
    <w:p w14:paraId="15CFC3C6" w14:textId="77777777" w:rsidR="00487F1F" w:rsidRPr="001B19A8" w:rsidRDefault="00487F1F" w:rsidP="00654D75">
      <w:pPr>
        <w:spacing w:after="0" w:line="240" w:lineRule="auto"/>
        <w:ind w:left="5400"/>
        <w:jc w:val="center"/>
        <w:rPr>
          <w:rFonts w:ascii="Times New Roman" w:eastAsia="Times New Roman" w:hAnsi="Times New Roman" w:cs="Times New Roman"/>
          <w:sz w:val="24"/>
          <w:szCs w:val="24"/>
          <w:lang w:eastAsia="ru-RU"/>
        </w:rPr>
      </w:pPr>
    </w:p>
    <w:p w14:paraId="5E964B29" w14:textId="77777777" w:rsidR="00487F1F" w:rsidRPr="001B19A8" w:rsidRDefault="00487F1F" w:rsidP="00654D75">
      <w:pPr>
        <w:spacing w:after="0" w:line="240" w:lineRule="auto"/>
        <w:ind w:left="5400"/>
        <w:jc w:val="center"/>
        <w:rPr>
          <w:rFonts w:ascii="Times New Roman" w:eastAsia="Times New Roman" w:hAnsi="Times New Roman" w:cs="Times New Roman"/>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1"/>
        <w:gridCol w:w="4567"/>
      </w:tblGrid>
      <w:tr w:rsidR="009517EB" w:rsidRPr="001B19A8" w14:paraId="35E39AE4" w14:textId="77777777" w:rsidTr="00432EB9">
        <w:tc>
          <w:tcPr>
            <w:tcW w:w="5211" w:type="dxa"/>
          </w:tcPr>
          <w:p w14:paraId="46CE41A1" w14:textId="77777777" w:rsidR="009517EB" w:rsidRPr="001B19A8" w:rsidRDefault="009517EB" w:rsidP="004E4CB1">
            <w:pPr>
              <w:rPr>
                <w:rFonts w:ascii="Times New Roman" w:eastAsia="Times New Roman" w:hAnsi="Times New Roman" w:cs="Times New Roman"/>
                <w:sz w:val="24"/>
                <w:szCs w:val="24"/>
                <w:lang w:eastAsia="ru-RU"/>
              </w:rPr>
            </w:pPr>
          </w:p>
        </w:tc>
        <w:tc>
          <w:tcPr>
            <w:tcW w:w="4643" w:type="dxa"/>
          </w:tcPr>
          <w:p w14:paraId="71B8A03E" w14:textId="77777777" w:rsidR="009517EB" w:rsidRPr="001B19A8" w:rsidRDefault="009517EB" w:rsidP="004E4CB1">
            <w:pPr>
              <w:jc w:val="right"/>
              <w:rPr>
                <w:rFonts w:ascii="Times New Roman" w:eastAsia="Times New Roman" w:hAnsi="Times New Roman" w:cs="Times New Roman"/>
                <w:b/>
                <w:sz w:val="24"/>
                <w:szCs w:val="24"/>
                <w:lang w:eastAsia="ru-RU"/>
              </w:rPr>
            </w:pPr>
            <w:r w:rsidRPr="001B19A8">
              <w:rPr>
                <w:rFonts w:ascii="Times New Roman" w:eastAsia="Times New Roman" w:hAnsi="Times New Roman" w:cs="Times New Roman"/>
                <w:b/>
                <w:sz w:val="24"/>
                <w:szCs w:val="24"/>
                <w:lang w:eastAsia="ru-RU"/>
              </w:rPr>
              <w:t xml:space="preserve">Приложение № 2 </w:t>
            </w:r>
          </w:p>
          <w:p w14:paraId="52E853CC" w14:textId="77777777" w:rsidR="009517EB" w:rsidRPr="001B19A8" w:rsidRDefault="00432EB9" w:rsidP="00432EB9">
            <w:pPr>
              <w:jc w:val="right"/>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 xml:space="preserve">к Положению о </w:t>
            </w:r>
            <w:r w:rsidR="00EC7D11" w:rsidRPr="001B19A8">
              <w:rPr>
                <w:rFonts w:ascii="Times New Roman" w:eastAsia="Times New Roman" w:hAnsi="Times New Roman" w:cs="Times New Roman"/>
                <w:sz w:val="24"/>
                <w:szCs w:val="24"/>
                <w:lang w:eastAsia="ru-RU"/>
              </w:rPr>
              <w:t>муниципального контроля в области охраны и использования особо охраняемых природных территорий местного значения</w:t>
            </w:r>
          </w:p>
        </w:tc>
      </w:tr>
    </w:tbl>
    <w:p w14:paraId="77B9F83D" w14:textId="77777777" w:rsidR="00654D75" w:rsidRPr="001B19A8" w:rsidRDefault="00654D75" w:rsidP="00654D75">
      <w:pPr>
        <w:spacing w:after="0" w:line="240" w:lineRule="auto"/>
        <w:ind w:firstLine="720"/>
        <w:rPr>
          <w:rFonts w:ascii="Times New Roman" w:eastAsia="Times New Roman" w:hAnsi="Times New Roman" w:cs="Times New Roman"/>
          <w:sz w:val="24"/>
          <w:szCs w:val="24"/>
          <w:lang w:eastAsia="ru-RU"/>
        </w:rPr>
      </w:pPr>
    </w:p>
    <w:p w14:paraId="34752D14" w14:textId="77777777" w:rsidR="009517EB" w:rsidRPr="001B19A8" w:rsidRDefault="009517EB" w:rsidP="00654D75">
      <w:pPr>
        <w:spacing w:after="0" w:line="240" w:lineRule="auto"/>
        <w:ind w:firstLine="720"/>
        <w:rPr>
          <w:rFonts w:ascii="Times New Roman" w:eastAsia="Times New Roman" w:hAnsi="Times New Roman" w:cs="Times New Roman"/>
          <w:sz w:val="24"/>
          <w:szCs w:val="24"/>
          <w:lang w:eastAsia="ru-RU"/>
        </w:rPr>
      </w:pPr>
    </w:p>
    <w:p w14:paraId="0E4F27EB" w14:textId="77777777" w:rsidR="00654D75" w:rsidRPr="001B19A8" w:rsidRDefault="00654D75" w:rsidP="00654D75">
      <w:pPr>
        <w:spacing w:after="0" w:line="240" w:lineRule="auto"/>
        <w:jc w:val="center"/>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ИНДИКАТИВНЫЕ ПОКАЗАТЕЛИ</w:t>
      </w:r>
    </w:p>
    <w:p w14:paraId="0DBB1912" w14:textId="77777777" w:rsidR="00EC7D11" w:rsidRPr="001B19A8" w:rsidRDefault="00E027B8" w:rsidP="00654D75">
      <w:pPr>
        <w:spacing w:after="0" w:line="240" w:lineRule="auto"/>
        <w:jc w:val="center"/>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 xml:space="preserve">муниципального </w:t>
      </w:r>
      <w:r w:rsidR="00CC07B6" w:rsidRPr="001B19A8">
        <w:rPr>
          <w:rFonts w:ascii="Times New Roman" w:eastAsia="Times New Roman" w:hAnsi="Times New Roman" w:cs="Times New Roman"/>
          <w:sz w:val="24"/>
          <w:szCs w:val="24"/>
          <w:lang w:eastAsia="ru-RU"/>
        </w:rPr>
        <w:t xml:space="preserve">контроля </w:t>
      </w:r>
      <w:r w:rsidR="00EC7D11" w:rsidRPr="001B19A8">
        <w:rPr>
          <w:rFonts w:ascii="Times New Roman" w:eastAsia="Times New Roman" w:hAnsi="Times New Roman" w:cs="Times New Roman"/>
          <w:sz w:val="24"/>
          <w:szCs w:val="24"/>
          <w:lang w:eastAsia="ru-RU"/>
        </w:rPr>
        <w:t xml:space="preserve">в области охраны и использования особо </w:t>
      </w:r>
    </w:p>
    <w:p w14:paraId="5DBD91F1" w14:textId="77777777" w:rsidR="00654D75" w:rsidRPr="001B19A8" w:rsidRDefault="00EC7D11" w:rsidP="00654D75">
      <w:pPr>
        <w:spacing w:after="0" w:line="240" w:lineRule="auto"/>
        <w:jc w:val="center"/>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охраняемых природных территорий</w:t>
      </w:r>
    </w:p>
    <w:p w14:paraId="4C94B28D" w14:textId="77777777" w:rsidR="00654D75" w:rsidRPr="001B19A8" w:rsidRDefault="00654D75" w:rsidP="00654D75">
      <w:pPr>
        <w:spacing w:after="0" w:line="240" w:lineRule="auto"/>
        <w:ind w:firstLine="720"/>
        <w:rPr>
          <w:rFonts w:ascii="Times New Roman" w:eastAsia="Times New Roman" w:hAnsi="Times New Roman" w:cs="Times New Roman"/>
          <w:sz w:val="24"/>
          <w:szCs w:val="24"/>
          <w:lang w:eastAsia="ru-RU"/>
        </w:rPr>
      </w:pPr>
    </w:p>
    <w:p w14:paraId="7F92A98E" w14:textId="77777777" w:rsidR="00654D75" w:rsidRPr="001B19A8" w:rsidRDefault="00654D75" w:rsidP="00654D75">
      <w:pPr>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1. Количество контрольных мероприятий, в том числе по отдельным видам контрольных мероприятий (за исключением контрольных мероприятий без взаим</w:t>
      </w:r>
      <w:r w:rsidR="006E5696" w:rsidRPr="001B19A8">
        <w:rPr>
          <w:rFonts w:ascii="Times New Roman" w:eastAsia="Times New Roman" w:hAnsi="Times New Roman" w:cs="Times New Roman"/>
          <w:sz w:val="24"/>
          <w:szCs w:val="24"/>
          <w:lang w:eastAsia="ru-RU"/>
        </w:rPr>
        <w:t>одействия с </w:t>
      </w:r>
      <w:r w:rsidRPr="001B19A8">
        <w:rPr>
          <w:rFonts w:ascii="Times New Roman" w:eastAsia="Times New Roman" w:hAnsi="Times New Roman" w:cs="Times New Roman"/>
          <w:sz w:val="24"/>
          <w:szCs w:val="24"/>
          <w:lang w:eastAsia="ru-RU"/>
        </w:rPr>
        <w:t>контролируемыми лицами):</w:t>
      </w:r>
    </w:p>
    <w:p w14:paraId="387FA0BA" w14:textId="77777777" w:rsidR="00654D75" w:rsidRPr="001B19A8" w:rsidRDefault="005E2669" w:rsidP="00654D75">
      <w:pPr>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 xml:space="preserve">1) </w:t>
      </w:r>
      <w:r w:rsidR="00654D75" w:rsidRPr="001B19A8">
        <w:rPr>
          <w:rFonts w:ascii="Times New Roman" w:eastAsia="Times New Roman" w:hAnsi="Times New Roman" w:cs="Times New Roman"/>
          <w:sz w:val="24"/>
          <w:szCs w:val="24"/>
          <w:lang w:eastAsia="ru-RU"/>
        </w:rPr>
        <w:t>количество принятых решений о проведении внеплановых контрольных мероприятий, в том числе по отдельным основа</w:t>
      </w:r>
      <w:r w:rsidR="00E027B8" w:rsidRPr="001B19A8">
        <w:rPr>
          <w:rFonts w:ascii="Times New Roman" w:eastAsia="Times New Roman" w:hAnsi="Times New Roman" w:cs="Times New Roman"/>
          <w:sz w:val="24"/>
          <w:szCs w:val="24"/>
          <w:lang w:eastAsia="ru-RU"/>
        </w:rPr>
        <w:t>ниям для проведения контрольных</w:t>
      </w:r>
      <w:r w:rsidR="00654D75" w:rsidRPr="001B19A8">
        <w:rPr>
          <w:rFonts w:ascii="Times New Roman" w:eastAsia="Times New Roman" w:hAnsi="Times New Roman" w:cs="Times New Roman"/>
          <w:sz w:val="24"/>
          <w:szCs w:val="24"/>
          <w:lang w:eastAsia="ru-RU"/>
        </w:rPr>
        <w:t xml:space="preserve"> мероприятий;</w:t>
      </w:r>
    </w:p>
    <w:p w14:paraId="1345C807" w14:textId="77777777" w:rsidR="00654D75" w:rsidRPr="001B19A8" w:rsidRDefault="005E2669" w:rsidP="00654D75">
      <w:pPr>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 xml:space="preserve">2) </w:t>
      </w:r>
      <w:r w:rsidR="00654D75" w:rsidRPr="001B19A8">
        <w:rPr>
          <w:rFonts w:ascii="Times New Roman" w:eastAsia="Times New Roman" w:hAnsi="Times New Roman" w:cs="Times New Roman"/>
          <w:sz w:val="24"/>
          <w:szCs w:val="24"/>
          <w:lang w:eastAsia="ru-RU"/>
        </w:rPr>
        <w:t xml:space="preserve">количество решений органов прокуратуры о согласовании проведения </w:t>
      </w:r>
      <w:proofErr w:type="gramStart"/>
      <w:r w:rsidR="00654D75" w:rsidRPr="001B19A8">
        <w:rPr>
          <w:rFonts w:ascii="Times New Roman" w:eastAsia="Times New Roman" w:hAnsi="Times New Roman" w:cs="Times New Roman"/>
          <w:sz w:val="24"/>
          <w:szCs w:val="24"/>
          <w:lang w:eastAsia="ru-RU"/>
        </w:rPr>
        <w:t>контрольных  мероприятий</w:t>
      </w:r>
      <w:proofErr w:type="gramEnd"/>
      <w:r w:rsidR="00654D75" w:rsidRPr="001B19A8">
        <w:rPr>
          <w:rFonts w:ascii="Times New Roman" w:eastAsia="Times New Roman" w:hAnsi="Times New Roman" w:cs="Times New Roman"/>
          <w:sz w:val="24"/>
          <w:szCs w:val="24"/>
          <w:lang w:eastAsia="ru-RU"/>
        </w:rPr>
        <w:t>;</w:t>
      </w:r>
    </w:p>
    <w:p w14:paraId="771780D1" w14:textId="77777777" w:rsidR="00654D75" w:rsidRPr="001B19A8" w:rsidRDefault="005E2669" w:rsidP="00654D75">
      <w:pPr>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 xml:space="preserve">3) </w:t>
      </w:r>
      <w:r w:rsidR="00654D75" w:rsidRPr="001B19A8">
        <w:rPr>
          <w:rFonts w:ascii="Times New Roman" w:eastAsia="Times New Roman" w:hAnsi="Times New Roman" w:cs="Times New Roman"/>
          <w:sz w:val="24"/>
          <w:szCs w:val="24"/>
          <w:lang w:eastAsia="ru-RU"/>
        </w:rPr>
        <w:t>количество решений органов прокуратуры об отказе в согл</w:t>
      </w:r>
      <w:r w:rsidR="00E027B8" w:rsidRPr="001B19A8">
        <w:rPr>
          <w:rFonts w:ascii="Times New Roman" w:eastAsia="Times New Roman" w:hAnsi="Times New Roman" w:cs="Times New Roman"/>
          <w:sz w:val="24"/>
          <w:szCs w:val="24"/>
          <w:lang w:eastAsia="ru-RU"/>
        </w:rPr>
        <w:t>асовании проведения контрольных</w:t>
      </w:r>
      <w:r w:rsidR="00654D75" w:rsidRPr="001B19A8">
        <w:rPr>
          <w:rFonts w:ascii="Times New Roman" w:eastAsia="Times New Roman" w:hAnsi="Times New Roman" w:cs="Times New Roman"/>
          <w:sz w:val="24"/>
          <w:szCs w:val="24"/>
          <w:lang w:eastAsia="ru-RU"/>
        </w:rPr>
        <w:t xml:space="preserve"> мероприятий;</w:t>
      </w:r>
    </w:p>
    <w:p w14:paraId="5BB5CEAE" w14:textId="77777777" w:rsidR="00654D75" w:rsidRPr="001B19A8" w:rsidRDefault="005E2669" w:rsidP="00654D75">
      <w:pPr>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 xml:space="preserve">4) </w:t>
      </w:r>
      <w:r w:rsidR="00654D75" w:rsidRPr="001B19A8">
        <w:rPr>
          <w:rFonts w:ascii="Times New Roman" w:eastAsia="Times New Roman" w:hAnsi="Times New Roman" w:cs="Times New Roman"/>
          <w:sz w:val="24"/>
          <w:szCs w:val="24"/>
          <w:lang w:eastAsia="ru-RU"/>
        </w:rPr>
        <w:t>ко</w:t>
      </w:r>
      <w:r w:rsidR="00E027B8" w:rsidRPr="001B19A8">
        <w:rPr>
          <w:rFonts w:ascii="Times New Roman" w:eastAsia="Times New Roman" w:hAnsi="Times New Roman" w:cs="Times New Roman"/>
          <w:sz w:val="24"/>
          <w:szCs w:val="24"/>
          <w:lang w:eastAsia="ru-RU"/>
        </w:rPr>
        <w:t>личество оконченных контрольных</w:t>
      </w:r>
      <w:r w:rsidR="00654D75" w:rsidRPr="001B19A8">
        <w:rPr>
          <w:rFonts w:ascii="Times New Roman" w:eastAsia="Times New Roman" w:hAnsi="Times New Roman" w:cs="Times New Roman"/>
          <w:sz w:val="24"/>
          <w:szCs w:val="24"/>
          <w:lang w:eastAsia="ru-RU"/>
        </w:rPr>
        <w:t xml:space="preserve"> мероприятий (с </w:t>
      </w:r>
      <w:r w:rsidR="00E027B8" w:rsidRPr="001B19A8">
        <w:rPr>
          <w:rFonts w:ascii="Times New Roman" w:eastAsia="Times New Roman" w:hAnsi="Times New Roman" w:cs="Times New Roman"/>
          <w:sz w:val="24"/>
          <w:szCs w:val="24"/>
          <w:lang w:eastAsia="ru-RU"/>
        </w:rPr>
        <w:t>оформленными актами контрольных</w:t>
      </w:r>
      <w:r w:rsidR="00654D75" w:rsidRPr="001B19A8">
        <w:rPr>
          <w:rFonts w:ascii="Times New Roman" w:eastAsia="Times New Roman" w:hAnsi="Times New Roman" w:cs="Times New Roman"/>
          <w:sz w:val="24"/>
          <w:szCs w:val="24"/>
          <w:lang w:eastAsia="ru-RU"/>
        </w:rPr>
        <w:t xml:space="preserve"> мероприятий).</w:t>
      </w:r>
    </w:p>
    <w:p w14:paraId="68C6D3AF" w14:textId="77777777" w:rsidR="00654D75" w:rsidRPr="001B19A8" w:rsidRDefault="00654D75" w:rsidP="00654D75">
      <w:pPr>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2. Количество контроль</w:t>
      </w:r>
      <w:r w:rsidR="00E027B8" w:rsidRPr="001B19A8">
        <w:rPr>
          <w:rFonts w:ascii="Times New Roman" w:eastAsia="Times New Roman" w:hAnsi="Times New Roman" w:cs="Times New Roman"/>
          <w:sz w:val="24"/>
          <w:szCs w:val="24"/>
          <w:lang w:eastAsia="ru-RU"/>
        </w:rPr>
        <w:t>ных</w:t>
      </w:r>
      <w:r w:rsidRPr="001B19A8">
        <w:rPr>
          <w:rFonts w:ascii="Times New Roman" w:eastAsia="Times New Roman" w:hAnsi="Times New Roman" w:cs="Times New Roman"/>
          <w:sz w:val="24"/>
          <w:szCs w:val="24"/>
          <w:lang w:eastAsia="ru-RU"/>
        </w:rPr>
        <w:t xml:space="preserve"> мероприятий без взаимодействия с контролируемыми лицами, в том числе по отдельным видам таких мероприятий:</w:t>
      </w:r>
    </w:p>
    <w:p w14:paraId="2EB3BEAF" w14:textId="77777777" w:rsidR="00654D75" w:rsidRPr="001B19A8" w:rsidRDefault="005E2669" w:rsidP="00654D75">
      <w:pPr>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 xml:space="preserve">1) </w:t>
      </w:r>
      <w:r w:rsidR="00654D75" w:rsidRPr="001B19A8">
        <w:rPr>
          <w:rFonts w:ascii="Times New Roman" w:eastAsia="Times New Roman" w:hAnsi="Times New Roman" w:cs="Times New Roman"/>
          <w:sz w:val="24"/>
          <w:szCs w:val="24"/>
          <w:lang w:eastAsia="ru-RU"/>
        </w:rPr>
        <w:t>количество подписанных за</w:t>
      </w:r>
      <w:r w:rsidR="00E027B8" w:rsidRPr="001B19A8">
        <w:rPr>
          <w:rFonts w:ascii="Times New Roman" w:eastAsia="Times New Roman" w:hAnsi="Times New Roman" w:cs="Times New Roman"/>
          <w:sz w:val="24"/>
          <w:szCs w:val="24"/>
          <w:lang w:eastAsia="ru-RU"/>
        </w:rPr>
        <w:t xml:space="preserve">даний на проведение контрольных </w:t>
      </w:r>
      <w:r w:rsidR="006E5696" w:rsidRPr="001B19A8">
        <w:rPr>
          <w:rFonts w:ascii="Times New Roman" w:eastAsia="Times New Roman" w:hAnsi="Times New Roman" w:cs="Times New Roman"/>
          <w:sz w:val="24"/>
          <w:szCs w:val="24"/>
          <w:lang w:eastAsia="ru-RU"/>
        </w:rPr>
        <w:t>мероприятий без </w:t>
      </w:r>
      <w:r w:rsidR="00654D75" w:rsidRPr="001B19A8">
        <w:rPr>
          <w:rFonts w:ascii="Times New Roman" w:eastAsia="Times New Roman" w:hAnsi="Times New Roman" w:cs="Times New Roman"/>
          <w:sz w:val="24"/>
          <w:szCs w:val="24"/>
          <w:lang w:eastAsia="ru-RU"/>
        </w:rPr>
        <w:t>взаимодействия с контролируемыми лицами;</w:t>
      </w:r>
    </w:p>
    <w:p w14:paraId="40A71ECF" w14:textId="77777777" w:rsidR="00654D75" w:rsidRPr="001B19A8" w:rsidRDefault="005E2669" w:rsidP="00654D75">
      <w:pPr>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 xml:space="preserve">2) </w:t>
      </w:r>
      <w:r w:rsidR="00654D75" w:rsidRPr="001B19A8">
        <w:rPr>
          <w:rFonts w:ascii="Times New Roman" w:eastAsia="Times New Roman" w:hAnsi="Times New Roman" w:cs="Times New Roman"/>
          <w:sz w:val="24"/>
          <w:szCs w:val="24"/>
          <w:lang w:eastAsia="ru-RU"/>
        </w:rPr>
        <w:t>количес</w:t>
      </w:r>
      <w:r w:rsidR="00E027B8" w:rsidRPr="001B19A8">
        <w:rPr>
          <w:rFonts w:ascii="Times New Roman" w:eastAsia="Times New Roman" w:hAnsi="Times New Roman" w:cs="Times New Roman"/>
          <w:sz w:val="24"/>
          <w:szCs w:val="24"/>
          <w:lang w:eastAsia="ru-RU"/>
        </w:rPr>
        <w:t>тво оконченных контрольных</w:t>
      </w:r>
      <w:r w:rsidR="00654D75" w:rsidRPr="001B19A8">
        <w:rPr>
          <w:rFonts w:ascii="Times New Roman" w:eastAsia="Times New Roman" w:hAnsi="Times New Roman" w:cs="Times New Roman"/>
          <w:sz w:val="24"/>
          <w:szCs w:val="24"/>
          <w:lang w:eastAsia="ru-RU"/>
        </w:rPr>
        <w:t xml:space="preserve"> м</w:t>
      </w:r>
      <w:r w:rsidR="006E5696" w:rsidRPr="001B19A8">
        <w:rPr>
          <w:rFonts w:ascii="Times New Roman" w:eastAsia="Times New Roman" w:hAnsi="Times New Roman" w:cs="Times New Roman"/>
          <w:sz w:val="24"/>
          <w:szCs w:val="24"/>
          <w:lang w:eastAsia="ru-RU"/>
        </w:rPr>
        <w:t>ероприятий без взаимодействия с </w:t>
      </w:r>
      <w:r w:rsidR="00654D75" w:rsidRPr="001B19A8">
        <w:rPr>
          <w:rFonts w:ascii="Times New Roman" w:eastAsia="Times New Roman" w:hAnsi="Times New Roman" w:cs="Times New Roman"/>
          <w:sz w:val="24"/>
          <w:szCs w:val="24"/>
          <w:lang w:eastAsia="ru-RU"/>
        </w:rPr>
        <w:t>контролируемыми лицами.</w:t>
      </w:r>
    </w:p>
    <w:p w14:paraId="6655BFDE" w14:textId="77777777" w:rsidR="00654D75" w:rsidRPr="001B19A8" w:rsidRDefault="00654D75" w:rsidP="00654D75">
      <w:pPr>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3. Количество профилактических мероприятий, в том числе по отдельным видам профилактических мероприятий:</w:t>
      </w:r>
    </w:p>
    <w:p w14:paraId="02AE8B3B" w14:textId="77777777" w:rsidR="00654D75" w:rsidRPr="001B19A8" w:rsidRDefault="005E2669" w:rsidP="00654D75">
      <w:pPr>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 xml:space="preserve">1) </w:t>
      </w:r>
      <w:r w:rsidR="00654D75" w:rsidRPr="001B19A8">
        <w:rPr>
          <w:rFonts w:ascii="Times New Roman" w:eastAsia="Times New Roman" w:hAnsi="Times New Roman" w:cs="Times New Roman"/>
          <w:sz w:val="24"/>
          <w:szCs w:val="24"/>
          <w:lang w:eastAsia="ru-RU"/>
        </w:rPr>
        <w:t>количество профилактических мероприятий в соответствии с программой профилактики рисков причинения вреда (ущерба) охраняемым законом ценностям;</w:t>
      </w:r>
    </w:p>
    <w:p w14:paraId="7D201944" w14:textId="77777777" w:rsidR="00654D75" w:rsidRPr="001B19A8" w:rsidRDefault="005E2669" w:rsidP="00654D75">
      <w:pPr>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 xml:space="preserve">2) </w:t>
      </w:r>
      <w:r w:rsidR="00654D75" w:rsidRPr="001B19A8">
        <w:rPr>
          <w:rFonts w:ascii="Times New Roman" w:eastAsia="Times New Roman" w:hAnsi="Times New Roman" w:cs="Times New Roman"/>
          <w:sz w:val="24"/>
          <w:szCs w:val="24"/>
          <w:lang w:eastAsia="ru-RU"/>
        </w:rPr>
        <w:t>количество поданных возражений в отношении предостережений о недопустимости нарушения обязательных требований;</w:t>
      </w:r>
    </w:p>
    <w:p w14:paraId="537646CE" w14:textId="77777777" w:rsidR="00654D75" w:rsidRPr="001B19A8" w:rsidRDefault="005E2669" w:rsidP="00654D75">
      <w:pPr>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 xml:space="preserve">3) </w:t>
      </w:r>
      <w:r w:rsidR="00654D75" w:rsidRPr="001B19A8">
        <w:rPr>
          <w:rFonts w:ascii="Times New Roman" w:eastAsia="Times New Roman" w:hAnsi="Times New Roman" w:cs="Times New Roman"/>
          <w:sz w:val="24"/>
          <w:szCs w:val="24"/>
          <w:lang w:eastAsia="ru-RU"/>
        </w:rPr>
        <w:t>количество полностью или частично отозванных предостережений о недопустимости нарушения обязательных требований;</w:t>
      </w:r>
    </w:p>
    <w:p w14:paraId="7B873C67" w14:textId="77777777" w:rsidR="00654D75" w:rsidRPr="001B19A8" w:rsidRDefault="005E2669" w:rsidP="00654D75">
      <w:pPr>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 xml:space="preserve">4) </w:t>
      </w:r>
      <w:r w:rsidR="00654D75" w:rsidRPr="001B19A8">
        <w:rPr>
          <w:rFonts w:ascii="Times New Roman" w:eastAsia="Times New Roman" w:hAnsi="Times New Roman" w:cs="Times New Roman"/>
          <w:sz w:val="24"/>
          <w:szCs w:val="24"/>
          <w:lang w:eastAsia="ru-RU"/>
        </w:rPr>
        <w:t>количество оконченных профилактических мероприятий.</w:t>
      </w:r>
    </w:p>
    <w:p w14:paraId="0E252705" w14:textId="77777777" w:rsidR="00654D75" w:rsidRPr="001B19A8" w:rsidRDefault="00654D75" w:rsidP="00654D75">
      <w:pPr>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4. Количество решений, принятых по результатам контрольных мероприятий, в том числе по отдельным видам контрольных мероприятий:</w:t>
      </w:r>
    </w:p>
    <w:p w14:paraId="42569800" w14:textId="77777777" w:rsidR="00654D75" w:rsidRPr="001B19A8" w:rsidRDefault="005E2669" w:rsidP="00654D75">
      <w:pPr>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 xml:space="preserve">1) </w:t>
      </w:r>
      <w:r w:rsidR="00654D75" w:rsidRPr="001B19A8">
        <w:rPr>
          <w:rFonts w:ascii="Times New Roman" w:eastAsia="Times New Roman" w:hAnsi="Times New Roman" w:cs="Times New Roman"/>
          <w:sz w:val="24"/>
          <w:szCs w:val="24"/>
          <w:lang w:eastAsia="ru-RU"/>
        </w:rPr>
        <w:t>количество выданных предписаний об устранении выявленных нарушений обязательных требований;</w:t>
      </w:r>
    </w:p>
    <w:p w14:paraId="0F11FFC9" w14:textId="77777777" w:rsidR="00654D75" w:rsidRPr="001B19A8" w:rsidRDefault="005E2669" w:rsidP="00654D75">
      <w:pPr>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 xml:space="preserve">2) </w:t>
      </w:r>
      <w:r w:rsidR="00654D75" w:rsidRPr="001B19A8">
        <w:rPr>
          <w:rFonts w:ascii="Times New Roman" w:eastAsia="Times New Roman" w:hAnsi="Times New Roman" w:cs="Times New Roman"/>
          <w:sz w:val="24"/>
          <w:szCs w:val="24"/>
          <w:lang w:eastAsia="ru-RU"/>
        </w:rPr>
        <w:t>количество составленных протоколов об адми</w:t>
      </w:r>
      <w:r w:rsidR="006E5696" w:rsidRPr="001B19A8">
        <w:rPr>
          <w:rFonts w:ascii="Times New Roman" w:eastAsia="Times New Roman" w:hAnsi="Times New Roman" w:cs="Times New Roman"/>
          <w:sz w:val="24"/>
          <w:szCs w:val="24"/>
          <w:lang w:eastAsia="ru-RU"/>
        </w:rPr>
        <w:t>нистративных правонарушениях по </w:t>
      </w:r>
      <w:r w:rsidR="00654D75" w:rsidRPr="001B19A8">
        <w:rPr>
          <w:rFonts w:ascii="Times New Roman" w:eastAsia="Times New Roman" w:hAnsi="Times New Roman" w:cs="Times New Roman"/>
          <w:sz w:val="24"/>
          <w:szCs w:val="24"/>
          <w:lang w:eastAsia="ru-RU"/>
        </w:rPr>
        <w:t>делам об административных правонарушениях за нарушение обязательных требований</w:t>
      </w:r>
      <w:r w:rsidR="00585DEA" w:rsidRPr="001B19A8">
        <w:rPr>
          <w:rFonts w:ascii="Times New Roman" w:eastAsia="Times New Roman" w:hAnsi="Times New Roman" w:cs="Times New Roman"/>
          <w:sz w:val="24"/>
          <w:szCs w:val="24"/>
          <w:lang w:eastAsia="ru-RU"/>
        </w:rPr>
        <w:t>.</w:t>
      </w:r>
    </w:p>
    <w:p w14:paraId="408E75F2" w14:textId="77777777" w:rsidR="00654D75" w:rsidRPr="001B19A8" w:rsidRDefault="00654D75" w:rsidP="00654D75">
      <w:pPr>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 xml:space="preserve">5. Количество исполненных решений, принятых по результатам </w:t>
      </w:r>
      <w:proofErr w:type="gramStart"/>
      <w:r w:rsidRPr="001B19A8">
        <w:rPr>
          <w:rFonts w:ascii="Times New Roman" w:eastAsia="Times New Roman" w:hAnsi="Times New Roman" w:cs="Times New Roman"/>
          <w:sz w:val="24"/>
          <w:szCs w:val="24"/>
          <w:lang w:eastAsia="ru-RU"/>
        </w:rPr>
        <w:t>контрольных  мероприятий</w:t>
      </w:r>
      <w:proofErr w:type="gramEnd"/>
      <w:r w:rsidRPr="001B19A8">
        <w:rPr>
          <w:rFonts w:ascii="Times New Roman" w:eastAsia="Times New Roman" w:hAnsi="Times New Roman" w:cs="Times New Roman"/>
          <w:sz w:val="24"/>
          <w:szCs w:val="24"/>
          <w:lang w:eastAsia="ru-RU"/>
        </w:rPr>
        <w:t>, в том числе</w:t>
      </w:r>
      <w:r w:rsidR="00E027B8" w:rsidRPr="001B19A8">
        <w:rPr>
          <w:rFonts w:ascii="Times New Roman" w:eastAsia="Times New Roman" w:hAnsi="Times New Roman" w:cs="Times New Roman"/>
          <w:sz w:val="24"/>
          <w:szCs w:val="24"/>
          <w:lang w:eastAsia="ru-RU"/>
        </w:rPr>
        <w:t xml:space="preserve"> по отдельным видам контрольных</w:t>
      </w:r>
      <w:r w:rsidRPr="001B19A8">
        <w:rPr>
          <w:rFonts w:ascii="Times New Roman" w:eastAsia="Times New Roman" w:hAnsi="Times New Roman" w:cs="Times New Roman"/>
          <w:sz w:val="24"/>
          <w:szCs w:val="24"/>
          <w:lang w:eastAsia="ru-RU"/>
        </w:rPr>
        <w:t xml:space="preserve"> мероприятий:</w:t>
      </w:r>
    </w:p>
    <w:p w14:paraId="344F9A09" w14:textId="77777777" w:rsidR="00654D75" w:rsidRPr="001B19A8" w:rsidRDefault="005E2669" w:rsidP="00654D75">
      <w:pPr>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 xml:space="preserve">1) </w:t>
      </w:r>
      <w:r w:rsidR="00654D75" w:rsidRPr="001B19A8">
        <w:rPr>
          <w:rFonts w:ascii="Times New Roman" w:eastAsia="Times New Roman" w:hAnsi="Times New Roman" w:cs="Times New Roman"/>
          <w:sz w:val="24"/>
          <w:szCs w:val="24"/>
          <w:lang w:eastAsia="ru-RU"/>
        </w:rPr>
        <w:t>количество исполненных предписаний об устранении выявленных нарушений обязательных требований;</w:t>
      </w:r>
    </w:p>
    <w:p w14:paraId="6CD50BEE" w14:textId="77777777" w:rsidR="00654D75" w:rsidRPr="001B19A8" w:rsidRDefault="005E2669" w:rsidP="00654D75">
      <w:pPr>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 xml:space="preserve">2) </w:t>
      </w:r>
      <w:r w:rsidR="00654D75" w:rsidRPr="001B19A8">
        <w:rPr>
          <w:rFonts w:ascii="Times New Roman" w:eastAsia="Times New Roman" w:hAnsi="Times New Roman" w:cs="Times New Roman"/>
          <w:sz w:val="24"/>
          <w:szCs w:val="24"/>
          <w:lang w:eastAsia="ru-RU"/>
        </w:rPr>
        <w:t>количество предписаний об устранении выявленных нарушений обязательных требований, исполнение которых отсрочено;</w:t>
      </w:r>
    </w:p>
    <w:p w14:paraId="4437A04C" w14:textId="77777777" w:rsidR="00654D75" w:rsidRPr="001B19A8" w:rsidRDefault="005E2669" w:rsidP="00654D75">
      <w:pPr>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 xml:space="preserve">3) </w:t>
      </w:r>
      <w:r w:rsidR="00654D75" w:rsidRPr="001B19A8">
        <w:rPr>
          <w:rFonts w:ascii="Times New Roman" w:eastAsia="Times New Roman" w:hAnsi="Times New Roman" w:cs="Times New Roman"/>
          <w:sz w:val="24"/>
          <w:szCs w:val="24"/>
          <w:lang w:eastAsia="ru-RU"/>
        </w:rPr>
        <w:t>количество предписаний об устранении выявленных нарушений обязательных требований, исполнение которых приостановлено;</w:t>
      </w:r>
    </w:p>
    <w:p w14:paraId="250D60BF" w14:textId="77777777" w:rsidR="00654D75" w:rsidRPr="001B19A8" w:rsidRDefault="005E2669" w:rsidP="00EC7D11">
      <w:pPr>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 xml:space="preserve">4) </w:t>
      </w:r>
      <w:r w:rsidR="00654D75" w:rsidRPr="001B19A8">
        <w:rPr>
          <w:rFonts w:ascii="Times New Roman" w:eastAsia="Times New Roman" w:hAnsi="Times New Roman" w:cs="Times New Roman"/>
          <w:sz w:val="24"/>
          <w:szCs w:val="24"/>
          <w:lang w:eastAsia="ru-RU"/>
        </w:rPr>
        <w:t xml:space="preserve">количество контролируемых лиц, в отношении которых вступили в законную силу постановления о назначении административных наказаний по делам об административных правонарушениях за невыполнение в установленный срок законного предписания органа (должностного лица), осуществляющего муниципальный </w:t>
      </w:r>
      <w:r w:rsidR="00CC07B6" w:rsidRPr="001B19A8">
        <w:rPr>
          <w:rFonts w:ascii="Times New Roman" w:eastAsia="Times New Roman" w:hAnsi="Times New Roman" w:cs="Times New Roman"/>
          <w:sz w:val="24"/>
          <w:szCs w:val="24"/>
          <w:lang w:eastAsia="ru-RU"/>
        </w:rPr>
        <w:t xml:space="preserve">контроль </w:t>
      </w:r>
      <w:r w:rsidR="00EC7D11" w:rsidRPr="001B19A8">
        <w:rPr>
          <w:rFonts w:ascii="Times New Roman" w:eastAsia="Times New Roman" w:hAnsi="Times New Roman" w:cs="Times New Roman"/>
          <w:sz w:val="24"/>
          <w:szCs w:val="24"/>
          <w:lang w:eastAsia="ru-RU"/>
        </w:rPr>
        <w:t>в области охраны и использования особо охраняемых природных территорий;</w:t>
      </w:r>
    </w:p>
    <w:p w14:paraId="0D4550C3" w14:textId="77777777" w:rsidR="00654D75" w:rsidRPr="001B19A8" w:rsidRDefault="005E2669" w:rsidP="00654D75">
      <w:pPr>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 xml:space="preserve">5) </w:t>
      </w:r>
      <w:r w:rsidR="00654D75" w:rsidRPr="001B19A8">
        <w:rPr>
          <w:rFonts w:ascii="Times New Roman" w:eastAsia="Times New Roman" w:hAnsi="Times New Roman" w:cs="Times New Roman"/>
          <w:sz w:val="24"/>
          <w:szCs w:val="24"/>
          <w:lang w:eastAsia="ru-RU"/>
        </w:rPr>
        <w:t>количество контролируемых лиц, в отношении которых вступили в законную силу постановления о назначении административных наказаний по делам об административных правонарушениях за нарушение обязательных требований</w:t>
      </w:r>
      <w:r w:rsidR="00A35D29" w:rsidRPr="001B19A8">
        <w:rPr>
          <w:rFonts w:ascii="Times New Roman" w:eastAsia="Times New Roman" w:hAnsi="Times New Roman" w:cs="Times New Roman"/>
          <w:sz w:val="24"/>
          <w:szCs w:val="24"/>
          <w:lang w:eastAsia="ru-RU"/>
        </w:rPr>
        <w:t>.</w:t>
      </w:r>
    </w:p>
    <w:p w14:paraId="3738065B" w14:textId="77777777" w:rsidR="00654D75" w:rsidRPr="001B19A8" w:rsidRDefault="00654D75" w:rsidP="00654D75">
      <w:pPr>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6. Количество недействи</w:t>
      </w:r>
      <w:r w:rsidR="00E027B8" w:rsidRPr="001B19A8">
        <w:rPr>
          <w:rFonts w:ascii="Times New Roman" w:eastAsia="Times New Roman" w:hAnsi="Times New Roman" w:cs="Times New Roman"/>
          <w:sz w:val="24"/>
          <w:szCs w:val="24"/>
          <w:lang w:eastAsia="ru-RU"/>
        </w:rPr>
        <w:t>тельных результатов контрольных</w:t>
      </w:r>
      <w:r w:rsidRPr="001B19A8">
        <w:rPr>
          <w:rFonts w:ascii="Times New Roman" w:eastAsia="Times New Roman" w:hAnsi="Times New Roman" w:cs="Times New Roman"/>
          <w:sz w:val="24"/>
          <w:szCs w:val="24"/>
          <w:lang w:eastAsia="ru-RU"/>
        </w:rPr>
        <w:t xml:space="preserve"> мероприятий, в том числе по отдельным видам контрольных мероприятий:</w:t>
      </w:r>
    </w:p>
    <w:p w14:paraId="7B58AFC4" w14:textId="77777777" w:rsidR="00654D75" w:rsidRPr="001B19A8" w:rsidRDefault="005E2669" w:rsidP="00654D75">
      <w:pPr>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 xml:space="preserve">1) </w:t>
      </w:r>
      <w:r w:rsidR="00654D75" w:rsidRPr="001B19A8">
        <w:rPr>
          <w:rFonts w:ascii="Times New Roman" w:eastAsia="Times New Roman" w:hAnsi="Times New Roman" w:cs="Times New Roman"/>
          <w:sz w:val="24"/>
          <w:szCs w:val="24"/>
          <w:lang w:eastAsia="ru-RU"/>
        </w:rPr>
        <w:t xml:space="preserve">количество решений, принятых по результатам контрольных мероприятий, полностью или </w:t>
      </w:r>
      <w:r w:rsidR="00E027B8" w:rsidRPr="001B19A8">
        <w:rPr>
          <w:rFonts w:ascii="Times New Roman" w:eastAsia="Times New Roman" w:hAnsi="Times New Roman" w:cs="Times New Roman"/>
          <w:sz w:val="24"/>
          <w:szCs w:val="24"/>
          <w:lang w:eastAsia="ru-RU"/>
        </w:rPr>
        <w:t>частично отмененных контрольным</w:t>
      </w:r>
      <w:r w:rsidR="00654D75" w:rsidRPr="001B19A8">
        <w:rPr>
          <w:rFonts w:ascii="Times New Roman" w:eastAsia="Times New Roman" w:hAnsi="Times New Roman" w:cs="Times New Roman"/>
          <w:sz w:val="24"/>
          <w:szCs w:val="24"/>
          <w:lang w:eastAsia="ru-RU"/>
        </w:rPr>
        <w:t xml:space="preserve"> органом;</w:t>
      </w:r>
    </w:p>
    <w:p w14:paraId="145BE2D3" w14:textId="77777777" w:rsidR="00654D75" w:rsidRPr="001B19A8" w:rsidRDefault="005E2669" w:rsidP="00654D75">
      <w:pPr>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 xml:space="preserve">2) </w:t>
      </w:r>
      <w:r w:rsidR="00654D75" w:rsidRPr="001B19A8">
        <w:rPr>
          <w:rFonts w:ascii="Times New Roman" w:eastAsia="Times New Roman" w:hAnsi="Times New Roman" w:cs="Times New Roman"/>
          <w:sz w:val="24"/>
          <w:szCs w:val="24"/>
          <w:lang w:eastAsia="ru-RU"/>
        </w:rPr>
        <w:t>количество решений, принятых по результатам контрольных мероприятий, полностью или частично отмененных в судебном порядке.</w:t>
      </w:r>
    </w:p>
    <w:p w14:paraId="24196C6E" w14:textId="77777777" w:rsidR="002D0BE0" w:rsidRPr="001B19A8" w:rsidRDefault="009B29CA" w:rsidP="009B29CA">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7.</w:t>
      </w:r>
      <w:r w:rsidRPr="001B19A8">
        <w:rPr>
          <w:rFonts w:ascii="Times New Roman" w:eastAsia="Times New Roman" w:hAnsi="Times New Roman" w:cs="Times New Roman"/>
          <w:sz w:val="24"/>
          <w:szCs w:val="24"/>
          <w:lang w:eastAsia="ru-RU"/>
        </w:rPr>
        <w:tab/>
      </w:r>
      <w:r w:rsidR="002D0BE0" w:rsidRPr="001B19A8">
        <w:rPr>
          <w:rFonts w:ascii="Times New Roman" w:eastAsia="Times New Roman" w:hAnsi="Times New Roman" w:cs="Times New Roman"/>
          <w:sz w:val="24"/>
          <w:szCs w:val="24"/>
          <w:lang w:eastAsia="ru-RU"/>
        </w:rPr>
        <w:t>Количество административных исковых заявлений на решения контрольного органа и действия (бездействие) его должностных лиц, поданных в судебном порядке.</w:t>
      </w:r>
    </w:p>
    <w:p w14:paraId="7E617F24" w14:textId="77777777" w:rsidR="00654D75" w:rsidRPr="00487F1F" w:rsidRDefault="002D0BE0" w:rsidP="00EC7D11">
      <w:pPr>
        <w:spacing w:after="0" w:line="240" w:lineRule="auto"/>
        <w:ind w:firstLine="720"/>
        <w:jc w:val="both"/>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 xml:space="preserve"> </w:t>
      </w:r>
      <w:r w:rsidR="00E027B8" w:rsidRPr="001B19A8">
        <w:rPr>
          <w:rFonts w:ascii="Times New Roman" w:eastAsia="Times New Roman" w:hAnsi="Times New Roman" w:cs="Times New Roman"/>
          <w:sz w:val="24"/>
          <w:szCs w:val="24"/>
          <w:lang w:eastAsia="ru-RU"/>
        </w:rPr>
        <w:t>8</w:t>
      </w:r>
      <w:r w:rsidR="00654D75" w:rsidRPr="001B19A8">
        <w:rPr>
          <w:rFonts w:ascii="Times New Roman" w:eastAsia="Times New Roman" w:hAnsi="Times New Roman" w:cs="Times New Roman"/>
          <w:sz w:val="24"/>
          <w:szCs w:val="24"/>
          <w:lang w:eastAsia="ru-RU"/>
        </w:rPr>
        <w:t xml:space="preserve">. Количество штатных единиц контрольного органа, в должностные обязанности которых входит обеспечение осуществления </w:t>
      </w:r>
      <w:r w:rsidR="00E027B8" w:rsidRPr="001B19A8">
        <w:rPr>
          <w:rFonts w:ascii="Times New Roman" w:eastAsia="Times New Roman" w:hAnsi="Times New Roman" w:cs="Times New Roman"/>
          <w:sz w:val="24"/>
          <w:szCs w:val="24"/>
          <w:lang w:eastAsia="ru-RU"/>
        </w:rPr>
        <w:t xml:space="preserve">муниципального </w:t>
      </w:r>
      <w:r w:rsidR="00CC07B6" w:rsidRPr="001B19A8">
        <w:rPr>
          <w:rFonts w:ascii="Times New Roman" w:eastAsia="Times New Roman" w:hAnsi="Times New Roman" w:cs="Times New Roman"/>
          <w:sz w:val="24"/>
          <w:szCs w:val="24"/>
          <w:lang w:eastAsia="ru-RU"/>
        </w:rPr>
        <w:t xml:space="preserve">контроля </w:t>
      </w:r>
      <w:r w:rsidR="00EC7D11" w:rsidRPr="001B19A8">
        <w:rPr>
          <w:rFonts w:ascii="Times New Roman" w:eastAsia="Times New Roman" w:hAnsi="Times New Roman" w:cs="Times New Roman"/>
          <w:sz w:val="24"/>
          <w:szCs w:val="24"/>
          <w:lang w:eastAsia="ru-RU"/>
        </w:rPr>
        <w:t>в области охраны и использования особо охраняемых природных территорий</w:t>
      </w:r>
      <w:r w:rsidR="006E5696" w:rsidRPr="001B19A8">
        <w:rPr>
          <w:rFonts w:ascii="Times New Roman" w:eastAsia="Times New Roman" w:hAnsi="Times New Roman" w:cs="Times New Roman"/>
          <w:sz w:val="24"/>
          <w:szCs w:val="24"/>
          <w:lang w:eastAsia="ru-RU"/>
        </w:rPr>
        <w:t>, по </w:t>
      </w:r>
      <w:r w:rsidR="00654D75" w:rsidRPr="001B19A8">
        <w:rPr>
          <w:rFonts w:ascii="Times New Roman" w:eastAsia="Times New Roman" w:hAnsi="Times New Roman" w:cs="Times New Roman"/>
          <w:sz w:val="24"/>
          <w:szCs w:val="24"/>
          <w:lang w:eastAsia="ru-RU"/>
        </w:rPr>
        <w:t>состоянию на первое и последнее число календарного года.</w:t>
      </w:r>
    </w:p>
    <w:p w14:paraId="7D577758" w14:textId="1CD2A7A9" w:rsidR="00A559FA" w:rsidRDefault="00A559FA">
      <w:pPr>
        <w:rPr>
          <w:rFonts w:ascii="Times New Roman" w:hAnsi="Times New Roman" w:cs="Times New Roman"/>
          <w:sz w:val="24"/>
          <w:szCs w:val="24"/>
        </w:rPr>
      </w:pPr>
      <w:r>
        <w:rPr>
          <w:rFonts w:ascii="Times New Roman" w:hAnsi="Times New Roman" w:cs="Times New Roman"/>
          <w:sz w:val="24"/>
          <w:szCs w:val="24"/>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5"/>
        <w:gridCol w:w="4815"/>
      </w:tblGrid>
      <w:tr w:rsidR="00A559FA" w:rsidRPr="001B19A8" w14:paraId="0611103B" w14:textId="77777777" w:rsidTr="00A10949">
        <w:tc>
          <w:tcPr>
            <w:tcW w:w="4755" w:type="dxa"/>
          </w:tcPr>
          <w:p w14:paraId="5BFFF047" w14:textId="77777777" w:rsidR="00A559FA" w:rsidRPr="001B19A8" w:rsidRDefault="00A559FA" w:rsidP="00A10949">
            <w:pPr>
              <w:rPr>
                <w:rFonts w:ascii="Times New Roman" w:eastAsia="Times New Roman" w:hAnsi="Times New Roman" w:cs="Times New Roman"/>
                <w:sz w:val="24"/>
                <w:szCs w:val="24"/>
                <w:lang w:eastAsia="ru-RU"/>
              </w:rPr>
            </w:pPr>
          </w:p>
        </w:tc>
        <w:tc>
          <w:tcPr>
            <w:tcW w:w="4815" w:type="dxa"/>
          </w:tcPr>
          <w:p w14:paraId="04B1BF8B" w14:textId="6EF1229E" w:rsidR="00A559FA" w:rsidRPr="001B19A8" w:rsidRDefault="00A559FA" w:rsidP="00A10949">
            <w:pPr>
              <w:jc w:val="right"/>
              <w:rPr>
                <w:rFonts w:ascii="Times New Roman" w:eastAsia="Times New Roman" w:hAnsi="Times New Roman" w:cs="Times New Roman"/>
                <w:b/>
                <w:sz w:val="24"/>
                <w:szCs w:val="24"/>
                <w:lang w:eastAsia="ru-RU"/>
              </w:rPr>
            </w:pPr>
            <w:r w:rsidRPr="001B19A8">
              <w:rPr>
                <w:rFonts w:ascii="Times New Roman" w:eastAsia="Times New Roman" w:hAnsi="Times New Roman" w:cs="Times New Roman"/>
                <w:b/>
                <w:sz w:val="24"/>
                <w:szCs w:val="24"/>
                <w:lang w:eastAsia="ru-RU"/>
              </w:rPr>
              <w:t xml:space="preserve">Приложение № </w:t>
            </w:r>
            <w:r w:rsidRPr="00B874BA">
              <w:rPr>
                <w:rFonts w:ascii="Times New Roman" w:eastAsia="Times New Roman" w:hAnsi="Times New Roman" w:cs="Times New Roman"/>
                <w:b/>
                <w:sz w:val="24"/>
                <w:szCs w:val="24"/>
                <w:lang w:eastAsia="ru-RU"/>
              </w:rPr>
              <w:t>3</w:t>
            </w:r>
            <w:r w:rsidRPr="001B19A8">
              <w:rPr>
                <w:rFonts w:ascii="Times New Roman" w:eastAsia="Times New Roman" w:hAnsi="Times New Roman" w:cs="Times New Roman"/>
                <w:b/>
                <w:sz w:val="24"/>
                <w:szCs w:val="24"/>
                <w:lang w:eastAsia="ru-RU"/>
              </w:rPr>
              <w:t xml:space="preserve"> </w:t>
            </w:r>
          </w:p>
          <w:p w14:paraId="320DF29E" w14:textId="77777777" w:rsidR="00A559FA" w:rsidRPr="001B19A8" w:rsidRDefault="00A559FA" w:rsidP="00A10949">
            <w:pPr>
              <w:jc w:val="right"/>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 xml:space="preserve">к Положению о муниципальном контроле </w:t>
            </w:r>
          </w:p>
          <w:p w14:paraId="5C2156F0" w14:textId="77777777" w:rsidR="00A559FA" w:rsidRPr="001B19A8" w:rsidRDefault="00A559FA" w:rsidP="00A10949">
            <w:pPr>
              <w:jc w:val="right"/>
              <w:rPr>
                <w:rFonts w:ascii="Times New Roman" w:eastAsia="Times New Roman" w:hAnsi="Times New Roman" w:cs="Times New Roman"/>
                <w:sz w:val="24"/>
                <w:szCs w:val="24"/>
                <w:lang w:eastAsia="ru-RU"/>
              </w:rPr>
            </w:pPr>
            <w:r w:rsidRPr="001B19A8">
              <w:rPr>
                <w:rFonts w:ascii="Times New Roman" w:eastAsia="Times New Roman" w:hAnsi="Times New Roman" w:cs="Times New Roman"/>
                <w:sz w:val="24"/>
                <w:szCs w:val="24"/>
                <w:lang w:eastAsia="ru-RU"/>
              </w:rPr>
              <w:t>в области охраны и использования особо охраняемых природных территорий местного значения</w:t>
            </w:r>
          </w:p>
        </w:tc>
      </w:tr>
    </w:tbl>
    <w:p w14:paraId="5876AE0C" w14:textId="77777777" w:rsidR="00307724" w:rsidRDefault="00307724" w:rsidP="00307724">
      <w:pPr>
        <w:pStyle w:val="af6"/>
        <w:ind w:firstLine="709"/>
        <w:jc w:val="both"/>
        <w:rPr>
          <w:rFonts w:ascii="Times New Roman" w:hAnsi="Times New Roman" w:cs="Times New Roman"/>
          <w:sz w:val="24"/>
          <w:szCs w:val="24"/>
        </w:rPr>
      </w:pPr>
    </w:p>
    <w:p w14:paraId="5B6575EF" w14:textId="77777777" w:rsidR="00A559FA" w:rsidRPr="00A559FA" w:rsidRDefault="00A559FA" w:rsidP="00A559FA">
      <w:pPr>
        <w:tabs>
          <w:tab w:val="left" w:pos="1134"/>
        </w:tabs>
        <w:suppressAutoHyphens/>
        <w:spacing w:after="0" w:line="240" w:lineRule="auto"/>
        <w:ind w:firstLine="709"/>
        <w:jc w:val="center"/>
        <w:rPr>
          <w:rFonts w:ascii="Times New Roman" w:eastAsia="Arial" w:hAnsi="Times New Roman" w:cs="Times New Roman"/>
          <w:sz w:val="24"/>
          <w:szCs w:val="24"/>
          <w:lang w:eastAsia="ar-SA"/>
        </w:rPr>
      </w:pPr>
      <w:r w:rsidRPr="00A559FA">
        <w:rPr>
          <w:rFonts w:ascii="Times New Roman" w:eastAsia="Arial" w:hAnsi="Times New Roman" w:cs="Times New Roman"/>
          <w:sz w:val="24"/>
          <w:szCs w:val="24"/>
          <w:lang w:eastAsia="ar-SA"/>
        </w:rPr>
        <w:t>Перечень</w:t>
      </w:r>
    </w:p>
    <w:p w14:paraId="5E6A2D9C" w14:textId="77777777" w:rsidR="00A559FA" w:rsidRPr="00A559FA" w:rsidRDefault="00A559FA" w:rsidP="00A559FA">
      <w:pPr>
        <w:tabs>
          <w:tab w:val="left" w:pos="1134"/>
        </w:tabs>
        <w:suppressAutoHyphens/>
        <w:spacing w:after="0" w:line="240" w:lineRule="auto"/>
        <w:ind w:firstLine="709"/>
        <w:jc w:val="center"/>
        <w:rPr>
          <w:rFonts w:ascii="Times New Roman" w:eastAsia="Arial" w:hAnsi="Times New Roman" w:cs="Times New Roman"/>
          <w:sz w:val="24"/>
          <w:szCs w:val="24"/>
          <w:lang w:eastAsia="ar-SA"/>
        </w:rPr>
      </w:pPr>
      <w:r w:rsidRPr="00A559FA">
        <w:rPr>
          <w:rFonts w:ascii="Times New Roman" w:eastAsia="Arial" w:hAnsi="Times New Roman" w:cs="Times New Roman"/>
          <w:sz w:val="24"/>
          <w:szCs w:val="24"/>
          <w:lang w:eastAsia="ar-SA"/>
        </w:rPr>
        <w:t>индикаторов риска нарушения обязательных требований,</w:t>
      </w:r>
    </w:p>
    <w:p w14:paraId="2A64A712" w14:textId="77777777" w:rsidR="00A559FA" w:rsidRPr="00A559FA" w:rsidRDefault="00A559FA" w:rsidP="00A559FA">
      <w:pPr>
        <w:tabs>
          <w:tab w:val="left" w:pos="1134"/>
        </w:tabs>
        <w:suppressAutoHyphens/>
        <w:spacing w:after="0" w:line="240" w:lineRule="auto"/>
        <w:ind w:firstLine="709"/>
        <w:jc w:val="center"/>
        <w:rPr>
          <w:rFonts w:ascii="Times New Roman" w:eastAsia="Arial" w:hAnsi="Times New Roman" w:cs="Times New Roman"/>
          <w:sz w:val="24"/>
          <w:szCs w:val="24"/>
          <w:lang w:eastAsia="ar-SA"/>
        </w:rPr>
      </w:pPr>
      <w:r w:rsidRPr="00A559FA">
        <w:rPr>
          <w:rFonts w:ascii="Times New Roman" w:eastAsia="Arial" w:hAnsi="Times New Roman" w:cs="Times New Roman"/>
          <w:sz w:val="24"/>
          <w:szCs w:val="24"/>
          <w:lang w:eastAsia="ar-SA"/>
        </w:rPr>
        <w:t>применяемых при осуществлении муниципального контроля в области охраны</w:t>
      </w:r>
    </w:p>
    <w:p w14:paraId="726A1881" w14:textId="77777777" w:rsidR="00A559FA" w:rsidRPr="00A559FA" w:rsidRDefault="00A559FA" w:rsidP="00A559FA">
      <w:pPr>
        <w:tabs>
          <w:tab w:val="left" w:pos="1134"/>
        </w:tabs>
        <w:suppressAutoHyphens/>
        <w:spacing w:after="0" w:line="240" w:lineRule="auto"/>
        <w:ind w:firstLine="709"/>
        <w:jc w:val="center"/>
        <w:rPr>
          <w:rFonts w:ascii="Times New Roman" w:eastAsia="Arial" w:hAnsi="Times New Roman" w:cs="Times New Roman"/>
          <w:sz w:val="24"/>
          <w:szCs w:val="24"/>
          <w:lang w:eastAsia="ar-SA"/>
        </w:rPr>
      </w:pPr>
      <w:r w:rsidRPr="00A559FA">
        <w:rPr>
          <w:rFonts w:ascii="Times New Roman" w:eastAsia="Arial" w:hAnsi="Times New Roman" w:cs="Times New Roman"/>
          <w:sz w:val="24"/>
          <w:szCs w:val="24"/>
          <w:lang w:eastAsia="ar-SA"/>
        </w:rPr>
        <w:t>и использования особо охраняемых природных территорий местного значения</w:t>
      </w:r>
    </w:p>
    <w:p w14:paraId="6B3B0B31" w14:textId="77777777" w:rsidR="00A559FA" w:rsidRPr="00A559FA" w:rsidRDefault="00A559FA" w:rsidP="00A559FA">
      <w:pPr>
        <w:tabs>
          <w:tab w:val="left" w:pos="1134"/>
        </w:tabs>
        <w:suppressAutoHyphens/>
        <w:spacing w:after="0" w:line="240" w:lineRule="auto"/>
        <w:ind w:firstLine="709"/>
        <w:jc w:val="center"/>
        <w:rPr>
          <w:rFonts w:ascii="Times New Roman" w:eastAsia="Arial" w:hAnsi="Times New Roman" w:cs="Times New Roman"/>
          <w:sz w:val="24"/>
          <w:szCs w:val="24"/>
          <w:lang w:eastAsia="ar-SA"/>
        </w:rPr>
      </w:pPr>
    </w:p>
    <w:p w14:paraId="53293A3B" w14:textId="77777777" w:rsidR="00A559FA" w:rsidRPr="00A559FA" w:rsidRDefault="00A559FA" w:rsidP="00A559FA">
      <w:pPr>
        <w:tabs>
          <w:tab w:val="left" w:pos="1134"/>
        </w:tabs>
        <w:suppressAutoHyphens/>
        <w:spacing w:after="0" w:line="240" w:lineRule="auto"/>
        <w:ind w:firstLine="709"/>
        <w:jc w:val="center"/>
        <w:rPr>
          <w:rFonts w:ascii="Times New Roman" w:eastAsia="Arial" w:hAnsi="Times New Roman" w:cs="Times New Roman"/>
          <w:sz w:val="24"/>
          <w:szCs w:val="24"/>
          <w:lang w:eastAsia="ar-SA"/>
        </w:rPr>
      </w:pPr>
    </w:p>
    <w:p w14:paraId="6FABC4C5" w14:textId="0A2DAFCD" w:rsidR="00A559FA" w:rsidRPr="00A559FA" w:rsidRDefault="00A559FA" w:rsidP="00A559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59F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en-US" w:eastAsia="ru-RU"/>
        </w:rPr>
        <w:t>  </w:t>
      </w:r>
      <w:r w:rsidRPr="00A559FA">
        <w:rPr>
          <w:rFonts w:ascii="Times New Roman" w:eastAsia="Times New Roman" w:hAnsi="Times New Roman" w:cs="Times New Roman"/>
          <w:sz w:val="24"/>
          <w:szCs w:val="24"/>
          <w:lang w:eastAsia="ru-RU"/>
        </w:rPr>
        <w:t>Получение информации, содержащейся в об</w:t>
      </w:r>
      <w:r>
        <w:rPr>
          <w:rFonts w:ascii="Times New Roman" w:eastAsia="Times New Roman" w:hAnsi="Times New Roman" w:cs="Times New Roman"/>
          <w:sz w:val="24"/>
          <w:szCs w:val="24"/>
          <w:lang w:eastAsia="ru-RU"/>
        </w:rPr>
        <w:t>ращениях (заявлениях) граждан и</w:t>
      </w:r>
      <w:r>
        <w:rPr>
          <w:rFonts w:ascii="Times New Roman" w:eastAsia="Times New Roman" w:hAnsi="Times New Roman" w:cs="Times New Roman"/>
          <w:sz w:val="24"/>
          <w:szCs w:val="24"/>
          <w:lang w:val="en-US" w:eastAsia="ru-RU"/>
        </w:rPr>
        <w:t> </w:t>
      </w:r>
      <w:r w:rsidRPr="00A559FA">
        <w:rPr>
          <w:rFonts w:ascii="Times New Roman" w:eastAsia="Times New Roman" w:hAnsi="Times New Roman" w:cs="Times New Roman"/>
          <w:sz w:val="24"/>
          <w:szCs w:val="24"/>
          <w:lang w:eastAsia="ru-RU"/>
        </w:rPr>
        <w:t xml:space="preserve">организаций, информации от органов государственной власти, органов местного самоуправления, из средств массовой информации, указывающей на признаки возможных нарушений обязательных требований, касающихся: </w:t>
      </w:r>
    </w:p>
    <w:p w14:paraId="2BA8A384" w14:textId="77777777" w:rsidR="00A559FA" w:rsidRPr="00A559FA" w:rsidRDefault="00A559FA" w:rsidP="00A559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59FA">
        <w:rPr>
          <w:rFonts w:ascii="Times New Roman" w:eastAsia="Times New Roman" w:hAnsi="Times New Roman" w:cs="Times New Roman"/>
          <w:sz w:val="24"/>
          <w:szCs w:val="24"/>
          <w:lang w:eastAsia="ru-RU"/>
        </w:rPr>
        <w:t>режима особо охраняемой природной территории;</w:t>
      </w:r>
    </w:p>
    <w:p w14:paraId="7F95D2CB" w14:textId="77777777" w:rsidR="00A559FA" w:rsidRPr="00A559FA" w:rsidRDefault="00A559FA" w:rsidP="00A559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59FA">
        <w:rPr>
          <w:rFonts w:ascii="Times New Roman" w:eastAsia="Times New Roman" w:hAnsi="Times New Roman" w:cs="Times New Roman"/>
          <w:sz w:val="24"/>
          <w:szCs w:val="24"/>
          <w:lang w:eastAsia="ru-RU"/>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14:paraId="31C4BFC4" w14:textId="77777777" w:rsidR="00A559FA" w:rsidRPr="00A559FA" w:rsidRDefault="00A559FA" w:rsidP="00A559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59FA">
        <w:rPr>
          <w:rFonts w:ascii="Times New Roman" w:eastAsia="Times New Roman" w:hAnsi="Times New Roman" w:cs="Times New Roman"/>
          <w:sz w:val="24"/>
          <w:szCs w:val="24"/>
          <w:lang w:eastAsia="ru-RU"/>
        </w:rPr>
        <w:t>режима охранных зон особо охраняемых природных территорий.</w:t>
      </w:r>
    </w:p>
    <w:p w14:paraId="07347505" w14:textId="27CBE6EB" w:rsidR="00A559FA" w:rsidRPr="00A559FA" w:rsidRDefault="00A559FA" w:rsidP="00A559FA">
      <w:pPr>
        <w:pStyle w:val="af6"/>
        <w:ind w:firstLine="709"/>
        <w:jc w:val="both"/>
        <w:rPr>
          <w:rFonts w:ascii="Times New Roman" w:eastAsia="Times New Roman" w:hAnsi="Times New Roman" w:cs="Times New Roman"/>
          <w:sz w:val="24"/>
          <w:szCs w:val="24"/>
          <w:lang w:eastAsia="ar-SA"/>
        </w:rPr>
      </w:pPr>
      <w:r w:rsidRPr="00A559FA">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val="en-US" w:eastAsia="ar-SA"/>
        </w:rPr>
        <w:t> </w:t>
      </w:r>
      <w:r w:rsidRPr="00A559FA">
        <w:rPr>
          <w:rFonts w:ascii="Times New Roman" w:eastAsia="Times New Roman" w:hAnsi="Times New Roman" w:cs="Times New Roman"/>
          <w:sz w:val="24"/>
          <w:szCs w:val="24"/>
          <w:lang w:eastAsia="ar-SA"/>
        </w:rPr>
        <w:t>Выявление при проведении контрольных (надзорных) мероприятий без взаимодействия с контролируемым лицом признаков, свидетельствующих о возможных нарушениях установленного режима или иных правил охраны и использования окружающей среды и природных ресурсов на особо охраняемых природных территориях регионального значения либо в их охранных зонах.</w:t>
      </w:r>
    </w:p>
    <w:sectPr w:rsidR="00A559FA" w:rsidRPr="00A559FA" w:rsidSect="006F6B84">
      <w:pgSz w:w="11906" w:h="16838"/>
      <w:pgMar w:top="426" w:right="567" w:bottom="993"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28CC8" w14:textId="77777777" w:rsidR="00044F04" w:rsidRDefault="00044F04" w:rsidP="00AD27BC">
      <w:pPr>
        <w:spacing w:after="0" w:line="240" w:lineRule="auto"/>
      </w:pPr>
      <w:r>
        <w:separator/>
      </w:r>
    </w:p>
  </w:endnote>
  <w:endnote w:type="continuationSeparator" w:id="0">
    <w:p w14:paraId="1C609689" w14:textId="77777777" w:rsidR="00044F04" w:rsidRDefault="00044F04" w:rsidP="00AD2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8C55F" w14:textId="77777777" w:rsidR="00044F04" w:rsidRDefault="00044F04" w:rsidP="00AD27BC">
      <w:pPr>
        <w:spacing w:after="0" w:line="240" w:lineRule="auto"/>
      </w:pPr>
      <w:r>
        <w:separator/>
      </w:r>
    </w:p>
  </w:footnote>
  <w:footnote w:type="continuationSeparator" w:id="0">
    <w:p w14:paraId="213EA44E" w14:textId="77777777" w:rsidR="00044F04" w:rsidRDefault="00044F04" w:rsidP="00AD27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B9189" w14:textId="77777777" w:rsidR="00A55026" w:rsidRDefault="001A492C">
    <w:pPr>
      <w:pStyle w:val="a6"/>
      <w:jc w:val="center"/>
    </w:pPr>
    <w:r>
      <w:fldChar w:fldCharType="begin"/>
    </w:r>
    <w:r>
      <w:instrText>PAGE   \* MERGEFORMAT</w:instrText>
    </w:r>
    <w:r>
      <w:fldChar w:fldCharType="separate"/>
    </w:r>
    <w:r w:rsidR="00990E1C">
      <w:rPr>
        <w:noProof/>
      </w:rPr>
      <w:t>17</w:t>
    </w:r>
    <w:r>
      <w:rPr>
        <w:noProof/>
      </w:rPr>
      <w:fldChar w:fldCharType="end"/>
    </w:r>
  </w:p>
  <w:p w14:paraId="649B1E31" w14:textId="77777777" w:rsidR="00A55026" w:rsidRDefault="00A5502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473EC8"/>
    <w:multiLevelType w:val="hybridMultilevel"/>
    <w:tmpl w:val="556A4B98"/>
    <w:lvl w:ilvl="0" w:tplc="7BAE2F5E">
      <w:start w:val="1"/>
      <w:numFmt w:val="decimal"/>
      <w:lvlText w:val="%1."/>
      <w:lvlJc w:val="left"/>
      <w:pPr>
        <w:ind w:left="1353" w:hanging="360"/>
      </w:pPr>
      <w:rPr>
        <w:rFonts w:hint="default"/>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0161027D"/>
    <w:multiLevelType w:val="hybridMultilevel"/>
    <w:tmpl w:val="763AEDC2"/>
    <w:lvl w:ilvl="0" w:tplc="1038B3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DF31E1"/>
    <w:multiLevelType w:val="singleLevel"/>
    <w:tmpl w:val="63901D6E"/>
    <w:lvl w:ilvl="0">
      <w:start w:val="1"/>
      <w:numFmt w:val="bullet"/>
      <w:lvlText w:val=""/>
      <w:lvlJc w:val="left"/>
      <w:pPr>
        <w:tabs>
          <w:tab w:val="num" w:pos="927"/>
        </w:tabs>
        <w:ind w:left="737" w:hanging="170"/>
      </w:pPr>
      <w:rPr>
        <w:rFonts w:ascii="Wingdings" w:hAnsi="Wingdings" w:hint="default"/>
        <w:sz w:val="24"/>
      </w:rPr>
    </w:lvl>
  </w:abstractNum>
  <w:abstractNum w:abstractNumId="4">
    <w:nsid w:val="14FC43E3"/>
    <w:multiLevelType w:val="multilevel"/>
    <w:tmpl w:val="8A48507C"/>
    <w:lvl w:ilvl="0">
      <w:start w:val="1"/>
      <w:numFmt w:val="decimal"/>
      <w:lvlText w:val="%1."/>
      <w:lvlJc w:val="left"/>
      <w:pPr>
        <w:ind w:left="1069" w:hanging="360"/>
      </w:pPr>
      <w:rPr>
        <w:rFonts w:eastAsia="Times New Roman" w:hint="default"/>
        <w:color w:val="000000"/>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1E15444B"/>
    <w:multiLevelType w:val="hybridMultilevel"/>
    <w:tmpl w:val="596E51C2"/>
    <w:lvl w:ilvl="0" w:tplc="F47CF488">
      <w:start w:val="1"/>
      <w:numFmt w:val="bullet"/>
      <w:lvlText w:val="-"/>
      <w:lvlJc w:val="left"/>
      <w:pPr>
        <w:tabs>
          <w:tab w:val="num" w:pos="1800"/>
        </w:tabs>
        <w:ind w:left="180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55322EE"/>
    <w:multiLevelType w:val="singleLevel"/>
    <w:tmpl w:val="3D88E56E"/>
    <w:lvl w:ilvl="0">
      <w:start w:val="1"/>
      <w:numFmt w:val="decimal"/>
      <w:lvlText w:val="%1."/>
      <w:lvlJc w:val="left"/>
      <w:pPr>
        <w:tabs>
          <w:tab w:val="num" w:pos="1069"/>
        </w:tabs>
        <w:ind w:left="1069" w:hanging="360"/>
      </w:pPr>
      <w:rPr>
        <w:rFonts w:hint="default"/>
      </w:rPr>
    </w:lvl>
  </w:abstractNum>
  <w:abstractNum w:abstractNumId="7">
    <w:nsid w:val="35BA5C5A"/>
    <w:multiLevelType w:val="multilevel"/>
    <w:tmpl w:val="8A48507C"/>
    <w:lvl w:ilvl="0">
      <w:start w:val="1"/>
      <w:numFmt w:val="decimal"/>
      <w:lvlText w:val="%1."/>
      <w:lvlJc w:val="left"/>
      <w:pPr>
        <w:ind w:left="1069" w:hanging="360"/>
      </w:pPr>
      <w:rPr>
        <w:rFonts w:eastAsia="Times New Roman" w:hint="default"/>
        <w:color w:val="000000"/>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nsid w:val="36366CB6"/>
    <w:multiLevelType w:val="multilevel"/>
    <w:tmpl w:val="8A48507C"/>
    <w:lvl w:ilvl="0">
      <w:start w:val="1"/>
      <w:numFmt w:val="decimal"/>
      <w:lvlText w:val="%1."/>
      <w:lvlJc w:val="left"/>
      <w:pPr>
        <w:ind w:left="1069" w:hanging="360"/>
      </w:pPr>
      <w:rPr>
        <w:rFonts w:eastAsia="Times New Roman" w:hint="default"/>
        <w:color w:val="000000"/>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50267D79"/>
    <w:multiLevelType w:val="singleLevel"/>
    <w:tmpl w:val="C8AABA40"/>
    <w:lvl w:ilvl="0">
      <w:start w:val="1"/>
      <w:numFmt w:val="bullet"/>
      <w:lvlText w:val="-"/>
      <w:lvlJc w:val="left"/>
      <w:pPr>
        <w:tabs>
          <w:tab w:val="num" w:pos="360"/>
        </w:tabs>
        <w:ind w:left="360" w:hanging="360"/>
      </w:pPr>
      <w:rPr>
        <w:rFonts w:hint="default"/>
      </w:rPr>
    </w:lvl>
  </w:abstractNum>
  <w:abstractNum w:abstractNumId="10">
    <w:nsid w:val="56E84CDC"/>
    <w:multiLevelType w:val="multilevel"/>
    <w:tmpl w:val="C938F6DE"/>
    <w:lvl w:ilvl="0">
      <w:start w:val="1"/>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11">
    <w:nsid w:val="579F26D7"/>
    <w:multiLevelType w:val="multilevel"/>
    <w:tmpl w:val="637C0E82"/>
    <w:lvl w:ilvl="0">
      <w:start w:val="1"/>
      <w:numFmt w:val="decimal"/>
      <w:lvlText w:val="%1."/>
      <w:lvlJc w:val="left"/>
      <w:pPr>
        <w:tabs>
          <w:tab w:val="num" w:pos="510"/>
        </w:tabs>
        <w:ind w:left="510" w:hanging="510"/>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12">
    <w:nsid w:val="5D8F03F7"/>
    <w:multiLevelType w:val="singleLevel"/>
    <w:tmpl w:val="C8AABA40"/>
    <w:lvl w:ilvl="0">
      <w:start w:val="1"/>
      <w:numFmt w:val="bullet"/>
      <w:lvlText w:val="-"/>
      <w:lvlJc w:val="left"/>
      <w:pPr>
        <w:tabs>
          <w:tab w:val="num" w:pos="360"/>
        </w:tabs>
        <w:ind w:left="360" w:hanging="360"/>
      </w:pPr>
      <w:rPr>
        <w:rFonts w:hint="default"/>
      </w:rPr>
    </w:lvl>
  </w:abstractNum>
  <w:abstractNum w:abstractNumId="13">
    <w:nsid w:val="64F37D14"/>
    <w:multiLevelType w:val="hybridMultilevel"/>
    <w:tmpl w:val="E9947198"/>
    <w:lvl w:ilvl="0" w:tplc="E75E9BAE">
      <w:start w:val="1"/>
      <w:numFmt w:val="decimal"/>
      <w:lvlText w:val="%1."/>
      <w:lvlJc w:val="left"/>
      <w:pPr>
        <w:tabs>
          <w:tab w:val="num" w:pos="1080"/>
        </w:tabs>
        <w:ind w:left="108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9397BC5"/>
    <w:multiLevelType w:val="hybridMultilevel"/>
    <w:tmpl w:val="8B9205D0"/>
    <w:lvl w:ilvl="0" w:tplc="0419000F">
      <w:start w:val="1"/>
      <w:numFmt w:val="decimal"/>
      <w:lvlText w:val="%1."/>
      <w:lvlJc w:val="left"/>
      <w:pPr>
        <w:tabs>
          <w:tab w:val="num" w:pos="720"/>
        </w:tabs>
        <w:ind w:left="720" w:hanging="360"/>
      </w:pPr>
    </w:lvl>
    <w:lvl w:ilvl="1" w:tplc="241E1C98">
      <w:start w:val="63"/>
      <w:numFmt w:val="decimal"/>
      <w:lvlText w:val="%2."/>
      <w:lvlJc w:val="left"/>
      <w:pPr>
        <w:tabs>
          <w:tab w:val="num" w:pos="1560"/>
        </w:tabs>
        <w:ind w:left="1560" w:hanging="48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1A21781"/>
    <w:multiLevelType w:val="hybridMultilevel"/>
    <w:tmpl w:val="E7122D8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C9E0970"/>
    <w:multiLevelType w:val="multilevel"/>
    <w:tmpl w:val="8A48507C"/>
    <w:lvl w:ilvl="0">
      <w:start w:val="1"/>
      <w:numFmt w:val="decimal"/>
      <w:lvlText w:val="%1."/>
      <w:lvlJc w:val="left"/>
      <w:pPr>
        <w:ind w:left="1069" w:hanging="360"/>
      </w:pPr>
      <w:rPr>
        <w:rFonts w:eastAsia="Times New Roman" w:hint="default"/>
        <w:color w:val="000000"/>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nsid w:val="7DB02560"/>
    <w:multiLevelType w:val="hybridMultilevel"/>
    <w:tmpl w:val="5066B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16"/>
  </w:num>
  <w:num w:numId="5">
    <w:abstractNumId w:val="7"/>
  </w:num>
  <w:num w:numId="6">
    <w:abstractNumId w:val="4"/>
  </w:num>
  <w:num w:numId="7">
    <w:abstractNumId w:val="11"/>
  </w:num>
  <w:num w:numId="8">
    <w:abstractNumId w:val="3"/>
  </w:num>
  <w:num w:numId="9">
    <w:abstractNumId w:val="9"/>
  </w:num>
  <w:num w:numId="10">
    <w:abstractNumId w:val="12"/>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6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E68"/>
    <w:rsid w:val="00006F31"/>
    <w:rsid w:val="000113B6"/>
    <w:rsid w:val="00013553"/>
    <w:rsid w:val="00020272"/>
    <w:rsid w:val="000275F3"/>
    <w:rsid w:val="00030784"/>
    <w:rsid w:val="0003168B"/>
    <w:rsid w:val="000351D7"/>
    <w:rsid w:val="00044F04"/>
    <w:rsid w:val="00047048"/>
    <w:rsid w:val="0004774C"/>
    <w:rsid w:val="00051C8A"/>
    <w:rsid w:val="0005675F"/>
    <w:rsid w:val="000666E5"/>
    <w:rsid w:val="00080083"/>
    <w:rsid w:val="00080BBE"/>
    <w:rsid w:val="00082DDA"/>
    <w:rsid w:val="000A1289"/>
    <w:rsid w:val="000A2124"/>
    <w:rsid w:val="000A5930"/>
    <w:rsid w:val="000B59FA"/>
    <w:rsid w:val="000B6F18"/>
    <w:rsid w:val="000C0D0B"/>
    <w:rsid w:val="000D0642"/>
    <w:rsid w:val="000D49DD"/>
    <w:rsid w:val="000E0878"/>
    <w:rsid w:val="000E173A"/>
    <w:rsid w:val="000E3F58"/>
    <w:rsid w:val="000F635B"/>
    <w:rsid w:val="00104C93"/>
    <w:rsid w:val="00105A8A"/>
    <w:rsid w:val="00106241"/>
    <w:rsid w:val="00127E7C"/>
    <w:rsid w:val="001320CA"/>
    <w:rsid w:val="001353F1"/>
    <w:rsid w:val="00136B21"/>
    <w:rsid w:val="001371E1"/>
    <w:rsid w:val="00142DCA"/>
    <w:rsid w:val="0014429A"/>
    <w:rsid w:val="00146308"/>
    <w:rsid w:val="00156BF0"/>
    <w:rsid w:val="00165D74"/>
    <w:rsid w:val="0018688E"/>
    <w:rsid w:val="00195EE5"/>
    <w:rsid w:val="001A010B"/>
    <w:rsid w:val="001A30B4"/>
    <w:rsid w:val="001A492C"/>
    <w:rsid w:val="001B19A8"/>
    <w:rsid w:val="001B2A1D"/>
    <w:rsid w:val="001B3BB5"/>
    <w:rsid w:val="001C05BB"/>
    <w:rsid w:val="001C0B6B"/>
    <w:rsid w:val="001D2123"/>
    <w:rsid w:val="001E4898"/>
    <w:rsid w:val="001E4BBE"/>
    <w:rsid w:val="001E5201"/>
    <w:rsid w:val="001F49FF"/>
    <w:rsid w:val="001F6A7B"/>
    <w:rsid w:val="0020398D"/>
    <w:rsid w:val="00207149"/>
    <w:rsid w:val="00212CC5"/>
    <w:rsid w:val="00223A8F"/>
    <w:rsid w:val="0022703A"/>
    <w:rsid w:val="00237381"/>
    <w:rsid w:val="00247E0D"/>
    <w:rsid w:val="002649AE"/>
    <w:rsid w:val="002650E1"/>
    <w:rsid w:val="00266DA2"/>
    <w:rsid w:val="00271841"/>
    <w:rsid w:val="002827F4"/>
    <w:rsid w:val="002915BD"/>
    <w:rsid w:val="002A02D5"/>
    <w:rsid w:val="002A1147"/>
    <w:rsid w:val="002A3BE0"/>
    <w:rsid w:val="002A690D"/>
    <w:rsid w:val="002A7D57"/>
    <w:rsid w:val="002C0A63"/>
    <w:rsid w:val="002C35F5"/>
    <w:rsid w:val="002D0BE0"/>
    <w:rsid w:val="002D2290"/>
    <w:rsid w:val="002D4DD7"/>
    <w:rsid w:val="002D5558"/>
    <w:rsid w:val="002D7E21"/>
    <w:rsid w:val="002E219E"/>
    <w:rsid w:val="002E3CF0"/>
    <w:rsid w:val="002F076A"/>
    <w:rsid w:val="002F0C9B"/>
    <w:rsid w:val="002F0D34"/>
    <w:rsid w:val="002F5A27"/>
    <w:rsid w:val="002F7245"/>
    <w:rsid w:val="00302763"/>
    <w:rsid w:val="00307724"/>
    <w:rsid w:val="003142E3"/>
    <w:rsid w:val="00330592"/>
    <w:rsid w:val="00336631"/>
    <w:rsid w:val="00343DA9"/>
    <w:rsid w:val="00345E6E"/>
    <w:rsid w:val="00347FEF"/>
    <w:rsid w:val="003518EA"/>
    <w:rsid w:val="00384EFD"/>
    <w:rsid w:val="003859AD"/>
    <w:rsid w:val="003A08E3"/>
    <w:rsid w:val="003A0F9C"/>
    <w:rsid w:val="003A7940"/>
    <w:rsid w:val="003B2AD1"/>
    <w:rsid w:val="003B3A66"/>
    <w:rsid w:val="003B6B4B"/>
    <w:rsid w:val="003C183F"/>
    <w:rsid w:val="003C4CB9"/>
    <w:rsid w:val="003C5F36"/>
    <w:rsid w:val="003E29AF"/>
    <w:rsid w:val="003E2F7A"/>
    <w:rsid w:val="003F405D"/>
    <w:rsid w:val="00406BC6"/>
    <w:rsid w:val="004077D6"/>
    <w:rsid w:val="00414070"/>
    <w:rsid w:val="00432EB9"/>
    <w:rsid w:val="00435B65"/>
    <w:rsid w:val="004533DD"/>
    <w:rsid w:val="00454545"/>
    <w:rsid w:val="0045468B"/>
    <w:rsid w:val="004613AB"/>
    <w:rsid w:val="00463645"/>
    <w:rsid w:val="00465071"/>
    <w:rsid w:val="00483BAE"/>
    <w:rsid w:val="00483FA7"/>
    <w:rsid w:val="0048565E"/>
    <w:rsid w:val="00485C28"/>
    <w:rsid w:val="00487F1F"/>
    <w:rsid w:val="00496C07"/>
    <w:rsid w:val="00497C09"/>
    <w:rsid w:val="004A0F39"/>
    <w:rsid w:val="004A1165"/>
    <w:rsid w:val="004B040F"/>
    <w:rsid w:val="004B15BF"/>
    <w:rsid w:val="004B5270"/>
    <w:rsid w:val="004B7DFB"/>
    <w:rsid w:val="004C54AB"/>
    <w:rsid w:val="004C60E6"/>
    <w:rsid w:val="004D2F43"/>
    <w:rsid w:val="004D4591"/>
    <w:rsid w:val="004E33C5"/>
    <w:rsid w:val="004E494B"/>
    <w:rsid w:val="004E4CB1"/>
    <w:rsid w:val="004E63E2"/>
    <w:rsid w:val="004F21E2"/>
    <w:rsid w:val="004F6A8B"/>
    <w:rsid w:val="00502E68"/>
    <w:rsid w:val="00505AF5"/>
    <w:rsid w:val="00506BB7"/>
    <w:rsid w:val="0051087C"/>
    <w:rsid w:val="00513863"/>
    <w:rsid w:val="00514773"/>
    <w:rsid w:val="00516758"/>
    <w:rsid w:val="00517C3C"/>
    <w:rsid w:val="00543939"/>
    <w:rsid w:val="00543EF5"/>
    <w:rsid w:val="0055044A"/>
    <w:rsid w:val="00554B5B"/>
    <w:rsid w:val="00557571"/>
    <w:rsid w:val="00561493"/>
    <w:rsid w:val="00576C46"/>
    <w:rsid w:val="00580A01"/>
    <w:rsid w:val="0058124B"/>
    <w:rsid w:val="00585DEA"/>
    <w:rsid w:val="005872A7"/>
    <w:rsid w:val="005A00BF"/>
    <w:rsid w:val="005A3DF8"/>
    <w:rsid w:val="005A7D7A"/>
    <w:rsid w:val="005C01D4"/>
    <w:rsid w:val="005C2DF7"/>
    <w:rsid w:val="005C446C"/>
    <w:rsid w:val="005C65B5"/>
    <w:rsid w:val="005D2B5A"/>
    <w:rsid w:val="005E2669"/>
    <w:rsid w:val="005E33EF"/>
    <w:rsid w:val="005F709A"/>
    <w:rsid w:val="0060056C"/>
    <w:rsid w:val="006111E1"/>
    <w:rsid w:val="006232A5"/>
    <w:rsid w:val="006256D9"/>
    <w:rsid w:val="006408C0"/>
    <w:rsid w:val="00642B7C"/>
    <w:rsid w:val="00644B9B"/>
    <w:rsid w:val="00654D75"/>
    <w:rsid w:val="00662F56"/>
    <w:rsid w:val="00672603"/>
    <w:rsid w:val="006748BF"/>
    <w:rsid w:val="006950A8"/>
    <w:rsid w:val="00696611"/>
    <w:rsid w:val="006A5715"/>
    <w:rsid w:val="006B6A6B"/>
    <w:rsid w:val="006D3838"/>
    <w:rsid w:val="006D4DDE"/>
    <w:rsid w:val="006D580A"/>
    <w:rsid w:val="006D63C0"/>
    <w:rsid w:val="006E3B32"/>
    <w:rsid w:val="006E47E9"/>
    <w:rsid w:val="006E4C2A"/>
    <w:rsid w:val="006E5696"/>
    <w:rsid w:val="006F1934"/>
    <w:rsid w:val="006F6B84"/>
    <w:rsid w:val="00706955"/>
    <w:rsid w:val="007273E1"/>
    <w:rsid w:val="0074090C"/>
    <w:rsid w:val="0076413D"/>
    <w:rsid w:val="007716F0"/>
    <w:rsid w:val="00786C67"/>
    <w:rsid w:val="00791F02"/>
    <w:rsid w:val="00791FDC"/>
    <w:rsid w:val="00793065"/>
    <w:rsid w:val="00793479"/>
    <w:rsid w:val="007A37A2"/>
    <w:rsid w:val="007A389A"/>
    <w:rsid w:val="007A7BBE"/>
    <w:rsid w:val="007D2C8A"/>
    <w:rsid w:val="007E687E"/>
    <w:rsid w:val="007F4686"/>
    <w:rsid w:val="00813736"/>
    <w:rsid w:val="0082460A"/>
    <w:rsid w:val="008328FC"/>
    <w:rsid w:val="00853F77"/>
    <w:rsid w:val="0086155B"/>
    <w:rsid w:val="00865783"/>
    <w:rsid w:val="00875667"/>
    <w:rsid w:val="00887CD8"/>
    <w:rsid w:val="00894942"/>
    <w:rsid w:val="008965D8"/>
    <w:rsid w:val="008A04F1"/>
    <w:rsid w:val="008A0A82"/>
    <w:rsid w:val="008B0DE8"/>
    <w:rsid w:val="008B7390"/>
    <w:rsid w:val="008C68A2"/>
    <w:rsid w:val="008E37A7"/>
    <w:rsid w:val="008F5515"/>
    <w:rsid w:val="009012E7"/>
    <w:rsid w:val="00913DB0"/>
    <w:rsid w:val="00914537"/>
    <w:rsid w:val="009279B8"/>
    <w:rsid w:val="00933DFA"/>
    <w:rsid w:val="0093533C"/>
    <w:rsid w:val="0093787D"/>
    <w:rsid w:val="00944A32"/>
    <w:rsid w:val="00944D8A"/>
    <w:rsid w:val="009517EB"/>
    <w:rsid w:val="009613DF"/>
    <w:rsid w:val="009705FD"/>
    <w:rsid w:val="00972E66"/>
    <w:rsid w:val="00977C7C"/>
    <w:rsid w:val="00990E1C"/>
    <w:rsid w:val="009A1D1B"/>
    <w:rsid w:val="009A2F94"/>
    <w:rsid w:val="009A6171"/>
    <w:rsid w:val="009B29CA"/>
    <w:rsid w:val="009B732B"/>
    <w:rsid w:val="009C24D1"/>
    <w:rsid w:val="009C28C2"/>
    <w:rsid w:val="009C5B86"/>
    <w:rsid w:val="009C6361"/>
    <w:rsid w:val="009D500A"/>
    <w:rsid w:val="009E4CCF"/>
    <w:rsid w:val="009F50D2"/>
    <w:rsid w:val="009F5E37"/>
    <w:rsid w:val="00A116A7"/>
    <w:rsid w:val="00A2294F"/>
    <w:rsid w:val="00A3449E"/>
    <w:rsid w:val="00A35C5A"/>
    <w:rsid w:val="00A35D29"/>
    <w:rsid w:val="00A361FE"/>
    <w:rsid w:val="00A404C2"/>
    <w:rsid w:val="00A418E3"/>
    <w:rsid w:val="00A4377C"/>
    <w:rsid w:val="00A44938"/>
    <w:rsid w:val="00A45186"/>
    <w:rsid w:val="00A473A6"/>
    <w:rsid w:val="00A53A1F"/>
    <w:rsid w:val="00A55026"/>
    <w:rsid w:val="00A5567D"/>
    <w:rsid w:val="00A559FA"/>
    <w:rsid w:val="00A723E7"/>
    <w:rsid w:val="00A748FC"/>
    <w:rsid w:val="00A74CAF"/>
    <w:rsid w:val="00A8286D"/>
    <w:rsid w:val="00A83D69"/>
    <w:rsid w:val="00A907E6"/>
    <w:rsid w:val="00A921C5"/>
    <w:rsid w:val="00A977C6"/>
    <w:rsid w:val="00AA607D"/>
    <w:rsid w:val="00AB11E8"/>
    <w:rsid w:val="00AD27BC"/>
    <w:rsid w:val="00AD6DDA"/>
    <w:rsid w:val="00AE15A2"/>
    <w:rsid w:val="00AF470D"/>
    <w:rsid w:val="00B03633"/>
    <w:rsid w:val="00B04646"/>
    <w:rsid w:val="00B05F6D"/>
    <w:rsid w:val="00B06625"/>
    <w:rsid w:val="00B10DB7"/>
    <w:rsid w:val="00B1530B"/>
    <w:rsid w:val="00B166E6"/>
    <w:rsid w:val="00B3080D"/>
    <w:rsid w:val="00B41F05"/>
    <w:rsid w:val="00B430F4"/>
    <w:rsid w:val="00B62DE5"/>
    <w:rsid w:val="00B66D3A"/>
    <w:rsid w:val="00B74498"/>
    <w:rsid w:val="00B745CF"/>
    <w:rsid w:val="00B874BA"/>
    <w:rsid w:val="00B94B71"/>
    <w:rsid w:val="00B94F1B"/>
    <w:rsid w:val="00BA4318"/>
    <w:rsid w:val="00BA4497"/>
    <w:rsid w:val="00BA78AB"/>
    <w:rsid w:val="00BB53F5"/>
    <w:rsid w:val="00BC03C3"/>
    <w:rsid w:val="00BC6DE3"/>
    <w:rsid w:val="00BC7CF5"/>
    <w:rsid w:val="00BD15A0"/>
    <w:rsid w:val="00BF5585"/>
    <w:rsid w:val="00C048B9"/>
    <w:rsid w:val="00C13743"/>
    <w:rsid w:val="00C31D54"/>
    <w:rsid w:val="00C40B16"/>
    <w:rsid w:val="00C45965"/>
    <w:rsid w:val="00C512DB"/>
    <w:rsid w:val="00C53A48"/>
    <w:rsid w:val="00C563B2"/>
    <w:rsid w:val="00C66D05"/>
    <w:rsid w:val="00C724CA"/>
    <w:rsid w:val="00C729D7"/>
    <w:rsid w:val="00CC07B6"/>
    <w:rsid w:val="00CC72BB"/>
    <w:rsid w:val="00CD6733"/>
    <w:rsid w:val="00CE33C8"/>
    <w:rsid w:val="00CF26BB"/>
    <w:rsid w:val="00CF6E53"/>
    <w:rsid w:val="00D01141"/>
    <w:rsid w:val="00D01E1F"/>
    <w:rsid w:val="00D063DA"/>
    <w:rsid w:val="00D11E48"/>
    <w:rsid w:val="00D13AE4"/>
    <w:rsid w:val="00D17762"/>
    <w:rsid w:val="00D27543"/>
    <w:rsid w:val="00D72C6F"/>
    <w:rsid w:val="00D74D6A"/>
    <w:rsid w:val="00D817DA"/>
    <w:rsid w:val="00D8243B"/>
    <w:rsid w:val="00D946D9"/>
    <w:rsid w:val="00D9636C"/>
    <w:rsid w:val="00DA1FC0"/>
    <w:rsid w:val="00DA39E5"/>
    <w:rsid w:val="00DB42CD"/>
    <w:rsid w:val="00DC2A8E"/>
    <w:rsid w:val="00DD0F70"/>
    <w:rsid w:val="00DD5EDA"/>
    <w:rsid w:val="00DF02D9"/>
    <w:rsid w:val="00E027B8"/>
    <w:rsid w:val="00E035C7"/>
    <w:rsid w:val="00E07FDD"/>
    <w:rsid w:val="00E10270"/>
    <w:rsid w:val="00E102C3"/>
    <w:rsid w:val="00E11911"/>
    <w:rsid w:val="00E1229C"/>
    <w:rsid w:val="00E12CC8"/>
    <w:rsid w:val="00E1341D"/>
    <w:rsid w:val="00E14D17"/>
    <w:rsid w:val="00E20F66"/>
    <w:rsid w:val="00E320EE"/>
    <w:rsid w:val="00E34DC5"/>
    <w:rsid w:val="00E54D5E"/>
    <w:rsid w:val="00E77061"/>
    <w:rsid w:val="00E83738"/>
    <w:rsid w:val="00E92277"/>
    <w:rsid w:val="00EA2173"/>
    <w:rsid w:val="00EA4B06"/>
    <w:rsid w:val="00EB4876"/>
    <w:rsid w:val="00EB6ED8"/>
    <w:rsid w:val="00EB7D5A"/>
    <w:rsid w:val="00EC1100"/>
    <w:rsid w:val="00EC17CB"/>
    <w:rsid w:val="00EC6C1B"/>
    <w:rsid w:val="00EC7D11"/>
    <w:rsid w:val="00ED1867"/>
    <w:rsid w:val="00ED6536"/>
    <w:rsid w:val="00ED7C87"/>
    <w:rsid w:val="00EE7A6F"/>
    <w:rsid w:val="00EF6A89"/>
    <w:rsid w:val="00F02852"/>
    <w:rsid w:val="00F1362C"/>
    <w:rsid w:val="00F34139"/>
    <w:rsid w:val="00F4202D"/>
    <w:rsid w:val="00F5014B"/>
    <w:rsid w:val="00F50CEF"/>
    <w:rsid w:val="00F5252F"/>
    <w:rsid w:val="00F72006"/>
    <w:rsid w:val="00F779F2"/>
    <w:rsid w:val="00F968A7"/>
    <w:rsid w:val="00F97D20"/>
    <w:rsid w:val="00FB4EC4"/>
    <w:rsid w:val="00FB72E7"/>
    <w:rsid w:val="00FC072B"/>
    <w:rsid w:val="00FC0D2D"/>
    <w:rsid w:val="00FC0FE3"/>
    <w:rsid w:val="00FC684D"/>
    <w:rsid w:val="00FC6EEE"/>
    <w:rsid w:val="00FD3BF2"/>
    <w:rsid w:val="00FE0EC7"/>
    <w:rsid w:val="00FE39EE"/>
    <w:rsid w:val="00FE5FCE"/>
    <w:rsid w:val="00FE75BE"/>
    <w:rsid w:val="00FF0A39"/>
    <w:rsid w:val="00FF2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AFCCF"/>
  <w15:docId w15:val="{50150798-97F9-4F01-934F-C097FC30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7EB"/>
  </w:style>
  <w:style w:type="paragraph" w:styleId="1">
    <w:name w:val="heading 1"/>
    <w:basedOn w:val="a"/>
    <w:next w:val="a"/>
    <w:link w:val="10"/>
    <w:qFormat/>
    <w:rsid w:val="005A7D7A"/>
    <w:pPr>
      <w:keepNext/>
      <w:spacing w:after="0" w:line="240" w:lineRule="auto"/>
      <w:ind w:firstLine="709"/>
      <w:jc w:val="both"/>
      <w:outlineLvl w:val="0"/>
    </w:pPr>
    <w:rPr>
      <w:rFonts w:ascii="Times New Roman" w:eastAsia="Times New Roman" w:hAnsi="Times New Roman" w:cs="Times New Roman"/>
      <w:sz w:val="26"/>
      <w:szCs w:val="20"/>
      <w:lang w:eastAsia="ru-RU"/>
    </w:rPr>
  </w:style>
  <w:style w:type="paragraph" w:styleId="2">
    <w:name w:val="heading 2"/>
    <w:basedOn w:val="a"/>
    <w:next w:val="a"/>
    <w:link w:val="20"/>
    <w:qFormat/>
    <w:rsid w:val="005A7D7A"/>
    <w:pPr>
      <w:keepNext/>
      <w:spacing w:after="0" w:line="240" w:lineRule="auto"/>
      <w:jc w:val="center"/>
      <w:outlineLvl w:val="1"/>
    </w:pPr>
    <w:rPr>
      <w:rFonts w:ascii="Arial" w:eastAsia="Times New Roman" w:hAnsi="Arial" w:cs="Times New Roman"/>
      <w:b/>
      <w:sz w:val="28"/>
      <w:szCs w:val="20"/>
      <w:lang w:eastAsia="ru-RU"/>
    </w:rPr>
  </w:style>
  <w:style w:type="paragraph" w:styleId="3">
    <w:name w:val="heading 3"/>
    <w:basedOn w:val="a"/>
    <w:next w:val="a"/>
    <w:link w:val="30"/>
    <w:qFormat/>
    <w:rsid w:val="005A7D7A"/>
    <w:pPr>
      <w:keepNext/>
      <w:spacing w:after="0" w:line="240" w:lineRule="auto"/>
      <w:ind w:firstLine="709"/>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5A7D7A"/>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7D7A"/>
    <w:rPr>
      <w:rFonts w:ascii="Times New Roman" w:eastAsia="Times New Roman" w:hAnsi="Times New Roman" w:cs="Times New Roman"/>
      <w:sz w:val="26"/>
      <w:szCs w:val="20"/>
      <w:lang w:eastAsia="ru-RU"/>
    </w:rPr>
  </w:style>
  <w:style w:type="character" w:customStyle="1" w:styleId="20">
    <w:name w:val="Заголовок 2 Знак"/>
    <w:basedOn w:val="a0"/>
    <w:link w:val="2"/>
    <w:rsid w:val="005A7D7A"/>
    <w:rPr>
      <w:rFonts w:ascii="Arial" w:eastAsia="Times New Roman" w:hAnsi="Arial" w:cs="Times New Roman"/>
      <w:b/>
      <w:sz w:val="28"/>
      <w:szCs w:val="20"/>
      <w:lang w:eastAsia="ru-RU"/>
    </w:rPr>
  </w:style>
  <w:style w:type="character" w:customStyle="1" w:styleId="30">
    <w:name w:val="Заголовок 3 Знак"/>
    <w:basedOn w:val="a0"/>
    <w:link w:val="3"/>
    <w:rsid w:val="005A7D7A"/>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5A7D7A"/>
    <w:rPr>
      <w:rFonts w:ascii="Times New Roman" w:eastAsia="Times New Roman" w:hAnsi="Times New Roman" w:cs="Times New Roman"/>
      <w:b/>
      <w:bCs/>
      <w:sz w:val="28"/>
      <w:szCs w:val="28"/>
      <w:lang w:eastAsia="ru-RU"/>
    </w:rPr>
  </w:style>
  <w:style w:type="table" w:styleId="a3">
    <w:name w:val="Table Grid"/>
    <w:basedOn w:val="a1"/>
    <w:rsid w:val="003C4C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80A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0A01"/>
    <w:rPr>
      <w:rFonts w:ascii="Tahoma" w:hAnsi="Tahoma" w:cs="Tahoma"/>
      <w:sz w:val="16"/>
      <w:szCs w:val="16"/>
    </w:rPr>
  </w:style>
  <w:style w:type="paragraph" w:customStyle="1" w:styleId="Heading">
    <w:name w:val="Heading"/>
    <w:rsid w:val="006A5715"/>
    <w:pPr>
      <w:autoSpaceDE w:val="0"/>
      <w:autoSpaceDN w:val="0"/>
      <w:adjustRightInd w:val="0"/>
      <w:spacing w:after="0" w:line="240" w:lineRule="auto"/>
    </w:pPr>
    <w:rPr>
      <w:rFonts w:ascii="Arial" w:eastAsia="Times New Roman" w:hAnsi="Arial" w:cs="Arial"/>
      <w:b/>
      <w:bCs/>
      <w:lang w:eastAsia="ru-RU"/>
    </w:rPr>
  </w:style>
  <w:style w:type="paragraph" w:styleId="a6">
    <w:name w:val="header"/>
    <w:basedOn w:val="a"/>
    <w:link w:val="a7"/>
    <w:uiPriority w:val="99"/>
    <w:unhideWhenUsed/>
    <w:rsid w:val="006A571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A5715"/>
  </w:style>
  <w:style w:type="paragraph" w:customStyle="1" w:styleId="ConsPlusNormal">
    <w:name w:val="ConsPlusNormal"/>
    <w:rsid w:val="005C446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List Paragraph"/>
    <w:basedOn w:val="a"/>
    <w:qFormat/>
    <w:rsid w:val="00EC1100"/>
    <w:pPr>
      <w:spacing w:after="200" w:line="276" w:lineRule="auto"/>
      <w:ind w:left="720"/>
      <w:contextualSpacing/>
    </w:pPr>
    <w:rPr>
      <w:rFonts w:ascii="Calibri" w:eastAsia="Calibri" w:hAnsi="Calibri" w:cs="Times New Roman"/>
    </w:rPr>
  </w:style>
  <w:style w:type="paragraph" w:styleId="a9">
    <w:name w:val="Body Text Indent"/>
    <w:basedOn w:val="a"/>
    <w:link w:val="aa"/>
    <w:rsid w:val="00EC1100"/>
    <w:pPr>
      <w:spacing w:after="0" w:line="240" w:lineRule="auto"/>
      <w:ind w:firstLine="709"/>
      <w:jc w:val="both"/>
    </w:pPr>
    <w:rPr>
      <w:rFonts w:ascii="Times New Roman" w:eastAsia="Times New Roman" w:hAnsi="Times New Roman" w:cs="Times New Roman"/>
      <w:sz w:val="26"/>
      <w:szCs w:val="20"/>
      <w:lang w:eastAsia="ru-RU"/>
    </w:rPr>
  </w:style>
  <w:style w:type="character" w:customStyle="1" w:styleId="aa">
    <w:name w:val="Основной текст с отступом Знак"/>
    <w:basedOn w:val="a0"/>
    <w:link w:val="a9"/>
    <w:rsid w:val="00EC1100"/>
    <w:rPr>
      <w:rFonts w:ascii="Times New Roman" w:eastAsia="Times New Roman" w:hAnsi="Times New Roman" w:cs="Times New Roman"/>
      <w:sz w:val="26"/>
      <w:szCs w:val="20"/>
      <w:lang w:eastAsia="ru-RU"/>
    </w:rPr>
  </w:style>
  <w:style w:type="paragraph" w:customStyle="1" w:styleId="ConsNormal">
    <w:name w:val="ConsNormal"/>
    <w:rsid w:val="005A7D7A"/>
    <w:pPr>
      <w:widowControl w:val="0"/>
      <w:spacing w:after="0" w:line="240" w:lineRule="auto"/>
      <w:ind w:firstLine="720"/>
    </w:pPr>
    <w:rPr>
      <w:rFonts w:ascii="Consultant" w:eastAsia="Times New Roman" w:hAnsi="Consultant" w:cs="Times New Roman"/>
      <w:sz w:val="18"/>
      <w:szCs w:val="20"/>
      <w:lang w:eastAsia="ru-RU"/>
    </w:rPr>
  </w:style>
  <w:style w:type="paragraph" w:customStyle="1" w:styleId="ConsNonformat">
    <w:name w:val="ConsNonformat"/>
    <w:rsid w:val="005A7D7A"/>
    <w:pPr>
      <w:widowControl w:val="0"/>
      <w:spacing w:after="0" w:line="240" w:lineRule="auto"/>
    </w:pPr>
    <w:rPr>
      <w:rFonts w:ascii="Courier New" w:eastAsia="Times New Roman" w:hAnsi="Courier New" w:cs="Times New Roman"/>
      <w:sz w:val="20"/>
      <w:szCs w:val="20"/>
      <w:lang w:eastAsia="ru-RU"/>
    </w:rPr>
  </w:style>
  <w:style w:type="paragraph" w:customStyle="1" w:styleId="ConsTitle">
    <w:name w:val="ConsTitle"/>
    <w:rsid w:val="005A7D7A"/>
    <w:pPr>
      <w:widowControl w:val="0"/>
      <w:spacing w:after="0" w:line="240" w:lineRule="auto"/>
    </w:pPr>
    <w:rPr>
      <w:rFonts w:ascii="Arial" w:eastAsia="Times New Roman" w:hAnsi="Arial" w:cs="Times New Roman"/>
      <w:b/>
      <w:sz w:val="16"/>
      <w:szCs w:val="20"/>
      <w:lang w:eastAsia="ru-RU"/>
    </w:rPr>
  </w:style>
  <w:style w:type="paragraph" w:styleId="ab">
    <w:name w:val="Title"/>
    <w:basedOn w:val="a"/>
    <w:link w:val="ac"/>
    <w:qFormat/>
    <w:rsid w:val="005A7D7A"/>
    <w:pPr>
      <w:spacing w:after="0" w:line="240" w:lineRule="auto"/>
      <w:jc w:val="center"/>
    </w:pPr>
    <w:rPr>
      <w:rFonts w:ascii="Times New Roman" w:eastAsia="Times New Roman" w:hAnsi="Times New Roman" w:cs="Times New Roman"/>
      <w:b/>
      <w:sz w:val="24"/>
      <w:szCs w:val="20"/>
      <w:lang w:eastAsia="ru-RU"/>
    </w:rPr>
  </w:style>
  <w:style w:type="character" w:customStyle="1" w:styleId="ac">
    <w:name w:val="Название Знак"/>
    <w:basedOn w:val="a0"/>
    <w:link w:val="ab"/>
    <w:rsid w:val="005A7D7A"/>
    <w:rPr>
      <w:rFonts w:ascii="Times New Roman" w:eastAsia="Times New Roman" w:hAnsi="Times New Roman" w:cs="Times New Roman"/>
      <w:b/>
      <w:sz w:val="24"/>
      <w:szCs w:val="20"/>
      <w:lang w:eastAsia="ru-RU"/>
    </w:rPr>
  </w:style>
  <w:style w:type="paragraph" w:styleId="31">
    <w:name w:val="Body Text Indent 3"/>
    <w:basedOn w:val="a"/>
    <w:link w:val="32"/>
    <w:rsid w:val="005A7D7A"/>
    <w:pPr>
      <w:spacing w:after="0" w:line="240" w:lineRule="auto"/>
      <w:ind w:left="1092" w:hanging="546"/>
      <w:jc w:val="both"/>
    </w:pPr>
    <w:rPr>
      <w:rFonts w:ascii="Times New Roman" w:eastAsia="Times New Roman" w:hAnsi="Times New Roman" w:cs="Times New Roman"/>
      <w:sz w:val="24"/>
      <w:szCs w:val="20"/>
      <w:lang w:eastAsia="ru-RU"/>
    </w:rPr>
  </w:style>
  <w:style w:type="character" w:customStyle="1" w:styleId="32">
    <w:name w:val="Основной текст с отступом 3 Знак"/>
    <w:basedOn w:val="a0"/>
    <w:link w:val="31"/>
    <w:rsid w:val="005A7D7A"/>
    <w:rPr>
      <w:rFonts w:ascii="Times New Roman" w:eastAsia="Times New Roman" w:hAnsi="Times New Roman" w:cs="Times New Roman"/>
      <w:sz w:val="24"/>
      <w:szCs w:val="20"/>
      <w:lang w:eastAsia="ru-RU"/>
    </w:rPr>
  </w:style>
  <w:style w:type="paragraph" w:styleId="21">
    <w:name w:val="Body Text Indent 2"/>
    <w:basedOn w:val="a"/>
    <w:link w:val="22"/>
    <w:rsid w:val="005A7D7A"/>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5A7D7A"/>
    <w:rPr>
      <w:rFonts w:ascii="Times New Roman" w:eastAsia="Times New Roman" w:hAnsi="Times New Roman" w:cs="Times New Roman"/>
      <w:sz w:val="24"/>
      <w:szCs w:val="20"/>
      <w:lang w:eastAsia="ru-RU"/>
    </w:rPr>
  </w:style>
  <w:style w:type="paragraph" w:customStyle="1" w:styleId="210">
    <w:name w:val="Основной текст 21"/>
    <w:basedOn w:val="a"/>
    <w:rsid w:val="005A7D7A"/>
    <w:pPr>
      <w:overflowPunct w:val="0"/>
      <w:autoSpaceDE w:val="0"/>
      <w:autoSpaceDN w:val="0"/>
      <w:adjustRightInd w:val="0"/>
      <w:spacing w:after="0" w:line="240" w:lineRule="auto"/>
      <w:ind w:left="708" w:firstLine="720"/>
      <w:jc w:val="both"/>
    </w:pPr>
    <w:rPr>
      <w:rFonts w:ascii="Times New Roman" w:eastAsia="Times New Roman" w:hAnsi="Times New Roman" w:cs="Times New Roman"/>
      <w:sz w:val="24"/>
      <w:szCs w:val="20"/>
      <w:lang w:eastAsia="ru-RU"/>
    </w:rPr>
  </w:style>
  <w:style w:type="paragraph" w:customStyle="1" w:styleId="ConsPlusNonformat">
    <w:name w:val="ConsPlusNonformat"/>
    <w:rsid w:val="005A7D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A7D7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Cell">
    <w:name w:val="ConsCell"/>
    <w:rsid w:val="005A7D7A"/>
    <w:pPr>
      <w:widowControl w:val="0"/>
      <w:suppressAutoHyphens/>
      <w:autoSpaceDE w:val="0"/>
      <w:spacing w:after="0" w:line="240" w:lineRule="auto"/>
      <w:ind w:right="19772"/>
    </w:pPr>
    <w:rPr>
      <w:rFonts w:ascii="Arial" w:eastAsia="Times New Roman" w:hAnsi="Arial" w:cs="Arial"/>
      <w:sz w:val="20"/>
      <w:szCs w:val="20"/>
      <w:lang w:eastAsia="ar-SA"/>
    </w:rPr>
  </w:style>
  <w:style w:type="paragraph" w:styleId="ad">
    <w:name w:val="Body Text"/>
    <w:basedOn w:val="a"/>
    <w:link w:val="ae"/>
    <w:rsid w:val="005A7D7A"/>
    <w:pPr>
      <w:spacing w:after="120" w:line="240" w:lineRule="auto"/>
    </w:pPr>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rsid w:val="005A7D7A"/>
    <w:rPr>
      <w:rFonts w:ascii="Times New Roman" w:eastAsia="Times New Roman" w:hAnsi="Times New Roman" w:cs="Times New Roman"/>
      <w:sz w:val="20"/>
      <w:szCs w:val="20"/>
      <w:lang w:eastAsia="ru-RU"/>
    </w:rPr>
  </w:style>
  <w:style w:type="paragraph" w:customStyle="1" w:styleId="BodyText23">
    <w:name w:val="Body Text 23"/>
    <w:basedOn w:val="a"/>
    <w:rsid w:val="005A7D7A"/>
    <w:pPr>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4"/>
      <w:szCs w:val="20"/>
      <w:lang w:eastAsia="ru-RU"/>
    </w:rPr>
  </w:style>
  <w:style w:type="paragraph" w:customStyle="1" w:styleId="11">
    <w:name w:val="Цитата1"/>
    <w:basedOn w:val="a"/>
    <w:rsid w:val="005A7D7A"/>
    <w:pPr>
      <w:overflowPunct w:val="0"/>
      <w:autoSpaceDE w:val="0"/>
      <w:autoSpaceDN w:val="0"/>
      <w:adjustRightInd w:val="0"/>
      <w:spacing w:after="0" w:line="240" w:lineRule="auto"/>
      <w:ind w:left="284" w:right="-1050" w:firstLine="992"/>
      <w:jc w:val="both"/>
    </w:pPr>
    <w:rPr>
      <w:rFonts w:ascii="Times New Roman CYR" w:eastAsia="Times New Roman" w:hAnsi="Times New Roman CYR" w:cs="Times New Roman"/>
      <w:sz w:val="24"/>
      <w:szCs w:val="20"/>
      <w:lang w:eastAsia="ru-RU"/>
    </w:rPr>
  </w:style>
  <w:style w:type="paragraph" w:customStyle="1" w:styleId="ConsPlusCell">
    <w:name w:val="ConsPlusCell"/>
    <w:uiPriority w:val="99"/>
    <w:rsid w:val="005A7D7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
    <w:name w:val="Hyperlink"/>
    <w:uiPriority w:val="99"/>
    <w:semiHidden/>
    <w:unhideWhenUsed/>
    <w:rsid w:val="005A7D7A"/>
    <w:rPr>
      <w:color w:val="0000FF"/>
      <w:u w:val="single"/>
    </w:rPr>
  </w:style>
  <w:style w:type="paragraph" w:styleId="af0">
    <w:name w:val="footnote text"/>
    <w:basedOn w:val="a"/>
    <w:link w:val="af1"/>
    <w:rsid w:val="005A7D7A"/>
    <w:pPr>
      <w:spacing w:after="0" w:line="240" w:lineRule="auto"/>
    </w:pPr>
    <w:rPr>
      <w:rFonts w:ascii="Times New Roman" w:eastAsia="MS Mincho" w:hAnsi="Times New Roman" w:cs="Times New Roman"/>
      <w:sz w:val="20"/>
      <w:szCs w:val="20"/>
      <w:lang w:eastAsia="ja-JP"/>
    </w:rPr>
  </w:style>
  <w:style w:type="character" w:customStyle="1" w:styleId="af1">
    <w:name w:val="Текст сноски Знак"/>
    <w:basedOn w:val="a0"/>
    <w:link w:val="af0"/>
    <w:rsid w:val="005A7D7A"/>
    <w:rPr>
      <w:rFonts w:ascii="Times New Roman" w:eastAsia="MS Mincho" w:hAnsi="Times New Roman" w:cs="Times New Roman"/>
      <w:sz w:val="20"/>
      <w:szCs w:val="20"/>
      <w:lang w:eastAsia="ja-JP"/>
    </w:rPr>
  </w:style>
  <w:style w:type="character" w:styleId="af2">
    <w:name w:val="footnote reference"/>
    <w:rsid w:val="005A7D7A"/>
    <w:rPr>
      <w:vertAlign w:val="superscript"/>
    </w:rPr>
  </w:style>
  <w:style w:type="paragraph" w:styleId="af3">
    <w:name w:val="footer"/>
    <w:basedOn w:val="a"/>
    <w:link w:val="af4"/>
    <w:uiPriority w:val="99"/>
    <w:rsid w:val="005A7D7A"/>
    <w:pPr>
      <w:tabs>
        <w:tab w:val="center" w:pos="4677"/>
        <w:tab w:val="right" w:pos="9355"/>
      </w:tabs>
      <w:spacing w:after="200" w:line="276" w:lineRule="auto"/>
    </w:pPr>
    <w:rPr>
      <w:rFonts w:ascii="Calibri" w:eastAsia="Calibri" w:hAnsi="Calibri" w:cs="Times New Roman"/>
    </w:rPr>
  </w:style>
  <w:style w:type="character" w:customStyle="1" w:styleId="af4">
    <w:name w:val="Нижний колонтитул Знак"/>
    <w:basedOn w:val="a0"/>
    <w:link w:val="af3"/>
    <w:uiPriority w:val="99"/>
    <w:rsid w:val="005A7D7A"/>
    <w:rPr>
      <w:rFonts w:ascii="Calibri" w:eastAsia="Calibri" w:hAnsi="Calibri" w:cs="Times New Roman"/>
    </w:rPr>
  </w:style>
  <w:style w:type="character" w:styleId="af5">
    <w:name w:val="page number"/>
    <w:basedOn w:val="a0"/>
    <w:rsid w:val="005A7D7A"/>
  </w:style>
  <w:style w:type="paragraph" w:customStyle="1" w:styleId="Default">
    <w:name w:val="Default"/>
    <w:rsid w:val="005A7D7A"/>
    <w:pPr>
      <w:autoSpaceDE w:val="0"/>
      <w:autoSpaceDN w:val="0"/>
      <w:adjustRightInd w:val="0"/>
      <w:spacing w:after="0" w:line="240" w:lineRule="auto"/>
    </w:pPr>
    <w:rPr>
      <w:rFonts w:ascii="Calibri" w:eastAsia="Calibri" w:hAnsi="Calibri" w:cs="Calibri"/>
      <w:color w:val="000000"/>
      <w:sz w:val="24"/>
      <w:szCs w:val="24"/>
      <w:lang w:eastAsia="ru-RU"/>
    </w:rPr>
  </w:style>
  <w:style w:type="paragraph" w:styleId="af6">
    <w:name w:val="No Spacing"/>
    <w:uiPriority w:val="1"/>
    <w:qFormat/>
    <w:rsid w:val="00307724"/>
    <w:pPr>
      <w:spacing w:after="0" w:line="240" w:lineRule="auto"/>
    </w:pPr>
  </w:style>
  <w:style w:type="character" w:customStyle="1" w:styleId="fontstyle01">
    <w:name w:val="fontstyle01"/>
    <w:basedOn w:val="a0"/>
    <w:rsid w:val="00307724"/>
    <w:rPr>
      <w:rFonts w:ascii="TimesNewRomanPSMT" w:hAnsi="TimesNewRomanPSMT" w:hint="default"/>
      <w:b w:val="0"/>
      <w:bCs w:val="0"/>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760167">
      <w:bodyDiv w:val="1"/>
      <w:marLeft w:val="0"/>
      <w:marRight w:val="0"/>
      <w:marTop w:val="0"/>
      <w:marBottom w:val="0"/>
      <w:divBdr>
        <w:top w:val="none" w:sz="0" w:space="0" w:color="auto"/>
        <w:left w:val="none" w:sz="0" w:space="0" w:color="auto"/>
        <w:bottom w:val="none" w:sz="0" w:space="0" w:color="auto"/>
        <w:right w:val="none" w:sz="0" w:space="0" w:color="auto"/>
      </w:divBdr>
    </w:div>
    <w:div w:id="143682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18</Pages>
  <Words>7509</Words>
  <Characters>42805</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Васильевна Сухих</dc:creator>
  <cp:lastModifiedBy>Ахмедов Джейхун Галибович</cp:lastModifiedBy>
  <cp:revision>6</cp:revision>
  <cp:lastPrinted>2021-10-05T10:11:00Z</cp:lastPrinted>
  <dcterms:created xsi:type="dcterms:W3CDTF">2024-02-20T15:39:00Z</dcterms:created>
  <dcterms:modified xsi:type="dcterms:W3CDTF">2024-06-23T13:52:00Z</dcterms:modified>
</cp:coreProperties>
</file>