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Y="1135"/>
        <w:tblOverlap w:val="never"/>
        <w:tblW w:w="9356" w:type="dxa"/>
        <w:tblBorders>
          <w:insideV w:val="single" w:sz="4" w:space="0" w:color="auto"/>
        </w:tblBorders>
        <w:tblLook w:val="01E0" w:firstRow="1" w:lastRow="1" w:firstColumn="1" w:lastColumn="1" w:noHBand="0" w:noVBand="0"/>
      </w:tblPr>
      <w:tblGrid>
        <w:gridCol w:w="9356"/>
      </w:tblGrid>
      <w:tr w:rsidR="00E36379" w:rsidRPr="00052452" w:rsidTr="00613300">
        <w:trPr>
          <w:trHeight w:val="964"/>
        </w:trPr>
        <w:tc>
          <w:tcPr>
            <w:tcW w:w="9356" w:type="dxa"/>
            <w:shd w:val="clear" w:color="auto" w:fill="auto"/>
            <w:vAlign w:val="center"/>
          </w:tcPr>
          <w:p w:rsidR="00E36379" w:rsidRPr="00291A83" w:rsidRDefault="00FA5C31" w:rsidP="00613300">
            <w:pPr>
              <w:overflowPunct w:val="0"/>
              <w:autoSpaceDE w:val="0"/>
              <w:autoSpaceDN w:val="0"/>
              <w:adjustRightInd w:val="0"/>
              <w:ind w:left="-108"/>
              <w:jc w:val="center"/>
              <w:rPr>
                <w:sz w:val="28"/>
                <w:szCs w:val="28"/>
              </w:rPr>
            </w:pPr>
            <w:r w:rsidRPr="00291A83">
              <w:rPr>
                <w:noProof/>
                <w:sz w:val="28"/>
                <w:szCs w:val="28"/>
              </w:rPr>
              <w:drawing>
                <wp:inline distT="0" distB="0" distL="0" distR="0">
                  <wp:extent cx="5334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533400" cy="609600"/>
                          </a:xfrm>
                          <a:prstGeom prst="rect">
                            <a:avLst/>
                          </a:prstGeom>
                          <a:noFill/>
                          <a:ln>
                            <a:noFill/>
                          </a:ln>
                        </pic:spPr>
                      </pic:pic>
                    </a:graphicData>
                  </a:graphic>
                </wp:inline>
              </w:drawing>
            </w:r>
          </w:p>
          <w:p w:rsidR="00E36379" w:rsidRPr="00291A83" w:rsidRDefault="00E36379" w:rsidP="00613300">
            <w:pPr>
              <w:overflowPunct w:val="0"/>
              <w:autoSpaceDE w:val="0"/>
              <w:autoSpaceDN w:val="0"/>
              <w:adjustRightInd w:val="0"/>
              <w:jc w:val="center"/>
              <w:rPr>
                <w:b/>
                <w:sz w:val="28"/>
                <w:szCs w:val="28"/>
              </w:rPr>
            </w:pPr>
            <w:r w:rsidRPr="00291A83">
              <w:rPr>
                <w:sz w:val="28"/>
                <w:szCs w:val="28"/>
              </w:rPr>
              <w:t>Городской округ Архангельской области «Северодвинск»</w:t>
            </w:r>
          </w:p>
        </w:tc>
      </w:tr>
      <w:tr w:rsidR="00E36379" w:rsidRPr="00052452" w:rsidTr="00613300">
        <w:trPr>
          <w:trHeight w:val="964"/>
        </w:trPr>
        <w:tc>
          <w:tcPr>
            <w:tcW w:w="9356" w:type="dxa"/>
            <w:shd w:val="clear" w:color="auto" w:fill="auto"/>
            <w:vAlign w:val="center"/>
          </w:tcPr>
          <w:p w:rsidR="00E36379" w:rsidRPr="00291A83" w:rsidRDefault="00E36379" w:rsidP="00613300">
            <w:pPr>
              <w:overflowPunct w:val="0"/>
              <w:autoSpaceDE w:val="0"/>
              <w:autoSpaceDN w:val="0"/>
              <w:adjustRightInd w:val="0"/>
              <w:spacing w:before="240"/>
              <w:jc w:val="center"/>
              <w:rPr>
                <w:b/>
                <w:caps/>
                <w:sz w:val="28"/>
                <w:szCs w:val="28"/>
              </w:rPr>
            </w:pPr>
            <w:r w:rsidRPr="00291A83">
              <w:rPr>
                <w:b/>
                <w:caps/>
                <w:sz w:val="28"/>
                <w:szCs w:val="28"/>
              </w:rPr>
              <w:t>АДМИНИСТРАЦИЯ</w:t>
            </w:r>
            <w:r w:rsidRPr="00291A83">
              <w:rPr>
                <w:b/>
                <w:caps/>
                <w:sz w:val="28"/>
                <w:szCs w:val="28"/>
                <w:lang w:val="en-US"/>
              </w:rPr>
              <w:t xml:space="preserve"> </w:t>
            </w:r>
            <w:r w:rsidRPr="00291A83">
              <w:rPr>
                <w:b/>
                <w:caps/>
                <w:sz w:val="28"/>
                <w:szCs w:val="28"/>
              </w:rPr>
              <w:t>северодвинскА</w:t>
            </w:r>
          </w:p>
          <w:p w:rsidR="00E36379" w:rsidRPr="00E843B1" w:rsidRDefault="00E36379" w:rsidP="00613300">
            <w:pPr>
              <w:overflowPunct w:val="0"/>
              <w:autoSpaceDE w:val="0"/>
              <w:autoSpaceDN w:val="0"/>
              <w:adjustRightInd w:val="0"/>
              <w:spacing w:before="240"/>
              <w:jc w:val="center"/>
              <w:rPr>
                <w:b/>
                <w:caps/>
                <w:spacing w:val="40"/>
                <w:sz w:val="36"/>
                <w:szCs w:val="36"/>
              </w:rPr>
            </w:pPr>
            <w:r w:rsidRPr="00E843B1">
              <w:rPr>
                <w:b/>
                <w:caps/>
                <w:spacing w:val="60"/>
                <w:sz w:val="36"/>
                <w:szCs w:val="36"/>
              </w:rPr>
              <w:t>ПОСТАНОВЛЕНИЕ</w:t>
            </w:r>
          </w:p>
          <w:p w:rsidR="00E36379" w:rsidRPr="00291A83" w:rsidRDefault="00E36379" w:rsidP="00613300">
            <w:pPr>
              <w:overflowPunct w:val="0"/>
              <w:autoSpaceDE w:val="0"/>
              <w:autoSpaceDN w:val="0"/>
              <w:adjustRightInd w:val="0"/>
              <w:jc w:val="center"/>
              <w:rPr>
                <w:b/>
                <w:sz w:val="28"/>
                <w:szCs w:val="28"/>
              </w:rPr>
            </w:pPr>
          </w:p>
        </w:tc>
      </w:tr>
    </w:tbl>
    <w:p w:rsidR="00892198" w:rsidRPr="00052452" w:rsidRDefault="00892198" w:rsidP="00892198"/>
    <w:tbl>
      <w:tblPr>
        <w:tblW w:w="0" w:type="auto"/>
        <w:tblLook w:val="01E0" w:firstRow="1" w:lastRow="1" w:firstColumn="1" w:lastColumn="1" w:noHBand="0" w:noVBand="0"/>
      </w:tblPr>
      <w:tblGrid>
        <w:gridCol w:w="5103"/>
      </w:tblGrid>
      <w:tr w:rsidR="00892198" w:rsidRPr="00291A83" w:rsidTr="00E843B1">
        <w:tc>
          <w:tcPr>
            <w:tcW w:w="5103" w:type="dxa"/>
            <w:shd w:val="clear" w:color="auto" w:fill="auto"/>
          </w:tcPr>
          <w:p w:rsidR="00892198" w:rsidRPr="00291A83" w:rsidRDefault="00892198" w:rsidP="00B74B24">
            <w:pPr>
              <w:overflowPunct w:val="0"/>
              <w:autoSpaceDE w:val="0"/>
              <w:autoSpaceDN w:val="0"/>
              <w:adjustRightInd w:val="0"/>
              <w:ind w:hanging="108"/>
              <w:textAlignment w:val="baseline"/>
              <w:rPr>
                <w:sz w:val="28"/>
                <w:szCs w:val="28"/>
              </w:rPr>
            </w:pPr>
            <w:r w:rsidRPr="00291A83">
              <w:rPr>
                <w:sz w:val="28"/>
                <w:szCs w:val="28"/>
              </w:rPr>
              <w:t xml:space="preserve">от </w:t>
            </w:r>
            <w:r w:rsidR="00B508DD">
              <w:rPr>
                <w:sz w:val="28"/>
                <w:szCs w:val="28"/>
              </w:rPr>
              <w:t>08.04.2024</w:t>
            </w:r>
            <w:r w:rsidRPr="00291A83">
              <w:rPr>
                <w:sz w:val="28"/>
                <w:szCs w:val="28"/>
              </w:rPr>
              <w:t xml:space="preserve"> № </w:t>
            </w:r>
            <w:r w:rsidR="00B508DD">
              <w:rPr>
                <w:sz w:val="28"/>
                <w:szCs w:val="28"/>
              </w:rPr>
              <w:t>160-па</w:t>
            </w:r>
          </w:p>
          <w:p w:rsidR="00892198" w:rsidRPr="00E843B1" w:rsidRDefault="00892198" w:rsidP="00B74B24">
            <w:pPr>
              <w:overflowPunct w:val="0"/>
              <w:autoSpaceDE w:val="0"/>
              <w:autoSpaceDN w:val="0"/>
              <w:adjustRightInd w:val="0"/>
              <w:ind w:left="-108"/>
              <w:textAlignment w:val="baseline"/>
            </w:pPr>
            <w:r w:rsidRPr="00E843B1">
              <w:t xml:space="preserve">г. Северодвинск Архангельской области </w:t>
            </w:r>
          </w:p>
          <w:p w:rsidR="00892198" w:rsidRPr="00291A83" w:rsidRDefault="00892198" w:rsidP="00B74B24">
            <w:pPr>
              <w:overflowPunct w:val="0"/>
              <w:autoSpaceDE w:val="0"/>
              <w:autoSpaceDN w:val="0"/>
              <w:adjustRightInd w:val="0"/>
              <w:textAlignment w:val="baseline"/>
              <w:rPr>
                <w:sz w:val="28"/>
                <w:szCs w:val="28"/>
              </w:rPr>
            </w:pPr>
          </w:p>
          <w:p w:rsidR="002A6DC1" w:rsidRDefault="00F3174A" w:rsidP="002A6DC1">
            <w:pPr>
              <w:overflowPunct w:val="0"/>
              <w:autoSpaceDE w:val="0"/>
              <w:autoSpaceDN w:val="0"/>
              <w:adjustRightInd w:val="0"/>
              <w:textAlignment w:val="baseline"/>
              <w:rPr>
                <w:b/>
                <w:sz w:val="28"/>
                <w:szCs w:val="28"/>
              </w:rPr>
            </w:pPr>
            <w:r w:rsidRPr="00F6305E">
              <w:rPr>
                <w:b/>
                <w:sz w:val="28"/>
                <w:szCs w:val="28"/>
              </w:rPr>
              <w:t>Об утверждении Порядка</w:t>
            </w:r>
            <w:r w:rsidRPr="00F6305E">
              <w:rPr>
                <w:b/>
                <w:sz w:val="28"/>
                <w:szCs w:val="28"/>
              </w:rPr>
              <w:br/>
              <w:t>предоставления субсидии из местного бюджета муниципального образования «Северодвинск» социально ориентированным некоммерческим организациям на реализацию социальных проектов</w:t>
            </w:r>
            <w:r w:rsidRPr="00F6305E">
              <w:rPr>
                <w:b/>
                <w:sz w:val="28"/>
                <w:szCs w:val="28"/>
              </w:rPr>
              <w:br/>
              <w:t>по результатам конкурса «Общественная инициатива»</w:t>
            </w:r>
          </w:p>
          <w:p w:rsidR="005E2823" w:rsidRDefault="005E2823" w:rsidP="002A6DC1">
            <w:pPr>
              <w:overflowPunct w:val="0"/>
              <w:autoSpaceDE w:val="0"/>
              <w:autoSpaceDN w:val="0"/>
              <w:adjustRightInd w:val="0"/>
              <w:textAlignment w:val="baseline"/>
              <w:rPr>
                <w:b/>
                <w:sz w:val="28"/>
                <w:szCs w:val="28"/>
              </w:rPr>
            </w:pPr>
            <w:r>
              <w:rPr>
                <w:b/>
                <w:sz w:val="28"/>
                <w:szCs w:val="28"/>
              </w:rPr>
              <w:t xml:space="preserve">(в редакции от </w:t>
            </w:r>
            <w:r w:rsidR="00B508DD">
              <w:rPr>
                <w:b/>
                <w:sz w:val="28"/>
                <w:szCs w:val="28"/>
              </w:rPr>
              <w:t>27.12.2024</w:t>
            </w:r>
            <w:r>
              <w:rPr>
                <w:b/>
                <w:sz w:val="28"/>
                <w:szCs w:val="28"/>
              </w:rPr>
              <w:t>)</w:t>
            </w:r>
          </w:p>
          <w:p w:rsidR="00F3174A" w:rsidRDefault="00F3174A" w:rsidP="002A6DC1">
            <w:pPr>
              <w:overflowPunct w:val="0"/>
              <w:autoSpaceDE w:val="0"/>
              <w:autoSpaceDN w:val="0"/>
              <w:adjustRightInd w:val="0"/>
              <w:textAlignment w:val="baseline"/>
              <w:rPr>
                <w:sz w:val="28"/>
                <w:szCs w:val="28"/>
              </w:rPr>
            </w:pPr>
          </w:p>
          <w:p w:rsidR="00F3174A" w:rsidRPr="00291A83" w:rsidRDefault="00F3174A" w:rsidP="002A6DC1">
            <w:pPr>
              <w:overflowPunct w:val="0"/>
              <w:autoSpaceDE w:val="0"/>
              <w:autoSpaceDN w:val="0"/>
              <w:adjustRightInd w:val="0"/>
              <w:textAlignment w:val="baseline"/>
              <w:rPr>
                <w:sz w:val="28"/>
                <w:szCs w:val="28"/>
              </w:rPr>
            </w:pPr>
          </w:p>
        </w:tc>
      </w:tr>
    </w:tbl>
    <w:p w:rsidR="00C93051" w:rsidRPr="00C93051" w:rsidRDefault="00F3174A" w:rsidP="00C93051">
      <w:pPr>
        <w:pStyle w:val="210"/>
        <w:ind w:firstLine="708"/>
        <w:rPr>
          <w:szCs w:val="28"/>
        </w:rPr>
      </w:pPr>
      <w:r>
        <w:t xml:space="preserve">В целях поддержки социально ориентированных некоммерческих организаций </w:t>
      </w:r>
      <w:r w:rsidRPr="00561A29">
        <w:rPr>
          <w:szCs w:val="28"/>
        </w:rPr>
        <w:t>и реализации мероприятий муниципальной программы</w:t>
      </w:r>
      <w:r>
        <w:rPr>
          <w:szCs w:val="28"/>
        </w:rPr>
        <w:t xml:space="preserve"> </w:t>
      </w:r>
      <w:r w:rsidRPr="003D7DA5">
        <w:rPr>
          <w:szCs w:val="28"/>
        </w:rPr>
        <w:t>«Содействие развитию институтов гражданского общества и поддержка социально ориентированных некоммерческих организаций в муниципальном образовании «Северодвинск», утвержденной постановлением Администраци</w:t>
      </w:r>
      <w:r>
        <w:rPr>
          <w:szCs w:val="28"/>
        </w:rPr>
        <w:t>и Северодвинска от 10.02.2016 № </w:t>
      </w:r>
      <w:r w:rsidRPr="003D7DA5">
        <w:rPr>
          <w:szCs w:val="28"/>
        </w:rPr>
        <w:t>36-па</w:t>
      </w:r>
      <w:r>
        <w:rPr>
          <w:szCs w:val="28"/>
        </w:rPr>
        <w:t xml:space="preserve">, </w:t>
      </w:r>
      <w:r w:rsidRPr="00561A29">
        <w:rPr>
          <w:rFonts w:eastAsia="MS Mincho"/>
          <w:szCs w:val="28"/>
        </w:rPr>
        <w:t>в</w:t>
      </w:r>
      <w:r>
        <w:rPr>
          <w:rFonts w:eastAsia="MS Mincho"/>
          <w:szCs w:val="28"/>
        </w:rPr>
        <w:t> </w:t>
      </w:r>
      <w:r w:rsidRPr="00561A29">
        <w:rPr>
          <w:rFonts w:eastAsia="MS Mincho"/>
          <w:szCs w:val="28"/>
        </w:rPr>
        <w:t>соответствии</w:t>
      </w:r>
      <w:r>
        <w:rPr>
          <w:rFonts w:eastAsia="MS Mincho"/>
          <w:szCs w:val="28"/>
        </w:rPr>
        <w:br/>
        <w:t xml:space="preserve">с </w:t>
      </w:r>
      <w:r w:rsidRPr="00561A29">
        <w:rPr>
          <w:rFonts w:eastAsia="MS Mincho"/>
          <w:szCs w:val="28"/>
        </w:rPr>
        <w:t xml:space="preserve">пунктом </w:t>
      </w:r>
      <w:r>
        <w:rPr>
          <w:rFonts w:eastAsia="MS Mincho"/>
          <w:szCs w:val="28"/>
        </w:rPr>
        <w:t>2</w:t>
      </w:r>
      <w:r w:rsidRPr="00561A29">
        <w:rPr>
          <w:rFonts w:eastAsia="MS Mincho"/>
          <w:szCs w:val="28"/>
        </w:rPr>
        <w:t xml:space="preserve"> статьи 78.1 Бюджетного кодекса Российской Федерации, Федеральным законом от 12.01.1996 № 7-ФЗ </w:t>
      </w:r>
      <w:r>
        <w:rPr>
          <w:rFonts w:eastAsia="MS Mincho"/>
          <w:szCs w:val="28"/>
        </w:rPr>
        <w:t xml:space="preserve">«О некоммерческих организациях», </w:t>
      </w:r>
      <w:r>
        <w:rPr>
          <w:szCs w:val="28"/>
        </w:rPr>
        <w:t>постановлением</w:t>
      </w:r>
      <w:r w:rsidR="007F34C0" w:rsidRPr="007F34C0">
        <w:rPr>
          <w:szCs w:val="28"/>
        </w:rPr>
        <w:t xml:space="preserve"> Правительства </w:t>
      </w:r>
      <w:r w:rsidR="007F34C0">
        <w:rPr>
          <w:szCs w:val="28"/>
        </w:rPr>
        <w:t>Российской Федерации</w:t>
      </w:r>
      <w:r>
        <w:rPr>
          <w:szCs w:val="28"/>
        </w:rPr>
        <w:t xml:space="preserve"> от </w:t>
      </w:r>
      <w:r w:rsidR="0044413F">
        <w:rPr>
          <w:szCs w:val="28"/>
        </w:rPr>
        <w:t>25.10.2023 №</w:t>
      </w:r>
      <w:r w:rsidR="0051075D">
        <w:rPr>
          <w:szCs w:val="28"/>
        </w:rPr>
        <w:t xml:space="preserve"> 1782 «</w:t>
      </w:r>
      <w:r w:rsidR="007F34C0" w:rsidRPr="007F34C0">
        <w:rPr>
          <w:szCs w:val="28"/>
        </w:rPr>
        <w:t>Об</w:t>
      </w:r>
      <w:r w:rsidR="007F34C0">
        <w:rPr>
          <w:szCs w:val="28"/>
        </w:rPr>
        <w:t xml:space="preserve"> утверждении общих требований к </w:t>
      </w:r>
      <w:r w:rsidR="007F34C0" w:rsidRPr="007F34C0">
        <w:rPr>
          <w:szCs w:val="28"/>
        </w:rPr>
        <w:t xml:space="preserve">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BF5E53">
        <w:rPr>
          <w:szCs w:val="28"/>
        </w:rPr>
        <w:t>–</w:t>
      </w:r>
      <w:r w:rsidR="007F34C0" w:rsidRPr="007F34C0">
        <w:rPr>
          <w:szCs w:val="28"/>
        </w:rPr>
        <w:t xml:space="preserve"> производителям товаров, работ, услуг и проведение отборов получателей указанных субсидий, в том числе грантов в форме субсидий</w:t>
      </w:r>
      <w:r w:rsidR="0051075D">
        <w:rPr>
          <w:szCs w:val="28"/>
        </w:rPr>
        <w:t>»</w:t>
      </w:r>
      <w:r w:rsidR="0009031F">
        <w:rPr>
          <w:szCs w:val="28"/>
        </w:rPr>
        <w:t xml:space="preserve">, </w:t>
      </w:r>
      <w:r>
        <w:t>Порядком взаимодействия органов местного</w:t>
      </w:r>
      <w:r w:rsidR="00B43319">
        <w:t xml:space="preserve"> самоуправления Северодвинска с </w:t>
      </w:r>
      <w:r>
        <w:t>социально ориентированными некоммерческими организациями, утвержденным решением Совета депутатов Северодвинска от 22.12.2011 № 144</w:t>
      </w:r>
      <w:r w:rsidR="0044413F">
        <w:t>,</w:t>
      </w:r>
    </w:p>
    <w:p w:rsidR="00094772" w:rsidRPr="00291A83" w:rsidRDefault="00094772" w:rsidP="00094772">
      <w:pPr>
        <w:ind w:firstLine="709"/>
        <w:jc w:val="both"/>
        <w:rPr>
          <w:sz w:val="28"/>
          <w:szCs w:val="28"/>
        </w:rPr>
      </w:pPr>
    </w:p>
    <w:p w:rsidR="00094772" w:rsidRPr="003E08B6" w:rsidRDefault="00635EE5" w:rsidP="00094772">
      <w:pPr>
        <w:pStyle w:val="a6"/>
        <w:tabs>
          <w:tab w:val="left" w:pos="851"/>
        </w:tabs>
        <w:spacing w:after="0"/>
        <w:ind w:left="0"/>
        <w:rPr>
          <w:b/>
          <w:sz w:val="28"/>
          <w:szCs w:val="28"/>
        </w:rPr>
      </w:pPr>
      <w:r w:rsidRPr="003E08B6">
        <w:rPr>
          <w:b/>
          <w:sz w:val="28"/>
          <w:szCs w:val="28"/>
        </w:rPr>
        <w:lastRenderedPageBreak/>
        <w:t>ПОСТАНОВЛЯЕТ</w:t>
      </w:r>
      <w:r w:rsidR="00094772" w:rsidRPr="003E08B6">
        <w:rPr>
          <w:b/>
          <w:sz w:val="28"/>
          <w:szCs w:val="28"/>
        </w:rPr>
        <w:t xml:space="preserve">: </w:t>
      </w:r>
    </w:p>
    <w:p w:rsidR="00F3174A" w:rsidRPr="003E08B6" w:rsidRDefault="00F3174A" w:rsidP="00F3174A">
      <w:pPr>
        <w:widowControl w:val="0"/>
        <w:autoSpaceDE w:val="0"/>
        <w:autoSpaceDN w:val="0"/>
        <w:adjustRightInd w:val="0"/>
        <w:ind w:firstLine="709"/>
        <w:jc w:val="both"/>
        <w:rPr>
          <w:sz w:val="28"/>
          <w:szCs w:val="28"/>
        </w:rPr>
      </w:pPr>
      <w:r w:rsidRPr="003E08B6">
        <w:rPr>
          <w:sz w:val="28"/>
          <w:szCs w:val="28"/>
        </w:rPr>
        <w:t xml:space="preserve">1. Утвердить прилагаемый </w:t>
      </w:r>
      <w:r w:rsidRPr="003E08B6">
        <w:rPr>
          <w:sz w:val="28"/>
        </w:rPr>
        <w:t>Порядок предоставления субсидии из местного бюджета муниципального образования «Северодвинск» социально ориентированным некоммерческим организациям на реализацию социальных проектов по результатам конкурса «Общественная инициатива»</w:t>
      </w:r>
      <w:r w:rsidRPr="003E08B6">
        <w:rPr>
          <w:sz w:val="28"/>
          <w:szCs w:val="28"/>
        </w:rPr>
        <w:t>.</w:t>
      </w:r>
    </w:p>
    <w:p w:rsidR="00937BC1" w:rsidRDefault="00F3174A" w:rsidP="00F3174A">
      <w:pPr>
        <w:overflowPunct w:val="0"/>
        <w:autoSpaceDE w:val="0"/>
        <w:autoSpaceDN w:val="0"/>
        <w:adjustRightInd w:val="0"/>
        <w:ind w:firstLine="709"/>
        <w:jc w:val="both"/>
        <w:textAlignment w:val="baseline"/>
        <w:rPr>
          <w:sz w:val="28"/>
          <w:szCs w:val="28"/>
        </w:rPr>
      </w:pPr>
      <w:r w:rsidRPr="003E08B6">
        <w:rPr>
          <w:sz w:val="28"/>
          <w:szCs w:val="28"/>
        </w:rPr>
        <w:t>2. Признать утратившим</w:t>
      </w:r>
      <w:r w:rsidR="00937BC1">
        <w:rPr>
          <w:sz w:val="28"/>
          <w:szCs w:val="28"/>
        </w:rPr>
        <w:t>и</w:t>
      </w:r>
      <w:r w:rsidRPr="003E08B6">
        <w:rPr>
          <w:sz w:val="28"/>
          <w:szCs w:val="28"/>
        </w:rPr>
        <w:t xml:space="preserve"> силу</w:t>
      </w:r>
      <w:r w:rsidR="00937BC1">
        <w:rPr>
          <w:sz w:val="28"/>
          <w:szCs w:val="28"/>
        </w:rPr>
        <w:t>:</w:t>
      </w:r>
    </w:p>
    <w:p w:rsidR="00F3174A" w:rsidRDefault="00F3174A" w:rsidP="00F3174A">
      <w:pPr>
        <w:overflowPunct w:val="0"/>
        <w:autoSpaceDE w:val="0"/>
        <w:autoSpaceDN w:val="0"/>
        <w:adjustRightInd w:val="0"/>
        <w:ind w:firstLine="709"/>
        <w:jc w:val="both"/>
        <w:textAlignment w:val="baseline"/>
        <w:rPr>
          <w:sz w:val="28"/>
          <w:szCs w:val="28"/>
        </w:rPr>
      </w:pPr>
      <w:r w:rsidRPr="003E08B6">
        <w:rPr>
          <w:sz w:val="28"/>
          <w:szCs w:val="28"/>
        </w:rPr>
        <w:t>постановление Администрации Северодвинска от 16.03.2021 № 91-па «Об утверждении Порядка предоставления субсидии из местного бюджета муниципального образования «Северодвинск» социально ориентированным некоммерческим организациям на реализацию социальных проектов по результатам конкурса «Общественная инициатива</w:t>
      </w:r>
      <w:r w:rsidR="00937BC1">
        <w:rPr>
          <w:sz w:val="28"/>
          <w:szCs w:val="28"/>
        </w:rPr>
        <w:t>»;</w:t>
      </w:r>
    </w:p>
    <w:p w:rsidR="00937BC1" w:rsidRDefault="00937BC1" w:rsidP="00937BC1">
      <w:pPr>
        <w:overflowPunct w:val="0"/>
        <w:autoSpaceDE w:val="0"/>
        <w:autoSpaceDN w:val="0"/>
        <w:adjustRightInd w:val="0"/>
        <w:ind w:firstLine="709"/>
        <w:jc w:val="both"/>
        <w:textAlignment w:val="baseline"/>
        <w:rPr>
          <w:sz w:val="28"/>
        </w:rPr>
      </w:pPr>
      <w:r w:rsidRPr="00561A29">
        <w:rPr>
          <w:sz w:val="28"/>
          <w:szCs w:val="28"/>
        </w:rPr>
        <w:t>постановлени</w:t>
      </w:r>
      <w:r>
        <w:rPr>
          <w:sz w:val="28"/>
          <w:szCs w:val="28"/>
        </w:rPr>
        <w:t>е</w:t>
      </w:r>
      <w:r w:rsidRPr="00561A29">
        <w:rPr>
          <w:sz w:val="28"/>
          <w:szCs w:val="28"/>
        </w:rPr>
        <w:t xml:space="preserve"> Администрации Северодвинска</w:t>
      </w:r>
      <w:r>
        <w:rPr>
          <w:sz w:val="28"/>
          <w:szCs w:val="28"/>
        </w:rPr>
        <w:t xml:space="preserve"> </w:t>
      </w:r>
      <w:r w:rsidRPr="00561A29">
        <w:rPr>
          <w:sz w:val="28"/>
          <w:szCs w:val="28"/>
        </w:rPr>
        <w:t xml:space="preserve">от </w:t>
      </w:r>
      <w:r>
        <w:rPr>
          <w:sz w:val="28"/>
          <w:szCs w:val="28"/>
        </w:rPr>
        <w:t>14.12.2021 №</w:t>
      </w:r>
      <w:r w:rsidRPr="00C27FE6">
        <w:rPr>
          <w:sz w:val="28"/>
          <w:szCs w:val="28"/>
        </w:rPr>
        <w:t xml:space="preserve"> </w:t>
      </w:r>
      <w:r>
        <w:rPr>
          <w:sz w:val="28"/>
          <w:szCs w:val="28"/>
        </w:rPr>
        <w:t>441</w:t>
      </w:r>
      <w:r w:rsidRPr="00C27FE6">
        <w:rPr>
          <w:sz w:val="28"/>
          <w:szCs w:val="28"/>
        </w:rPr>
        <w:t>-па</w:t>
      </w:r>
      <w:r w:rsidRPr="00561A29">
        <w:rPr>
          <w:sz w:val="28"/>
          <w:szCs w:val="28"/>
        </w:rPr>
        <w:t xml:space="preserve"> «</w:t>
      </w:r>
      <w:r w:rsidRPr="00C27FE6">
        <w:rPr>
          <w:sz w:val="28"/>
          <w:szCs w:val="28"/>
        </w:rPr>
        <w:t>О внесении изменения в Порядок предоставления субсидии</w:t>
      </w:r>
      <w:r>
        <w:rPr>
          <w:sz w:val="28"/>
          <w:szCs w:val="28"/>
        </w:rPr>
        <w:br/>
      </w:r>
      <w:r w:rsidRPr="00C27FE6">
        <w:rPr>
          <w:sz w:val="28"/>
          <w:szCs w:val="28"/>
        </w:rPr>
        <w:t xml:space="preserve">из местного бюджета муниципального образования </w:t>
      </w:r>
      <w:r>
        <w:rPr>
          <w:sz w:val="28"/>
          <w:szCs w:val="28"/>
        </w:rPr>
        <w:t>«</w:t>
      </w:r>
      <w:r w:rsidRPr="00C27FE6">
        <w:rPr>
          <w:sz w:val="28"/>
          <w:szCs w:val="28"/>
        </w:rPr>
        <w:t>Северодвинск</w:t>
      </w:r>
      <w:r>
        <w:rPr>
          <w:sz w:val="28"/>
          <w:szCs w:val="28"/>
        </w:rPr>
        <w:t>»</w:t>
      </w:r>
      <w:r w:rsidRPr="00C27FE6">
        <w:rPr>
          <w:sz w:val="28"/>
          <w:szCs w:val="28"/>
        </w:rPr>
        <w:t xml:space="preserve"> социально ориентированным некоммерческим организациям на реализацию социальных проектов по результатам конкурса </w:t>
      </w:r>
      <w:r>
        <w:rPr>
          <w:sz w:val="28"/>
          <w:szCs w:val="28"/>
        </w:rPr>
        <w:t>«</w:t>
      </w:r>
      <w:r w:rsidRPr="00C27FE6">
        <w:rPr>
          <w:sz w:val="28"/>
          <w:szCs w:val="28"/>
        </w:rPr>
        <w:t>Общественная инициатива</w:t>
      </w:r>
      <w:r>
        <w:rPr>
          <w:sz w:val="28"/>
          <w:szCs w:val="28"/>
        </w:rPr>
        <w:t>»</w:t>
      </w:r>
      <w:r>
        <w:rPr>
          <w:sz w:val="28"/>
        </w:rPr>
        <w:t>;</w:t>
      </w:r>
    </w:p>
    <w:p w:rsidR="00937BC1" w:rsidRDefault="00937BC1" w:rsidP="00937BC1">
      <w:pPr>
        <w:overflowPunct w:val="0"/>
        <w:autoSpaceDE w:val="0"/>
        <w:autoSpaceDN w:val="0"/>
        <w:adjustRightInd w:val="0"/>
        <w:ind w:firstLine="709"/>
        <w:jc w:val="both"/>
        <w:textAlignment w:val="baseline"/>
        <w:rPr>
          <w:sz w:val="28"/>
        </w:rPr>
      </w:pPr>
      <w:r w:rsidRPr="00561A29">
        <w:rPr>
          <w:sz w:val="28"/>
          <w:szCs w:val="28"/>
        </w:rPr>
        <w:t>постановлени</w:t>
      </w:r>
      <w:r>
        <w:rPr>
          <w:sz w:val="28"/>
          <w:szCs w:val="28"/>
        </w:rPr>
        <w:t>е</w:t>
      </w:r>
      <w:r w:rsidRPr="00561A29">
        <w:rPr>
          <w:sz w:val="28"/>
          <w:szCs w:val="28"/>
        </w:rPr>
        <w:t xml:space="preserve"> Администрации Северодвинска</w:t>
      </w:r>
      <w:r>
        <w:rPr>
          <w:sz w:val="28"/>
          <w:szCs w:val="28"/>
        </w:rPr>
        <w:t xml:space="preserve"> </w:t>
      </w:r>
      <w:r w:rsidRPr="00561A29">
        <w:rPr>
          <w:sz w:val="28"/>
          <w:szCs w:val="28"/>
        </w:rPr>
        <w:t xml:space="preserve">от </w:t>
      </w:r>
      <w:r>
        <w:rPr>
          <w:sz w:val="28"/>
          <w:szCs w:val="28"/>
        </w:rPr>
        <w:t>21.03.2022 №</w:t>
      </w:r>
      <w:r w:rsidRPr="00C27FE6">
        <w:rPr>
          <w:sz w:val="28"/>
          <w:szCs w:val="28"/>
        </w:rPr>
        <w:t xml:space="preserve"> </w:t>
      </w:r>
      <w:r>
        <w:rPr>
          <w:sz w:val="28"/>
          <w:szCs w:val="28"/>
        </w:rPr>
        <w:t>108</w:t>
      </w:r>
      <w:r w:rsidRPr="00C27FE6">
        <w:rPr>
          <w:sz w:val="28"/>
          <w:szCs w:val="28"/>
        </w:rPr>
        <w:t>-па</w:t>
      </w:r>
      <w:r w:rsidRPr="00561A29">
        <w:rPr>
          <w:sz w:val="28"/>
          <w:szCs w:val="28"/>
        </w:rPr>
        <w:t xml:space="preserve"> «</w:t>
      </w:r>
      <w:r w:rsidRPr="00C27FE6">
        <w:rPr>
          <w:sz w:val="28"/>
          <w:szCs w:val="28"/>
        </w:rPr>
        <w:t>О внесении изменения в Порядок предоставления субсидии</w:t>
      </w:r>
      <w:r>
        <w:rPr>
          <w:sz w:val="28"/>
          <w:szCs w:val="28"/>
        </w:rPr>
        <w:br/>
      </w:r>
      <w:r w:rsidRPr="00C27FE6">
        <w:rPr>
          <w:sz w:val="28"/>
          <w:szCs w:val="28"/>
        </w:rPr>
        <w:t xml:space="preserve">из местного бюджета муниципального образования </w:t>
      </w:r>
      <w:r>
        <w:rPr>
          <w:sz w:val="28"/>
          <w:szCs w:val="28"/>
        </w:rPr>
        <w:t>«</w:t>
      </w:r>
      <w:r w:rsidRPr="00C27FE6">
        <w:rPr>
          <w:sz w:val="28"/>
          <w:szCs w:val="28"/>
        </w:rPr>
        <w:t>Северодвинск</w:t>
      </w:r>
      <w:r>
        <w:rPr>
          <w:sz w:val="28"/>
          <w:szCs w:val="28"/>
        </w:rPr>
        <w:t>»</w:t>
      </w:r>
      <w:r w:rsidRPr="00C27FE6">
        <w:rPr>
          <w:sz w:val="28"/>
          <w:szCs w:val="28"/>
        </w:rPr>
        <w:t xml:space="preserve"> социально ориентированным некоммерческим организациям на реализацию социальных проектов по результатам конкурса </w:t>
      </w:r>
      <w:r>
        <w:rPr>
          <w:sz w:val="28"/>
          <w:szCs w:val="28"/>
        </w:rPr>
        <w:t>«</w:t>
      </w:r>
      <w:r w:rsidRPr="00C27FE6">
        <w:rPr>
          <w:sz w:val="28"/>
          <w:szCs w:val="28"/>
        </w:rPr>
        <w:t>Общественная инициатива</w:t>
      </w:r>
      <w:r>
        <w:rPr>
          <w:sz w:val="28"/>
          <w:szCs w:val="28"/>
        </w:rPr>
        <w:t>»</w:t>
      </w:r>
      <w:r>
        <w:rPr>
          <w:sz w:val="28"/>
        </w:rPr>
        <w:t>;</w:t>
      </w:r>
    </w:p>
    <w:p w:rsidR="00937BC1" w:rsidRDefault="00937BC1" w:rsidP="00937BC1">
      <w:pPr>
        <w:overflowPunct w:val="0"/>
        <w:autoSpaceDE w:val="0"/>
        <w:autoSpaceDN w:val="0"/>
        <w:adjustRightInd w:val="0"/>
        <w:ind w:firstLine="709"/>
        <w:jc w:val="both"/>
        <w:textAlignment w:val="baseline"/>
        <w:rPr>
          <w:sz w:val="28"/>
        </w:rPr>
      </w:pPr>
      <w:r w:rsidRPr="00561A29">
        <w:rPr>
          <w:sz w:val="28"/>
          <w:szCs w:val="28"/>
        </w:rPr>
        <w:t>постановлени</w:t>
      </w:r>
      <w:r>
        <w:rPr>
          <w:sz w:val="28"/>
          <w:szCs w:val="28"/>
        </w:rPr>
        <w:t>е</w:t>
      </w:r>
      <w:r w:rsidRPr="00561A29">
        <w:rPr>
          <w:sz w:val="28"/>
          <w:szCs w:val="28"/>
        </w:rPr>
        <w:t xml:space="preserve"> Администрации Северодвинска</w:t>
      </w:r>
      <w:r>
        <w:rPr>
          <w:sz w:val="28"/>
          <w:szCs w:val="28"/>
        </w:rPr>
        <w:t xml:space="preserve"> </w:t>
      </w:r>
      <w:r w:rsidRPr="00561A29">
        <w:rPr>
          <w:sz w:val="28"/>
          <w:szCs w:val="28"/>
        </w:rPr>
        <w:t xml:space="preserve">от </w:t>
      </w:r>
      <w:r>
        <w:rPr>
          <w:sz w:val="28"/>
          <w:szCs w:val="28"/>
        </w:rPr>
        <w:t>10.01.2023 №</w:t>
      </w:r>
      <w:r w:rsidRPr="00C27FE6">
        <w:rPr>
          <w:sz w:val="28"/>
          <w:szCs w:val="28"/>
        </w:rPr>
        <w:t xml:space="preserve"> </w:t>
      </w:r>
      <w:r>
        <w:rPr>
          <w:sz w:val="28"/>
          <w:szCs w:val="28"/>
        </w:rPr>
        <w:t>4</w:t>
      </w:r>
      <w:r w:rsidRPr="00C27FE6">
        <w:rPr>
          <w:sz w:val="28"/>
          <w:szCs w:val="28"/>
        </w:rPr>
        <w:t>-па</w:t>
      </w:r>
      <w:r w:rsidRPr="00561A29">
        <w:rPr>
          <w:sz w:val="28"/>
          <w:szCs w:val="28"/>
        </w:rPr>
        <w:t xml:space="preserve"> «</w:t>
      </w:r>
      <w:r>
        <w:rPr>
          <w:sz w:val="28"/>
          <w:szCs w:val="28"/>
        </w:rPr>
        <w:t>О </w:t>
      </w:r>
      <w:r w:rsidRPr="00C27FE6">
        <w:rPr>
          <w:sz w:val="28"/>
          <w:szCs w:val="28"/>
        </w:rPr>
        <w:t>внесении изменения в Порядок предоставления субсидии</w:t>
      </w:r>
      <w:r>
        <w:rPr>
          <w:sz w:val="28"/>
          <w:szCs w:val="28"/>
        </w:rPr>
        <w:br/>
      </w:r>
      <w:r w:rsidRPr="00C27FE6">
        <w:rPr>
          <w:sz w:val="28"/>
          <w:szCs w:val="28"/>
        </w:rPr>
        <w:t xml:space="preserve">из местного бюджета муниципального образования </w:t>
      </w:r>
      <w:r>
        <w:rPr>
          <w:sz w:val="28"/>
          <w:szCs w:val="28"/>
        </w:rPr>
        <w:t>«</w:t>
      </w:r>
      <w:r w:rsidRPr="00C27FE6">
        <w:rPr>
          <w:sz w:val="28"/>
          <w:szCs w:val="28"/>
        </w:rPr>
        <w:t>Северодвинск</w:t>
      </w:r>
      <w:r>
        <w:rPr>
          <w:sz w:val="28"/>
          <w:szCs w:val="28"/>
        </w:rPr>
        <w:t>»</w:t>
      </w:r>
      <w:r w:rsidRPr="00C27FE6">
        <w:rPr>
          <w:sz w:val="28"/>
          <w:szCs w:val="28"/>
        </w:rPr>
        <w:t xml:space="preserve"> социально ориентированным некоммерческим организациям на реализацию социальных проектов по результатам конкурса </w:t>
      </w:r>
      <w:r>
        <w:rPr>
          <w:sz w:val="28"/>
          <w:szCs w:val="28"/>
        </w:rPr>
        <w:t>«</w:t>
      </w:r>
      <w:r w:rsidRPr="00C27FE6">
        <w:rPr>
          <w:sz w:val="28"/>
          <w:szCs w:val="28"/>
        </w:rPr>
        <w:t>Общественная инициатива</w:t>
      </w:r>
      <w:r>
        <w:rPr>
          <w:sz w:val="28"/>
          <w:szCs w:val="28"/>
        </w:rPr>
        <w:t>»</w:t>
      </w:r>
      <w:r>
        <w:rPr>
          <w:sz w:val="28"/>
        </w:rPr>
        <w:t>;</w:t>
      </w:r>
    </w:p>
    <w:p w:rsidR="00937BC1" w:rsidRDefault="00937BC1" w:rsidP="00937BC1">
      <w:pPr>
        <w:overflowPunct w:val="0"/>
        <w:autoSpaceDE w:val="0"/>
        <w:autoSpaceDN w:val="0"/>
        <w:adjustRightInd w:val="0"/>
        <w:ind w:firstLine="709"/>
        <w:jc w:val="both"/>
        <w:textAlignment w:val="baseline"/>
        <w:rPr>
          <w:sz w:val="28"/>
        </w:rPr>
      </w:pPr>
      <w:r w:rsidRPr="00561A29">
        <w:rPr>
          <w:sz w:val="28"/>
          <w:szCs w:val="28"/>
        </w:rPr>
        <w:t>постановлени</w:t>
      </w:r>
      <w:r>
        <w:rPr>
          <w:sz w:val="28"/>
          <w:szCs w:val="28"/>
        </w:rPr>
        <w:t>е</w:t>
      </w:r>
      <w:r w:rsidRPr="00561A29">
        <w:rPr>
          <w:sz w:val="28"/>
          <w:szCs w:val="28"/>
        </w:rPr>
        <w:t xml:space="preserve"> Администрации Северодвинска</w:t>
      </w:r>
      <w:r>
        <w:rPr>
          <w:sz w:val="28"/>
          <w:szCs w:val="28"/>
        </w:rPr>
        <w:t xml:space="preserve"> </w:t>
      </w:r>
      <w:r w:rsidRPr="00561A29">
        <w:rPr>
          <w:sz w:val="28"/>
          <w:szCs w:val="28"/>
        </w:rPr>
        <w:t xml:space="preserve">от </w:t>
      </w:r>
      <w:r>
        <w:rPr>
          <w:sz w:val="28"/>
          <w:szCs w:val="28"/>
        </w:rPr>
        <w:t>02.03.2023 №</w:t>
      </w:r>
      <w:r w:rsidRPr="00C27FE6">
        <w:rPr>
          <w:sz w:val="28"/>
          <w:szCs w:val="28"/>
        </w:rPr>
        <w:t xml:space="preserve"> </w:t>
      </w:r>
      <w:r>
        <w:rPr>
          <w:sz w:val="28"/>
          <w:szCs w:val="28"/>
        </w:rPr>
        <w:t>77</w:t>
      </w:r>
      <w:r w:rsidRPr="00C27FE6">
        <w:rPr>
          <w:sz w:val="28"/>
          <w:szCs w:val="28"/>
        </w:rPr>
        <w:t>-па</w:t>
      </w:r>
      <w:r w:rsidRPr="00561A29">
        <w:rPr>
          <w:sz w:val="28"/>
          <w:szCs w:val="28"/>
        </w:rPr>
        <w:t xml:space="preserve"> «</w:t>
      </w:r>
      <w:r w:rsidRPr="00C27FE6">
        <w:rPr>
          <w:sz w:val="28"/>
          <w:szCs w:val="28"/>
        </w:rPr>
        <w:t>О внесении изменения в Порядок предоставления субсидии</w:t>
      </w:r>
      <w:r>
        <w:rPr>
          <w:sz w:val="28"/>
          <w:szCs w:val="28"/>
        </w:rPr>
        <w:br/>
      </w:r>
      <w:r w:rsidRPr="00C27FE6">
        <w:rPr>
          <w:sz w:val="28"/>
          <w:szCs w:val="28"/>
        </w:rPr>
        <w:t xml:space="preserve">из местного бюджета муниципального образования </w:t>
      </w:r>
      <w:r>
        <w:rPr>
          <w:sz w:val="28"/>
          <w:szCs w:val="28"/>
        </w:rPr>
        <w:t>«</w:t>
      </w:r>
      <w:r w:rsidRPr="00C27FE6">
        <w:rPr>
          <w:sz w:val="28"/>
          <w:szCs w:val="28"/>
        </w:rPr>
        <w:t>Северодвинск</w:t>
      </w:r>
      <w:r>
        <w:rPr>
          <w:sz w:val="28"/>
          <w:szCs w:val="28"/>
        </w:rPr>
        <w:t>»</w:t>
      </w:r>
      <w:r w:rsidRPr="00C27FE6">
        <w:rPr>
          <w:sz w:val="28"/>
          <w:szCs w:val="28"/>
        </w:rPr>
        <w:t xml:space="preserve"> социально ориентированным некоммерческим организациям на реализацию социальных проектов по результатам конкурса </w:t>
      </w:r>
      <w:r>
        <w:rPr>
          <w:sz w:val="28"/>
          <w:szCs w:val="28"/>
        </w:rPr>
        <w:t>«</w:t>
      </w:r>
      <w:r w:rsidRPr="00C27FE6">
        <w:rPr>
          <w:sz w:val="28"/>
          <w:szCs w:val="28"/>
        </w:rPr>
        <w:t>Общественная инициатива</w:t>
      </w:r>
      <w:r>
        <w:rPr>
          <w:sz w:val="28"/>
          <w:szCs w:val="28"/>
        </w:rPr>
        <w:t>»</w:t>
      </w:r>
      <w:r>
        <w:rPr>
          <w:sz w:val="28"/>
        </w:rPr>
        <w:t>;</w:t>
      </w:r>
    </w:p>
    <w:p w:rsidR="00937BC1" w:rsidRDefault="00937BC1" w:rsidP="00937BC1">
      <w:pPr>
        <w:overflowPunct w:val="0"/>
        <w:autoSpaceDE w:val="0"/>
        <w:autoSpaceDN w:val="0"/>
        <w:adjustRightInd w:val="0"/>
        <w:ind w:firstLine="709"/>
        <w:jc w:val="both"/>
        <w:textAlignment w:val="baseline"/>
        <w:rPr>
          <w:sz w:val="28"/>
        </w:rPr>
      </w:pPr>
      <w:r w:rsidRPr="00561A29">
        <w:rPr>
          <w:sz w:val="28"/>
          <w:szCs w:val="28"/>
        </w:rPr>
        <w:t>постановлени</w:t>
      </w:r>
      <w:r>
        <w:rPr>
          <w:sz w:val="28"/>
          <w:szCs w:val="28"/>
        </w:rPr>
        <w:t>е</w:t>
      </w:r>
      <w:r w:rsidRPr="00561A29">
        <w:rPr>
          <w:sz w:val="28"/>
          <w:szCs w:val="28"/>
        </w:rPr>
        <w:t xml:space="preserve"> Администрации Северодвинска</w:t>
      </w:r>
      <w:r>
        <w:rPr>
          <w:sz w:val="28"/>
          <w:szCs w:val="28"/>
        </w:rPr>
        <w:t xml:space="preserve"> </w:t>
      </w:r>
      <w:r w:rsidRPr="00561A29">
        <w:rPr>
          <w:sz w:val="28"/>
          <w:szCs w:val="28"/>
        </w:rPr>
        <w:t xml:space="preserve">от </w:t>
      </w:r>
      <w:r>
        <w:rPr>
          <w:sz w:val="28"/>
          <w:szCs w:val="28"/>
        </w:rPr>
        <w:t>14.06.2023 №</w:t>
      </w:r>
      <w:r w:rsidRPr="00C27FE6">
        <w:rPr>
          <w:sz w:val="28"/>
          <w:szCs w:val="28"/>
        </w:rPr>
        <w:t xml:space="preserve"> </w:t>
      </w:r>
      <w:r>
        <w:rPr>
          <w:sz w:val="28"/>
          <w:szCs w:val="28"/>
        </w:rPr>
        <w:t>298</w:t>
      </w:r>
      <w:r w:rsidRPr="00C27FE6">
        <w:rPr>
          <w:sz w:val="28"/>
          <w:szCs w:val="28"/>
        </w:rPr>
        <w:t>-па</w:t>
      </w:r>
      <w:r w:rsidRPr="00561A29">
        <w:rPr>
          <w:sz w:val="28"/>
          <w:szCs w:val="28"/>
        </w:rPr>
        <w:t xml:space="preserve"> «</w:t>
      </w:r>
      <w:r w:rsidRPr="00C27FE6">
        <w:rPr>
          <w:sz w:val="28"/>
          <w:szCs w:val="28"/>
        </w:rPr>
        <w:t>О внесении изменения в Порядок предоставления субсидии</w:t>
      </w:r>
      <w:r>
        <w:rPr>
          <w:sz w:val="28"/>
          <w:szCs w:val="28"/>
        </w:rPr>
        <w:br/>
      </w:r>
      <w:r w:rsidRPr="00C27FE6">
        <w:rPr>
          <w:sz w:val="28"/>
          <w:szCs w:val="28"/>
        </w:rPr>
        <w:t xml:space="preserve">из местного бюджета муниципального образования </w:t>
      </w:r>
      <w:r>
        <w:rPr>
          <w:sz w:val="28"/>
          <w:szCs w:val="28"/>
        </w:rPr>
        <w:t>«</w:t>
      </w:r>
      <w:r w:rsidRPr="00C27FE6">
        <w:rPr>
          <w:sz w:val="28"/>
          <w:szCs w:val="28"/>
        </w:rPr>
        <w:t>Северодвинск</w:t>
      </w:r>
      <w:r>
        <w:rPr>
          <w:sz w:val="28"/>
          <w:szCs w:val="28"/>
        </w:rPr>
        <w:t>»</w:t>
      </w:r>
      <w:r w:rsidRPr="00C27FE6">
        <w:rPr>
          <w:sz w:val="28"/>
          <w:szCs w:val="28"/>
        </w:rPr>
        <w:t xml:space="preserve"> социально ориентированным некоммерческим организациям на реализацию социальных проектов по результатам конкурса </w:t>
      </w:r>
      <w:r>
        <w:rPr>
          <w:sz w:val="28"/>
          <w:szCs w:val="28"/>
        </w:rPr>
        <w:t>«</w:t>
      </w:r>
      <w:r w:rsidRPr="00C27FE6">
        <w:rPr>
          <w:sz w:val="28"/>
          <w:szCs w:val="28"/>
        </w:rPr>
        <w:t>Общественная инициатива</w:t>
      </w:r>
      <w:r>
        <w:rPr>
          <w:sz w:val="28"/>
          <w:szCs w:val="28"/>
        </w:rPr>
        <w:t>»</w:t>
      </w:r>
      <w:r>
        <w:rPr>
          <w:sz w:val="28"/>
        </w:rPr>
        <w:t>.</w:t>
      </w:r>
    </w:p>
    <w:p w:rsidR="00094772" w:rsidRPr="003E08B6" w:rsidRDefault="00163F63" w:rsidP="00C93051">
      <w:pPr>
        <w:pStyle w:val="afb"/>
        <w:spacing w:line="240" w:lineRule="auto"/>
        <w:ind w:left="0" w:firstLine="709"/>
        <w:jc w:val="both"/>
        <w:rPr>
          <w:rFonts w:ascii="Times New Roman" w:hAnsi="Times New Roman"/>
          <w:sz w:val="28"/>
          <w:szCs w:val="28"/>
        </w:rPr>
      </w:pPr>
      <w:r>
        <w:rPr>
          <w:rFonts w:ascii="Times New Roman" w:hAnsi="Times New Roman"/>
          <w:sz w:val="28"/>
          <w:szCs w:val="28"/>
        </w:rPr>
        <w:t>3</w:t>
      </w:r>
      <w:r w:rsidR="00094772" w:rsidRPr="003E08B6">
        <w:rPr>
          <w:rFonts w:ascii="Times New Roman" w:hAnsi="Times New Roman"/>
          <w:sz w:val="28"/>
          <w:szCs w:val="28"/>
        </w:rPr>
        <w:t>.</w:t>
      </w:r>
      <w:r w:rsidR="00C16B01" w:rsidRPr="003E08B6">
        <w:rPr>
          <w:sz w:val="28"/>
          <w:szCs w:val="28"/>
        </w:rPr>
        <w:t xml:space="preserve"> </w:t>
      </w:r>
      <w:r w:rsidR="00094772" w:rsidRPr="003E08B6">
        <w:rPr>
          <w:rFonts w:ascii="Times New Roman" w:hAnsi="Times New Roman"/>
          <w:sz w:val="28"/>
          <w:szCs w:val="28"/>
        </w:rPr>
        <w:t>Отделу по связям со средствами массовой информации Администрации Северодвинска обнародо</w:t>
      </w:r>
      <w:r w:rsidR="006F5269" w:rsidRPr="003E08B6">
        <w:rPr>
          <w:rFonts w:ascii="Times New Roman" w:hAnsi="Times New Roman"/>
          <w:sz w:val="28"/>
          <w:szCs w:val="28"/>
        </w:rPr>
        <w:t>вать настоящее постановление</w:t>
      </w:r>
      <w:r w:rsidR="00B04087">
        <w:rPr>
          <w:rFonts w:ascii="Times New Roman" w:hAnsi="Times New Roman"/>
          <w:sz w:val="28"/>
          <w:szCs w:val="28"/>
        </w:rPr>
        <w:t>,</w:t>
      </w:r>
      <w:r w:rsidR="006F5269" w:rsidRPr="003E08B6">
        <w:rPr>
          <w:rFonts w:ascii="Times New Roman" w:hAnsi="Times New Roman"/>
          <w:sz w:val="28"/>
          <w:szCs w:val="28"/>
        </w:rPr>
        <w:t xml:space="preserve"> </w:t>
      </w:r>
      <w:r w:rsidR="00B04087">
        <w:rPr>
          <w:rFonts w:ascii="Times New Roman" w:hAnsi="Times New Roman"/>
          <w:sz w:val="28"/>
          <w:szCs w:val="28"/>
        </w:rPr>
        <w:t>разместив его</w:t>
      </w:r>
      <w:r w:rsidR="003C5779" w:rsidRPr="003E08B6">
        <w:rPr>
          <w:rFonts w:ascii="Times New Roman" w:hAnsi="Times New Roman"/>
          <w:sz w:val="28"/>
          <w:szCs w:val="28"/>
        </w:rPr>
        <w:t xml:space="preserve"> в сетевом издании «Вполне официально» (вполне-официально.рф)</w:t>
      </w:r>
      <w:r w:rsidR="00094772" w:rsidRPr="003E08B6">
        <w:rPr>
          <w:rFonts w:ascii="Times New Roman" w:hAnsi="Times New Roman"/>
          <w:sz w:val="28"/>
          <w:szCs w:val="28"/>
        </w:rPr>
        <w:t>.</w:t>
      </w:r>
    </w:p>
    <w:p w:rsidR="006F5269" w:rsidRDefault="006F5269" w:rsidP="006F5269">
      <w:pPr>
        <w:tabs>
          <w:tab w:val="left" w:pos="0"/>
          <w:tab w:val="left" w:pos="993"/>
          <w:tab w:val="left" w:pos="1843"/>
        </w:tabs>
        <w:autoSpaceDE w:val="0"/>
        <w:autoSpaceDN w:val="0"/>
        <w:adjustRightInd w:val="0"/>
        <w:jc w:val="both"/>
        <w:rPr>
          <w:color w:val="000000"/>
          <w:sz w:val="28"/>
          <w:szCs w:val="28"/>
        </w:rPr>
      </w:pPr>
    </w:p>
    <w:p w:rsidR="00937BC1" w:rsidRPr="003E08B6" w:rsidRDefault="00937BC1" w:rsidP="006F5269">
      <w:pPr>
        <w:tabs>
          <w:tab w:val="left" w:pos="0"/>
          <w:tab w:val="left" w:pos="993"/>
          <w:tab w:val="left" w:pos="1843"/>
        </w:tabs>
        <w:autoSpaceDE w:val="0"/>
        <w:autoSpaceDN w:val="0"/>
        <w:adjustRightInd w:val="0"/>
        <w:jc w:val="both"/>
        <w:rPr>
          <w:color w:val="000000"/>
          <w:sz w:val="28"/>
          <w:szCs w:val="28"/>
        </w:rPr>
      </w:pPr>
    </w:p>
    <w:p w:rsidR="00BF5E53" w:rsidRDefault="00AF729E" w:rsidP="00AF729E">
      <w:pPr>
        <w:tabs>
          <w:tab w:val="left" w:pos="426"/>
        </w:tabs>
        <w:jc w:val="both"/>
        <w:rPr>
          <w:color w:val="000000"/>
          <w:sz w:val="28"/>
          <w:szCs w:val="28"/>
        </w:rPr>
        <w:sectPr w:rsidR="00BF5E53" w:rsidSect="00937BC1">
          <w:headerReference w:type="even" r:id="rId9"/>
          <w:headerReference w:type="default" r:id="rId10"/>
          <w:headerReference w:type="first" r:id="rId11"/>
          <w:pgSz w:w="11906" w:h="16838"/>
          <w:pgMar w:top="1134" w:right="567" w:bottom="993" w:left="1985" w:header="709" w:footer="709" w:gutter="0"/>
          <w:pgNumType w:start="1"/>
          <w:cols w:space="708"/>
          <w:titlePg/>
          <w:docGrid w:linePitch="360"/>
        </w:sectPr>
      </w:pPr>
      <w:r w:rsidRPr="003E08B6">
        <w:rPr>
          <w:color w:val="000000"/>
          <w:sz w:val="28"/>
          <w:szCs w:val="28"/>
        </w:rPr>
        <w:t>Глава Северодвинска</w:t>
      </w:r>
      <w:r w:rsidRPr="003E08B6">
        <w:rPr>
          <w:color w:val="000000"/>
          <w:sz w:val="28"/>
          <w:szCs w:val="28"/>
        </w:rPr>
        <w:tab/>
      </w:r>
      <w:r w:rsidRPr="003E08B6">
        <w:rPr>
          <w:color w:val="000000"/>
          <w:sz w:val="28"/>
          <w:szCs w:val="28"/>
        </w:rPr>
        <w:tab/>
      </w:r>
      <w:r w:rsidRPr="003E08B6">
        <w:rPr>
          <w:color w:val="000000"/>
          <w:sz w:val="28"/>
          <w:szCs w:val="28"/>
        </w:rPr>
        <w:tab/>
        <w:t xml:space="preserve">          </w:t>
      </w:r>
      <w:r w:rsidRPr="003E08B6">
        <w:rPr>
          <w:color w:val="000000"/>
          <w:sz w:val="28"/>
          <w:szCs w:val="28"/>
        </w:rPr>
        <w:tab/>
      </w:r>
      <w:r w:rsidRPr="003E08B6">
        <w:rPr>
          <w:color w:val="000000"/>
          <w:sz w:val="28"/>
          <w:szCs w:val="28"/>
        </w:rPr>
        <w:tab/>
        <w:t xml:space="preserve">          </w:t>
      </w:r>
      <w:r w:rsidRPr="003E08B6">
        <w:rPr>
          <w:color w:val="000000"/>
          <w:sz w:val="28"/>
          <w:szCs w:val="28"/>
        </w:rPr>
        <w:tab/>
      </w:r>
      <w:r w:rsidRPr="003E08B6">
        <w:rPr>
          <w:color w:val="000000"/>
          <w:sz w:val="28"/>
          <w:szCs w:val="28"/>
        </w:rPr>
        <w:tab/>
        <w:t xml:space="preserve">      И.В. </w:t>
      </w:r>
      <w:r w:rsidR="00EB73D0" w:rsidRPr="003E08B6">
        <w:rPr>
          <w:color w:val="000000"/>
          <w:sz w:val="28"/>
          <w:szCs w:val="28"/>
        </w:rPr>
        <w:t>Арсентьев</w:t>
      </w:r>
    </w:p>
    <w:p w:rsidR="00AF729E" w:rsidRPr="003E08B6" w:rsidRDefault="00AF729E" w:rsidP="00AF729E">
      <w:pPr>
        <w:tabs>
          <w:tab w:val="left" w:pos="426"/>
        </w:tabs>
        <w:jc w:val="both"/>
        <w:rPr>
          <w:rFonts w:ascii="Times New Roman CYR" w:hAnsi="Times New Roman CYR"/>
          <w:bCs/>
          <w:iCs/>
          <w:color w:val="000000"/>
          <w:sz w:val="28"/>
          <w:szCs w:val="28"/>
        </w:rPr>
      </w:pPr>
    </w:p>
    <w:p w:rsidR="00094772" w:rsidRPr="003E08B6" w:rsidRDefault="00094772" w:rsidP="00094772">
      <w:pPr>
        <w:ind w:firstLine="708"/>
        <w:jc w:val="both"/>
        <w:rPr>
          <w:sz w:val="28"/>
          <w:szCs w:val="28"/>
        </w:rPr>
      </w:pPr>
    </w:p>
    <w:p w:rsidR="00094772" w:rsidRPr="003E08B6" w:rsidRDefault="00094772" w:rsidP="00094772">
      <w:pPr>
        <w:rPr>
          <w:sz w:val="28"/>
          <w:szCs w:val="28"/>
        </w:rPr>
      </w:pPr>
    </w:p>
    <w:p w:rsidR="006A2AFF" w:rsidRPr="003E08B6" w:rsidRDefault="006A2AFF" w:rsidP="00094772">
      <w:pPr>
        <w:rPr>
          <w:sz w:val="28"/>
        </w:rPr>
      </w:pPr>
    </w:p>
    <w:p w:rsidR="00D414B7" w:rsidRPr="003E08B6" w:rsidRDefault="00D414B7" w:rsidP="00094772">
      <w:pPr>
        <w:rPr>
          <w:sz w:val="28"/>
        </w:rPr>
      </w:pPr>
    </w:p>
    <w:p w:rsidR="006A2AFF" w:rsidRPr="003E08B6" w:rsidRDefault="006A2AFF" w:rsidP="006A2AFF">
      <w:pPr>
        <w:jc w:val="both"/>
        <w:rPr>
          <w:sz w:val="20"/>
          <w:szCs w:val="20"/>
        </w:rPr>
      </w:pPr>
    </w:p>
    <w:p w:rsidR="006F5269" w:rsidRPr="003E08B6" w:rsidRDefault="006F5269" w:rsidP="006A2AFF">
      <w:pPr>
        <w:jc w:val="both"/>
        <w:rPr>
          <w:sz w:val="20"/>
          <w:szCs w:val="20"/>
        </w:rPr>
      </w:pPr>
    </w:p>
    <w:p w:rsidR="006F5269" w:rsidRPr="003E08B6" w:rsidRDefault="006F5269" w:rsidP="006A2AFF">
      <w:pPr>
        <w:jc w:val="both"/>
        <w:rPr>
          <w:sz w:val="20"/>
          <w:szCs w:val="20"/>
        </w:rPr>
      </w:pPr>
    </w:p>
    <w:p w:rsidR="006F5269" w:rsidRPr="003E08B6" w:rsidRDefault="006F5269" w:rsidP="006A2AFF">
      <w:pPr>
        <w:jc w:val="both"/>
        <w:rPr>
          <w:sz w:val="20"/>
          <w:szCs w:val="20"/>
        </w:rPr>
      </w:pPr>
    </w:p>
    <w:p w:rsidR="006A2AFF" w:rsidRPr="003E08B6" w:rsidRDefault="006A2AFF" w:rsidP="006A2AFF">
      <w:pPr>
        <w:jc w:val="both"/>
        <w:rPr>
          <w:sz w:val="20"/>
          <w:szCs w:val="20"/>
        </w:rPr>
      </w:pPr>
    </w:p>
    <w:p w:rsidR="006A2AFF" w:rsidRPr="003E08B6" w:rsidRDefault="006A2AFF" w:rsidP="006A2AFF">
      <w:pPr>
        <w:jc w:val="both"/>
        <w:rPr>
          <w:sz w:val="20"/>
          <w:szCs w:val="20"/>
        </w:rPr>
      </w:pPr>
    </w:p>
    <w:p w:rsidR="006A2AFF" w:rsidRPr="003E08B6" w:rsidRDefault="006A2AFF" w:rsidP="006A2AFF">
      <w:pPr>
        <w:jc w:val="both"/>
        <w:rPr>
          <w:sz w:val="20"/>
          <w:szCs w:val="20"/>
        </w:rPr>
      </w:pPr>
    </w:p>
    <w:p w:rsidR="006A2AFF" w:rsidRPr="003E08B6" w:rsidRDefault="006A2AFF" w:rsidP="006A2AFF">
      <w:pPr>
        <w:jc w:val="both"/>
        <w:rPr>
          <w:sz w:val="20"/>
          <w:szCs w:val="20"/>
        </w:rPr>
      </w:pPr>
    </w:p>
    <w:p w:rsidR="006A2AFF" w:rsidRPr="003E08B6" w:rsidRDefault="006A2AFF" w:rsidP="006A2AFF">
      <w:pPr>
        <w:jc w:val="both"/>
        <w:rPr>
          <w:sz w:val="20"/>
          <w:szCs w:val="20"/>
        </w:rPr>
      </w:pPr>
    </w:p>
    <w:p w:rsidR="006A2AFF" w:rsidRPr="003E08B6" w:rsidRDefault="006A2AFF" w:rsidP="006A2AFF">
      <w:pPr>
        <w:jc w:val="both"/>
        <w:rPr>
          <w:sz w:val="20"/>
          <w:szCs w:val="20"/>
        </w:rPr>
      </w:pPr>
    </w:p>
    <w:p w:rsidR="006A2AFF" w:rsidRPr="003E08B6" w:rsidRDefault="006A2AFF" w:rsidP="006A2AFF">
      <w:pPr>
        <w:jc w:val="both"/>
        <w:rPr>
          <w:sz w:val="20"/>
          <w:szCs w:val="20"/>
        </w:rPr>
      </w:pPr>
    </w:p>
    <w:p w:rsidR="006A2AFF" w:rsidRPr="003E08B6" w:rsidRDefault="006A2AFF" w:rsidP="006A2AFF">
      <w:pPr>
        <w:jc w:val="both"/>
        <w:rPr>
          <w:sz w:val="20"/>
          <w:szCs w:val="20"/>
        </w:rPr>
      </w:pPr>
    </w:p>
    <w:p w:rsidR="006A2AFF" w:rsidRPr="003E08B6" w:rsidRDefault="006A2AFF" w:rsidP="006A2AFF">
      <w:pPr>
        <w:jc w:val="both"/>
        <w:rPr>
          <w:sz w:val="20"/>
          <w:szCs w:val="20"/>
        </w:rPr>
      </w:pPr>
    </w:p>
    <w:p w:rsidR="006A2AFF" w:rsidRPr="003E08B6" w:rsidRDefault="006A2AFF" w:rsidP="006A2AFF">
      <w:pPr>
        <w:jc w:val="both"/>
        <w:rPr>
          <w:sz w:val="20"/>
          <w:szCs w:val="20"/>
        </w:rPr>
      </w:pPr>
    </w:p>
    <w:p w:rsidR="006A2AFF" w:rsidRPr="003E08B6" w:rsidRDefault="006A2AFF" w:rsidP="006A2AFF">
      <w:pPr>
        <w:jc w:val="both"/>
        <w:rPr>
          <w:sz w:val="20"/>
          <w:szCs w:val="20"/>
        </w:rPr>
      </w:pPr>
    </w:p>
    <w:p w:rsidR="006A2AFF" w:rsidRPr="003E08B6" w:rsidRDefault="006A2AFF" w:rsidP="006A2AFF">
      <w:pPr>
        <w:jc w:val="both"/>
        <w:rPr>
          <w:sz w:val="20"/>
          <w:szCs w:val="20"/>
        </w:rPr>
      </w:pPr>
    </w:p>
    <w:p w:rsidR="006A2AFF" w:rsidRPr="003E08B6" w:rsidRDefault="006A2AFF" w:rsidP="006A2AFF">
      <w:pPr>
        <w:jc w:val="both"/>
        <w:rPr>
          <w:sz w:val="20"/>
          <w:szCs w:val="20"/>
        </w:rPr>
      </w:pPr>
    </w:p>
    <w:p w:rsidR="006A2AFF" w:rsidRPr="003E08B6" w:rsidRDefault="006A2AFF" w:rsidP="006A2AFF">
      <w:pPr>
        <w:jc w:val="both"/>
        <w:rPr>
          <w:sz w:val="20"/>
          <w:szCs w:val="20"/>
        </w:rPr>
      </w:pPr>
    </w:p>
    <w:p w:rsidR="006A2AFF" w:rsidRPr="003E08B6" w:rsidRDefault="006A2AFF" w:rsidP="006A2AFF">
      <w:pPr>
        <w:jc w:val="both"/>
        <w:rPr>
          <w:sz w:val="20"/>
          <w:szCs w:val="20"/>
        </w:rPr>
      </w:pPr>
    </w:p>
    <w:p w:rsidR="006A2AFF" w:rsidRPr="003E08B6" w:rsidRDefault="006A2AFF" w:rsidP="006A2AFF">
      <w:pPr>
        <w:jc w:val="both"/>
        <w:rPr>
          <w:sz w:val="20"/>
          <w:szCs w:val="20"/>
        </w:rPr>
      </w:pPr>
    </w:p>
    <w:p w:rsidR="006A2AFF" w:rsidRPr="003E08B6" w:rsidRDefault="006A2AFF" w:rsidP="006A2AFF">
      <w:pPr>
        <w:jc w:val="both"/>
        <w:rPr>
          <w:sz w:val="20"/>
          <w:szCs w:val="20"/>
        </w:rPr>
      </w:pPr>
    </w:p>
    <w:p w:rsidR="006A2AFF" w:rsidRPr="003E08B6" w:rsidRDefault="006A2AFF" w:rsidP="006A2AFF">
      <w:pPr>
        <w:jc w:val="both"/>
        <w:rPr>
          <w:sz w:val="20"/>
          <w:szCs w:val="20"/>
        </w:rPr>
      </w:pPr>
    </w:p>
    <w:p w:rsidR="006A2AFF" w:rsidRPr="003E08B6" w:rsidRDefault="006A2AFF" w:rsidP="006A2AFF">
      <w:pPr>
        <w:jc w:val="both"/>
        <w:rPr>
          <w:sz w:val="20"/>
          <w:szCs w:val="20"/>
        </w:rPr>
      </w:pPr>
    </w:p>
    <w:p w:rsidR="006A2AFF" w:rsidRPr="003E08B6" w:rsidRDefault="006A2AFF" w:rsidP="006A2AFF">
      <w:pPr>
        <w:jc w:val="both"/>
        <w:rPr>
          <w:sz w:val="20"/>
          <w:szCs w:val="20"/>
        </w:rPr>
      </w:pPr>
    </w:p>
    <w:p w:rsidR="006A2AFF" w:rsidRPr="003E08B6" w:rsidRDefault="006A2AFF" w:rsidP="006A2AFF">
      <w:pPr>
        <w:jc w:val="both"/>
        <w:rPr>
          <w:sz w:val="20"/>
          <w:szCs w:val="20"/>
        </w:rPr>
      </w:pPr>
    </w:p>
    <w:p w:rsidR="006A2AFF" w:rsidRPr="003E08B6" w:rsidRDefault="006A2AFF" w:rsidP="006A2AFF">
      <w:pPr>
        <w:tabs>
          <w:tab w:val="left" w:pos="2780"/>
        </w:tabs>
        <w:jc w:val="both"/>
        <w:rPr>
          <w:sz w:val="20"/>
          <w:szCs w:val="20"/>
        </w:rPr>
      </w:pPr>
    </w:p>
    <w:p w:rsidR="006A2AFF" w:rsidRPr="003E08B6" w:rsidRDefault="006A2AFF" w:rsidP="006A2AFF">
      <w:pPr>
        <w:jc w:val="both"/>
        <w:rPr>
          <w:sz w:val="20"/>
          <w:szCs w:val="20"/>
        </w:rPr>
      </w:pPr>
    </w:p>
    <w:p w:rsidR="006A2AFF" w:rsidRPr="003E08B6" w:rsidRDefault="006A2AFF" w:rsidP="006A2AFF">
      <w:pPr>
        <w:jc w:val="both"/>
        <w:rPr>
          <w:sz w:val="20"/>
          <w:szCs w:val="20"/>
        </w:rPr>
      </w:pPr>
    </w:p>
    <w:p w:rsidR="006A2AFF" w:rsidRPr="003E08B6" w:rsidRDefault="006A2AFF" w:rsidP="006A2AFF">
      <w:pPr>
        <w:jc w:val="both"/>
        <w:rPr>
          <w:sz w:val="20"/>
          <w:szCs w:val="20"/>
        </w:rPr>
      </w:pPr>
    </w:p>
    <w:p w:rsidR="006A2AFF" w:rsidRPr="003E08B6" w:rsidRDefault="006A2AFF" w:rsidP="006A2AFF">
      <w:pPr>
        <w:jc w:val="both"/>
        <w:rPr>
          <w:sz w:val="20"/>
          <w:szCs w:val="20"/>
        </w:rPr>
      </w:pPr>
    </w:p>
    <w:p w:rsidR="006A2AFF" w:rsidRPr="003E08B6" w:rsidRDefault="006A2AFF" w:rsidP="006A2AFF">
      <w:pPr>
        <w:jc w:val="both"/>
        <w:rPr>
          <w:sz w:val="20"/>
          <w:szCs w:val="20"/>
        </w:rPr>
      </w:pPr>
    </w:p>
    <w:p w:rsidR="00291A83" w:rsidRPr="003E08B6" w:rsidRDefault="00291A83" w:rsidP="006A2AFF">
      <w:pPr>
        <w:jc w:val="both"/>
        <w:rPr>
          <w:sz w:val="20"/>
          <w:szCs w:val="20"/>
        </w:rPr>
      </w:pPr>
    </w:p>
    <w:p w:rsidR="00291A83" w:rsidRPr="003E08B6" w:rsidRDefault="00291A83" w:rsidP="006A2AFF">
      <w:pPr>
        <w:jc w:val="both"/>
        <w:rPr>
          <w:sz w:val="20"/>
          <w:szCs w:val="20"/>
        </w:rPr>
      </w:pPr>
    </w:p>
    <w:p w:rsidR="00291A83" w:rsidRPr="003E08B6" w:rsidRDefault="00291A83" w:rsidP="006A2AFF">
      <w:pPr>
        <w:jc w:val="both"/>
        <w:rPr>
          <w:sz w:val="20"/>
          <w:szCs w:val="20"/>
        </w:rPr>
      </w:pPr>
    </w:p>
    <w:p w:rsidR="00291A83" w:rsidRPr="003E08B6" w:rsidRDefault="00291A83" w:rsidP="006A2AFF">
      <w:pPr>
        <w:jc w:val="both"/>
        <w:rPr>
          <w:sz w:val="20"/>
          <w:szCs w:val="20"/>
        </w:rPr>
      </w:pPr>
    </w:p>
    <w:p w:rsidR="00291A83" w:rsidRPr="003E08B6" w:rsidRDefault="00291A83" w:rsidP="006A2AFF">
      <w:pPr>
        <w:jc w:val="both"/>
        <w:rPr>
          <w:sz w:val="20"/>
          <w:szCs w:val="20"/>
        </w:rPr>
      </w:pPr>
    </w:p>
    <w:p w:rsidR="00291A83" w:rsidRPr="003E08B6" w:rsidRDefault="00291A83" w:rsidP="006A2AFF">
      <w:pPr>
        <w:jc w:val="both"/>
        <w:rPr>
          <w:sz w:val="20"/>
          <w:szCs w:val="20"/>
        </w:rPr>
      </w:pPr>
    </w:p>
    <w:p w:rsidR="00291A83" w:rsidRPr="003E08B6" w:rsidRDefault="00291A83" w:rsidP="006A2AFF">
      <w:pPr>
        <w:jc w:val="both"/>
        <w:rPr>
          <w:sz w:val="20"/>
          <w:szCs w:val="20"/>
        </w:rPr>
      </w:pPr>
    </w:p>
    <w:p w:rsidR="00291A83" w:rsidRPr="003E08B6" w:rsidRDefault="00291A83" w:rsidP="006A2AFF">
      <w:pPr>
        <w:jc w:val="both"/>
        <w:rPr>
          <w:sz w:val="20"/>
          <w:szCs w:val="20"/>
        </w:rPr>
      </w:pPr>
    </w:p>
    <w:p w:rsidR="00291A83" w:rsidRPr="003E08B6" w:rsidRDefault="00291A83" w:rsidP="006A2AFF">
      <w:pPr>
        <w:jc w:val="both"/>
        <w:rPr>
          <w:sz w:val="20"/>
          <w:szCs w:val="20"/>
        </w:rPr>
      </w:pPr>
    </w:p>
    <w:p w:rsidR="00291A83" w:rsidRPr="003E08B6" w:rsidRDefault="00291A83" w:rsidP="006A2AFF">
      <w:pPr>
        <w:jc w:val="both"/>
        <w:rPr>
          <w:sz w:val="20"/>
          <w:szCs w:val="20"/>
        </w:rPr>
      </w:pPr>
    </w:p>
    <w:p w:rsidR="00291A83" w:rsidRPr="003E08B6" w:rsidRDefault="00291A83" w:rsidP="006A2AFF">
      <w:pPr>
        <w:jc w:val="both"/>
        <w:rPr>
          <w:sz w:val="20"/>
          <w:szCs w:val="20"/>
        </w:rPr>
      </w:pPr>
    </w:p>
    <w:p w:rsidR="00291A83" w:rsidRPr="003E08B6" w:rsidRDefault="00291A83" w:rsidP="006A2AFF">
      <w:pPr>
        <w:jc w:val="both"/>
        <w:rPr>
          <w:sz w:val="20"/>
          <w:szCs w:val="20"/>
        </w:rPr>
      </w:pPr>
    </w:p>
    <w:p w:rsidR="00291A83" w:rsidRPr="003E08B6" w:rsidRDefault="00291A83" w:rsidP="006A2AFF">
      <w:pPr>
        <w:jc w:val="both"/>
        <w:rPr>
          <w:sz w:val="20"/>
          <w:szCs w:val="20"/>
        </w:rPr>
      </w:pPr>
    </w:p>
    <w:p w:rsidR="00291A83" w:rsidRPr="003E08B6" w:rsidRDefault="00291A83" w:rsidP="006A2AFF">
      <w:pPr>
        <w:jc w:val="both"/>
        <w:rPr>
          <w:sz w:val="20"/>
          <w:szCs w:val="20"/>
        </w:rPr>
      </w:pPr>
    </w:p>
    <w:p w:rsidR="00291A83" w:rsidRPr="003E08B6" w:rsidRDefault="00291A83" w:rsidP="006A2AFF">
      <w:pPr>
        <w:jc w:val="both"/>
        <w:rPr>
          <w:sz w:val="20"/>
          <w:szCs w:val="20"/>
        </w:rPr>
      </w:pPr>
    </w:p>
    <w:p w:rsidR="00291A83" w:rsidRPr="003E08B6" w:rsidRDefault="00291A83" w:rsidP="006A2AFF">
      <w:pPr>
        <w:jc w:val="both"/>
        <w:rPr>
          <w:sz w:val="20"/>
          <w:szCs w:val="20"/>
        </w:rPr>
      </w:pPr>
    </w:p>
    <w:p w:rsidR="00291A83" w:rsidRPr="003E08B6" w:rsidRDefault="00291A83" w:rsidP="006A2AFF">
      <w:pPr>
        <w:jc w:val="both"/>
        <w:rPr>
          <w:sz w:val="20"/>
          <w:szCs w:val="20"/>
        </w:rPr>
      </w:pPr>
    </w:p>
    <w:p w:rsidR="00291A83" w:rsidRPr="003E08B6" w:rsidRDefault="00291A83" w:rsidP="006A2AFF">
      <w:pPr>
        <w:jc w:val="both"/>
        <w:rPr>
          <w:sz w:val="20"/>
          <w:szCs w:val="20"/>
        </w:rPr>
      </w:pPr>
    </w:p>
    <w:p w:rsidR="00291A83" w:rsidRPr="003E08B6" w:rsidRDefault="00291A83" w:rsidP="006A2AFF">
      <w:pPr>
        <w:jc w:val="both"/>
        <w:rPr>
          <w:sz w:val="20"/>
          <w:szCs w:val="20"/>
        </w:rPr>
      </w:pPr>
    </w:p>
    <w:p w:rsidR="00291A83" w:rsidRPr="003E08B6" w:rsidRDefault="00291A83" w:rsidP="006A2AFF">
      <w:pPr>
        <w:jc w:val="both"/>
        <w:rPr>
          <w:sz w:val="20"/>
          <w:szCs w:val="20"/>
        </w:rPr>
      </w:pPr>
    </w:p>
    <w:p w:rsidR="0009031F" w:rsidRPr="003E08B6" w:rsidRDefault="0009031F" w:rsidP="006A2AFF">
      <w:pPr>
        <w:jc w:val="both"/>
        <w:rPr>
          <w:sz w:val="20"/>
          <w:szCs w:val="20"/>
        </w:rPr>
      </w:pPr>
    </w:p>
    <w:p w:rsidR="006A2AFF" w:rsidRPr="003E08B6" w:rsidRDefault="006A2AFF" w:rsidP="006A2AFF">
      <w:pPr>
        <w:jc w:val="both"/>
        <w:rPr>
          <w:sz w:val="20"/>
          <w:szCs w:val="20"/>
        </w:rPr>
      </w:pPr>
    </w:p>
    <w:p w:rsidR="006A2AFF" w:rsidRPr="003E08B6" w:rsidRDefault="006A2AFF" w:rsidP="006A2AFF">
      <w:pPr>
        <w:jc w:val="both"/>
        <w:rPr>
          <w:sz w:val="20"/>
          <w:szCs w:val="20"/>
        </w:rPr>
      </w:pPr>
    </w:p>
    <w:p w:rsidR="006A2AFF" w:rsidRPr="003E08B6" w:rsidRDefault="006A2AFF" w:rsidP="006A2AFF">
      <w:pPr>
        <w:jc w:val="both"/>
        <w:rPr>
          <w:szCs w:val="20"/>
        </w:rPr>
      </w:pPr>
      <w:r w:rsidRPr="003E08B6">
        <w:rPr>
          <w:szCs w:val="20"/>
        </w:rPr>
        <w:t>Леонтьев Иван Дмитриевич</w:t>
      </w:r>
    </w:p>
    <w:p w:rsidR="00BC3B98" w:rsidRPr="003E08B6" w:rsidRDefault="006A2AFF" w:rsidP="00847EAE">
      <w:pPr>
        <w:jc w:val="both"/>
        <w:rPr>
          <w:sz w:val="20"/>
          <w:szCs w:val="20"/>
        </w:rPr>
        <w:sectPr w:rsidR="00BC3B98" w:rsidRPr="003E08B6" w:rsidSect="00937BC1">
          <w:pgSz w:w="11906" w:h="16838"/>
          <w:pgMar w:top="1134" w:right="567" w:bottom="993" w:left="1985" w:header="709" w:footer="709" w:gutter="0"/>
          <w:pgNumType w:start="1"/>
          <w:cols w:space="708"/>
          <w:titlePg/>
          <w:docGrid w:linePitch="360"/>
        </w:sectPr>
      </w:pPr>
      <w:r w:rsidRPr="003E08B6">
        <w:rPr>
          <w:szCs w:val="20"/>
        </w:rPr>
        <w:t>58-19-86</w:t>
      </w:r>
    </w:p>
    <w:tbl>
      <w:tblPr>
        <w:tblW w:w="4502" w:type="dxa"/>
        <w:tblInd w:w="4962" w:type="dxa"/>
        <w:tblLook w:val="04A0" w:firstRow="1" w:lastRow="0" w:firstColumn="1" w:lastColumn="0" w:noHBand="0" w:noVBand="1"/>
      </w:tblPr>
      <w:tblGrid>
        <w:gridCol w:w="4502"/>
      </w:tblGrid>
      <w:tr w:rsidR="00E83402" w:rsidRPr="003E08B6" w:rsidTr="00A30C11">
        <w:trPr>
          <w:trHeight w:val="1227"/>
        </w:trPr>
        <w:tc>
          <w:tcPr>
            <w:tcW w:w="4502" w:type="dxa"/>
            <w:shd w:val="clear" w:color="auto" w:fill="auto"/>
          </w:tcPr>
          <w:p w:rsidR="00E83402" w:rsidRPr="003E08B6" w:rsidRDefault="00E83402" w:rsidP="009369B0">
            <w:pPr>
              <w:tabs>
                <w:tab w:val="left" w:pos="567"/>
              </w:tabs>
              <w:overflowPunct w:val="0"/>
              <w:autoSpaceDE w:val="0"/>
              <w:autoSpaceDN w:val="0"/>
              <w:adjustRightInd w:val="0"/>
              <w:textAlignment w:val="baseline"/>
              <w:rPr>
                <w:sz w:val="28"/>
              </w:rPr>
            </w:pPr>
            <w:r w:rsidRPr="003E08B6">
              <w:rPr>
                <w:sz w:val="28"/>
              </w:rPr>
              <w:t>УТВЕРЖДЕН</w:t>
            </w:r>
          </w:p>
          <w:p w:rsidR="00E83402" w:rsidRPr="003E08B6" w:rsidRDefault="00E83402" w:rsidP="009369B0">
            <w:pPr>
              <w:tabs>
                <w:tab w:val="left" w:pos="567"/>
              </w:tabs>
              <w:overflowPunct w:val="0"/>
              <w:autoSpaceDE w:val="0"/>
              <w:autoSpaceDN w:val="0"/>
              <w:adjustRightInd w:val="0"/>
              <w:textAlignment w:val="baseline"/>
              <w:rPr>
                <w:sz w:val="28"/>
              </w:rPr>
            </w:pPr>
            <w:r w:rsidRPr="003E08B6">
              <w:rPr>
                <w:sz w:val="28"/>
              </w:rPr>
              <w:t xml:space="preserve">постановлением </w:t>
            </w:r>
          </w:p>
          <w:p w:rsidR="00E83402" w:rsidRPr="003E08B6" w:rsidRDefault="00E83402" w:rsidP="009369B0">
            <w:pPr>
              <w:tabs>
                <w:tab w:val="left" w:pos="567"/>
              </w:tabs>
              <w:overflowPunct w:val="0"/>
              <w:autoSpaceDE w:val="0"/>
              <w:autoSpaceDN w:val="0"/>
              <w:adjustRightInd w:val="0"/>
              <w:textAlignment w:val="baseline"/>
              <w:rPr>
                <w:sz w:val="28"/>
              </w:rPr>
            </w:pPr>
            <w:r w:rsidRPr="003E08B6">
              <w:rPr>
                <w:sz w:val="28"/>
              </w:rPr>
              <w:t>Администрации Северодвинска</w:t>
            </w:r>
          </w:p>
          <w:p w:rsidR="00E83402" w:rsidRDefault="00E83402" w:rsidP="009369B0">
            <w:pPr>
              <w:tabs>
                <w:tab w:val="left" w:pos="567"/>
              </w:tabs>
              <w:overflowPunct w:val="0"/>
              <w:autoSpaceDE w:val="0"/>
              <w:autoSpaceDN w:val="0"/>
              <w:adjustRightInd w:val="0"/>
              <w:textAlignment w:val="baseline"/>
              <w:rPr>
                <w:sz w:val="28"/>
              </w:rPr>
            </w:pPr>
            <w:r w:rsidRPr="003E08B6">
              <w:rPr>
                <w:sz w:val="28"/>
              </w:rPr>
              <w:t xml:space="preserve">от </w:t>
            </w:r>
            <w:r>
              <w:rPr>
                <w:sz w:val="28"/>
              </w:rPr>
              <w:t>08.04.2024</w:t>
            </w:r>
            <w:r w:rsidRPr="003E08B6">
              <w:rPr>
                <w:sz w:val="28"/>
              </w:rPr>
              <w:t xml:space="preserve"> № </w:t>
            </w:r>
            <w:r>
              <w:rPr>
                <w:sz w:val="28"/>
              </w:rPr>
              <w:t>160-па</w:t>
            </w:r>
          </w:p>
          <w:p w:rsidR="00B508DD" w:rsidRDefault="00E83402" w:rsidP="00B508DD">
            <w:pPr>
              <w:tabs>
                <w:tab w:val="left" w:pos="567"/>
              </w:tabs>
              <w:overflowPunct w:val="0"/>
              <w:autoSpaceDE w:val="0"/>
              <w:autoSpaceDN w:val="0"/>
              <w:adjustRightInd w:val="0"/>
              <w:textAlignment w:val="baseline"/>
              <w:rPr>
                <w:sz w:val="28"/>
              </w:rPr>
            </w:pPr>
            <w:r>
              <w:rPr>
                <w:sz w:val="28"/>
              </w:rPr>
              <w:t xml:space="preserve">(в редакции </w:t>
            </w:r>
          </w:p>
          <w:p w:rsidR="00E83402" w:rsidRPr="003E08B6" w:rsidRDefault="00E83402" w:rsidP="00B508DD">
            <w:pPr>
              <w:tabs>
                <w:tab w:val="left" w:pos="567"/>
              </w:tabs>
              <w:overflowPunct w:val="0"/>
              <w:autoSpaceDE w:val="0"/>
              <w:autoSpaceDN w:val="0"/>
              <w:adjustRightInd w:val="0"/>
              <w:textAlignment w:val="baseline"/>
              <w:rPr>
                <w:sz w:val="28"/>
              </w:rPr>
            </w:pPr>
            <w:r>
              <w:rPr>
                <w:sz w:val="28"/>
              </w:rPr>
              <w:t xml:space="preserve">от </w:t>
            </w:r>
            <w:r w:rsidR="00B508DD">
              <w:rPr>
                <w:sz w:val="28"/>
              </w:rPr>
              <w:t xml:space="preserve">27.12.2024 </w:t>
            </w:r>
            <w:r>
              <w:rPr>
                <w:sz w:val="28"/>
              </w:rPr>
              <w:t>№</w:t>
            </w:r>
            <w:r w:rsidR="00B508DD">
              <w:rPr>
                <w:sz w:val="28"/>
              </w:rPr>
              <w:t xml:space="preserve"> 584-па</w:t>
            </w:r>
            <w:r>
              <w:rPr>
                <w:sz w:val="28"/>
              </w:rPr>
              <w:t>)</w:t>
            </w:r>
          </w:p>
        </w:tc>
      </w:tr>
    </w:tbl>
    <w:p w:rsidR="00E83402" w:rsidRPr="003E08B6" w:rsidRDefault="00E83402" w:rsidP="00E83402">
      <w:pPr>
        <w:tabs>
          <w:tab w:val="left" w:pos="567"/>
        </w:tabs>
        <w:jc w:val="center"/>
        <w:rPr>
          <w:sz w:val="28"/>
        </w:rPr>
      </w:pPr>
    </w:p>
    <w:p w:rsidR="00E83402" w:rsidRPr="003E08B6" w:rsidRDefault="00E83402" w:rsidP="00E83402">
      <w:pPr>
        <w:tabs>
          <w:tab w:val="left" w:pos="567"/>
        </w:tabs>
        <w:jc w:val="center"/>
        <w:rPr>
          <w:sz w:val="28"/>
        </w:rPr>
      </w:pPr>
      <w:r w:rsidRPr="003E08B6">
        <w:rPr>
          <w:sz w:val="28"/>
        </w:rPr>
        <w:t xml:space="preserve">Порядок </w:t>
      </w:r>
    </w:p>
    <w:p w:rsidR="00E83402" w:rsidRPr="003E08B6" w:rsidRDefault="00E83402" w:rsidP="00E83402">
      <w:pPr>
        <w:tabs>
          <w:tab w:val="left" w:pos="567"/>
        </w:tabs>
        <w:jc w:val="center"/>
        <w:rPr>
          <w:sz w:val="28"/>
        </w:rPr>
      </w:pPr>
      <w:r w:rsidRPr="003E08B6">
        <w:rPr>
          <w:sz w:val="28"/>
        </w:rPr>
        <w:t>предоставления субсидии из местного бюджета муниципального образования «Северодвинск» социально ориентированным некоммерческим организациям</w:t>
      </w:r>
      <w:r w:rsidRPr="003E08B6">
        <w:rPr>
          <w:sz w:val="28"/>
        </w:rPr>
        <w:br/>
        <w:t>на реализацию социальных проектов по результатам конкурса «Общественная инициатива»</w:t>
      </w:r>
    </w:p>
    <w:p w:rsidR="00E83402" w:rsidRPr="003E08B6" w:rsidRDefault="00E83402" w:rsidP="00E83402">
      <w:pPr>
        <w:tabs>
          <w:tab w:val="left" w:pos="567"/>
        </w:tabs>
        <w:jc w:val="center"/>
        <w:rPr>
          <w:sz w:val="28"/>
        </w:rPr>
      </w:pPr>
    </w:p>
    <w:p w:rsidR="00E83402" w:rsidRPr="003E08B6" w:rsidRDefault="00E83402" w:rsidP="00E83402">
      <w:pPr>
        <w:pStyle w:val="210"/>
        <w:ind w:firstLine="0"/>
        <w:jc w:val="center"/>
        <w:rPr>
          <w:b/>
          <w:szCs w:val="28"/>
        </w:rPr>
      </w:pPr>
      <w:r>
        <w:rPr>
          <w:b/>
          <w:szCs w:val="28"/>
          <w:lang w:val="en-US"/>
        </w:rPr>
        <w:t>I</w:t>
      </w:r>
      <w:r w:rsidRPr="003E08B6">
        <w:rPr>
          <w:b/>
          <w:szCs w:val="28"/>
        </w:rPr>
        <w:t>. Общие положения о предоставлении субсидий</w:t>
      </w:r>
    </w:p>
    <w:p w:rsidR="00E83402" w:rsidRPr="003E08B6" w:rsidRDefault="00E83402" w:rsidP="00E83402">
      <w:pPr>
        <w:ind w:firstLine="720"/>
        <w:jc w:val="both"/>
        <w:rPr>
          <w:i/>
          <w:sz w:val="28"/>
          <w:szCs w:val="28"/>
        </w:rPr>
      </w:pPr>
    </w:p>
    <w:p w:rsidR="00C6650B" w:rsidRPr="003E08B6" w:rsidRDefault="00E83402" w:rsidP="00C6650B">
      <w:pPr>
        <w:pStyle w:val="210"/>
        <w:ind w:firstLine="709"/>
        <w:rPr>
          <w:szCs w:val="28"/>
        </w:rPr>
      </w:pPr>
      <w:r>
        <w:rPr>
          <w:szCs w:val="28"/>
        </w:rPr>
        <w:t>1.</w:t>
      </w:r>
      <w:r w:rsidRPr="003E08B6">
        <w:rPr>
          <w:szCs w:val="28"/>
        </w:rPr>
        <w:t> </w:t>
      </w:r>
      <w:r w:rsidR="00C6650B" w:rsidRPr="00C6650B">
        <w:rPr>
          <w:szCs w:val="28"/>
          <w:shd w:val="clear" w:color="auto" w:fill="92D050"/>
        </w:rPr>
        <w:t>Настоящий Порядок предоставления субсидии из местного бюджета муниципального образования «Северодвинск» (далее – Местный бюджет) социально ориентированным некоммерческим организациям</w:t>
      </w:r>
      <w:r w:rsidR="00C6650B" w:rsidRPr="00C6650B">
        <w:rPr>
          <w:szCs w:val="28"/>
          <w:shd w:val="clear" w:color="auto" w:fill="92D050"/>
        </w:rPr>
        <w:br/>
        <w:t xml:space="preserve">на реализацию социальных проектов по результатам конкурса «Общественная инициатива» (далее – Порядок) разработан в соответствии с пунктом 3 </w:t>
      </w:r>
      <w:r w:rsidR="00933AC2">
        <w:rPr>
          <w:szCs w:val="28"/>
          <w:shd w:val="clear" w:color="auto" w:fill="92D050"/>
        </w:rPr>
        <w:t>п</w:t>
      </w:r>
      <w:r w:rsidR="00C6650B" w:rsidRPr="00C6650B">
        <w:rPr>
          <w:szCs w:val="28"/>
          <w:shd w:val="clear" w:color="auto" w:fill="92D050"/>
        </w:rPr>
        <w:t>остановления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w:t>
      </w:r>
      <w:r w:rsidR="00A30C11">
        <w:rPr>
          <w:szCs w:val="28"/>
          <w:shd w:val="clear" w:color="auto" w:fill="92D050"/>
        </w:rPr>
        <w:t>елям, а также физическим лицам –</w:t>
      </w:r>
      <w:r w:rsidR="00C6650B" w:rsidRPr="00C6650B">
        <w:rPr>
          <w:szCs w:val="28"/>
          <w:shd w:val="clear" w:color="auto" w:fill="92D050"/>
        </w:rPr>
        <w:t xml:space="preserve"> производителям товаров, работ, услуг и проведение отборов получателей указанных субсидий, в том числе грантов в форме субсидий» и </w:t>
      </w:r>
      <w:r w:rsidR="00C6650B" w:rsidRPr="003E08B6">
        <w:rPr>
          <w:szCs w:val="28"/>
        </w:rPr>
        <w:t xml:space="preserve">регулирует предоставление субсидий из Местного бюджета на реализацию социально значимых проектов (далее – Субсидия) в рамках муниципальной программы «Содействие развитию институтов гражданского общества и поддержка социально ориентированных некоммерческих организаций в муниципальном образовании «Северодвинск», утвержденной постановлением </w:t>
      </w:r>
      <w:r w:rsidR="00C6650B">
        <w:rPr>
          <w:szCs w:val="28"/>
        </w:rPr>
        <w:t>А</w:t>
      </w:r>
      <w:r w:rsidR="00C6650B" w:rsidRPr="003E08B6">
        <w:rPr>
          <w:szCs w:val="28"/>
        </w:rPr>
        <w:t>дминистрации Северодвинска от 10.02.2016 № 36-па (далее – Муниципальная программа).</w:t>
      </w:r>
    </w:p>
    <w:p w:rsidR="00E83402" w:rsidRPr="003E08B6" w:rsidRDefault="00E83402" w:rsidP="00E83402">
      <w:pPr>
        <w:pStyle w:val="210"/>
        <w:ind w:firstLine="709"/>
        <w:rPr>
          <w:szCs w:val="28"/>
        </w:rPr>
      </w:pPr>
      <w:r w:rsidRPr="003E08B6">
        <w:rPr>
          <w:szCs w:val="28"/>
        </w:rPr>
        <w:t xml:space="preserve">2. Субсидии предоставляются с целью </w:t>
      </w:r>
      <w:r>
        <w:rPr>
          <w:szCs w:val="28"/>
        </w:rPr>
        <w:t>создания условий для развития и </w:t>
      </w:r>
      <w:r w:rsidRPr="003E08B6">
        <w:rPr>
          <w:szCs w:val="28"/>
        </w:rPr>
        <w:t>эффективной деятельности социально ориентированных некоммерческих организаций, активизации гражданских инициатив на территории Северодвинска и стимулирования деятельности общественных организаций путем финансового обеспечения затрат на реализацию социально значимых проектов.</w:t>
      </w:r>
    </w:p>
    <w:p w:rsidR="00E83402" w:rsidRPr="003E08B6" w:rsidRDefault="00E83402" w:rsidP="00E83402">
      <w:pPr>
        <w:pStyle w:val="210"/>
        <w:ind w:firstLine="709"/>
        <w:rPr>
          <w:szCs w:val="28"/>
        </w:rPr>
      </w:pPr>
      <w:r w:rsidRPr="003E08B6">
        <w:rPr>
          <w:szCs w:val="28"/>
        </w:rPr>
        <w:t>3. Главным распорядителем как получателем средств Местного бюджета, осуществляющим предоставление Субсидий в пределах утвержденных лимитов бюджетных обязательств на соответствующий финансовый год</w:t>
      </w:r>
      <w:r w:rsidRPr="003E08B6">
        <w:rPr>
          <w:rFonts w:eastAsia="MS Mincho"/>
          <w:szCs w:val="28"/>
        </w:rPr>
        <w:t xml:space="preserve"> в рамках Муниципальной программы (подпрограмма 1, задача 1, мероприятие 1.04 «Проведение конкурса целевых социальных проектов «Общественная инициатива» среди социально ориентированных некоммерческих организаций на предоставление субсидии»), </w:t>
      </w:r>
      <w:r w:rsidRPr="003E08B6">
        <w:rPr>
          <w:szCs w:val="28"/>
        </w:rPr>
        <w:t>является Администрация Северодвинска</w:t>
      </w:r>
      <w:r>
        <w:rPr>
          <w:szCs w:val="28"/>
        </w:rPr>
        <w:t xml:space="preserve"> </w:t>
      </w:r>
      <w:r>
        <w:rPr>
          <w:rFonts w:eastAsia="MS Mincho"/>
          <w:szCs w:val="28"/>
        </w:rPr>
        <w:t>(далее – Главный распорядитель)</w:t>
      </w:r>
      <w:r w:rsidRPr="003E08B6">
        <w:rPr>
          <w:szCs w:val="28"/>
        </w:rPr>
        <w:t>.</w:t>
      </w:r>
    </w:p>
    <w:p w:rsidR="00E83402" w:rsidRPr="003E08B6" w:rsidRDefault="00E83402" w:rsidP="00E83402">
      <w:pPr>
        <w:pStyle w:val="210"/>
        <w:ind w:firstLine="709"/>
        <w:rPr>
          <w:szCs w:val="28"/>
        </w:rPr>
      </w:pPr>
      <w:r w:rsidRPr="003E08B6">
        <w:rPr>
          <w:rFonts w:eastAsia="MS Mincho"/>
          <w:szCs w:val="28"/>
        </w:rPr>
        <w:t xml:space="preserve">4. </w:t>
      </w:r>
      <w:r w:rsidRPr="003E08B6">
        <w:rPr>
          <w:szCs w:val="28"/>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 </w:t>
      </w:r>
    </w:p>
    <w:p w:rsidR="00E83402" w:rsidRDefault="00E83402" w:rsidP="00E83402">
      <w:pPr>
        <w:pStyle w:val="210"/>
        <w:ind w:firstLine="0"/>
        <w:jc w:val="center"/>
        <w:rPr>
          <w:b/>
          <w:szCs w:val="28"/>
        </w:rPr>
      </w:pPr>
    </w:p>
    <w:p w:rsidR="00CC7E8F" w:rsidRPr="003E08B6" w:rsidRDefault="00CC7E8F" w:rsidP="00CC7E8F">
      <w:pPr>
        <w:pStyle w:val="210"/>
        <w:shd w:val="clear" w:color="auto" w:fill="92D050"/>
        <w:ind w:firstLine="0"/>
        <w:jc w:val="center"/>
        <w:rPr>
          <w:b/>
          <w:szCs w:val="28"/>
        </w:rPr>
      </w:pPr>
      <w:r>
        <w:rPr>
          <w:b/>
          <w:szCs w:val="28"/>
          <w:lang w:val="en-US"/>
        </w:rPr>
        <w:t>II</w:t>
      </w:r>
      <w:r w:rsidRPr="003E08B6">
        <w:rPr>
          <w:b/>
          <w:szCs w:val="28"/>
        </w:rPr>
        <w:t xml:space="preserve">. Порядок проведения </w:t>
      </w:r>
      <w:r>
        <w:rPr>
          <w:b/>
          <w:szCs w:val="28"/>
        </w:rPr>
        <w:t>к</w:t>
      </w:r>
      <w:r w:rsidRPr="003E08B6">
        <w:rPr>
          <w:b/>
          <w:szCs w:val="28"/>
        </w:rPr>
        <w:t>онкурса</w:t>
      </w:r>
      <w:r>
        <w:rPr>
          <w:b/>
          <w:szCs w:val="28"/>
        </w:rPr>
        <w:t xml:space="preserve"> «Общественная инициатива»</w:t>
      </w:r>
    </w:p>
    <w:p w:rsidR="00E83402" w:rsidRPr="003E08B6" w:rsidRDefault="00E83402" w:rsidP="00E83402">
      <w:pPr>
        <w:ind w:firstLine="720"/>
        <w:jc w:val="both"/>
        <w:rPr>
          <w:sz w:val="28"/>
          <w:szCs w:val="28"/>
        </w:rPr>
      </w:pPr>
    </w:p>
    <w:p w:rsidR="00E83402" w:rsidRDefault="00E83402" w:rsidP="00E83402">
      <w:pPr>
        <w:ind w:firstLine="709"/>
        <w:jc w:val="both"/>
        <w:rPr>
          <w:sz w:val="28"/>
          <w:szCs w:val="28"/>
        </w:rPr>
      </w:pPr>
      <w:r>
        <w:rPr>
          <w:sz w:val="28"/>
          <w:szCs w:val="28"/>
        </w:rPr>
        <w:t>5</w:t>
      </w:r>
      <w:r w:rsidRPr="003E08B6">
        <w:rPr>
          <w:sz w:val="28"/>
          <w:szCs w:val="28"/>
        </w:rPr>
        <w:t xml:space="preserve">. Отбор получателей Субсидий проводится путем организации конкурса целевых социальных проектов «Общественная инициатива» среди социально ориентированных некоммерческих организаций (далее – </w:t>
      </w:r>
      <w:r>
        <w:rPr>
          <w:sz w:val="28"/>
          <w:szCs w:val="28"/>
        </w:rPr>
        <w:t>Отбор</w:t>
      </w:r>
      <w:r w:rsidRPr="003E08B6">
        <w:rPr>
          <w:sz w:val="28"/>
          <w:szCs w:val="28"/>
        </w:rPr>
        <w:t>).</w:t>
      </w:r>
    </w:p>
    <w:p w:rsidR="00E83402" w:rsidRDefault="00E83402" w:rsidP="00E83402">
      <w:pPr>
        <w:shd w:val="clear" w:color="auto" w:fill="92D050"/>
        <w:autoSpaceDE w:val="0"/>
        <w:autoSpaceDN w:val="0"/>
        <w:adjustRightInd w:val="0"/>
        <w:ind w:firstLine="709"/>
        <w:jc w:val="both"/>
        <w:rPr>
          <w:sz w:val="28"/>
          <w:szCs w:val="28"/>
        </w:rPr>
      </w:pPr>
      <w:r>
        <w:rPr>
          <w:sz w:val="28"/>
          <w:szCs w:val="28"/>
        </w:rPr>
        <w:t>6. Государственной информационной системой, обеспечивающей Отбор, является государственная интегрированная информационная система управления общественными финансами «Электронный бюджет» (далее – система «Электронный бюджет»).</w:t>
      </w:r>
    </w:p>
    <w:p w:rsidR="00E83402" w:rsidRDefault="00E83402" w:rsidP="00E83402">
      <w:pPr>
        <w:shd w:val="clear" w:color="auto" w:fill="92D050"/>
        <w:ind w:firstLine="709"/>
        <w:jc w:val="both"/>
        <w:rPr>
          <w:sz w:val="28"/>
          <w:szCs w:val="28"/>
        </w:rPr>
      </w:pPr>
      <w:r>
        <w:rPr>
          <w:sz w:val="28"/>
          <w:szCs w:val="28"/>
        </w:rPr>
        <w:t>7. Доступ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83402" w:rsidRPr="003E08B6" w:rsidRDefault="00E83402" w:rsidP="00E83402">
      <w:pPr>
        <w:shd w:val="clear" w:color="auto" w:fill="92D050"/>
        <w:ind w:firstLine="709"/>
        <w:jc w:val="both"/>
        <w:rPr>
          <w:sz w:val="28"/>
          <w:szCs w:val="28"/>
        </w:rPr>
      </w:pPr>
      <w:r>
        <w:rPr>
          <w:sz w:val="28"/>
          <w:szCs w:val="28"/>
        </w:rPr>
        <w:t>Главный распорядитель, конкурсная комиссия</w:t>
      </w:r>
      <w:r w:rsidRPr="003E08B6">
        <w:rPr>
          <w:sz w:val="28"/>
          <w:szCs w:val="28"/>
        </w:rPr>
        <w:t xml:space="preserve"> по экспертной оценке проектов (далее – Конкурсная комиссия)</w:t>
      </w:r>
      <w:r>
        <w:rPr>
          <w:sz w:val="28"/>
          <w:szCs w:val="28"/>
        </w:rPr>
        <w:t xml:space="preserve"> и привлеченные эксперты (экспертные организации) осуществляют взаимодействие с участниками Отбора с использованием документов в электронной форме в системе «Электронный бюджет».</w:t>
      </w:r>
    </w:p>
    <w:p w:rsidR="00E83402" w:rsidRPr="003E08B6" w:rsidRDefault="00E83402" w:rsidP="00E83402">
      <w:pPr>
        <w:pStyle w:val="210"/>
        <w:ind w:firstLine="709"/>
        <w:rPr>
          <w:rFonts w:eastAsia="MS Mincho"/>
          <w:szCs w:val="28"/>
        </w:rPr>
      </w:pPr>
      <w:r>
        <w:rPr>
          <w:rFonts w:eastAsia="MS Mincho"/>
          <w:szCs w:val="28"/>
        </w:rPr>
        <w:t>8</w:t>
      </w:r>
      <w:r w:rsidRPr="003E08B6">
        <w:rPr>
          <w:rFonts w:eastAsia="MS Mincho"/>
          <w:szCs w:val="28"/>
        </w:rPr>
        <w:t xml:space="preserve">. В </w:t>
      </w:r>
      <w:r>
        <w:rPr>
          <w:rFonts w:eastAsia="MS Mincho"/>
          <w:szCs w:val="28"/>
        </w:rPr>
        <w:t>Отборе</w:t>
      </w:r>
      <w:r w:rsidRPr="003E08B6">
        <w:rPr>
          <w:rFonts w:eastAsia="MS Mincho"/>
          <w:szCs w:val="28"/>
        </w:rPr>
        <w:t xml:space="preserve"> могут принимать участие социально ориентированные некоммерческие организации (далее – Участники), соответствующие требованиям, </w:t>
      </w:r>
      <w:r w:rsidRPr="004612D8">
        <w:rPr>
          <w:rFonts w:eastAsia="MS Mincho"/>
          <w:szCs w:val="28"/>
        </w:rPr>
        <w:t xml:space="preserve">определенным пунктом </w:t>
      </w:r>
      <w:r w:rsidR="00D12161">
        <w:rPr>
          <w:rFonts w:eastAsia="MS Mincho"/>
          <w:szCs w:val="28"/>
        </w:rPr>
        <w:t>13</w:t>
      </w:r>
      <w:r w:rsidRPr="004612D8">
        <w:rPr>
          <w:rFonts w:eastAsia="MS Mincho"/>
          <w:szCs w:val="28"/>
        </w:rPr>
        <w:t xml:space="preserve"> настоящего Порядка.</w:t>
      </w:r>
    </w:p>
    <w:p w:rsidR="00E83402" w:rsidRPr="003E08B6" w:rsidRDefault="00E83402" w:rsidP="00E83402">
      <w:pPr>
        <w:pStyle w:val="210"/>
        <w:ind w:firstLine="709"/>
        <w:rPr>
          <w:rFonts w:eastAsia="MS Mincho"/>
          <w:szCs w:val="28"/>
        </w:rPr>
      </w:pPr>
      <w:r>
        <w:rPr>
          <w:rFonts w:eastAsia="MS Mincho"/>
          <w:szCs w:val="28"/>
        </w:rPr>
        <w:t>9</w:t>
      </w:r>
      <w:r w:rsidRPr="003E08B6">
        <w:rPr>
          <w:rFonts w:eastAsia="MS Mincho"/>
          <w:szCs w:val="28"/>
        </w:rPr>
        <w:t xml:space="preserve">. Организацию и проведение </w:t>
      </w:r>
      <w:r>
        <w:rPr>
          <w:rFonts w:eastAsia="MS Mincho"/>
          <w:szCs w:val="28"/>
        </w:rPr>
        <w:t>Отбора</w:t>
      </w:r>
      <w:r w:rsidRPr="003E08B6">
        <w:rPr>
          <w:rFonts w:eastAsia="MS Mincho"/>
          <w:szCs w:val="28"/>
        </w:rPr>
        <w:t xml:space="preserve"> осуществляет Управление общественных связей и молодежной политики Администрации Северодвинска (далее – Организатор).</w:t>
      </w:r>
    </w:p>
    <w:p w:rsidR="00E83402" w:rsidRPr="003E08B6" w:rsidRDefault="00E83402" w:rsidP="00E83402">
      <w:pPr>
        <w:ind w:firstLine="709"/>
        <w:jc w:val="both"/>
        <w:rPr>
          <w:sz w:val="28"/>
          <w:szCs w:val="28"/>
        </w:rPr>
      </w:pPr>
      <w:r>
        <w:rPr>
          <w:sz w:val="28"/>
          <w:szCs w:val="28"/>
        </w:rPr>
        <w:t>10</w:t>
      </w:r>
      <w:r w:rsidRPr="003E08B6">
        <w:rPr>
          <w:sz w:val="28"/>
          <w:szCs w:val="28"/>
        </w:rPr>
        <w:t xml:space="preserve">. </w:t>
      </w:r>
      <w:r>
        <w:rPr>
          <w:sz w:val="28"/>
          <w:szCs w:val="28"/>
        </w:rPr>
        <w:t>Отбор</w:t>
      </w:r>
      <w:r w:rsidRPr="003E08B6">
        <w:rPr>
          <w:sz w:val="28"/>
          <w:szCs w:val="28"/>
        </w:rPr>
        <w:t xml:space="preserve"> проводится по следующим направлениям:</w:t>
      </w:r>
    </w:p>
    <w:p w:rsidR="00E83402" w:rsidRPr="003E08B6" w:rsidRDefault="00E83402" w:rsidP="00E83402">
      <w:pPr>
        <w:ind w:firstLine="709"/>
        <w:jc w:val="both"/>
        <w:rPr>
          <w:sz w:val="28"/>
          <w:szCs w:val="28"/>
        </w:rPr>
      </w:pPr>
      <w:r w:rsidRPr="003E08B6">
        <w:rPr>
          <w:sz w:val="28"/>
          <w:szCs w:val="28"/>
        </w:rPr>
        <w:t>1) укрепление гражданского единства и гармонизация межнациональных, межэтнических, межконфессиональных отношений;</w:t>
      </w:r>
    </w:p>
    <w:p w:rsidR="00E83402" w:rsidRPr="003E08B6" w:rsidRDefault="00E83402" w:rsidP="00E83402">
      <w:pPr>
        <w:ind w:firstLine="709"/>
        <w:jc w:val="both"/>
        <w:rPr>
          <w:sz w:val="28"/>
          <w:szCs w:val="28"/>
        </w:rPr>
      </w:pPr>
      <w:r w:rsidRPr="003E08B6">
        <w:rPr>
          <w:sz w:val="28"/>
          <w:szCs w:val="28"/>
        </w:rPr>
        <w:t>2) развитие добровольчества, благотворительная деятельность;</w:t>
      </w:r>
    </w:p>
    <w:p w:rsidR="00E83402" w:rsidRPr="003E08B6" w:rsidRDefault="00E83402" w:rsidP="00E83402">
      <w:pPr>
        <w:ind w:firstLine="709"/>
        <w:jc w:val="both"/>
        <w:rPr>
          <w:sz w:val="28"/>
          <w:szCs w:val="28"/>
        </w:rPr>
      </w:pPr>
      <w:r w:rsidRPr="003E08B6">
        <w:rPr>
          <w:sz w:val="28"/>
          <w:szCs w:val="28"/>
        </w:rPr>
        <w:t>3) сохранение культурного наследия муниципального образования «Северодвинск»;</w:t>
      </w:r>
    </w:p>
    <w:p w:rsidR="00E83402" w:rsidRPr="003E08B6" w:rsidRDefault="00E83402" w:rsidP="00E83402">
      <w:pPr>
        <w:ind w:firstLine="709"/>
        <w:jc w:val="both"/>
        <w:rPr>
          <w:sz w:val="28"/>
          <w:szCs w:val="28"/>
        </w:rPr>
      </w:pPr>
      <w:r w:rsidRPr="003E08B6">
        <w:rPr>
          <w:sz w:val="28"/>
          <w:szCs w:val="28"/>
        </w:rPr>
        <w:t>4) охрана окружающей среды, улучшение экологической обстановки муниципального образования «Северодвинск»;</w:t>
      </w:r>
    </w:p>
    <w:p w:rsidR="00E83402" w:rsidRPr="003E08B6" w:rsidRDefault="00E83402" w:rsidP="00E83402">
      <w:pPr>
        <w:ind w:firstLine="709"/>
        <w:jc w:val="both"/>
        <w:rPr>
          <w:sz w:val="28"/>
          <w:szCs w:val="28"/>
        </w:rPr>
      </w:pPr>
      <w:r w:rsidRPr="003E08B6">
        <w:rPr>
          <w:sz w:val="28"/>
          <w:szCs w:val="28"/>
        </w:rPr>
        <w:t>5) формирование гражданских и патриотических ценностей, патриотическое воспитание;</w:t>
      </w:r>
    </w:p>
    <w:p w:rsidR="00E83402" w:rsidRPr="003E08B6" w:rsidRDefault="00E83402" w:rsidP="00E83402">
      <w:pPr>
        <w:ind w:firstLine="709"/>
        <w:jc w:val="both"/>
        <w:rPr>
          <w:sz w:val="28"/>
          <w:szCs w:val="28"/>
        </w:rPr>
      </w:pPr>
      <w:r w:rsidRPr="003E08B6">
        <w:rPr>
          <w:sz w:val="28"/>
          <w:szCs w:val="28"/>
        </w:rPr>
        <w:t>6) укрепление института семьи и популяризация семейных ценностей;</w:t>
      </w:r>
    </w:p>
    <w:p w:rsidR="00E83402" w:rsidRPr="003E08B6" w:rsidRDefault="00E83402" w:rsidP="00E83402">
      <w:pPr>
        <w:ind w:firstLine="709"/>
        <w:jc w:val="both"/>
        <w:rPr>
          <w:sz w:val="28"/>
          <w:szCs w:val="28"/>
        </w:rPr>
      </w:pPr>
      <w:r w:rsidRPr="003E08B6">
        <w:rPr>
          <w:sz w:val="28"/>
          <w:szCs w:val="28"/>
        </w:rPr>
        <w:t>7) пропаганда здорового образа жизни;</w:t>
      </w:r>
    </w:p>
    <w:p w:rsidR="00E83402" w:rsidRPr="003E08B6" w:rsidRDefault="00E83402" w:rsidP="00E83402">
      <w:pPr>
        <w:ind w:firstLine="709"/>
        <w:jc w:val="both"/>
        <w:rPr>
          <w:sz w:val="28"/>
          <w:szCs w:val="28"/>
        </w:rPr>
      </w:pPr>
      <w:r w:rsidRPr="003E08B6">
        <w:rPr>
          <w:sz w:val="28"/>
          <w:szCs w:val="28"/>
        </w:rPr>
        <w:t>8) безопасность жизнедеятельности;</w:t>
      </w:r>
    </w:p>
    <w:p w:rsidR="00E83402" w:rsidRPr="003E08B6" w:rsidRDefault="00E83402" w:rsidP="00E83402">
      <w:pPr>
        <w:ind w:firstLine="709"/>
        <w:jc w:val="both"/>
        <w:rPr>
          <w:sz w:val="28"/>
          <w:szCs w:val="28"/>
        </w:rPr>
      </w:pPr>
      <w:r w:rsidRPr="003E08B6">
        <w:rPr>
          <w:sz w:val="28"/>
          <w:szCs w:val="28"/>
        </w:rPr>
        <w:t>9) социальная адаптация и социально-психологическая поддержка лиц с ограниченными возможностями здоровья, лиц с онкологическими заболеваниями;</w:t>
      </w:r>
    </w:p>
    <w:p w:rsidR="00E83402" w:rsidRPr="003E08B6" w:rsidRDefault="00E83402" w:rsidP="00E83402">
      <w:pPr>
        <w:ind w:firstLine="709"/>
        <w:jc w:val="both"/>
        <w:rPr>
          <w:sz w:val="28"/>
          <w:szCs w:val="28"/>
        </w:rPr>
      </w:pPr>
      <w:r w:rsidRPr="003E08B6">
        <w:rPr>
          <w:sz w:val="28"/>
          <w:szCs w:val="28"/>
        </w:rPr>
        <w:t>10) поддержка гражданских инициатив в сфере культурно- просветительской и научно-исследовательской деятельности;</w:t>
      </w:r>
    </w:p>
    <w:p w:rsidR="00E83402" w:rsidRPr="003E08B6" w:rsidRDefault="00E83402" w:rsidP="00E83402">
      <w:pPr>
        <w:ind w:firstLine="709"/>
        <w:jc w:val="both"/>
        <w:rPr>
          <w:sz w:val="28"/>
          <w:szCs w:val="28"/>
        </w:rPr>
      </w:pPr>
      <w:r w:rsidRPr="003E08B6">
        <w:rPr>
          <w:sz w:val="28"/>
          <w:szCs w:val="28"/>
        </w:rPr>
        <w:t>11) социальная и культурная адаптация и</w:t>
      </w:r>
      <w:r>
        <w:rPr>
          <w:sz w:val="28"/>
          <w:szCs w:val="28"/>
        </w:rPr>
        <w:t xml:space="preserve"> интеграция иностранных граждан</w:t>
      </w:r>
      <w:r w:rsidRPr="003E08B6">
        <w:rPr>
          <w:sz w:val="28"/>
          <w:szCs w:val="28"/>
        </w:rPr>
        <w:t>.</w:t>
      </w:r>
    </w:p>
    <w:p w:rsidR="00E83402" w:rsidRDefault="00E83402" w:rsidP="00E83402">
      <w:pPr>
        <w:shd w:val="clear" w:color="auto" w:fill="92D050"/>
        <w:ind w:firstLine="709"/>
        <w:jc w:val="both"/>
        <w:rPr>
          <w:sz w:val="28"/>
          <w:szCs w:val="28"/>
        </w:rPr>
      </w:pPr>
      <w:r>
        <w:rPr>
          <w:sz w:val="28"/>
          <w:szCs w:val="28"/>
        </w:rPr>
        <w:t>11</w:t>
      </w:r>
      <w:r w:rsidRPr="003E08B6">
        <w:rPr>
          <w:sz w:val="28"/>
          <w:szCs w:val="28"/>
        </w:rPr>
        <w:t>. Организатор осуществляет подготовку о</w:t>
      </w:r>
      <w:r>
        <w:rPr>
          <w:sz w:val="28"/>
          <w:szCs w:val="28"/>
        </w:rPr>
        <w:t>бъявления о проведении Отбора. Объявление о проведении Отбора формируется в электронной форме посредством заполнения соответствующих экранн</w:t>
      </w:r>
      <w:r w:rsidR="00265563">
        <w:rPr>
          <w:sz w:val="28"/>
          <w:szCs w:val="28"/>
        </w:rPr>
        <w:t>ых форм веб-интерфейса системы «Электронный бюджет»</w:t>
      </w:r>
      <w:r>
        <w:rPr>
          <w:sz w:val="28"/>
          <w:szCs w:val="28"/>
        </w:rPr>
        <w:t xml:space="preserve">, подписывается усиленной квалифицированной электронной подписью руководителя Организатора, </w:t>
      </w:r>
      <w:r w:rsidRPr="00F51CB2">
        <w:rPr>
          <w:sz w:val="28"/>
          <w:szCs w:val="28"/>
        </w:rPr>
        <w:t xml:space="preserve">Объявление размещается </w:t>
      </w:r>
      <w:r w:rsidRPr="00F51CB2">
        <w:rPr>
          <w:sz w:val="28"/>
          <w:szCs w:val="28"/>
          <w:shd w:val="clear" w:color="auto" w:fill="92D050"/>
        </w:rPr>
        <w:t>на едином портале</w:t>
      </w:r>
      <w:r>
        <w:rPr>
          <w:sz w:val="28"/>
          <w:szCs w:val="28"/>
        </w:rPr>
        <w:t xml:space="preserve"> </w:t>
      </w:r>
      <w:r w:rsidRPr="00F51CB2">
        <w:rPr>
          <w:sz w:val="28"/>
          <w:szCs w:val="28"/>
        </w:rPr>
        <w:t xml:space="preserve">не позднее чем </w:t>
      </w:r>
      <w:r w:rsidR="00D12161">
        <w:rPr>
          <w:sz w:val="28"/>
          <w:szCs w:val="28"/>
        </w:rPr>
        <w:br/>
      </w:r>
      <w:r w:rsidRPr="00F51CB2">
        <w:rPr>
          <w:sz w:val="28"/>
          <w:szCs w:val="28"/>
        </w:rPr>
        <w:t>за 30 календарных дней до окончания срока приема заявок</w:t>
      </w:r>
      <w:r w:rsidR="00A30C11">
        <w:rPr>
          <w:sz w:val="28"/>
          <w:szCs w:val="28"/>
        </w:rPr>
        <w:t xml:space="preserve"> и включает в </w:t>
      </w:r>
      <w:r>
        <w:rPr>
          <w:sz w:val="28"/>
          <w:szCs w:val="28"/>
        </w:rPr>
        <w:t>себя следующую информацию:</w:t>
      </w:r>
    </w:p>
    <w:p w:rsidR="00E83402" w:rsidRPr="00F52286" w:rsidRDefault="00E83402" w:rsidP="00E83402">
      <w:pPr>
        <w:numPr>
          <w:ilvl w:val="0"/>
          <w:numId w:val="5"/>
        </w:numPr>
        <w:ind w:left="0" w:firstLine="709"/>
        <w:jc w:val="both"/>
        <w:rPr>
          <w:sz w:val="28"/>
          <w:szCs w:val="28"/>
        </w:rPr>
      </w:pPr>
      <w:r w:rsidRPr="00F52286">
        <w:rPr>
          <w:sz w:val="28"/>
          <w:szCs w:val="28"/>
        </w:rPr>
        <w:t xml:space="preserve">сроки проведения </w:t>
      </w:r>
      <w:r>
        <w:rPr>
          <w:sz w:val="28"/>
          <w:szCs w:val="28"/>
        </w:rPr>
        <w:t>Отбора</w:t>
      </w:r>
      <w:r w:rsidRPr="00F52286">
        <w:rPr>
          <w:sz w:val="28"/>
          <w:szCs w:val="28"/>
        </w:rPr>
        <w:t xml:space="preserve">; </w:t>
      </w:r>
    </w:p>
    <w:p w:rsidR="00E83402" w:rsidRPr="00BF5E53" w:rsidRDefault="00E83402" w:rsidP="00E83402">
      <w:pPr>
        <w:numPr>
          <w:ilvl w:val="0"/>
          <w:numId w:val="10"/>
        </w:numPr>
        <w:ind w:left="0" w:firstLine="709"/>
        <w:jc w:val="both"/>
        <w:rPr>
          <w:sz w:val="28"/>
          <w:szCs w:val="28"/>
        </w:rPr>
      </w:pPr>
      <w:r w:rsidRPr="00BF5E53">
        <w:rPr>
          <w:sz w:val="28"/>
          <w:szCs w:val="28"/>
        </w:rPr>
        <w:t>дата</w:t>
      </w:r>
      <w:r>
        <w:rPr>
          <w:sz w:val="28"/>
          <w:szCs w:val="28"/>
        </w:rPr>
        <w:t xml:space="preserve"> </w:t>
      </w:r>
      <w:r w:rsidRPr="00057B9B">
        <w:rPr>
          <w:sz w:val="28"/>
          <w:szCs w:val="28"/>
          <w:shd w:val="clear" w:color="auto" w:fill="92D050"/>
        </w:rPr>
        <w:t>и время</w:t>
      </w:r>
      <w:r w:rsidRPr="00BF5E53">
        <w:rPr>
          <w:sz w:val="28"/>
          <w:szCs w:val="28"/>
        </w:rPr>
        <w:t xml:space="preserve"> начала подачи и око</w:t>
      </w:r>
      <w:r>
        <w:rPr>
          <w:sz w:val="28"/>
          <w:szCs w:val="28"/>
        </w:rPr>
        <w:t>нчания приема заявок Участников</w:t>
      </w:r>
      <w:r w:rsidRPr="00BF5E53">
        <w:rPr>
          <w:sz w:val="28"/>
          <w:szCs w:val="28"/>
        </w:rPr>
        <w:t>, при этом дата окончания пр</w:t>
      </w:r>
      <w:r>
        <w:rPr>
          <w:sz w:val="28"/>
          <w:szCs w:val="28"/>
        </w:rPr>
        <w:t xml:space="preserve">иема заявок не может быть ранее </w:t>
      </w:r>
      <w:r w:rsidR="00265563">
        <w:rPr>
          <w:sz w:val="28"/>
          <w:szCs w:val="28"/>
        </w:rPr>
        <w:br/>
      </w:r>
      <w:r w:rsidRPr="00BF5E53">
        <w:rPr>
          <w:sz w:val="28"/>
          <w:szCs w:val="28"/>
        </w:rPr>
        <w:t>30-го календарного дня, следующег</w:t>
      </w:r>
      <w:r>
        <w:rPr>
          <w:sz w:val="28"/>
          <w:szCs w:val="28"/>
        </w:rPr>
        <w:t>о за днем размещения объявления</w:t>
      </w:r>
      <w:r>
        <w:rPr>
          <w:sz w:val="28"/>
          <w:szCs w:val="28"/>
        </w:rPr>
        <w:br/>
      </w:r>
      <w:r w:rsidRPr="00BF5E53">
        <w:rPr>
          <w:sz w:val="28"/>
          <w:szCs w:val="28"/>
        </w:rPr>
        <w:t xml:space="preserve">о проведении </w:t>
      </w:r>
      <w:r>
        <w:rPr>
          <w:sz w:val="28"/>
          <w:szCs w:val="28"/>
        </w:rPr>
        <w:t>Отбора</w:t>
      </w:r>
      <w:r w:rsidRPr="00BF5E53">
        <w:rPr>
          <w:sz w:val="28"/>
          <w:szCs w:val="28"/>
        </w:rPr>
        <w:t>;</w:t>
      </w:r>
    </w:p>
    <w:p w:rsidR="00E83402" w:rsidRPr="003E08B6" w:rsidRDefault="00E83402" w:rsidP="00E83402">
      <w:pPr>
        <w:numPr>
          <w:ilvl w:val="0"/>
          <w:numId w:val="10"/>
        </w:numPr>
        <w:ind w:left="0" w:firstLine="709"/>
        <w:jc w:val="both"/>
        <w:rPr>
          <w:sz w:val="28"/>
          <w:szCs w:val="28"/>
        </w:rPr>
      </w:pPr>
      <w:r w:rsidRPr="003E08B6">
        <w:rPr>
          <w:sz w:val="28"/>
          <w:szCs w:val="28"/>
        </w:rPr>
        <w:t>наименование, место нахождения, почтовый адрес, адрес электронной почты Организатора;</w:t>
      </w:r>
    </w:p>
    <w:p w:rsidR="00E83402" w:rsidRPr="003E08B6" w:rsidRDefault="00E83402" w:rsidP="00E83402">
      <w:pPr>
        <w:ind w:firstLine="709"/>
        <w:jc w:val="both"/>
        <w:rPr>
          <w:sz w:val="28"/>
          <w:szCs w:val="28"/>
        </w:rPr>
      </w:pPr>
      <w:r w:rsidRPr="003E08B6">
        <w:rPr>
          <w:sz w:val="28"/>
          <w:szCs w:val="28"/>
        </w:rPr>
        <w:t>4) результаты предоставления Субсидии в соответствии</w:t>
      </w:r>
      <w:r w:rsidRPr="003E08B6">
        <w:rPr>
          <w:sz w:val="28"/>
          <w:szCs w:val="28"/>
        </w:rPr>
        <w:br/>
        <w:t>с положениями настоящего Порядка;</w:t>
      </w:r>
    </w:p>
    <w:p w:rsidR="00E83402" w:rsidRPr="003E08B6" w:rsidRDefault="00E83402" w:rsidP="00E83402">
      <w:pPr>
        <w:ind w:firstLine="709"/>
        <w:jc w:val="both"/>
        <w:rPr>
          <w:sz w:val="28"/>
          <w:szCs w:val="28"/>
        </w:rPr>
      </w:pPr>
      <w:r w:rsidRPr="003E08B6">
        <w:rPr>
          <w:sz w:val="28"/>
          <w:szCs w:val="28"/>
        </w:rPr>
        <w:t>5</w:t>
      </w:r>
      <w:r w:rsidRPr="0066110E">
        <w:rPr>
          <w:sz w:val="28"/>
          <w:szCs w:val="28"/>
        </w:rPr>
        <w:t xml:space="preserve">) доменное имя и (или) указатели страниц </w:t>
      </w:r>
      <w:r w:rsidRPr="0066110E">
        <w:rPr>
          <w:sz w:val="28"/>
          <w:szCs w:val="28"/>
          <w:shd w:val="clear" w:color="auto" w:fill="92D050"/>
        </w:rPr>
        <w:t>системы «Электронный бюджет»</w:t>
      </w:r>
      <w:r w:rsidRPr="0066110E">
        <w:rPr>
          <w:sz w:val="28"/>
          <w:szCs w:val="28"/>
        </w:rPr>
        <w:t xml:space="preserve"> в сети Интернет;</w:t>
      </w:r>
    </w:p>
    <w:p w:rsidR="00E83402" w:rsidRPr="003E08B6" w:rsidRDefault="00E83402" w:rsidP="00E83402">
      <w:pPr>
        <w:ind w:firstLine="709"/>
        <w:jc w:val="both"/>
        <w:rPr>
          <w:sz w:val="28"/>
          <w:szCs w:val="28"/>
        </w:rPr>
      </w:pPr>
      <w:r>
        <w:rPr>
          <w:sz w:val="28"/>
          <w:szCs w:val="28"/>
        </w:rPr>
        <w:t>7) порядок подачи заявок У</w:t>
      </w:r>
      <w:r w:rsidRPr="003E08B6">
        <w:rPr>
          <w:sz w:val="28"/>
          <w:szCs w:val="28"/>
        </w:rPr>
        <w:t>частниками и требования, предъявляемые к форме и содержанию заявок, подаваемых Участниками;</w:t>
      </w:r>
    </w:p>
    <w:p w:rsidR="00E83402" w:rsidRDefault="00E83402" w:rsidP="00E83402">
      <w:pPr>
        <w:ind w:firstLine="709"/>
        <w:jc w:val="both"/>
        <w:rPr>
          <w:sz w:val="28"/>
          <w:szCs w:val="28"/>
        </w:rPr>
      </w:pPr>
      <w:r w:rsidRPr="003E08B6">
        <w:rPr>
          <w:sz w:val="28"/>
          <w:szCs w:val="28"/>
        </w:rPr>
        <w:t>8) порядок отзыва заявок Участников, порядок возврата заявок Участников (в том числе основания для возврата заявок Участников), порядок внесения изменений в заявки Участников;</w:t>
      </w:r>
    </w:p>
    <w:p w:rsidR="00E83402" w:rsidRDefault="00E83402" w:rsidP="00E83402">
      <w:pPr>
        <w:shd w:val="clear" w:color="auto" w:fill="92D050"/>
        <w:autoSpaceDE w:val="0"/>
        <w:autoSpaceDN w:val="0"/>
        <w:adjustRightInd w:val="0"/>
        <w:ind w:firstLine="709"/>
        <w:jc w:val="both"/>
        <w:rPr>
          <w:sz w:val="28"/>
          <w:szCs w:val="28"/>
        </w:rPr>
      </w:pPr>
      <w:r>
        <w:rPr>
          <w:sz w:val="28"/>
          <w:szCs w:val="28"/>
        </w:rPr>
        <w:t>9) порядок привлечения экспертов (экспертных организаций) в целях проведения экспертизы заявок, порядок взаимодействия Организатора и Конкурсной комиссии с экспертами (экспертными организациями) (при необходимости);</w:t>
      </w:r>
    </w:p>
    <w:p w:rsidR="00E83402" w:rsidRPr="003E08B6" w:rsidRDefault="00E83402" w:rsidP="00E83402">
      <w:pPr>
        <w:ind w:firstLine="709"/>
        <w:jc w:val="both"/>
        <w:rPr>
          <w:sz w:val="28"/>
          <w:szCs w:val="28"/>
        </w:rPr>
      </w:pPr>
      <w:r>
        <w:rPr>
          <w:sz w:val="28"/>
          <w:szCs w:val="28"/>
        </w:rPr>
        <w:t>10</w:t>
      </w:r>
      <w:r w:rsidRPr="003E08B6">
        <w:rPr>
          <w:sz w:val="28"/>
          <w:szCs w:val="28"/>
        </w:rPr>
        <w:t>) правила рассмотрения и оценки заявок Участников;</w:t>
      </w:r>
    </w:p>
    <w:p w:rsidR="00E83402" w:rsidRPr="003E08B6" w:rsidRDefault="00E83402" w:rsidP="00E83402">
      <w:pPr>
        <w:ind w:firstLine="709"/>
        <w:jc w:val="both"/>
        <w:rPr>
          <w:sz w:val="28"/>
          <w:szCs w:val="28"/>
        </w:rPr>
      </w:pPr>
      <w:r>
        <w:rPr>
          <w:sz w:val="28"/>
          <w:szCs w:val="28"/>
        </w:rPr>
        <w:t>11</w:t>
      </w:r>
      <w:r w:rsidRPr="003E08B6">
        <w:rPr>
          <w:sz w:val="28"/>
          <w:szCs w:val="28"/>
        </w:rPr>
        <w:t>) порядок возврата заявок на доработку;</w:t>
      </w:r>
    </w:p>
    <w:p w:rsidR="00E83402" w:rsidRPr="003E08B6" w:rsidRDefault="00E83402" w:rsidP="00E83402">
      <w:pPr>
        <w:ind w:firstLine="709"/>
        <w:jc w:val="both"/>
        <w:rPr>
          <w:sz w:val="28"/>
          <w:szCs w:val="28"/>
        </w:rPr>
      </w:pPr>
      <w:r>
        <w:rPr>
          <w:sz w:val="28"/>
          <w:szCs w:val="28"/>
        </w:rPr>
        <w:t>12</w:t>
      </w:r>
      <w:r w:rsidRPr="003E08B6">
        <w:rPr>
          <w:sz w:val="28"/>
          <w:szCs w:val="28"/>
        </w:rPr>
        <w:t>) порядок отклонения заявок, а также инфор</w:t>
      </w:r>
      <w:r>
        <w:rPr>
          <w:sz w:val="28"/>
          <w:szCs w:val="28"/>
        </w:rPr>
        <w:t>мацию об основаниях их </w:t>
      </w:r>
      <w:r w:rsidRPr="003E08B6">
        <w:rPr>
          <w:sz w:val="28"/>
          <w:szCs w:val="28"/>
        </w:rPr>
        <w:t>отклонения;</w:t>
      </w:r>
    </w:p>
    <w:p w:rsidR="00E83402" w:rsidRPr="003E08B6" w:rsidRDefault="00E83402" w:rsidP="00E83402">
      <w:pPr>
        <w:autoSpaceDE w:val="0"/>
        <w:autoSpaceDN w:val="0"/>
        <w:adjustRightInd w:val="0"/>
        <w:ind w:firstLine="708"/>
        <w:jc w:val="both"/>
        <w:rPr>
          <w:sz w:val="28"/>
          <w:szCs w:val="28"/>
        </w:rPr>
      </w:pPr>
      <w:r>
        <w:rPr>
          <w:sz w:val="28"/>
          <w:szCs w:val="28"/>
        </w:rPr>
        <w:t>13</w:t>
      </w:r>
      <w:r w:rsidRPr="003E08B6">
        <w:rPr>
          <w:sz w:val="28"/>
          <w:szCs w:val="28"/>
        </w:rPr>
        <w:t>) порядок оценки заявок, включающий критерии оценки, сроки оценки заявок, а также информацию об участии или неучастии комиссии и экспертов (экспертных организаций) в оценке заявок;</w:t>
      </w:r>
    </w:p>
    <w:p w:rsidR="00E83402" w:rsidRPr="003E08B6" w:rsidRDefault="00E83402" w:rsidP="00E83402">
      <w:pPr>
        <w:autoSpaceDE w:val="0"/>
        <w:autoSpaceDN w:val="0"/>
        <w:adjustRightInd w:val="0"/>
        <w:ind w:firstLine="708"/>
        <w:jc w:val="both"/>
        <w:rPr>
          <w:sz w:val="28"/>
          <w:szCs w:val="28"/>
        </w:rPr>
      </w:pPr>
      <w:r>
        <w:rPr>
          <w:sz w:val="28"/>
          <w:szCs w:val="28"/>
        </w:rPr>
        <w:t>14</w:t>
      </w:r>
      <w:r w:rsidRPr="003E08B6">
        <w:rPr>
          <w:sz w:val="28"/>
          <w:szCs w:val="28"/>
        </w:rPr>
        <w:t xml:space="preserve">) объем распределяемой субсидии в рамках </w:t>
      </w:r>
      <w:r>
        <w:rPr>
          <w:sz w:val="28"/>
          <w:szCs w:val="28"/>
        </w:rPr>
        <w:t>Отбора</w:t>
      </w:r>
      <w:r w:rsidRPr="003E08B6">
        <w:rPr>
          <w:sz w:val="28"/>
          <w:szCs w:val="28"/>
        </w:rPr>
        <w:t>, порядок расчета размера субсидии,</w:t>
      </w:r>
      <w:r>
        <w:rPr>
          <w:sz w:val="28"/>
          <w:szCs w:val="28"/>
        </w:rPr>
        <w:t xml:space="preserve"> правила распределения субсидии по результатам Отбора, которые могут включать</w:t>
      </w:r>
      <w:r w:rsidRPr="003E08B6">
        <w:rPr>
          <w:sz w:val="28"/>
          <w:szCs w:val="28"/>
        </w:rPr>
        <w:t xml:space="preserve"> максимальный размер субсидии, предоставляемой победителям </w:t>
      </w:r>
      <w:r>
        <w:rPr>
          <w:sz w:val="28"/>
          <w:szCs w:val="28"/>
        </w:rPr>
        <w:t>Отбора</w:t>
      </w:r>
      <w:r w:rsidRPr="003E08B6">
        <w:rPr>
          <w:sz w:val="28"/>
          <w:szCs w:val="28"/>
        </w:rPr>
        <w:t xml:space="preserve">, а также предельное количество победителей </w:t>
      </w:r>
      <w:r>
        <w:rPr>
          <w:sz w:val="28"/>
          <w:szCs w:val="28"/>
        </w:rPr>
        <w:t>Отбора</w:t>
      </w:r>
      <w:r w:rsidRPr="003E08B6">
        <w:rPr>
          <w:sz w:val="28"/>
          <w:szCs w:val="28"/>
        </w:rPr>
        <w:t>;</w:t>
      </w:r>
    </w:p>
    <w:p w:rsidR="00E83402" w:rsidRPr="003E08B6" w:rsidRDefault="00E83402" w:rsidP="00E83402">
      <w:pPr>
        <w:ind w:firstLine="709"/>
        <w:jc w:val="both"/>
        <w:rPr>
          <w:sz w:val="28"/>
          <w:szCs w:val="28"/>
        </w:rPr>
      </w:pPr>
      <w:r>
        <w:rPr>
          <w:sz w:val="28"/>
          <w:szCs w:val="28"/>
        </w:rPr>
        <w:t>15</w:t>
      </w:r>
      <w:r w:rsidRPr="003E08B6">
        <w:rPr>
          <w:sz w:val="28"/>
          <w:szCs w:val="28"/>
        </w:rPr>
        <w:t xml:space="preserve">) порядок предоставления Участникам разъяснений положений объявления о проведении </w:t>
      </w:r>
      <w:r>
        <w:rPr>
          <w:sz w:val="28"/>
          <w:szCs w:val="28"/>
        </w:rPr>
        <w:t>Отбора</w:t>
      </w:r>
      <w:r w:rsidRPr="003E08B6">
        <w:rPr>
          <w:sz w:val="28"/>
          <w:szCs w:val="28"/>
        </w:rPr>
        <w:t>, даты начала и окончания срока такого предоставления;</w:t>
      </w:r>
    </w:p>
    <w:p w:rsidR="00E83402" w:rsidRPr="003E08B6" w:rsidRDefault="00E83402" w:rsidP="00E83402">
      <w:pPr>
        <w:ind w:firstLine="709"/>
        <w:jc w:val="both"/>
        <w:rPr>
          <w:sz w:val="28"/>
          <w:szCs w:val="28"/>
        </w:rPr>
      </w:pPr>
      <w:r>
        <w:rPr>
          <w:sz w:val="28"/>
          <w:szCs w:val="28"/>
        </w:rPr>
        <w:t>16</w:t>
      </w:r>
      <w:r w:rsidRPr="003E08B6">
        <w:rPr>
          <w:sz w:val="28"/>
          <w:szCs w:val="28"/>
        </w:rPr>
        <w:t xml:space="preserve">) условия признания победителя </w:t>
      </w:r>
      <w:r>
        <w:rPr>
          <w:sz w:val="28"/>
          <w:szCs w:val="28"/>
        </w:rPr>
        <w:t>Отбора</w:t>
      </w:r>
      <w:r w:rsidRPr="003E08B6">
        <w:rPr>
          <w:sz w:val="28"/>
          <w:szCs w:val="28"/>
        </w:rPr>
        <w:t xml:space="preserve"> уклонившимся</w:t>
      </w:r>
      <w:r w:rsidRPr="003E08B6">
        <w:rPr>
          <w:sz w:val="28"/>
          <w:szCs w:val="28"/>
        </w:rPr>
        <w:br/>
        <w:t xml:space="preserve">от заключения </w:t>
      </w:r>
      <w:r w:rsidRPr="0092625A">
        <w:rPr>
          <w:sz w:val="28"/>
          <w:szCs w:val="28"/>
          <w:shd w:val="clear" w:color="auto" w:fill="92D050"/>
        </w:rPr>
        <w:t>соглашения</w:t>
      </w:r>
      <w:r w:rsidRPr="003E08B6">
        <w:rPr>
          <w:sz w:val="28"/>
          <w:szCs w:val="28"/>
        </w:rPr>
        <w:t xml:space="preserve"> о предоставлении Субсидии (далее – </w:t>
      </w:r>
      <w:r w:rsidRPr="0092625A">
        <w:rPr>
          <w:sz w:val="28"/>
          <w:szCs w:val="28"/>
          <w:shd w:val="clear" w:color="auto" w:fill="92D050"/>
        </w:rPr>
        <w:t>Соглашение</w:t>
      </w:r>
      <w:r w:rsidRPr="003E08B6">
        <w:rPr>
          <w:sz w:val="28"/>
          <w:szCs w:val="28"/>
        </w:rPr>
        <w:t>);</w:t>
      </w:r>
    </w:p>
    <w:p w:rsidR="00E83402" w:rsidRPr="003E08B6" w:rsidRDefault="00E83402" w:rsidP="00E83402">
      <w:pPr>
        <w:autoSpaceDE w:val="0"/>
        <w:autoSpaceDN w:val="0"/>
        <w:adjustRightInd w:val="0"/>
        <w:ind w:firstLine="708"/>
        <w:jc w:val="both"/>
        <w:rPr>
          <w:sz w:val="28"/>
          <w:szCs w:val="28"/>
        </w:rPr>
      </w:pPr>
      <w:r>
        <w:rPr>
          <w:sz w:val="28"/>
          <w:szCs w:val="28"/>
        </w:rPr>
        <w:t>17</w:t>
      </w:r>
      <w:r w:rsidRPr="003E08B6">
        <w:rPr>
          <w:sz w:val="28"/>
          <w:szCs w:val="28"/>
        </w:rPr>
        <w:t xml:space="preserve">) срок, в течение которого победитель </w:t>
      </w:r>
      <w:r w:rsidR="00741FE5">
        <w:rPr>
          <w:sz w:val="28"/>
          <w:szCs w:val="28"/>
        </w:rPr>
        <w:t>Отбора</w:t>
      </w:r>
      <w:r w:rsidRPr="003E08B6">
        <w:rPr>
          <w:sz w:val="28"/>
          <w:szCs w:val="28"/>
        </w:rPr>
        <w:t xml:space="preserve"> должен подписать </w:t>
      </w:r>
      <w:r w:rsidRPr="0092625A">
        <w:rPr>
          <w:sz w:val="28"/>
          <w:szCs w:val="28"/>
          <w:shd w:val="clear" w:color="auto" w:fill="92D050"/>
        </w:rPr>
        <w:t>Соглашение</w:t>
      </w:r>
      <w:r w:rsidRPr="003E08B6">
        <w:rPr>
          <w:sz w:val="28"/>
          <w:szCs w:val="28"/>
        </w:rPr>
        <w:t>;</w:t>
      </w:r>
    </w:p>
    <w:p w:rsidR="00E83402" w:rsidRPr="003E08B6" w:rsidRDefault="00E83402" w:rsidP="00E83402">
      <w:pPr>
        <w:ind w:firstLine="709"/>
        <w:jc w:val="both"/>
        <w:rPr>
          <w:sz w:val="28"/>
          <w:szCs w:val="28"/>
        </w:rPr>
      </w:pPr>
      <w:r>
        <w:rPr>
          <w:sz w:val="28"/>
          <w:szCs w:val="28"/>
        </w:rPr>
        <w:t>18</w:t>
      </w:r>
      <w:r w:rsidRPr="003E08B6">
        <w:rPr>
          <w:sz w:val="28"/>
          <w:szCs w:val="28"/>
        </w:rPr>
        <w:t>) </w:t>
      </w:r>
      <w:r>
        <w:rPr>
          <w:sz w:val="28"/>
          <w:szCs w:val="28"/>
        </w:rPr>
        <w:t>сроки размещения протокола подведения</w:t>
      </w:r>
      <w:r w:rsidRPr="003E08B6">
        <w:rPr>
          <w:sz w:val="28"/>
          <w:szCs w:val="28"/>
        </w:rPr>
        <w:t xml:space="preserve"> </w:t>
      </w:r>
      <w:r>
        <w:rPr>
          <w:sz w:val="28"/>
          <w:szCs w:val="28"/>
        </w:rPr>
        <w:t xml:space="preserve">итогов проведения Отбора (документа об итогах проведения Отбора) </w:t>
      </w:r>
      <w:r w:rsidRPr="005857F5">
        <w:rPr>
          <w:sz w:val="28"/>
          <w:szCs w:val="28"/>
          <w:shd w:val="clear" w:color="auto" w:fill="92D050"/>
        </w:rPr>
        <w:t xml:space="preserve">на едином портале </w:t>
      </w:r>
      <w:r>
        <w:rPr>
          <w:sz w:val="28"/>
          <w:szCs w:val="28"/>
        </w:rPr>
        <w:t>в соответствии с </w:t>
      </w:r>
      <w:r w:rsidRPr="003E08B6">
        <w:rPr>
          <w:sz w:val="28"/>
          <w:szCs w:val="28"/>
        </w:rPr>
        <w:t xml:space="preserve">пунктом </w:t>
      </w:r>
      <w:r>
        <w:rPr>
          <w:sz w:val="28"/>
          <w:szCs w:val="28"/>
        </w:rPr>
        <w:t>23</w:t>
      </w:r>
      <w:r w:rsidRPr="003E08B6">
        <w:rPr>
          <w:sz w:val="28"/>
          <w:szCs w:val="28"/>
        </w:rPr>
        <w:t xml:space="preserve"> настоящего Порядка;</w:t>
      </w:r>
    </w:p>
    <w:p w:rsidR="00E83402" w:rsidRDefault="00E83402" w:rsidP="00E83402">
      <w:pPr>
        <w:ind w:firstLine="709"/>
        <w:jc w:val="both"/>
        <w:rPr>
          <w:sz w:val="28"/>
          <w:szCs w:val="28"/>
        </w:rPr>
      </w:pPr>
      <w:r>
        <w:rPr>
          <w:sz w:val="28"/>
          <w:szCs w:val="28"/>
        </w:rPr>
        <w:t>19</w:t>
      </w:r>
      <w:r w:rsidRPr="0066110E">
        <w:rPr>
          <w:sz w:val="28"/>
          <w:szCs w:val="28"/>
        </w:rPr>
        <w:t>)</w:t>
      </w:r>
      <w:r w:rsidRPr="003E08B6">
        <w:rPr>
          <w:sz w:val="28"/>
          <w:szCs w:val="28"/>
        </w:rPr>
        <w:t xml:space="preserve"> категории получат</w:t>
      </w:r>
      <w:r>
        <w:rPr>
          <w:sz w:val="28"/>
          <w:szCs w:val="28"/>
        </w:rPr>
        <w:t>елей Субсидии и критерии оценки.</w:t>
      </w:r>
    </w:p>
    <w:p w:rsidR="00023DA1" w:rsidRPr="00023DA1" w:rsidRDefault="00D12161" w:rsidP="00023DA1">
      <w:pPr>
        <w:shd w:val="clear" w:color="auto" w:fill="92D050"/>
        <w:ind w:firstLine="709"/>
        <w:jc w:val="both"/>
        <w:rPr>
          <w:sz w:val="28"/>
          <w:szCs w:val="28"/>
        </w:rPr>
      </w:pPr>
      <w:r>
        <w:rPr>
          <w:sz w:val="28"/>
          <w:szCs w:val="28"/>
        </w:rPr>
        <w:t>12</w:t>
      </w:r>
      <w:r w:rsidR="00530532">
        <w:rPr>
          <w:sz w:val="28"/>
          <w:szCs w:val="28"/>
        </w:rPr>
        <w:t xml:space="preserve">. </w:t>
      </w:r>
      <w:r w:rsidR="00023DA1" w:rsidRPr="00023DA1">
        <w:rPr>
          <w:sz w:val="28"/>
          <w:szCs w:val="28"/>
        </w:rPr>
        <w:t>Внесение изменений в объявление о проведении Отбора, которое осуществляется не позднее наступления даты срока окончания приема заявок Участников Отбора</w:t>
      </w:r>
      <w:r>
        <w:rPr>
          <w:sz w:val="28"/>
          <w:szCs w:val="28"/>
        </w:rPr>
        <w:t>,</w:t>
      </w:r>
      <w:r w:rsidR="00023DA1" w:rsidRPr="00023DA1">
        <w:rPr>
          <w:sz w:val="28"/>
          <w:szCs w:val="28"/>
        </w:rPr>
        <w:t xml:space="preserve"> осуществляется с соблюдением следующих условий:</w:t>
      </w:r>
    </w:p>
    <w:p w:rsidR="00023DA1" w:rsidRPr="00023DA1" w:rsidRDefault="00023DA1" w:rsidP="00023DA1">
      <w:pPr>
        <w:shd w:val="clear" w:color="auto" w:fill="92D050"/>
        <w:ind w:firstLine="709"/>
        <w:jc w:val="both"/>
        <w:rPr>
          <w:sz w:val="28"/>
          <w:szCs w:val="28"/>
        </w:rPr>
      </w:pPr>
      <w:r w:rsidRPr="00023DA1">
        <w:rPr>
          <w:sz w:val="28"/>
          <w:szCs w:val="28"/>
        </w:rPr>
        <w:t xml:space="preserve">срок подачи Участниками Отбора заявок должен быть продлен таким образом, чтобы со дня, следующего за днем внесения таких изменений, </w:t>
      </w:r>
      <w:r>
        <w:rPr>
          <w:sz w:val="28"/>
          <w:szCs w:val="28"/>
        </w:rPr>
        <w:br/>
      </w:r>
      <w:r w:rsidRPr="00023DA1">
        <w:rPr>
          <w:sz w:val="28"/>
          <w:szCs w:val="28"/>
        </w:rPr>
        <w:t xml:space="preserve">до даты окончания приема заявок указанный срок составлял не менее </w:t>
      </w:r>
      <w:r>
        <w:rPr>
          <w:sz w:val="28"/>
          <w:szCs w:val="28"/>
        </w:rPr>
        <w:br/>
      </w:r>
      <w:r w:rsidRPr="00023DA1">
        <w:rPr>
          <w:sz w:val="28"/>
          <w:szCs w:val="28"/>
        </w:rPr>
        <w:t>10 календарных дней;</w:t>
      </w:r>
    </w:p>
    <w:p w:rsidR="00023DA1" w:rsidRPr="00023DA1" w:rsidRDefault="00023DA1" w:rsidP="00023DA1">
      <w:pPr>
        <w:shd w:val="clear" w:color="auto" w:fill="92D050"/>
        <w:ind w:firstLine="709"/>
        <w:jc w:val="both"/>
        <w:rPr>
          <w:sz w:val="28"/>
          <w:szCs w:val="28"/>
        </w:rPr>
      </w:pPr>
      <w:r w:rsidRPr="00023DA1">
        <w:rPr>
          <w:sz w:val="28"/>
          <w:szCs w:val="28"/>
        </w:rPr>
        <w:t>при внесении изменений в объявление о проведении Отбора изменение способа Отбора не допускается;</w:t>
      </w:r>
    </w:p>
    <w:p w:rsidR="00023DA1" w:rsidRPr="00023DA1" w:rsidRDefault="00023DA1" w:rsidP="00023DA1">
      <w:pPr>
        <w:shd w:val="clear" w:color="auto" w:fill="92D050"/>
        <w:ind w:firstLine="709"/>
        <w:jc w:val="both"/>
        <w:rPr>
          <w:sz w:val="28"/>
          <w:szCs w:val="28"/>
        </w:rPr>
      </w:pPr>
      <w:r w:rsidRPr="00023DA1">
        <w:rPr>
          <w:sz w:val="28"/>
          <w:szCs w:val="28"/>
        </w:rP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023DA1" w:rsidRPr="003E08B6" w:rsidRDefault="00023DA1" w:rsidP="00023DA1">
      <w:pPr>
        <w:shd w:val="clear" w:color="auto" w:fill="92D050"/>
        <w:ind w:firstLine="709"/>
        <w:jc w:val="both"/>
        <w:rPr>
          <w:sz w:val="28"/>
          <w:szCs w:val="28"/>
        </w:rPr>
      </w:pPr>
      <w:r w:rsidRPr="00023DA1">
        <w:rPr>
          <w:sz w:val="28"/>
          <w:szCs w:val="28"/>
        </w:rPr>
        <w:t xml:space="preserve">Участники Отбора, подавшие заявку, уведомляются о внесении изменений в объявление о проведении Отбора не позднее дня, следующего </w:t>
      </w:r>
      <w:r>
        <w:rPr>
          <w:sz w:val="28"/>
          <w:szCs w:val="28"/>
        </w:rPr>
        <w:br/>
      </w:r>
      <w:r w:rsidRPr="00023DA1">
        <w:rPr>
          <w:sz w:val="28"/>
          <w:szCs w:val="28"/>
        </w:rPr>
        <w:t>за днем внесения изменений в объявление о проведении Отбора</w:t>
      </w:r>
      <w:r w:rsidR="00D12161">
        <w:rPr>
          <w:sz w:val="28"/>
          <w:szCs w:val="28"/>
        </w:rPr>
        <w:t>,</w:t>
      </w:r>
      <w:r w:rsidRPr="00023DA1">
        <w:rPr>
          <w:sz w:val="28"/>
          <w:szCs w:val="28"/>
        </w:rPr>
        <w:t xml:space="preserve"> </w:t>
      </w:r>
      <w:r>
        <w:rPr>
          <w:sz w:val="28"/>
          <w:szCs w:val="28"/>
        </w:rPr>
        <w:br/>
      </w:r>
      <w:r w:rsidRPr="00023DA1">
        <w:rPr>
          <w:sz w:val="28"/>
          <w:szCs w:val="28"/>
        </w:rPr>
        <w:t>с использованием системы «Электронный бюджет».</w:t>
      </w:r>
    </w:p>
    <w:p w:rsidR="00E83402" w:rsidRPr="003E08B6" w:rsidRDefault="00E83402" w:rsidP="00E83402">
      <w:pPr>
        <w:shd w:val="clear" w:color="auto" w:fill="92D050"/>
        <w:ind w:firstLine="709"/>
        <w:jc w:val="both"/>
        <w:rPr>
          <w:sz w:val="28"/>
          <w:szCs w:val="28"/>
        </w:rPr>
      </w:pPr>
      <w:r>
        <w:rPr>
          <w:sz w:val="28"/>
          <w:szCs w:val="28"/>
        </w:rPr>
        <w:t>1</w:t>
      </w:r>
      <w:r w:rsidR="00D12161">
        <w:rPr>
          <w:sz w:val="28"/>
          <w:szCs w:val="28"/>
        </w:rPr>
        <w:t>3</w:t>
      </w:r>
      <w:r w:rsidRPr="003E08B6">
        <w:rPr>
          <w:sz w:val="28"/>
          <w:szCs w:val="28"/>
        </w:rPr>
        <w:t>.  Участники</w:t>
      </w:r>
      <w:r>
        <w:rPr>
          <w:sz w:val="28"/>
          <w:szCs w:val="28"/>
        </w:rPr>
        <w:t xml:space="preserve"> </w:t>
      </w:r>
      <w:r w:rsidRPr="003E08B6">
        <w:rPr>
          <w:sz w:val="28"/>
          <w:szCs w:val="28"/>
        </w:rPr>
        <w:t xml:space="preserve">на </w:t>
      </w:r>
      <w:r w:rsidRPr="001563B0">
        <w:rPr>
          <w:sz w:val="28"/>
          <w:szCs w:val="28"/>
          <w:shd w:val="clear" w:color="auto" w:fill="92D050"/>
        </w:rPr>
        <w:t xml:space="preserve">даты рассмотрения заявки и заключения </w:t>
      </w:r>
      <w:r>
        <w:rPr>
          <w:sz w:val="28"/>
          <w:szCs w:val="28"/>
          <w:shd w:val="clear" w:color="auto" w:fill="92D050"/>
        </w:rPr>
        <w:t>Соглашения должны соответствовать</w:t>
      </w:r>
      <w:r w:rsidRPr="003E08B6">
        <w:rPr>
          <w:sz w:val="28"/>
          <w:szCs w:val="28"/>
        </w:rPr>
        <w:t xml:space="preserve"> следующим требованиям:</w:t>
      </w:r>
    </w:p>
    <w:p w:rsidR="00E83402" w:rsidRPr="003E08B6" w:rsidRDefault="00E83402" w:rsidP="00E83402">
      <w:pPr>
        <w:ind w:firstLine="709"/>
        <w:jc w:val="both"/>
        <w:rPr>
          <w:sz w:val="28"/>
          <w:szCs w:val="28"/>
        </w:rPr>
      </w:pPr>
      <w:r w:rsidRPr="003E08B6">
        <w:rPr>
          <w:sz w:val="28"/>
          <w:szCs w:val="28"/>
        </w:rPr>
        <w:t>1) Участники осуществляют свою деятельность на территории муниципального образования «Северодвинск»;</w:t>
      </w:r>
    </w:p>
    <w:p w:rsidR="00E83402" w:rsidRPr="003E08B6" w:rsidRDefault="00E83402" w:rsidP="00E83402">
      <w:pPr>
        <w:ind w:firstLine="709"/>
        <w:jc w:val="both"/>
        <w:rPr>
          <w:sz w:val="28"/>
          <w:szCs w:val="28"/>
        </w:rPr>
      </w:pPr>
      <w:r w:rsidRPr="003E08B6">
        <w:rPr>
          <w:sz w:val="28"/>
          <w:szCs w:val="28"/>
        </w:rPr>
        <w:t>2) Участники зарегистрированы в соответствии с требованиями Федерального закона от 12.01.1996 № 7-ФЗ «О некоммерческих организациях» и Федерального закона от 08.08.2001 № 129-ФЗ</w:t>
      </w:r>
      <w:r w:rsidRPr="003E08B6">
        <w:rPr>
          <w:sz w:val="28"/>
          <w:szCs w:val="28"/>
        </w:rPr>
        <w:br/>
        <w:t>«О государственной регистрации юридических лиц и индивидуальных предпринимателей»;</w:t>
      </w:r>
    </w:p>
    <w:p w:rsidR="00E83402" w:rsidRPr="003E08B6" w:rsidRDefault="00E83402" w:rsidP="00E83402">
      <w:pPr>
        <w:autoSpaceDE w:val="0"/>
        <w:autoSpaceDN w:val="0"/>
        <w:adjustRightInd w:val="0"/>
        <w:ind w:firstLine="708"/>
        <w:jc w:val="both"/>
        <w:rPr>
          <w:sz w:val="28"/>
          <w:szCs w:val="28"/>
        </w:rPr>
      </w:pPr>
      <w:r w:rsidRPr="003E08B6">
        <w:rPr>
          <w:sz w:val="28"/>
          <w:szCs w:val="28"/>
        </w:rPr>
        <w:t xml:space="preserve">3) Участники не являются иностранными юридическими лицами, в том числе местом регистрации которых является государство или территория, включенные в </w:t>
      </w:r>
      <w:r w:rsidR="00C06CCB" w:rsidRPr="00904E6A">
        <w:rPr>
          <w:sz w:val="28"/>
          <w:szCs w:val="28"/>
          <w:shd w:val="clear" w:color="auto" w:fill="92D050"/>
        </w:rPr>
        <w:t>утвержденный</w:t>
      </w:r>
      <w:r w:rsidRPr="003E08B6">
        <w:rPr>
          <w:sz w:val="28"/>
          <w:szCs w:val="28"/>
        </w:rPr>
        <w:t xml:space="preserve">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sz w:val="28"/>
          <w:szCs w:val="28"/>
        </w:rPr>
        <w:t>–</w:t>
      </w:r>
      <w:r w:rsidRPr="003E08B6">
        <w:rPr>
          <w:sz w:val="28"/>
          <w:szCs w:val="28"/>
        </w:rPr>
        <w:t xml:space="preserve">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w:t>
      </w:r>
      <w:r w:rsidRPr="00904E6A">
        <w:rPr>
          <w:sz w:val="28"/>
          <w:szCs w:val="28"/>
          <w:shd w:val="clear" w:color="auto" w:fill="92D050"/>
        </w:rPr>
        <w:t>участие офшорных компаний</w:t>
      </w:r>
      <w:r w:rsidRPr="003E08B6">
        <w:rPr>
          <w:sz w:val="28"/>
          <w:szCs w:val="28"/>
        </w:rPr>
        <w:t xml:space="preserve"> в капитале других российских юридических лиц, реализованное через участие в капитале указанных публичных акционерных обществ;</w:t>
      </w:r>
    </w:p>
    <w:p w:rsidR="00E83402" w:rsidRPr="003E08B6" w:rsidRDefault="00E83402" w:rsidP="00E83402">
      <w:pPr>
        <w:autoSpaceDE w:val="0"/>
        <w:autoSpaceDN w:val="0"/>
        <w:adjustRightInd w:val="0"/>
        <w:ind w:firstLine="709"/>
        <w:jc w:val="both"/>
        <w:rPr>
          <w:sz w:val="28"/>
          <w:szCs w:val="28"/>
        </w:rPr>
      </w:pPr>
      <w:r w:rsidRPr="003E08B6">
        <w:rPr>
          <w:sz w:val="28"/>
          <w:szCs w:val="28"/>
        </w:rPr>
        <w:t xml:space="preserve">4) Участники не находятся в перечне </w:t>
      </w:r>
      <w:r>
        <w:rPr>
          <w:sz w:val="28"/>
          <w:szCs w:val="28"/>
        </w:rPr>
        <w:t>организаций и физических лиц, в </w:t>
      </w:r>
      <w:r w:rsidRPr="003E08B6">
        <w:rPr>
          <w:sz w:val="28"/>
          <w:szCs w:val="28"/>
        </w:rPr>
        <w:t>отношении которых имеютс</w:t>
      </w:r>
      <w:r>
        <w:rPr>
          <w:sz w:val="28"/>
          <w:szCs w:val="28"/>
        </w:rPr>
        <w:t>я сведения об их причастности к </w:t>
      </w:r>
      <w:r w:rsidRPr="003E08B6">
        <w:rPr>
          <w:sz w:val="28"/>
          <w:szCs w:val="28"/>
        </w:rPr>
        <w:t>экстремистской деятельности или терроризму;</w:t>
      </w:r>
    </w:p>
    <w:p w:rsidR="00E83402" w:rsidRPr="003E08B6" w:rsidRDefault="00E83402" w:rsidP="00E83402">
      <w:pPr>
        <w:autoSpaceDE w:val="0"/>
        <w:autoSpaceDN w:val="0"/>
        <w:adjustRightInd w:val="0"/>
        <w:ind w:firstLine="709"/>
        <w:jc w:val="both"/>
        <w:rPr>
          <w:sz w:val="28"/>
          <w:szCs w:val="28"/>
        </w:rPr>
      </w:pPr>
      <w:r w:rsidRPr="003E08B6">
        <w:rPr>
          <w:sz w:val="28"/>
          <w:szCs w:val="28"/>
        </w:rPr>
        <w:t>5) Участники 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w:t>
      </w:r>
      <w:r>
        <w:rPr>
          <w:sz w:val="28"/>
          <w:szCs w:val="28"/>
        </w:rPr>
        <w:t>й и физических лиц, связанных с </w:t>
      </w:r>
      <w:r w:rsidRPr="003E08B6">
        <w:rPr>
          <w:sz w:val="28"/>
          <w:szCs w:val="28"/>
        </w:rPr>
        <w:t>террористическими организациями и террористами или с распространением оружия массового уничтожения;</w:t>
      </w:r>
    </w:p>
    <w:p w:rsidR="00E83402" w:rsidRPr="005C4B05" w:rsidRDefault="00E83402" w:rsidP="00E83402">
      <w:pPr>
        <w:ind w:firstLine="709"/>
        <w:jc w:val="both"/>
        <w:rPr>
          <w:color w:val="00B050"/>
          <w:sz w:val="28"/>
          <w:szCs w:val="28"/>
        </w:rPr>
      </w:pPr>
      <w:r w:rsidRPr="003E08B6">
        <w:rPr>
          <w:sz w:val="28"/>
          <w:szCs w:val="28"/>
        </w:rPr>
        <w:t xml:space="preserve">6) Участники </w:t>
      </w:r>
      <w:r w:rsidRPr="005B0BB9">
        <w:rPr>
          <w:sz w:val="28"/>
          <w:szCs w:val="28"/>
        </w:rPr>
        <w:t>не получают средства из Местного бюджета</w:t>
      </w:r>
      <w:r w:rsidRPr="005B0BB9">
        <w:rPr>
          <w:sz w:val="28"/>
          <w:szCs w:val="28"/>
        </w:rPr>
        <w:br/>
        <w:t>на основании иных нормативных муниципальных</w:t>
      </w:r>
      <w:r w:rsidRPr="003E08B6">
        <w:rPr>
          <w:sz w:val="28"/>
          <w:szCs w:val="28"/>
        </w:rPr>
        <w:t xml:space="preserve"> правовых актов на цели, установленные настоящим Порядком;</w:t>
      </w:r>
    </w:p>
    <w:p w:rsidR="00E83402" w:rsidRPr="003E08B6" w:rsidRDefault="00E83402" w:rsidP="00E83402">
      <w:pPr>
        <w:autoSpaceDE w:val="0"/>
        <w:autoSpaceDN w:val="0"/>
        <w:adjustRightInd w:val="0"/>
        <w:ind w:firstLine="709"/>
        <w:jc w:val="both"/>
        <w:rPr>
          <w:sz w:val="28"/>
          <w:szCs w:val="28"/>
        </w:rPr>
      </w:pPr>
      <w:r w:rsidRPr="003E08B6">
        <w:rPr>
          <w:sz w:val="28"/>
          <w:szCs w:val="28"/>
        </w:rPr>
        <w:t>7) Участники не являются иност</w:t>
      </w:r>
      <w:r>
        <w:rPr>
          <w:sz w:val="28"/>
          <w:szCs w:val="28"/>
        </w:rPr>
        <w:t>ранными агентами в соответствии с </w:t>
      </w:r>
      <w:r w:rsidRPr="003E08B6">
        <w:rPr>
          <w:sz w:val="28"/>
          <w:szCs w:val="28"/>
        </w:rPr>
        <w:t>Федеральным законом</w:t>
      </w:r>
      <w:r>
        <w:rPr>
          <w:sz w:val="28"/>
          <w:szCs w:val="28"/>
        </w:rPr>
        <w:t xml:space="preserve"> от 14.07.2022 № 255-ФЗ «О контроле за </w:t>
      </w:r>
      <w:r w:rsidRPr="003E08B6">
        <w:rPr>
          <w:sz w:val="28"/>
          <w:szCs w:val="28"/>
        </w:rPr>
        <w:t>деятельностью лиц, находящихся под иностранным влиянием»;</w:t>
      </w:r>
    </w:p>
    <w:p w:rsidR="00E83402" w:rsidRPr="003E08B6" w:rsidRDefault="00E83402" w:rsidP="00E83402">
      <w:pPr>
        <w:autoSpaceDE w:val="0"/>
        <w:autoSpaceDN w:val="0"/>
        <w:adjustRightInd w:val="0"/>
        <w:ind w:firstLine="709"/>
        <w:jc w:val="both"/>
        <w:rPr>
          <w:sz w:val="28"/>
          <w:szCs w:val="28"/>
        </w:rPr>
      </w:pPr>
      <w:r w:rsidRPr="003E08B6">
        <w:rPr>
          <w:sz w:val="28"/>
          <w:szCs w:val="28"/>
        </w:rPr>
        <w:t>8) у Участников на едином нал</w:t>
      </w:r>
      <w:r>
        <w:rPr>
          <w:sz w:val="28"/>
          <w:szCs w:val="28"/>
        </w:rPr>
        <w:t>оговом счете отсутствует или не </w:t>
      </w:r>
      <w:r w:rsidRPr="003E08B6">
        <w:rPr>
          <w:sz w:val="28"/>
          <w:szCs w:val="28"/>
        </w:rPr>
        <w:t>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83402" w:rsidRPr="003E08B6" w:rsidRDefault="00E83402" w:rsidP="00E83402">
      <w:pPr>
        <w:ind w:firstLine="709"/>
        <w:jc w:val="both"/>
        <w:rPr>
          <w:sz w:val="28"/>
          <w:szCs w:val="28"/>
        </w:rPr>
      </w:pPr>
      <w:r w:rsidRPr="003E08B6">
        <w:rPr>
          <w:sz w:val="28"/>
          <w:szCs w:val="28"/>
        </w:rPr>
        <w:t xml:space="preserve">9) у Участников отсутствует просроченная задолженность по возврату субсидий в Местный бюджет </w:t>
      </w:r>
      <w:r>
        <w:rPr>
          <w:sz w:val="28"/>
          <w:szCs w:val="28"/>
        </w:rPr>
        <w:t xml:space="preserve">и </w:t>
      </w:r>
      <w:r w:rsidRPr="003E08B6">
        <w:rPr>
          <w:sz w:val="28"/>
          <w:szCs w:val="28"/>
        </w:rPr>
        <w:t>иная просроченная</w:t>
      </w:r>
      <w:r>
        <w:rPr>
          <w:sz w:val="28"/>
          <w:szCs w:val="28"/>
        </w:rPr>
        <w:t xml:space="preserve"> (неурегулированная)</w:t>
      </w:r>
      <w:r w:rsidRPr="003E08B6">
        <w:rPr>
          <w:sz w:val="28"/>
          <w:szCs w:val="28"/>
        </w:rPr>
        <w:t xml:space="preserve"> задолженность</w:t>
      </w:r>
      <w:r>
        <w:rPr>
          <w:sz w:val="28"/>
          <w:szCs w:val="28"/>
        </w:rPr>
        <w:t xml:space="preserve"> по денежным обязательствам</w:t>
      </w:r>
      <w:r w:rsidRPr="003E08B6">
        <w:rPr>
          <w:sz w:val="28"/>
          <w:szCs w:val="28"/>
        </w:rPr>
        <w:t xml:space="preserve"> перед Местным бюджетом;</w:t>
      </w:r>
    </w:p>
    <w:p w:rsidR="00E83402" w:rsidRPr="003E08B6" w:rsidRDefault="00E83402" w:rsidP="00E83402">
      <w:pPr>
        <w:ind w:firstLine="709"/>
        <w:jc w:val="both"/>
        <w:rPr>
          <w:sz w:val="28"/>
          <w:szCs w:val="28"/>
        </w:rPr>
      </w:pPr>
      <w:r w:rsidRPr="003E08B6">
        <w:rPr>
          <w:sz w:val="28"/>
          <w:szCs w:val="28"/>
        </w:rPr>
        <w:t>10) Участники не находятся в процессе ликвидации, реорганизации</w:t>
      </w:r>
      <w:r>
        <w:rPr>
          <w:sz w:val="28"/>
          <w:szCs w:val="28"/>
        </w:rPr>
        <w:t xml:space="preserve"> (за </w:t>
      </w:r>
      <w:r w:rsidRPr="003E08B6">
        <w:rPr>
          <w:sz w:val="28"/>
          <w:szCs w:val="28"/>
        </w:rPr>
        <w:t>исключением реорганизации в форме присоединения к Участнику другого юридического лица), в отношении них не введена процедура банкротства, деятельность Участников не приостановлена в порядке, предусмотренном законодательством Российской Федерации;</w:t>
      </w:r>
    </w:p>
    <w:p w:rsidR="00E83402" w:rsidRDefault="00E83402" w:rsidP="00E83402">
      <w:pPr>
        <w:ind w:firstLine="709"/>
        <w:jc w:val="both"/>
        <w:rPr>
          <w:sz w:val="28"/>
          <w:szCs w:val="28"/>
        </w:rPr>
      </w:pPr>
      <w:r w:rsidRPr="003E08B6">
        <w:rPr>
          <w:sz w:val="28"/>
          <w:szCs w:val="28"/>
        </w:rPr>
        <w:t>11) в реестре дисквалифицированных лиц отсутствуют сведения</w:t>
      </w:r>
      <w:r w:rsidRPr="003E08B6">
        <w:rPr>
          <w:sz w:val="28"/>
          <w:szCs w:val="28"/>
        </w:rPr>
        <w:br/>
        <w:t>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Участников.</w:t>
      </w:r>
    </w:p>
    <w:p w:rsidR="009725CD" w:rsidRDefault="00D12161" w:rsidP="00E83402">
      <w:pPr>
        <w:shd w:val="clear" w:color="auto" w:fill="92D050"/>
        <w:autoSpaceDE w:val="0"/>
        <w:autoSpaceDN w:val="0"/>
        <w:adjustRightInd w:val="0"/>
        <w:ind w:firstLine="709"/>
        <w:jc w:val="both"/>
        <w:rPr>
          <w:sz w:val="28"/>
          <w:szCs w:val="28"/>
        </w:rPr>
      </w:pPr>
      <w:r>
        <w:rPr>
          <w:sz w:val="28"/>
          <w:szCs w:val="28"/>
        </w:rPr>
        <w:t>14</w:t>
      </w:r>
      <w:r w:rsidR="00E83402">
        <w:rPr>
          <w:sz w:val="28"/>
          <w:szCs w:val="28"/>
        </w:rPr>
        <w:t xml:space="preserve">. </w:t>
      </w:r>
      <w:r w:rsidR="009725CD">
        <w:rPr>
          <w:sz w:val="28"/>
          <w:szCs w:val="28"/>
        </w:rPr>
        <w:t xml:space="preserve">Проверка Участников на соответствие требованиям, определенным подпунктами 6 и 9 пункта </w:t>
      </w:r>
      <w:r>
        <w:rPr>
          <w:sz w:val="28"/>
          <w:szCs w:val="28"/>
        </w:rPr>
        <w:t>13</w:t>
      </w:r>
      <w:r w:rsidR="009725CD">
        <w:rPr>
          <w:sz w:val="28"/>
          <w:szCs w:val="28"/>
        </w:rPr>
        <w:t xml:space="preserve"> настоящего Порядка, осуществляется Организатором посредством запроса информации у уполномоченных органов.</w:t>
      </w:r>
    </w:p>
    <w:p w:rsidR="00E83402" w:rsidRDefault="00E83402" w:rsidP="00E83402">
      <w:pPr>
        <w:shd w:val="clear" w:color="auto" w:fill="92D050"/>
        <w:autoSpaceDE w:val="0"/>
        <w:autoSpaceDN w:val="0"/>
        <w:adjustRightInd w:val="0"/>
        <w:ind w:firstLine="709"/>
        <w:jc w:val="both"/>
        <w:rPr>
          <w:sz w:val="28"/>
          <w:szCs w:val="28"/>
        </w:rPr>
      </w:pPr>
      <w:r>
        <w:rPr>
          <w:sz w:val="28"/>
          <w:szCs w:val="28"/>
        </w:rPr>
        <w:t xml:space="preserve">Проверка Участников на соответствие требованиям, определенным </w:t>
      </w:r>
      <w:r w:rsidR="009725CD">
        <w:rPr>
          <w:sz w:val="28"/>
          <w:szCs w:val="28"/>
        </w:rPr>
        <w:t>подпунктами 3</w:t>
      </w:r>
      <w:r w:rsidR="00D12161">
        <w:rPr>
          <w:sz w:val="28"/>
          <w:szCs w:val="28"/>
        </w:rPr>
        <w:t>–</w:t>
      </w:r>
      <w:r w:rsidR="009725CD">
        <w:rPr>
          <w:sz w:val="28"/>
          <w:szCs w:val="28"/>
        </w:rPr>
        <w:t>5, 7, 8, 10</w:t>
      </w:r>
      <w:r w:rsidR="00D12161">
        <w:rPr>
          <w:sz w:val="28"/>
          <w:szCs w:val="28"/>
        </w:rPr>
        <w:t xml:space="preserve">, </w:t>
      </w:r>
      <w:r w:rsidR="009725CD">
        <w:rPr>
          <w:sz w:val="28"/>
          <w:szCs w:val="28"/>
        </w:rPr>
        <w:t xml:space="preserve">11 пункта </w:t>
      </w:r>
      <w:r w:rsidR="00D12161">
        <w:rPr>
          <w:sz w:val="28"/>
          <w:szCs w:val="28"/>
        </w:rPr>
        <w:t>13</w:t>
      </w:r>
      <w:r w:rsidR="009725CD">
        <w:rPr>
          <w:sz w:val="28"/>
          <w:szCs w:val="28"/>
        </w:rPr>
        <w:t xml:space="preserve"> </w:t>
      </w:r>
      <w:r>
        <w:rPr>
          <w:sz w:val="28"/>
          <w:szCs w:val="28"/>
        </w:rPr>
        <w:t>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E83402" w:rsidRDefault="00E83402" w:rsidP="00E83402">
      <w:pPr>
        <w:shd w:val="clear" w:color="auto" w:fill="92D050"/>
        <w:autoSpaceDE w:val="0"/>
        <w:autoSpaceDN w:val="0"/>
        <w:adjustRightInd w:val="0"/>
        <w:ind w:firstLine="709"/>
        <w:jc w:val="both"/>
        <w:rPr>
          <w:sz w:val="28"/>
          <w:szCs w:val="28"/>
        </w:rPr>
      </w:pPr>
      <w:r>
        <w:rPr>
          <w:sz w:val="28"/>
          <w:szCs w:val="28"/>
        </w:rPr>
        <w:t xml:space="preserve">Организатор не вправе требовать от Участника представления документов и информации в целях подтверждения соответствия Участника требованиям, определенным пунктом </w:t>
      </w:r>
      <w:r w:rsidR="005036EE">
        <w:rPr>
          <w:sz w:val="28"/>
          <w:szCs w:val="28"/>
        </w:rPr>
        <w:t>13</w:t>
      </w:r>
      <w:r>
        <w:rPr>
          <w:sz w:val="28"/>
          <w:szCs w:val="28"/>
        </w:rPr>
        <w:t xml:space="preserve"> настоящего Порядка</w:t>
      </w:r>
      <w:r w:rsidRPr="000120D7">
        <w:rPr>
          <w:sz w:val="28"/>
          <w:szCs w:val="28"/>
        </w:rPr>
        <w:t>, при наличии соответствующей информац</w:t>
      </w:r>
      <w:r>
        <w:rPr>
          <w:sz w:val="28"/>
          <w:szCs w:val="28"/>
        </w:rPr>
        <w:t xml:space="preserve">ии в государственных информационных системах, доступ к которым имеется у Организатора в рамках межведомственного электронного взаимодействия, за исключением случая, если Участник готов представить указанные документы и информацию </w:t>
      </w:r>
      <w:r w:rsidR="00E70E6E">
        <w:rPr>
          <w:sz w:val="28"/>
          <w:szCs w:val="28"/>
        </w:rPr>
        <w:t>Организатору</w:t>
      </w:r>
      <w:r>
        <w:rPr>
          <w:sz w:val="28"/>
          <w:szCs w:val="28"/>
        </w:rPr>
        <w:t xml:space="preserve"> по собственной инициативе.</w:t>
      </w:r>
    </w:p>
    <w:p w:rsidR="00E83402" w:rsidRDefault="00E83402" w:rsidP="00E83402">
      <w:pPr>
        <w:shd w:val="clear" w:color="auto" w:fill="92D050"/>
        <w:autoSpaceDE w:val="0"/>
        <w:autoSpaceDN w:val="0"/>
        <w:adjustRightInd w:val="0"/>
        <w:ind w:firstLine="708"/>
        <w:jc w:val="both"/>
        <w:rPr>
          <w:sz w:val="28"/>
          <w:szCs w:val="28"/>
        </w:rPr>
      </w:pPr>
      <w:r>
        <w:rPr>
          <w:sz w:val="28"/>
          <w:szCs w:val="28"/>
        </w:rPr>
        <w:t xml:space="preserve">Соответствие Участника требованиям, определенным </w:t>
      </w:r>
      <w:r w:rsidR="00163BE2">
        <w:rPr>
          <w:sz w:val="28"/>
          <w:szCs w:val="28"/>
        </w:rPr>
        <w:br/>
      </w:r>
      <w:r w:rsidR="009725CD">
        <w:rPr>
          <w:sz w:val="28"/>
          <w:szCs w:val="28"/>
        </w:rPr>
        <w:t>подпунктами 3</w:t>
      </w:r>
      <w:r w:rsidR="00D12161">
        <w:rPr>
          <w:sz w:val="28"/>
          <w:szCs w:val="28"/>
        </w:rPr>
        <w:t>–</w:t>
      </w:r>
      <w:r w:rsidR="009725CD">
        <w:rPr>
          <w:sz w:val="28"/>
          <w:szCs w:val="28"/>
        </w:rPr>
        <w:t>5, 7, 8, 10</w:t>
      </w:r>
      <w:r w:rsidR="00D12161">
        <w:rPr>
          <w:sz w:val="28"/>
          <w:szCs w:val="28"/>
        </w:rPr>
        <w:t xml:space="preserve">, </w:t>
      </w:r>
      <w:r w:rsidR="009725CD">
        <w:rPr>
          <w:sz w:val="28"/>
          <w:szCs w:val="28"/>
        </w:rPr>
        <w:t xml:space="preserve">11 пункта </w:t>
      </w:r>
      <w:r w:rsidR="00D12161">
        <w:rPr>
          <w:sz w:val="28"/>
          <w:szCs w:val="28"/>
        </w:rPr>
        <w:t>13</w:t>
      </w:r>
      <w:r w:rsidR="009725CD">
        <w:rPr>
          <w:sz w:val="28"/>
          <w:szCs w:val="28"/>
        </w:rPr>
        <w:t xml:space="preserve"> </w:t>
      </w:r>
      <w:r>
        <w:rPr>
          <w:sz w:val="28"/>
          <w:szCs w:val="28"/>
        </w:rPr>
        <w:t>настоящего Порядка, в случае отсутствия технической возможности осуществ</w:t>
      </w:r>
      <w:r w:rsidR="00D12161">
        <w:rPr>
          <w:sz w:val="28"/>
          <w:szCs w:val="28"/>
        </w:rPr>
        <w:t>ления автоматической проверки в системе «Электронный бюджет»</w:t>
      </w:r>
      <w:r>
        <w:rPr>
          <w:sz w:val="28"/>
          <w:szCs w:val="28"/>
        </w:rPr>
        <w:t xml:space="preserve"> подт</w:t>
      </w:r>
      <w:r w:rsidR="00D12161">
        <w:rPr>
          <w:sz w:val="28"/>
          <w:szCs w:val="28"/>
        </w:rPr>
        <w:t>верждается путем проставления в </w:t>
      </w:r>
      <w:r>
        <w:rPr>
          <w:sz w:val="28"/>
          <w:szCs w:val="28"/>
        </w:rPr>
        <w:t>электронном виде Участником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E83402" w:rsidRDefault="00D12161" w:rsidP="00E83402">
      <w:pPr>
        <w:shd w:val="clear" w:color="auto" w:fill="92D050"/>
        <w:autoSpaceDE w:val="0"/>
        <w:autoSpaceDN w:val="0"/>
        <w:adjustRightInd w:val="0"/>
        <w:ind w:firstLine="709"/>
        <w:jc w:val="both"/>
        <w:rPr>
          <w:sz w:val="28"/>
          <w:szCs w:val="28"/>
        </w:rPr>
      </w:pPr>
      <w:r>
        <w:rPr>
          <w:sz w:val="28"/>
          <w:szCs w:val="28"/>
        </w:rPr>
        <w:t>15</w:t>
      </w:r>
      <w:r w:rsidR="00E83402" w:rsidRPr="003E08B6">
        <w:rPr>
          <w:sz w:val="28"/>
          <w:szCs w:val="28"/>
        </w:rPr>
        <w:t xml:space="preserve">. </w:t>
      </w:r>
      <w:r w:rsidR="00E83402">
        <w:rPr>
          <w:sz w:val="28"/>
          <w:szCs w:val="28"/>
        </w:rPr>
        <w:t>Для участия в Отборе Участник</w:t>
      </w:r>
      <w:r w:rsidR="00E83402" w:rsidRPr="003E08B6">
        <w:rPr>
          <w:sz w:val="28"/>
          <w:szCs w:val="28"/>
        </w:rPr>
        <w:t xml:space="preserve"> </w:t>
      </w:r>
      <w:r w:rsidR="00E83402">
        <w:rPr>
          <w:sz w:val="28"/>
          <w:szCs w:val="28"/>
        </w:rPr>
        <w:t>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E83402" w:rsidRDefault="00E83402" w:rsidP="00E83402">
      <w:pPr>
        <w:shd w:val="clear" w:color="auto" w:fill="92D050"/>
        <w:autoSpaceDE w:val="0"/>
        <w:autoSpaceDN w:val="0"/>
        <w:adjustRightInd w:val="0"/>
        <w:ind w:firstLine="709"/>
        <w:jc w:val="both"/>
        <w:rPr>
          <w:sz w:val="28"/>
          <w:szCs w:val="28"/>
        </w:rPr>
      </w:pPr>
      <w:r>
        <w:rPr>
          <w:sz w:val="28"/>
          <w:szCs w:val="28"/>
        </w:rPr>
        <w:t>Заявка должна содержать:</w:t>
      </w:r>
    </w:p>
    <w:p w:rsidR="00E83402" w:rsidRDefault="00E83402" w:rsidP="00E83402">
      <w:pPr>
        <w:shd w:val="clear" w:color="auto" w:fill="92D050"/>
        <w:autoSpaceDE w:val="0"/>
        <w:autoSpaceDN w:val="0"/>
        <w:adjustRightInd w:val="0"/>
        <w:ind w:firstLine="709"/>
        <w:jc w:val="both"/>
        <w:rPr>
          <w:sz w:val="28"/>
          <w:szCs w:val="28"/>
        </w:rPr>
      </w:pPr>
      <w:r>
        <w:rPr>
          <w:sz w:val="28"/>
          <w:szCs w:val="28"/>
        </w:rPr>
        <w:t>информацию об Участнике, документы, подтверждающие соответствие Участника требованиям, установленным настоящим Порядком;</w:t>
      </w:r>
    </w:p>
    <w:p w:rsidR="00E83402" w:rsidRDefault="00E83402" w:rsidP="00E83402">
      <w:pPr>
        <w:shd w:val="clear" w:color="auto" w:fill="92D050"/>
        <w:autoSpaceDE w:val="0"/>
        <w:autoSpaceDN w:val="0"/>
        <w:adjustRightInd w:val="0"/>
        <w:ind w:firstLine="709"/>
        <w:jc w:val="both"/>
        <w:rPr>
          <w:sz w:val="28"/>
          <w:szCs w:val="28"/>
        </w:rPr>
      </w:pPr>
      <w:r>
        <w:rPr>
          <w:sz w:val="28"/>
          <w:szCs w:val="28"/>
        </w:rPr>
        <w:t>предлагаемые Участником значения результата предоставления субсидии;</w:t>
      </w:r>
    </w:p>
    <w:p w:rsidR="00E83402" w:rsidRDefault="00E83402" w:rsidP="00E83402">
      <w:pPr>
        <w:shd w:val="clear" w:color="auto" w:fill="92D050"/>
        <w:autoSpaceDE w:val="0"/>
        <w:autoSpaceDN w:val="0"/>
        <w:adjustRightInd w:val="0"/>
        <w:ind w:firstLine="709"/>
        <w:jc w:val="both"/>
        <w:rPr>
          <w:sz w:val="28"/>
          <w:szCs w:val="28"/>
        </w:rPr>
      </w:pPr>
      <w:r>
        <w:rPr>
          <w:sz w:val="28"/>
          <w:szCs w:val="28"/>
        </w:rPr>
        <w:t>размер запрашиваемой субсидии;</w:t>
      </w:r>
    </w:p>
    <w:p w:rsidR="00E83402" w:rsidRDefault="00E83402" w:rsidP="00E83402">
      <w:pPr>
        <w:shd w:val="clear" w:color="auto" w:fill="92D050"/>
        <w:autoSpaceDE w:val="0"/>
        <w:autoSpaceDN w:val="0"/>
        <w:adjustRightInd w:val="0"/>
        <w:ind w:firstLine="709"/>
        <w:jc w:val="both"/>
        <w:rPr>
          <w:sz w:val="28"/>
          <w:szCs w:val="28"/>
        </w:rPr>
      </w:pPr>
      <w:r>
        <w:rPr>
          <w:sz w:val="28"/>
          <w:szCs w:val="28"/>
        </w:rPr>
        <w:t>информацию по каждому критерию оценки, сведения и документы, подтверждающие информацию по каждому критерию оценки.</w:t>
      </w:r>
    </w:p>
    <w:p w:rsidR="00E83402" w:rsidRDefault="00E83402" w:rsidP="00E83402">
      <w:pPr>
        <w:shd w:val="clear" w:color="auto" w:fill="92D050"/>
        <w:autoSpaceDE w:val="0"/>
        <w:autoSpaceDN w:val="0"/>
        <w:adjustRightInd w:val="0"/>
        <w:ind w:firstLine="708"/>
        <w:jc w:val="both"/>
        <w:rPr>
          <w:sz w:val="28"/>
          <w:szCs w:val="28"/>
        </w:rPr>
      </w:pPr>
      <w:r>
        <w:rPr>
          <w:sz w:val="28"/>
          <w:szCs w:val="28"/>
        </w:rPr>
        <w:t>Заявка подписывается усиленной квалифицированной электронной подписью руководителя Участника или уполномоченного им лица.</w:t>
      </w:r>
    </w:p>
    <w:p w:rsidR="00E83402" w:rsidRDefault="00E83402" w:rsidP="009725CD">
      <w:pPr>
        <w:ind w:firstLine="708"/>
        <w:jc w:val="both"/>
        <w:rPr>
          <w:sz w:val="28"/>
          <w:szCs w:val="28"/>
        </w:rPr>
      </w:pPr>
      <w:r>
        <w:rPr>
          <w:sz w:val="28"/>
          <w:szCs w:val="28"/>
        </w:rPr>
        <w:t xml:space="preserve">Одновременно с заявкой Участник представляет проект </w:t>
      </w:r>
      <w:r w:rsidRPr="003E08B6">
        <w:rPr>
          <w:sz w:val="28"/>
          <w:szCs w:val="28"/>
        </w:rPr>
        <w:t xml:space="preserve">(приложение </w:t>
      </w:r>
      <w:r>
        <w:rPr>
          <w:sz w:val="28"/>
          <w:szCs w:val="28"/>
        </w:rPr>
        <w:t>1 к </w:t>
      </w:r>
      <w:r w:rsidR="00D10955">
        <w:rPr>
          <w:sz w:val="28"/>
          <w:szCs w:val="28"/>
        </w:rPr>
        <w:t xml:space="preserve">настоящему </w:t>
      </w:r>
      <w:r w:rsidRPr="003E08B6">
        <w:rPr>
          <w:sz w:val="28"/>
          <w:szCs w:val="28"/>
        </w:rPr>
        <w:t>Порядку)</w:t>
      </w:r>
      <w:r w:rsidR="00D12161">
        <w:rPr>
          <w:sz w:val="28"/>
          <w:szCs w:val="28"/>
        </w:rPr>
        <w:t>,</w:t>
      </w:r>
      <w:r>
        <w:rPr>
          <w:sz w:val="28"/>
          <w:szCs w:val="28"/>
        </w:rPr>
        <w:t xml:space="preserve"> детализированную</w:t>
      </w:r>
      <w:r w:rsidRPr="003E08B6">
        <w:rPr>
          <w:sz w:val="28"/>
          <w:szCs w:val="28"/>
        </w:rPr>
        <w:t xml:space="preserve"> смет</w:t>
      </w:r>
      <w:r>
        <w:rPr>
          <w:sz w:val="28"/>
          <w:szCs w:val="28"/>
        </w:rPr>
        <w:t>у</w:t>
      </w:r>
      <w:r w:rsidRPr="003E08B6">
        <w:rPr>
          <w:sz w:val="28"/>
          <w:szCs w:val="28"/>
        </w:rPr>
        <w:t xml:space="preserve"> расходов, </w:t>
      </w:r>
      <w:r w:rsidR="009725CD" w:rsidRPr="009725CD">
        <w:rPr>
          <w:sz w:val="28"/>
          <w:szCs w:val="28"/>
          <w:shd w:val="clear" w:color="auto" w:fill="92D050"/>
        </w:rPr>
        <w:t>источником финансового обеспечения которых является Субсидия</w:t>
      </w:r>
      <w:r w:rsidR="009725CD">
        <w:rPr>
          <w:sz w:val="28"/>
          <w:szCs w:val="28"/>
        </w:rPr>
        <w:t xml:space="preserve"> </w:t>
      </w:r>
      <w:r w:rsidRPr="003E08B6">
        <w:rPr>
          <w:sz w:val="28"/>
          <w:szCs w:val="28"/>
        </w:rPr>
        <w:t xml:space="preserve">(приложение </w:t>
      </w:r>
      <w:r>
        <w:rPr>
          <w:sz w:val="28"/>
          <w:szCs w:val="28"/>
        </w:rPr>
        <w:t>2 к </w:t>
      </w:r>
      <w:r w:rsidR="00D10955">
        <w:rPr>
          <w:sz w:val="28"/>
          <w:szCs w:val="28"/>
        </w:rPr>
        <w:t xml:space="preserve">настоящему </w:t>
      </w:r>
      <w:r w:rsidRPr="003E08B6">
        <w:rPr>
          <w:sz w:val="28"/>
          <w:szCs w:val="28"/>
        </w:rPr>
        <w:t>Порядку)</w:t>
      </w:r>
      <w:r>
        <w:rPr>
          <w:sz w:val="28"/>
          <w:szCs w:val="28"/>
        </w:rPr>
        <w:t>.</w:t>
      </w:r>
    </w:p>
    <w:p w:rsidR="00E83402" w:rsidRDefault="00E83402" w:rsidP="00E83402">
      <w:pPr>
        <w:ind w:firstLine="709"/>
        <w:jc w:val="both"/>
        <w:rPr>
          <w:sz w:val="28"/>
          <w:szCs w:val="28"/>
        </w:rPr>
      </w:pPr>
      <w:r w:rsidRPr="003E08B6">
        <w:rPr>
          <w:sz w:val="28"/>
          <w:szCs w:val="28"/>
        </w:rPr>
        <w:t>Участники могут представить дополнительные материалы (письма поддержки, отзывы, публикации в средствах массовой информации, фото</w:t>
      </w:r>
      <w:r>
        <w:rPr>
          <w:sz w:val="28"/>
          <w:szCs w:val="28"/>
        </w:rPr>
        <w:t>-</w:t>
      </w:r>
      <w:r w:rsidRPr="003E08B6">
        <w:rPr>
          <w:sz w:val="28"/>
          <w:szCs w:val="28"/>
        </w:rPr>
        <w:br/>
        <w:t>и видеоматериалы о деятельности организации, печатные и графические материалы, поясняющие проект).</w:t>
      </w:r>
    </w:p>
    <w:p w:rsidR="00E83402" w:rsidRPr="003E08B6" w:rsidRDefault="00E83402" w:rsidP="00E83402">
      <w:pPr>
        <w:ind w:firstLine="709"/>
        <w:jc w:val="both"/>
        <w:rPr>
          <w:sz w:val="28"/>
          <w:szCs w:val="28"/>
        </w:rPr>
      </w:pPr>
      <w:r w:rsidRPr="003E08B6">
        <w:rPr>
          <w:sz w:val="28"/>
          <w:szCs w:val="28"/>
        </w:rPr>
        <w:t>Количество заявок от одного Участника не ограничено.</w:t>
      </w:r>
    </w:p>
    <w:p w:rsidR="00E83402" w:rsidRDefault="00E83402" w:rsidP="00E83402">
      <w:pPr>
        <w:shd w:val="clear" w:color="auto" w:fill="92D050"/>
        <w:ind w:firstLine="709"/>
        <w:jc w:val="both"/>
        <w:rPr>
          <w:sz w:val="28"/>
          <w:szCs w:val="28"/>
        </w:rPr>
      </w:pPr>
      <w:r w:rsidRPr="003E08B6">
        <w:rPr>
          <w:sz w:val="28"/>
          <w:szCs w:val="28"/>
        </w:rPr>
        <w:t xml:space="preserve">Участники </w:t>
      </w:r>
      <w:r>
        <w:rPr>
          <w:sz w:val="28"/>
          <w:szCs w:val="28"/>
        </w:rPr>
        <w:t>подтверждают</w:t>
      </w:r>
      <w:r w:rsidRPr="003E08B6">
        <w:rPr>
          <w:sz w:val="28"/>
          <w:szCs w:val="28"/>
        </w:rPr>
        <w:t xml:space="preserve"> соглас</w:t>
      </w:r>
      <w:r>
        <w:rPr>
          <w:sz w:val="28"/>
          <w:szCs w:val="28"/>
        </w:rPr>
        <w:t>ие на публикацию (размещение) в </w:t>
      </w:r>
      <w:r w:rsidRPr="003E08B6">
        <w:rPr>
          <w:sz w:val="28"/>
          <w:szCs w:val="28"/>
        </w:rPr>
        <w:t xml:space="preserve">информационно-телекоммуникационной сети </w:t>
      </w:r>
      <w:r>
        <w:rPr>
          <w:sz w:val="28"/>
          <w:szCs w:val="28"/>
        </w:rPr>
        <w:t>«</w:t>
      </w:r>
      <w:r w:rsidRPr="003E08B6">
        <w:rPr>
          <w:sz w:val="28"/>
          <w:szCs w:val="28"/>
        </w:rPr>
        <w:t>Интернет</w:t>
      </w:r>
      <w:r>
        <w:rPr>
          <w:sz w:val="28"/>
          <w:szCs w:val="28"/>
        </w:rPr>
        <w:t>» информации об </w:t>
      </w:r>
      <w:r w:rsidRPr="003E08B6">
        <w:rPr>
          <w:sz w:val="28"/>
          <w:szCs w:val="28"/>
        </w:rPr>
        <w:t xml:space="preserve">Участнике, о подаваемой на </w:t>
      </w:r>
      <w:r w:rsidR="00EE0387">
        <w:rPr>
          <w:sz w:val="28"/>
          <w:szCs w:val="28"/>
        </w:rPr>
        <w:t>Отбор</w:t>
      </w:r>
      <w:r w:rsidRPr="003E08B6">
        <w:rPr>
          <w:sz w:val="28"/>
          <w:szCs w:val="28"/>
        </w:rPr>
        <w:t xml:space="preserve"> заявке, иной информации, связанной </w:t>
      </w:r>
      <w:r w:rsidR="00EE0387">
        <w:rPr>
          <w:sz w:val="28"/>
          <w:szCs w:val="28"/>
        </w:rPr>
        <w:br/>
      </w:r>
      <w:r w:rsidRPr="003E08B6">
        <w:rPr>
          <w:sz w:val="28"/>
          <w:szCs w:val="28"/>
        </w:rPr>
        <w:t xml:space="preserve">с </w:t>
      </w:r>
      <w:r w:rsidR="00EE0387" w:rsidRPr="00EE0387">
        <w:rPr>
          <w:sz w:val="28"/>
          <w:szCs w:val="28"/>
        </w:rPr>
        <w:t>Отбор</w:t>
      </w:r>
      <w:r w:rsidR="00EE0387">
        <w:rPr>
          <w:sz w:val="28"/>
          <w:szCs w:val="28"/>
        </w:rPr>
        <w:t>ом</w:t>
      </w:r>
      <w:r w:rsidR="007A5473">
        <w:rPr>
          <w:sz w:val="28"/>
          <w:szCs w:val="28"/>
        </w:rPr>
        <w:t>,</w:t>
      </w:r>
      <w:r>
        <w:rPr>
          <w:sz w:val="28"/>
          <w:szCs w:val="28"/>
        </w:rPr>
        <w:t xml:space="preserve"> посредством заполнения соответствующих экранных форм веб-интерфейса системы «Электронный бюджет»</w:t>
      </w:r>
      <w:r w:rsidRPr="003E08B6">
        <w:rPr>
          <w:sz w:val="28"/>
          <w:szCs w:val="28"/>
        </w:rPr>
        <w:t>.</w:t>
      </w:r>
    </w:p>
    <w:p w:rsidR="00E83402" w:rsidRDefault="00E83402" w:rsidP="00E83402">
      <w:pPr>
        <w:shd w:val="clear" w:color="auto" w:fill="92D050"/>
        <w:autoSpaceDE w:val="0"/>
        <w:autoSpaceDN w:val="0"/>
        <w:adjustRightInd w:val="0"/>
        <w:ind w:firstLine="709"/>
        <w:jc w:val="both"/>
        <w:rPr>
          <w:sz w:val="28"/>
          <w:szCs w:val="28"/>
        </w:rPr>
      </w:pPr>
      <w:r>
        <w:rPr>
          <w:sz w:val="28"/>
          <w:szCs w:val="28"/>
        </w:rPr>
        <w:t>Датой и временем представления Участником заявки считаются дата и время подписания Участником заявки с присвоением ей регистрационного номера в системе «Электронный бюджет».</w:t>
      </w:r>
    </w:p>
    <w:p w:rsidR="00E83402" w:rsidRPr="003E08B6" w:rsidRDefault="00E83402" w:rsidP="00E83402">
      <w:pPr>
        <w:ind w:firstLine="709"/>
        <w:jc w:val="both"/>
        <w:rPr>
          <w:sz w:val="28"/>
          <w:szCs w:val="28"/>
        </w:rPr>
      </w:pPr>
      <w:r w:rsidRPr="003E08B6">
        <w:rPr>
          <w:sz w:val="28"/>
          <w:szCs w:val="28"/>
        </w:rPr>
        <w:t>Участники несут ответственность за достоверность предоставляемых сведений.</w:t>
      </w:r>
    </w:p>
    <w:p w:rsidR="00E83402" w:rsidRDefault="007A5473" w:rsidP="00E83402">
      <w:pPr>
        <w:shd w:val="clear" w:color="auto" w:fill="92D050"/>
        <w:autoSpaceDE w:val="0"/>
        <w:autoSpaceDN w:val="0"/>
        <w:adjustRightInd w:val="0"/>
        <w:ind w:firstLine="709"/>
        <w:jc w:val="both"/>
        <w:rPr>
          <w:sz w:val="28"/>
          <w:szCs w:val="28"/>
        </w:rPr>
      </w:pPr>
      <w:r>
        <w:rPr>
          <w:sz w:val="28"/>
          <w:szCs w:val="28"/>
        </w:rPr>
        <w:t>16</w:t>
      </w:r>
      <w:r w:rsidR="00E83402">
        <w:rPr>
          <w:sz w:val="28"/>
          <w:szCs w:val="28"/>
        </w:rPr>
        <w:t>. До окончания срока приема заявок Участник вправе отозвать заявку путем формирования в электронном виде уведомления об отзыве заявки.</w:t>
      </w:r>
    </w:p>
    <w:p w:rsidR="00E83402" w:rsidRPr="003E08B6" w:rsidRDefault="00E83402" w:rsidP="00E83402">
      <w:pPr>
        <w:ind w:firstLine="709"/>
        <w:jc w:val="both"/>
        <w:rPr>
          <w:sz w:val="28"/>
          <w:szCs w:val="28"/>
        </w:rPr>
      </w:pPr>
      <w:r w:rsidRPr="003E08B6">
        <w:rPr>
          <w:sz w:val="28"/>
          <w:szCs w:val="28"/>
        </w:rPr>
        <w:t>В рамках срока приема заявок Участ</w:t>
      </w:r>
      <w:r>
        <w:rPr>
          <w:sz w:val="28"/>
          <w:szCs w:val="28"/>
        </w:rPr>
        <w:t>ники вправе вносить изменения в </w:t>
      </w:r>
      <w:r w:rsidRPr="003E08B6">
        <w:rPr>
          <w:sz w:val="28"/>
          <w:szCs w:val="28"/>
        </w:rPr>
        <w:t>ранее представленные документы.</w:t>
      </w:r>
      <w:r>
        <w:rPr>
          <w:sz w:val="28"/>
          <w:szCs w:val="28"/>
        </w:rPr>
        <w:t xml:space="preserve"> </w:t>
      </w:r>
      <w:r w:rsidRPr="002F290B">
        <w:rPr>
          <w:sz w:val="28"/>
          <w:szCs w:val="28"/>
          <w:shd w:val="clear" w:color="auto" w:fill="92D050"/>
        </w:rPr>
        <w:t>В этом случае заявка отзывается Участником и</w:t>
      </w:r>
      <w:r w:rsidRPr="00327C8A">
        <w:rPr>
          <w:sz w:val="28"/>
          <w:szCs w:val="28"/>
          <w:shd w:val="clear" w:color="auto" w:fill="92D050"/>
        </w:rPr>
        <w:t xml:space="preserve"> </w:t>
      </w:r>
      <w:r w:rsidRPr="002F290B">
        <w:rPr>
          <w:sz w:val="28"/>
          <w:szCs w:val="28"/>
          <w:shd w:val="clear" w:color="auto" w:fill="92D050"/>
        </w:rPr>
        <w:t xml:space="preserve">после внесения необходимых изменений подается заново </w:t>
      </w:r>
      <w:r>
        <w:rPr>
          <w:sz w:val="28"/>
          <w:szCs w:val="28"/>
          <w:shd w:val="clear" w:color="auto" w:fill="92D050"/>
        </w:rPr>
        <w:t xml:space="preserve">в порядке, установленном пунктом </w:t>
      </w:r>
      <w:r w:rsidR="007A5473">
        <w:rPr>
          <w:sz w:val="28"/>
          <w:szCs w:val="28"/>
          <w:shd w:val="clear" w:color="auto" w:fill="92D050"/>
        </w:rPr>
        <w:t>15</w:t>
      </w:r>
      <w:r>
        <w:rPr>
          <w:sz w:val="28"/>
          <w:szCs w:val="28"/>
          <w:shd w:val="clear" w:color="auto" w:fill="92D050"/>
        </w:rPr>
        <w:t xml:space="preserve"> настоящего Порядка.</w:t>
      </w:r>
    </w:p>
    <w:p w:rsidR="00E83402" w:rsidRDefault="007A5473" w:rsidP="00E83402">
      <w:pPr>
        <w:shd w:val="clear" w:color="auto" w:fill="92D050"/>
        <w:autoSpaceDE w:val="0"/>
        <w:autoSpaceDN w:val="0"/>
        <w:adjustRightInd w:val="0"/>
        <w:ind w:firstLine="708"/>
        <w:jc w:val="both"/>
        <w:rPr>
          <w:sz w:val="28"/>
          <w:szCs w:val="28"/>
        </w:rPr>
      </w:pPr>
      <w:r>
        <w:rPr>
          <w:sz w:val="28"/>
          <w:szCs w:val="28"/>
        </w:rPr>
        <w:t>17</w:t>
      </w:r>
      <w:r w:rsidR="00E83402">
        <w:rPr>
          <w:sz w:val="28"/>
          <w:szCs w:val="28"/>
        </w:rPr>
        <w:t>.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Организатору</w:t>
      </w:r>
      <w:r w:rsidR="00E83402" w:rsidRPr="00325162">
        <w:rPr>
          <w:sz w:val="28"/>
          <w:szCs w:val="28"/>
        </w:rPr>
        <w:t xml:space="preserve"> </w:t>
      </w:r>
      <w:r w:rsidR="00E83402">
        <w:rPr>
          <w:sz w:val="28"/>
          <w:szCs w:val="28"/>
        </w:rPr>
        <w:t>к поданным Участниками заявкам для их рассмотрения.</w:t>
      </w:r>
    </w:p>
    <w:p w:rsidR="00E83402" w:rsidRDefault="00E83402" w:rsidP="00E83402">
      <w:pPr>
        <w:shd w:val="clear" w:color="auto" w:fill="92D050"/>
        <w:autoSpaceDE w:val="0"/>
        <w:autoSpaceDN w:val="0"/>
        <w:adjustRightInd w:val="0"/>
        <w:ind w:firstLine="708"/>
        <w:jc w:val="both"/>
        <w:rPr>
          <w:sz w:val="28"/>
          <w:szCs w:val="28"/>
        </w:rPr>
      </w:pPr>
      <w:r>
        <w:rPr>
          <w:sz w:val="28"/>
          <w:szCs w:val="28"/>
        </w:rPr>
        <w:t>Организатор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w:t>
      </w:r>
    </w:p>
    <w:p w:rsidR="00E83402" w:rsidRDefault="00E83402" w:rsidP="00E83402">
      <w:pPr>
        <w:shd w:val="clear" w:color="auto" w:fill="92D050"/>
        <w:autoSpaceDE w:val="0"/>
        <w:autoSpaceDN w:val="0"/>
        <w:adjustRightInd w:val="0"/>
        <w:ind w:firstLine="708"/>
        <w:jc w:val="both"/>
        <w:rPr>
          <w:sz w:val="28"/>
          <w:szCs w:val="28"/>
        </w:rPr>
      </w:pPr>
      <w:r>
        <w:rPr>
          <w:sz w:val="28"/>
          <w:szCs w:val="28"/>
        </w:rPr>
        <w:t xml:space="preserve">Протокол вскрытия заявок формируется на едином портале автоматически и подписывается усиленной квалифицированной электронной </w:t>
      </w:r>
      <w:r w:rsidR="00044431">
        <w:rPr>
          <w:sz w:val="28"/>
          <w:szCs w:val="28"/>
        </w:rPr>
        <w:t xml:space="preserve">подписью </w:t>
      </w:r>
      <w:r>
        <w:rPr>
          <w:sz w:val="28"/>
          <w:szCs w:val="28"/>
        </w:rPr>
        <w:t>руководителя Организатора в системе «Электронный бюд</w:t>
      </w:r>
      <w:r w:rsidR="007A5473">
        <w:rPr>
          <w:sz w:val="28"/>
          <w:szCs w:val="28"/>
        </w:rPr>
        <w:t>жет», а </w:t>
      </w:r>
      <w:r>
        <w:rPr>
          <w:sz w:val="28"/>
          <w:szCs w:val="28"/>
        </w:rPr>
        <w:t>также размещается на едином портале не позднее</w:t>
      </w:r>
      <w:r w:rsidR="00985AF5" w:rsidRPr="00985AF5">
        <w:rPr>
          <w:sz w:val="28"/>
          <w:szCs w:val="28"/>
        </w:rPr>
        <w:t xml:space="preserve"> </w:t>
      </w:r>
      <w:r w:rsidR="00985AF5">
        <w:rPr>
          <w:sz w:val="28"/>
          <w:szCs w:val="28"/>
        </w:rPr>
        <w:t>1</w:t>
      </w:r>
      <w:r>
        <w:rPr>
          <w:sz w:val="28"/>
          <w:szCs w:val="28"/>
        </w:rPr>
        <w:t xml:space="preserve"> рабочего дня, следующего за днем его подписания.</w:t>
      </w:r>
    </w:p>
    <w:p w:rsidR="00E83402" w:rsidRDefault="007A5473" w:rsidP="00E83402">
      <w:pPr>
        <w:shd w:val="clear" w:color="auto" w:fill="92D050"/>
        <w:autoSpaceDE w:val="0"/>
        <w:autoSpaceDN w:val="0"/>
        <w:adjustRightInd w:val="0"/>
        <w:ind w:firstLine="708"/>
        <w:jc w:val="both"/>
        <w:rPr>
          <w:sz w:val="28"/>
          <w:szCs w:val="28"/>
        </w:rPr>
      </w:pPr>
      <w:r>
        <w:rPr>
          <w:sz w:val="28"/>
          <w:szCs w:val="28"/>
        </w:rPr>
        <w:t>18</w:t>
      </w:r>
      <w:r w:rsidR="00E83402">
        <w:rPr>
          <w:sz w:val="28"/>
          <w:szCs w:val="28"/>
        </w:rPr>
        <w:t>. Рассмотрение заявок осуществляется в течение 10 рабочих дней со дня окончания приема заявок.</w:t>
      </w:r>
    </w:p>
    <w:p w:rsidR="00E83402" w:rsidRDefault="00E83402" w:rsidP="00E83402">
      <w:pPr>
        <w:shd w:val="clear" w:color="auto" w:fill="92D050"/>
        <w:autoSpaceDE w:val="0"/>
        <w:autoSpaceDN w:val="0"/>
        <w:adjustRightInd w:val="0"/>
        <w:ind w:firstLine="708"/>
        <w:jc w:val="both"/>
        <w:rPr>
          <w:sz w:val="28"/>
          <w:szCs w:val="28"/>
        </w:rPr>
      </w:pPr>
      <w:r>
        <w:rPr>
          <w:sz w:val="28"/>
          <w:szCs w:val="28"/>
        </w:rPr>
        <w:t xml:space="preserve">Заявка признается надлежащей, если она соответствует требованиям, указанным в объявлении о проведении </w:t>
      </w:r>
      <w:r w:rsidR="00755E6C" w:rsidRPr="00755E6C">
        <w:rPr>
          <w:sz w:val="28"/>
          <w:szCs w:val="28"/>
        </w:rPr>
        <w:t>Отбор</w:t>
      </w:r>
      <w:r w:rsidR="00755E6C">
        <w:rPr>
          <w:sz w:val="28"/>
          <w:szCs w:val="28"/>
        </w:rPr>
        <w:t>а</w:t>
      </w:r>
      <w:r>
        <w:rPr>
          <w:sz w:val="28"/>
          <w:szCs w:val="28"/>
        </w:rPr>
        <w:t>, и при отсутствии оснований для отклонения заявки.</w:t>
      </w:r>
    </w:p>
    <w:p w:rsidR="00E83402" w:rsidRPr="003E08B6" w:rsidRDefault="00E83402" w:rsidP="00E83402">
      <w:pPr>
        <w:ind w:firstLine="709"/>
        <w:jc w:val="both"/>
        <w:rPr>
          <w:sz w:val="28"/>
          <w:szCs w:val="28"/>
        </w:rPr>
      </w:pPr>
      <w:r w:rsidRPr="003E08B6">
        <w:rPr>
          <w:sz w:val="28"/>
          <w:szCs w:val="28"/>
        </w:rPr>
        <w:t>Заявка Участника отклоняется по следующим основаниям:</w:t>
      </w:r>
    </w:p>
    <w:p w:rsidR="00E83402" w:rsidRPr="003E08B6" w:rsidRDefault="00E83402" w:rsidP="00E83402">
      <w:pPr>
        <w:ind w:firstLine="709"/>
        <w:jc w:val="both"/>
        <w:rPr>
          <w:sz w:val="28"/>
          <w:szCs w:val="28"/>
        </w:rPr>
      </w:pPr>
      <w:r w:rsidRPr="003E08B6">
        <w:rPr>
          <w:sz w:val="28"/>
          <w:szCs w:val="28"/>
        </w:rPr>
        <w:t xml:space="preserve">1) несоответствие Участника требованиям, указанным в пункте </w:t>
      </w:r>
      <w:r w:rsidR="00B56E00">
        <w:rPr>
          <w:sz w:val="28"/>
          <w:szCs w:val="28"/>
        </w:rPr>
        <w:t>13</w:t>
      </w:r>
      <w:r w:rsidRPr="003E08B6">
        <w:rPr>
          <w:sz w:val="28"/>
          <w:szCs w:val="28"/>
        </w:rPr>
        <w:t xml:space="preserve"> настоящего Порядка;</w:t>
      </w:r>
    </w:p>
    <w:p w:rsidR="00E83402" w:rsidRPr="003E08B6" w:rsidRDefault="00E83402" w:rsidP="00E83402">
      <w:pPr>
        <w:ind w:firstLine="709"/>
        <w:jc w:val="both"/>
        <w:rPr>
          <w:sz w:val="28"/>
          <w:szCs w:val="28"/>
        </w:rPr>
      </w:pPr>
      <w:r w:rsidRPr="003E08B6">
        <w:rPr>
          <w:sz w:val="28"/>
          <w:szCs w:val="28"/>
        </w:rPr>
        <w:t xml:space="preserve">2) несоответствие представленной Участником заявки и (или) документов требованиям, </w:t>
      </w:r>
      <w:r w:rsidR="00B56E00">
        <w:rPr>
          <w:sz w:val="28"/>
          <w:szCs w:val="28"/>
        </w:rPr>
        <w:t>указанным</w:t>
      </w:r>
      <w:r w:rsidRPr="003E08B6">
        <w:rPr>
          <w:sz w:val="28"/>
          <w:szCs w:val="28"/>
        </w:rPr>
        <w:t xml:space="preserve"> в объявлении о проведении </w:t>
      </w:r>
      <w:r w:rsidR="00D339AE" w:rsidRPr="00D339AE">
        <w:rPr>
          <w:sz w:val="28"/>
          <w:szCs w:val="28"/>
          <w:shd w:val="clear" w:color="auto" w:fill="92D050"/>
        </w:rPr>
        <w:t>Отбора</w:t>
      </w:r>
      <w:r w:rsidR="0081038B">
        <w:rPr>
          <w:sz w:val="28"/>
          <w:szCs w:val="28"/>
        </w:rPr>
        <w:t>, установленным</w:t>
      </w:r>
      <w:r>
        <w:rPr>
          <w:sz w:val="28"/>
          <w:szCs w:val="28"/>
        </w:rPr>
        <w:t xml:space="preserve"> настоящим</w:t>
      </w:r>
      <w:r w:rsidRPr="003E08B6">
        <w:rPr>
          <w:sz w:val="28"/>
          <w:szCs w:val="28"/>
        </w:rPr>
        <w:t xml:space="preserve"> Порядком;</w:t>
      </w:r>
    </w:p>
    <w:p w:rsidR="00E83402" w:rsidRPr="003E08B6" w:rsidRDefault="00E83402" w:rsidP="00E83402">
      <w:pPr>
        <w:ind w:firstLine="709"/>
        <w:jc w:val="both"/>
        <w:rPr>
          <w:sz w:val="28"/>
          <w:szCs w:val="28"/>
        </w:rPr>
      </w:pPr>
      <w:r>
        <w:rPr>
          <w:sz w:val="28"/>
          <w:szCs w:val="28"/>
        </w:rPr>
        <w:t>3) непредставление (пред</w:t>
      </w:r>
      <w:r w:rsidRPr="003E08B6">
        <w:rPr>
          <w:sz w:val="28"/>
          <w:szCs w:val="28"/>
        </w:rPr>
        <w:t xml:space="preserve">ставление не в полном объеме) документов, указанных в объявлении о проведении </w:t>
      </w:r>
      <w:r w:rsidR="00755E6C" w:rsidRPr="00755E6C">
        <w:rPr>
          <w:sz w:val="28"/>
          <w:szCs w:val="28"/>
          <w:shd w:val="clear" w:color="auto" w:fill="92D050"/>
        </w:rPr>
        <w:t>Отбора</w:t>
      </w:r>
      <w:r w:rsidRPr="00755E6C">
        <w:rPr>
          <w:sz w:val="28"/>
          <w:szCs w:val="28"/>
          <w:shd w:val="clear" w:color="auto" w:fill="92D050"/>
        </w:rPr>
        <w:t>,</w:t>
      </w:r>
      <w:r w:rsidRPr="003E08B6">
        <w:rPr>
          <w:sz w:val="28"/>
          <w:szCs w:val="28"/>
        </w:rPr>
        <w:t xml:space="preserve"> установленных</w:t>
      </w:r>
      <w:r>
        <w:rPr>
          <w:sz w:val="28"/>
          <w:szCs w:val="28"/>
        </w:rPr>
        <w:t xml:space="preserve"> настоящим</w:t>
      </w:r>
      <w:r w:rsidRPr="003E08B6">
        <w:rPr>
          <w:sz w:val="28"/>
          <w:szCs w:val="28"/>
        </w:rPr>
        <w:t xml:space="preserve"> Порядком;</w:t>
      </w:r>
    </w:p>
    <w:p w:rsidR="00E83402" w:rsidRPr="003E08B6" w:rsidRDefault="00E83402" w:rsidP="00E83402">
      <w:pPr>
        <w:ind w:firstLine="709"/>
        <w:jc w:val="both"/>
        <w:rPr>
          <w:sz w:val="28"/>
          <w:szCs w:val="28"/>
        </w:rPr>
      </w:pPr>
      <w:r w:rsidRPr="003E08B6">
        <w:rPr>
          <w:sz w:val="28"/>
          <w:szCs w:val="28"/>
        </w:rPr>
        <w:t xml:space="preserve">4) недостоверность информации, содержащейся в документах, представленных Участником в целях подтверждения соответствия требованиям, установленным пунктом </w:t>
      </w:r>
      <w:r w:rsidR="005036EE">
        <w:rPr>
          <w:sz w:val="28"/>
          <w:szCs w:val="28"/>
        </w:rPr>
        <w:t>13</w:t>
      </w:r>
      <w:r w:rsidRPr="003E08B6">
        <w:rPr>
          <w:sz w:val="28"/>
          <w:szCs w:val="28"/>
        </w:rPr>
        <w:t xml:space="preserve"> настоящего Порядка;</w:t>
      </w:r>
    </w:p>
    <w:p w:rsidR="00E83402" w:rsidRDefault="00E83402" w:rsidP="00E83402">
      <w:pPr>
        <w:ind w:firstLine="709"/>
        <w:jc w:val="both"/>
        <w:rPr>
          <w:sz w:val="28"/>
          <w:szCs w:val="28"/>
        </w:rPr>
      </w:pPr>
      <w:r w:rsidRPr="003E08B6">
        <w:rPr>
          <w:sz w:val="28"/>
          <w:szCs w:val="28"/>
        </w:rPr>
        <w:t>5) подача Участником заявки после даты и (или) времени, определенных для подачи заявки.</w:t>
      </w:r>
    </w:p>
    <w:p w:rsidR="00D7799E" w:rsidRDefault="00D7799E" w:rsidP="00D7799E">
      <w:pPr>
        <w:shd w:val="clear" w:color="auto" w:fill="92D050"/>
        <w:ind w:firstLine="709"/>
        <w:jc w:val="both"/>
        <w:rPr>
          <w:sz w:val="28"/>
          <w:szCs w:val="28"/>
        </w:rPr>
      </w:pPr>
      <w:r>
        <w:rPr>
          <w:sz w:val="28"/>
          <w:szCs w:val="28"/>
        </w:rPr>
        <w:t>Рассмотрение заявок на предмет их соответствия требованиям, установленным настоящим Порядком</w:t>
      </w:r>
      <w:r w:rsidR="007A5473">
        <w:rPr>
          <w:sz w:val="28"/>
          <w:szCs w:val="28"/>
        </w:rPr>
        <w:t>,</w:t>
      </w:r>
      <w:r>
        <w:rPr>
          <w:sz w:val="28"/>
          <w:szCs w:val="28"/>
        </w:rPr>
        <w:t xml:space="preserve"> осуществляется с учетом следующего:</w:t>
      </w:r>
    </w:p>
    <w:p w:rsidR="00D7799E" w:rsidRDefault="00D7799E" w:rsidP="00D7799E">
      <w:pPr>
        <w:shd w:val="clear" w:color="auto" w:fill="92D050"/>
        <w:ind w:firstLine="709"/>
        <w:jc w:val="both"/>
        <w:rPr>
          <w:sz w:val="28"/>
          <w:szCs w:val="28"/>
        </w:rPr>
      </w:pPr>
      <w:r>
        <w:rPr>
          <w:sz w:val="28"/>
          <w:szCs w:val="28"/>
        </w:rPr>
        <w:t>сумма величин значимости всех применяемых критериев оценки составляет 100 процентов;</w:t>
      </w:r>
    </w:p>
    <w:p w:rsidR="00D7799E" w:rsidRDefault="00D7799E" w:rsidP="00D7799E">
      <w:pPr>
        <w:shd w:val="clear" w:color="auto" w:fill="92D050"/>
        <w:ind w:firstLine="709"/>
        <w:jc w:val="both"/>
        <w:rPr>
          <w:sz w:val="28"/>
          <w:szCs w:val="28"/>
        </w:rPr>
      </w:pPr>
      <w:r>
        <w:rPr>
          <w:sz w:val="28"/>
          <w:szCs w:val="28"/>
        </w:rPr>
        <w:t xml:space="preserve">начисление баллов по критериям оценки осуществляется </w:t>
      </w:r>
      <w:r>
        <w:rPr>
          <w:sz w:val="28"/>
          <w:szCs w:val="28"/>
        </w:rPr>
        <w:br/>
        <w:t>с использованием 100-ба</w:t>
      </w:r>
      <w:r w:rsidR="007A5473">
        <w:rPr>
          <w:sz w:val="28"/>
          <w:szCs w:val="28"/>
        </w:rPr>
        <w:t>л</w:t>
      </w:r>
      <w:r>
        <w:rPr>
          <w:sz w:val="28"/>
          <w:szCs w:val="28"/>
        </w:rPr>
        <w:t>льной шкалы оценки;</w:t>
      </w:r>
    </w:p>
    <w:p w:rsidR="00D7799E" w:rsidRPr="003E08B6" w:rsidRDefault="00D7799E" w:rsidP="00D7799E">
      <w:pPr>
        <w:shd w:val="clear" w:color="auto" w:fill="92D050"/>
        <w:ind w:firstLine="709"/>
        <w:jc w:val="both"/>
        <w:rPr>
          <w:sz w:val="28"/>
          <w:szCs w:val="28"/>
        </w:rPr>
      </w:pPr>
      <w:r>
        <w:rPr>
          <w:sz w:val="28"/>
          <w:szCs w:val="28"/>
        </w:rPr>
        <w:t>шкалы оценки по критерия</w:t>
      </w:r>
      <w:r w:rsidR="007A5473">
        <w:rPr>
          <w:sz w:val="28"/>
          <w:szCs w:val="28"/>
        </w:rPr>
        <w:t>м оценки должны иметь конкретные</w:t>
      </w:r>
      <w:r>
        <w:rPr>
          <w:sz w:val="28"/>
          <w:szCs w:val="28"/>
        </w:rPr>
        <w:t xml:space="preserve"> значения, а не диапазон оценки в несколько баллов.</w:t>
      </w:r>
    </w:p>
    <w:p w:rsidR="00E83402" w:rsidRDefault="007A5473" w:rsidP="00E83402">
      <w:pPr>
        <w:shd w:val="clear" w:color="auto" w:fill="92D050"/>
        <w:autoSpaceDE w:val="0"/>
        <w:autoSpaceDN w:val="0"/>
        <w:adjustRightInd w:val="0"/>
        <w:ind w:firstLine="540"/>
        <w:jc w:val="both"/>
        <w:rPr>
          <w:sz w:val="28"/>
          <w:szCs w:val="28"/>
        </w:rPr>
      </w:pPr>
      <w:r>
        <w:rPr>
          <w:sz w:val="28"/>
          <w:szCs w:val="28"/>
        </w:rPr>
        <w:t>19</w:t>
      </w:r>
      <w:r w:rsidR="00E83402">
        <w:rPr>
          <w:sz w:val="28"/>
          <w:szCs w:val="28"/>
        </w:rPr>
        <w:t xml:space="preserve">.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 признании его заявки надлежащей или об отклонении его заявки </w:t>
      </w:r>
      <w:r w:rsidR="00656324">
        <w:rPr>
          <w:sz w:val="28"/>
          <w:szCs w:val="28"/>
        </w:rPr>
        <w:br/>
      </w:r>
      <w:r w:rsidR="00E83402">
        <w:rPr>
          <w:sz w:val="28"/>
          <w:szCs w:val="28"/>
        </w:rPr>
        <w:t>с указанием оснований для отклонения.</w:t>
      </w:r>
    </w:p>
    <w:p w:rsidR="00E83402" w:rsidRDefault="00E83402" w:rsidP="00E83402">
      <w:pPr>
        <w:shd w:val="clear" w:color="auto" w:fill="92D050"/>
        <w:autoSpaceDE w:val="0"/>
        <w:autoSpaceDN w:val="0"/>
        <w:adjustRightInd w:val="0"/>
        <w:ind w:firstLine="540"/>
        <w:jc w:val="both"/>
        <w:rPr>
          <w:sz w:val="28"/>
          <w:szCs w:val="28"/>
        </w:rPr>
      </w:pPr>
      <w:r>
        <w:rPr>
          <w:sz w:val="28"/>
          <w:szCs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Организатора в системе «Электронный бюджет», а также размещается на едином портале не позд</w:t>
      </w:r>
      <w:r w:rsidR="007A5473">
        <w:rPr>
          <w:sz w:val="28"/>
          <w:szCs w:val="28"/>
        </w:rPr>
        <w:t>нее рабочего дня, следующего за </w:t>
      </w:r>
      <w:r>
        <w:rPr>
          <w:sz w:val="28"/>
          <w:szCs w:val="28"/>
        </w:rPr>
        <w:t>днем его подписания.</w:t>
      </w:r>
    </w:p>
    <w:p w:rsidR="00FC6B8B" w:rsidRDefault="007A5473" w:rsidP="00E83402">
      <w:pPr>
        <w:ind w:firstLine="709"/>
        <w:jc w:val="both"/>
        <w:rPr>
          <w:sz w:val="28"/>
          <w:szCs w:val="28"/>
        </w:rPr>
      </w:pPr>
      <w:r>
        <w:rPr>
          <w:sz w:val="28"/>
          <w:szCs w:val="28"/>
        </w:rPr>
        <w:t>20</w:t>
      </w:r>
      <w:r w:rsidR="00E83402">
        <w:rPr>
          <w:sz w:val="28"/>
          <w:szCs w:val="28"/>
        </w:rPr>
        <w:t xml:space="preserve">. Для оценки заявок </w:t>
      </w:r>
      <w:r w:rsidR="00E83402" w:rsidRPr="00BD0F31">
        <w:rPr>
          <w:sz w:val="28"/>
          <w:szCs w:val="28"/>
          <w:shd w:val="clear" w:color="auto" w:fill="92D050"/>
        </w:rPr>
        <w:t>привлекаются эксперты (экспертные организации)</w:t>
      </w:r>
      <w:r w:rsidR="00E83402" w:rsidRPr="003E08B6">
        <w:rPr>
          <w:sz w:val="28"/>
          <w:szCs w:val="28"/>
        </w:rPr>
        <w:t xml:space="preserve">. </w:t>
      </w:r>
      <w:r w:rsidR="00741FE5" w:rsidRPr="00741FE5">
        <w:rPr>
          <w:sz w:val="28"/>
          <w:szCs w:val="28"/>
          <w:shd w:val="clear" w:color="auto" w:fill="92D050"/>
        </w:rPr>
        <w:t>Перечень экспертов</w:t>
      </w:r>
      <w:r w:rsidR="00FC6B8B">
        <w:rPr>
          <w:sz w:val="28"/>
          <w:szCs w:val="28"/>
          <w:shd w:val="clear" w:color="auto" w:fill="92D050"/>
        </w:rPr>
        <w:t xml:space="preserve"> (экспертных организаций)</w:t>
      </w:r>
      <w:r w:rsidR="00741FE5" w:rsidRPr="00741FE5">
        <w:rPr>
          <w:sz w:val="28"/>
          <w:szCs w:val="28"/>
          <w:shd w:val="clear" w:color="auto" w:fill="92D050"/>
        </w:rPr>
        <w:t xml:space="preserve"> утверждается приказом </w:t>
      </w:r>
      <w:r w:rsidR="000F3E18" w:rsidRPr="000F3E18">
        <w:rPr>
          <w:sz w:val="28"/>
          <w:szCs w:val="28"/>
          <w:shd w:val="clear" w:color="auto" w:fill="92D050"/>
        </w:rPr>
        <w:t>начальника Управления общественных связей и молодежной политики Администрации Северодвинска</w:t>
      </w:r>
      <w:r w:rsidR="00741FE5" w:rsidRPr="00741FE5">
        <w:rPr>
          <w:sz w:val="28"/>
          <w:szCs w:val="28"/>
          <w:shd w:val="clear" w:color="auto" w:fill="92D050"/>
        </w:rPr>
        <w:t>.</w:t>
      </w:r>
      <w:r w:rsidR="00741FE5">
        <w:rPr>
          <w:sz w:val="28"/>
          <w:szCs w:val="28"/>
        </w:rPr>
        <w:t xml:space="preserve"> </w:t>
      </w:r>
    </w:p>
    <w:p w:rsidR="00FC6B8B" w:rsidRDefault="00FC6B8B" w:rsidP="00FC6B8B">
      <w:pPr>
        <w:shd w:val="clear" w:color="auto" w:fill="92D050"/>
        <w:autoSpaceDE w:val="0"/>
        <w:autoSpaceDN w:val="0"/>
        <w:adjustRightInd w:val="0"/>
        <w:ind w:firstLine="708"/>
        <w:jc w:val="both"/>
        <w:rPr>
          <w:sz w:val="28"/>
          <w:szCs w:val="28"/>
        </w:rPr>
      </w:pPr>
      <w:r>
        <w:rPr>
          <w:sz w:val="28"/>
          <w:szCs w:val="28"/>
        </w:rPr>
        <w:t>Не позднее одного рабочего дня, следующего за днем окончания срока рассмотрения заявок, установленного в объявлении о проведе</w:t>
      </w:r>
      <w:r w:rsidR="007A5473">
        <w:rPr>
          <w:sz w:val="28"/>
          <w:szCs w:val="28"/>
        </w:rPr>
        <w:t>нии Отбора, в </w:t>
      </w:r>
      <w:r>
        <w:rPr>
          <w:sz w:val="28"/>
          <w:szCs w:val="28"/>
        </w:rPr>
        <w:t>системе «Электронный бюджет» открывается доступ экспертам (экспертным организациям) и членам Конкурсной комиссии к поданным Участниками заявкам для их оценки.</w:t>
      </w:r>
    </w:p>
    <w:p w:rsidR="00794E4A" w:rsidRDefault="00FC6B8B" w:rsidP="00794E4A">
      <w:pPr>
        <w:shd w:val="clear" w:color="auto" w:fill="92D050"/>
        <w:ind w:firstLine="709"/>
        <w:jc w:val="both"/>
        <w:rPr>
          <w:spacing w:val="-4"/>
          <w:sz w:val="28"/>
          <w:szCs w:val="28"/>
        </w:rPr>
      </w:pPr>
      <w:r>
        <w:rPr>
          <w:sz w:val="28"/>
          <w:szCs w:val="28"/>
        </w:rPr>
        <w:t xml:space="preserve">Заявки </w:t>
      </w:r>
      <w:r w:rsidRPr="003E08B6">
        <w:rPr>
          <w:spacing w:val="-4"/>
          <w:sz w:val="28"/>
          <w:szCs w:val="28"/>
        </w:rPr>
        <w:t>оцениваются</w:t>
      </w:r>
      <w:r>
        <w:rPr>
          <w:spacing w:val="-4"/>
          <w:sz w:val="28"/>
          <w:szCs w:val="28"/>
        </w:rPr>
        <w:t xml:space="preserve"> экспертами (экспертными организациями) </w:t>
      </w:r>
      <w:r>
        <w:rPr>
          <w:sz w:val="28"/>
          <w:szCs w:val="28"/>
        </w:rPr>
        <w:t>в системе «Электронный бюджет»</w:t>
      </w:r>
      <w:r w:rsidR="00794E4A">
        <w:rPr>
          <w:sz w:val="28"/>
          <w:szCs w:val="28"/>
        </w:rPr>
        <w:t xml:space="preserve"> по следующим критериям:</w:t>
      </w:r>
    </w:p>
    <w:p w:rsidR="00794E4A" w:rsidRPr="00794E4A" w:rsidRDefault="00794E4A" w:rsidP="00794E4A">
      <w:pPr>
        <w:shd w:val="clear" w:color="auto" w:fill="92D050"/>
        <w:ind w:firstLine="709"/>
        <w:jc w:val="both"/>
        <w:rPr>
          <w:spacing w:val="-4"/>
          <w:sz w:val="28"/>
          <w:szCs w:val="28"/>
        </w:rPr>
      </w:pPr>
      <w:r>
        <w:rPr>
          <w:sz w:val="28"/>
          <w:szCs w:val="28"/>
        </w:rPr>
        <w:t>п</w:t>
      </w:r>
      <w:r w:rsidRPr="00794E4A">
        <w:rPr>
          <w:sz w:val="28"/>
          <w:szCs w:val="28"/>
        </w:rPr>
        <w:t>роект актуален и социально значим</w:t>
      </w:r>
      <w:r>
        <w:rPr>
          <w:sz w:val="28"/>
          <w:szCs w:val="28"/>
        </w:rPr>
        <w:t xml:space="preserve"> (весовое значение – 0,2);</w:t>
      </w:r>
    </w:p>
    <w:p w:rsidR="00794E4A" w:rsidRPr="00794E4A" w:rsidRDefault="00794E4A" w:rsidP="00794E4A">
      <w:pPr>
        <w:shd w:val="clear" w:color="auto" w:fill="92D050"/>
        <w:ind w:firstLine="709"/>
        <w:jc w:val="both"/>
        <w:rPr>
          <w:sz w:val="28"/>
          <w:szCs w:val="28"/>
        </w:rPr>
      </w:pPr>
      <w:r>
        <w:rPr>
          <w:sz w:val="28"/>
          <w:szCs w:val="28"/>
        </w:rPr>
        <w:t>м</w:t>
      </w:r>
      <w:r w:rsidRPr="00794E4A">
        <w:rPr>
          <w:sz w:val="28"/>
          <w:szCs w:val="28"/>
        </w:rPr>
        <w:t>ероприятия проекта соответствуют его целям и задачам</w:t>
      </w:r>
      <w:r>
        <w:rPr>
          <w:sz w:val="28"/>
          <w:szCs w:val="28"/>
        </w:rPr>
        <w:t xml:space="preserve"> </w:t>
      </w:r>
      <w:r w:rsidRPr="00794E4A">
        <w:rPr>
          <w:sz w:val="28"/>
          <w:szCs w:val="28"/>
        </w:rPr>
        <w:t>(весовое значение – 0,2);</w:t>
      </w:r>
    </w:p>
    <w:p w:rsidR="00794E4A" w:rsidRPr="00794E4A" w:rsidRDefault="00794E4A" w:rsidP="00794E4A">
      <w:pPr>
        <w:shd w:val="clear" w:color="auto" w:fill="92D050"/>
        <w:ind w:firstLine="709"/>
        <w:jc w:val="both"/>
        <w:rPr>
          <w:sz w:val="28"/>
          <w:szCs w:val="28"/>
        </w:rPr>
      </w:pPr>
      <w:r>
        <w:rPr>
          <w:sz w:val="28"/>
          <w:szCs w:val="28"/>
        </w:rPr>
        <w:t>о</w:t>
      </w:r>
      <w:r w:rsidRPr="00794E4A">
        <w:rPr>
          <w:sz w:val="28"/>
          <w:szCs w:val="28"/>
        </w:rPr>
        <w:t>жидаемые результаты реализации проекта измеримы и достижимы</w:t>
      </w:r>
      <w:r>
        <w:rPr>
          <w:sz w:val="28"/>
          <w:szCs w:val="28"/>
        </w:rPr>
        <w:t xml:space="preserve"> </w:t>
      </w:r>
      <w:r w:rsidRPr="00794E4A">
        <w:rPr>
          <w:sz w:val="28"/>
          <w:szCs w:val="28"/>
        </w:rPr>
        <w:t>(весовое значение – 0,2);</w:t>
      </w:r>
    </w:p>
    <w:p w:rsidR="00794E4A" w:rsidRPr="00794E4A" w:rsidRDefault="00794E4A" w:rsidP="00794E4A">
      <w:pPr>
        <w:shd w:val="clear" w:color="auto" w:fill="92D050"/>
        <w:ind w:firstLine="709"/>
        <w:jc w:val="both"/>
        <w:rPr>
          <w:sz w:val="28"/>
          <w:szCs w:val="28"/>
        </w:rPr>
      </w:pPr>
      <w:r>
        <w:rPr>
          <w:sz w:val="28"/>
          <w:szCs w:val="28"/>
        </w:rPr>
        <w:t>о</w:t>
      </w:r>
      <w:r w:rsidRPr="00794E4A">
        <w:rPr>
          <w:sz w:val="28"/>
          <w:szCs w:val="28"/>
        </w:rPr>
        <w:t>рганизация имеет опыт по успешной реализации программ, проектов по соответствующему направлению деятельности и необходимую для этого команду</w:t>
      </w:r>
      <w:r>
        <w:rPr>
          <w:sz w:val="28"/>
          <w:szCs w:val="28"/>
        </w:rPr>
        <w:t xml:space="preserve"> </w:t>
      </w:r>
      <w:r w:rsidRPr="00794E4A">
        <w:rPr>
          <w:sz w:val="28"/>
          <w:szCs w:val="28"/>
        </w:rPr>
        <w:t>(весовое значение – 0,</w:t>
      </w:r>
      <w:r w:rsidR="009F79B4">
        <w:rPr>
          <w:sz w:val="28"/>
          <w:szCs w:val="28"/>
        </w:rPr>
        <w:t>1</w:t>
      </w:r>
      <w:r w:rsidRPr="00794E4A">
        <w:rPr>
          <w:sz w:val="28"/>
          <w:szCs w:val="28"/>
        </w:rPr>
        <w:t>);</w:t>
      </w:r>
    </w:p>
    <w:p w:rsidR="00794E4A" w:rsidRDefault="00794E4A" w:rsidP="00794E4A">
      <w:pPr>
        <w:shd w:val="clear" w:color="auto" w:fill="92D050"/>
        <w:ind w:firstLine="709"/>
        <w:jc w:val="both"/>
        <w:rPr>
          <w:sz w:val="28"/>
          <w:szCs w:val="28"/>
        </w:rPr>
      </w:pPr>
      <w:r>
        <w:rPr>
          <w:sz w:val="28"/>
          <w:szCs w:val="28"/>
        </w:rPr>
        <w:t>б</w:t>
      </w:r>
      <w:r w:rsidRPr="00794E4A">
        <w:rPr>
          <w:sz w:val="28"/>
          <w:szCs w:val="28"/>
        </w:rPr>
        <w:t xml:space="preserve">юджет проекта реалистичен, планируемые расходы целесообразны </w:t>
      </w:r>
      <w:r>
        <w:rPr>
          <w:sz w:val="28"/>
          <w:szCs w:val="28"/>
        </w:rPr>
        <w:br/>
      </w:r>
      <w:r w:rsidRPr="00794E4A">
        <w:rPr>
          <w:sz w:val="28"/>
          <w:szCs w:val="28"/>
        </w:rPr>
        <w:t>и обоснованы</w:t>
      </w:r>
      <w:r>
        <w:rPr>
          <w:sz w:val="28"/>
          <w:szCs w:val="28"/>
        </w:rPr>
        <w:t xml:space="preserve"> </w:t>
      </w:r>
      <w:r w:rsidR="0049039C">
        <w:rPr>
          <w:sz w:val="28"/>
          <w:szCs w:val="28"/>
        </w:rPr>
        <w:t>(весовое значение – 0,</w:t>
      </w:r>
      <w:r w:rsidR="009F79B4">
        <w:rPr>
          <w:sz w:val="28"/>
          <w:szCs w:val="28"/>
        </w:rPr>
        <w:t>3</w:t>
      </w:r>
      <w:r w:rsidR="0049039C">
        <w:rPr>
          <w:sz w:val="28"/>
          <w:szCs w:val="28"/>
        </w:rPr>
        <w:t>).</w:t>
      </w:r>
    </w:p>
    <w:p w:rsidR="00FC6B8B" w:rsidRDefault="0049039C" w:rsidP="00FC6B8B">
      <w:pPr>
        <w:shd w:val="clear" w:color="auto" w:fill="92D050"/>
        <w:ind w:firstLine="709"/>
        <w:jc w:val="both"/>
        <w:rPr>
          <w:sz w:val="28"/>
          <w:szCs w:val="28"/>
        </w:rPr>
      </w:pPr>
      <w:r>
        <w:rPr>
          <w:sz w:val="28"/>
          <w:szCs w:val="28"/>
        </w:rPr>
        <w:t>О</w:t>
      </w:r>
      <w:r w:rsidR="00FC6B8B">
        <w:rPr>
          <w:sz w:val="28"/>
          <w:szCs w:val="28"/>
        </w:rPr>
        <w:t>ценка заявок осуществляется в срок, не превышающий 10 рабочих дней со дня нап</w:t>
      </w:r>
      <w:r w:rsidR="00794E4A">
        <w:rPr>
          <w:sz w:val="28"/>
          <w:szCs w:val="28"/>
        </w:rPr>
        <w:t>равления заявки на рассмотрение</w:t>
      </w:r>
      <w:r w:rsidR="00656324">
        <w:rPr>
          <w:sz w:val="28"/>
          <w:szCs w:val="28"/>
        </w:rPr>
        <w:t>.</w:t>
      </w:r>
      <w:r w:rsidR="00794E4A">
        <w:rPr>
          <w:sz w:val="28"/>
          <w:szCs w:val="28"/>
        </w:rPr>
        <w:t xml:space="preserve"> </w:t>
      </w:r>
    </w:p>
    <w:p w:rsidR="00E83402" w:rsidRDefault="007A5473" w:rsidP="00E83402">
      <w:pPr>
        <w:ind w:firstLine="709"/>
        <w:jc w:val="both"/>
        <w:rPr>
          <w:sz w:val="28"/>
          <w:szCs w:val="28"/>
        </w:rPr>
      </w:pPr>
      <w:r>
        <w:rPr>
          <w:sz w:val="28"/>
          <w:szCs w:val="28"/>
        </w:rPr>
        <w:t>21</w:t>
      </w:r>
      <w:r w:rsidR="00FC6B8B">
        <w:rPr>
          <w:sz w:val="28"/>
          <w:szCs w:val="28"/>
        </w:rPr>
        <w:t xml:space="preserve">. </w:t>
      </w:r>
      <w:r w:rsidR="00FC6B8B" w:rsidRPr="00FC6B8B">
        <w:rPr>
          <w:sz w:val="28"/>
          <w:szCs w:val="28"/>
          <w:shd w:val="clear" w:color="auto" w:fill="92D050"/>
        </w:rPr>
        <w:t>Для подведения итогов проведения Отбора и распределения Субсидии создается Конкурсная комиссия.</w:t>
      </w:r>
      <w:r w:rsidR="00FC6B8B">
        <w:rPr>
          <w:sz w:val="28"/>
          <w:szCs w:val="28"/>
        </w:rPr>
        <w:t xml:space="preserve"> </w:t>
      </w:r>
      <w:r w:rsidR="00E83402" w:rsidRPr="003E08B6">
        <w:rPr>
          <w:sz w:val="28"/>
          <w:szCs w:val="28"/>
        </w:rPr>
        <w:t>Состав Конкурсной комиссии утверждается распоряжением Администрации Северодвинска. В состав Конкурсной комиссии входят председатель, заместитель</w:t>
      </w:r>
      <w:r w:rsidR="00E83402">
        <w:rPr>
          <w:sz w:val="28"/>
          <w:szCs w:val="28"/>
        </w:rPr>
        <w:t xml:space="preserve"> </w:t>
      </w:r>
      <w:r w:rsidR="00E83402" w:rsidRPr="003E08B6">
        <w:rPr>
          <w:sz w:val="28"/>
          <w:szCs w:val="28"/>
        </w:rPr>
        <w:t>председателя,</w:t>
      </w:r>
      <w:r w:rsidR="00E83402">
        <w:rPr>
          <w:sz w:val="28"/>
          <w:szCs w:val="28"/>
        </w:rPr>
        <w:t xml:space="preserve"> </w:t>
      </w:r>
      <w:r w:rsidR="00E83402" w:rsidRPr="003E08B6">
        <w:rPr>
          <w:sz w:val="28"/>
          <w:szCs w:val="28"/>
        </w:rPr>
        <w:t>секретарь,</w:t>
      </w:r>
      <w:r w:rsidR="00E83402">
        <w:rPr>
          <w:sz w:val="28"/>
          <w:szCs w:val="28"/>
        </w:rPr>
        <w:t xml:space="preserve"> </w:t>
      </w:r>
      <w:r w:rsidR="00E83402" w:rsidRPr="003E08B6">
        <w:rPr>
          <w:sz w:val="28"/>
          <w:szCs w:val="28"/>
        </w:rPr>
        <w:t>члены</w:t>
      </w:r>
      <w:r w:rsidR="00E83402">
        <w:rPr>
          <w:sz w:val="28"/>
          <w:szCs w:val="28"/>
        </w:rPr>
        <w:t xml:space="preserve"> </w:t>
      </w:r>
      <w:r w:rsidR="00E83402" w:rsidRPr="003E08B6">
        <w:rPr>
          <w:sz w:val="28"/>
          <w:szCs w:val="28"/>
        </w:rPr>
        <w:t>комиссии.</w:t>
      </w:r>
      <w:r w:rsidR="00E83402">
        <w:rPr>
          <w:sz w:val="28"/>
          <w:szCs w:val="28"/>
        </w:rPr>
        <w:t xml:space="preserve"> </w:t>
      </w:r>
    </w:p>
    <w:p w:rsidR="00E83402" w:rsidRPr="003E08B6" w:rsidRDefault="00E83402" w:rsidP="00E83402">
      <w:pPr>
        <w:ind w:firstLine="709"/>
        <w:jc w:val="both"/>
        <w:rPr>
          <w:sz w:val="28"/>
          <w:szCs w:val="28"/>
        </w:rPr>
      </w:pPr>
      <w:r w:rsidRPr="003E08B6">
        <w:rPr>
          <w:sz w:val="28"/>
          <w:szCs w:val="28"/>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принимаемые Конкурсной комиссией решения.</w:t>
      </w:r>
    </w:p>
    <w:p w:rsidR="00E83402" w:rsidRPr="003E08B6" w:rsidRDefault="00E83402" w:rsidP="00E83402">
      <w:pPr>
        <w:ind w:firstLine="709"/>
        <w:jc w:val="both"/>
        <w:rPr>
          <w:sz w:val="28"/>
          <w:szCs w:val="28"/>
        </w:rPr>
      </w:pPr>
      <w:r w:rsidRPr="003E08B6">
        <w:rPr>
          <w:sz w:val="28"/>
          <w:szCs w:val="28"/>
        </w:rPr>
        <w:t xml:space="preserve">Для целей настоящего Порядка под конфликтом интересов понимается ситуация, при которой личная заинтересованность (прямая или косвенная) </w:t>
      </w:r>
      <w:r>
        <w:rPr>
          <w:sz w:val="28"/>
          <w:szCs w:val="28"/>
        </w:rPr>
        <w:t>ч</w:t>
      </w:r>
      <w:r w:rsidRPr="003E08B6">
        <w:rPr>
          <w:sz w:val="28"/>
          <w:szCs w:val="28"/>
        </w:rPr>
        <w:t xml:space="preserve">лена Конкурсной комиссии влияет или может повлиять на надлежащее, объективное и беспристрастное осуществление им полномочий </w:t>
      </w:r>
      <w:r>
        <w:rPr>
          <w:sz w:val="28"/>
          <w:szCs w:val="28"/>
        </w:rPr>
        <w:t>ч</w:t>
      </w:r>
      <w:r w:rsidRPr="003E08B6">
        <w:rPr>
          <w:sz w:val="28"/>
          <w:szCs w:val="28"/>
        </w:rPr>
        <w:t>лена Конкурсной комиссии.</w:t>
      </w:r>
    </w:p>
    <w:p w:rsidR="00E83402" w:rsidRDefault="00E83402" w:rsidP="00E83402">
      <w:pPr>
        <w:ind w:firstLine="709"/>
        <w:jc w:val="both"/>
        <w:rPr>
          <w:sz w:val="28"/>
          <w:szCs w:val="28"/>
        </w:rPr>
      </w:pPr>
      <w:r w:rsidRPr="003E08B6">
        <w:rPr>
          <w:sz w:val="28"/>
          <w:szCs w:val="28"/>
        </w:rPr>
        <w:t xml:space="preserve">Под личной заинтересованностью </w:t>
      </w:r>
      <w:r>
        <w:rPr>
          <w:sz w:val="28"/>
          <w:szCs w:val="28"/>
        </w:rPr>
        <w:t>ч</w:t>
      </w:r>
      <w:r w:rsidRPr="003E08B6">
        <w:rPr>
          <w:sz w:val="28"/>
          <w:szCs w:val="28"/>
        </w:rPr>
        <w:t>лена Конкурсной комиссии понимается возможность получения им</w:t>
      </w:r>
      <w:r>
        <w:rPr>
          <w:sz w:val="28"/>
          <w:szCs w:val="28"/>
        </w:rPr>
        <w:t xml:space="preserve"> </w:t>
      </w:r>
      <w:r w:rsidRPr="003E08B6">
        <w:rPr>
          <w:sz w:val="28"/>
          <w:szCs w:val="28"/>
        </w:rPr>
        <w:t>и (или) состоящими с ним в близком родстве или свойстве лицами (родителями, супругами, детьми, братьями, сестрами, а также братьями, сестрами</w:t>
      </w:r>
      <w:r>
        <w:rPr>
          <w:sz w:val="28"/>
          <w:szCs w:val="28"/>
        </w:rPr>
        <w:t>, родителями, детьми супругов и </w:t>
      </w:r>
      <w:r w:rsidRPr="003E08B6">
        <w:rPr>
          <w:sz w:val="28"/>
          <w:szCs w:val="28"/>
        </w:rPr>
        <w:t xml:space="preserve">супругами детей), гражданами или организациями, с которыми </w:t>
      </w:r>
      <w:r>
        <w:rPr>
          <w:sz w:val="28"/>
          <w:szCs w:val="28"/>
        </w:rPr>
        <w:t>ч</w:t>
      </w:r>
      <w:r w:rsidRPr="003E08B6">
        <w:rPr>
          <w:sz w:val="28"/>
          <w:szCs w:val="28"/>
        </w:rPr>
        <w:t>лен Конкурсной комиссии</w:t>
      </w:r>
      <w:r>
        <w:rPr>
          <w:sz w:val="28"/>
          <w:szCs w:val="28"/>
        </w:rPr>
        <w:t xml:space="preserve"> </w:t>
      </w:r>
      <w:r w:rsidRPr="003E08B6">
        <w:rPr>
          <w:sz w:val="28"/>
          <w:szCs w:val="28"/>
        </w:rPr>
        <w:t>и (или) лица, состоящие с ним в близком родстве или свойстве, связаны имущественными, корпоративными или иными близкими отношениями</w:t>
      </w:r>
      <w:r>
        <w:rPr>
          <w:sz w:val="28"/>
          <w:szCs w:val="28"/>
        </w:rPr>
        <w:t>,</w:t>
      </w:r>
      <w:r w:rsidRPr="003E08B6">
        <w:rPr>
          <w:sz w:val="28"/>
          <w:szCs w:val="28"/>
        </w:rPr>
        <w:t xml:space="preserve"> доходов в виде денег, иного имущества, в том числе имущественных прав, услуг имущественного характера, результатов выполненных работ или </w:t>
      </w:r>
      <w:r>
        <w:rPr>
          <w:sz w:val="28"/>
          <w:szCs w:val="28"/>
        </w:rPr>
        <w:t>каких-либо выгод (преимуществ).</w:t>
      </w:r>
    </w:p>
    <w:p w:rsidR="00E83402" w:rsidRPr="003E08B6" w:rsidRDefault="00E83402" w:rsidP="00E83402">
      <w:pPr>
        <w:ind w:firstLine="709"/>
        <w:jc w:val="both"/>
        <w:rPr>
          <w:sz w:val="28"/>
          <w:szCs w:val="28"/>
        </w:rPr>
      </w:pPr>
      <w:r w:rsidRPr="003E08B6">
        <w:rPr>
          <w:sz w:val="28"/>
          <w:szCs w:val="28"/>
        </w:rPr>
        <w:t xml:space="preserve">В случае возникновения у </w:t>
      </w:r>
      <w:r>
        <w:rPr>
          <w:sz w:val="28"/>
          <w:szCs w:val="28"/>
        </w:rPr>
        <w:t>ч</w:t>
      </w:r>
      <w:r w:rsidRPr="003E08B6">
        <w:rPr>
          <w:sz w:val="28"/>
          <w:szCs w:val="28"/>
        </w:rPr>
        <w:t xml:space="preserve">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w:t>
      </w:r>
      <w:r>
        <w:rPr>
          <w:sz w:val="28"/>
          <w:szCs w:val="28"/>
        </w:rPr>
        <w:t>ч</w:t>
      </w:r>
      <w:r w:rsidRPr="003E08B6">
        <w:rPr>
          <w:sz w:val="28"/>
          <w:szCs w:val="28"/>
        </w:rPr>
        <w:t>лена Конкурсной комиссии, связанного с осуществлением</w:t>
      </w:r>
      <w:r w:rsidRPr="003E08B6">
        <w:rPr>
          <w:sz w:val="28"/>
          <w:szCs w:val="28"/>
        </w:rPr>
        <w:br/>
        <w:t xml:space="preserve">им своих полномочий, </w:t>
      </w:r>
      <w:r>
        <w:rPr>
          <w:sz w:val="28"/>
          <w:szCs w:val="28"/>
        </w:rPr>
        <w:t>ч</w:t>
      </w:r>
      <w:r w:rsidRPr="003E08B6">
        <w:rPr>
          <w:sz w:val="28"/>
          <w:szCs w:val="28"/>
        </w:rPr>
        <w:t xml:space="preserve">лен Конкурсной комиссии обязан в кратчайшие сроки проинформировать об этом в письменной форме председателя </w:t>
      </w:r>
      <w:r>
        <w:rPr>
          <w:sz w:val="28"/>
          <w:szCs w:val="28"/>
        </w:rPr>
        <w:t>К</w:t>
      </w:r>
      <w:r w:rsidRPr="003E08B6">
        <w:rPr>
          <w:sz w:val="28"/>
          <w:szCs w:val="28"/>
        </w:rPr>
        <w:t>онкурсной комиссии.</w:t>
      </w:r>
    </w:p>
    <w:p w:rsidR="00E83402" w:rsidRDefault="00E83402" w:rsidP="00E83402">
      <w:pPr>
        <w:ind w:firstLine="709"/>
        <w:jc w:val="both"/>
        <w:rPr>
          <w:sz w:val="28"/>
          <w:szCs w:val="28"/>
        </w:rPr>
      </w:pPr>
      <w:r w:rsidRPr="003E08B6">
        <w:rPr>
          <w:sz w:val="28"/>
          <w:szCs w:val="28"/>
        </w:rPr>
        <w:t>Председатель Конкурсной комиссии, которому стало известно</w:t>
      </w:r>
      <w:r w:rsidRPr="003E08B6">
        <w:rPr>
          <w:sz w:val="28"/>
          <w:szCs w:val="28"/>
        </w:rPr>
        <w:br/>
        <w:t xml:space="preserve">о возникновении у </w:t>
      </w:r>
      <w:r>
        <w:rPr>
          <w:sz w:val="28"/>
          <w:szCs w:val="28"/>
        </w:rPr>
        <w:t>ч</w:t>
      </w:r>
      <w:r w:rsidRPr="003E08B6">
        <w:rPr>
          <w:sz w:val="28"/>
          <w:szCs w:val="28"/>
        </w:rPr>
        <w:t>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w:t>
      </w:r>
      <w:r>
        <w:rPr>
          <w:sz w:val="28"/>
          <w:szCs w:val="28"/>
        </w:rPr>
        <w:t>улированию конфликта интересов.</w:t>
      </w:r>
    </w:p>
    <w:p w:rsidR="00E83402" w:rsidRPr="003E08B6" w:rsidRDefault="007A5473" w:rsidP="00E83402">
      <w:pPr>
        <w:shd w:val="clear" w:color="auto" w:fill="92D050"/>
        <w:ind w:firstLine="709"/>
        <w:jc w:val="both"/>
        <w:rPr>
          <w:sz w:val="28"/>
          <w:szCs w:val="28"/>
        </w:rPr>
      </w:pPr>
      <w:r>
        <w:rPr>
          <w:sz w:val="28"/>
          <w:szCs w:val="28"/>
        </w:rPr>
        <w:t>22</w:t>
      </w:r>
      <w:r w:rsidR="00E83402">
        <w:rPr>
          <w:sz w:val="28"/>
          <w:szCs w:val="28"/>
        </w:rPr>
        <w:t xml:space="preserve">. Оценка заявок Конкурсной комиссией осуществляется в течение </w:t>
      </w:r>
      <w:r>
        <w:rPr>
          <w:sz w:val="28"/>
          <w:szCs w:val="28"/>
        </w:rPr>
        <w:br/>
      </w:r>
      <w:r w:rsidR="00E83402">
        <w:rPr>
          <w:sz w:val="28"/>
          <w:szCs w:val="28"/>
        </w:rPr>
        <w:t xml:space="preserve">10 рабочих дней после завершения оценки заявок экспертами (экспертными организациями). </w:t>
      </w:r>
      <w:r w:rsidR="00E83402" w:rsidRPr="003E08B6">
        <w:rPr>
          <w:sz w:val="28"/>
          <w:szCs w:val="28"/>
        </w:rPr>
        <w:t xml:space="preserve">Заседание конкурсной комиссии правомочно, если на нем присутствуют не менее </w:t>
      </w:r>
      <w:r w:rsidR="00E83402">
        <w:rPr>
          <w:sz w:val="28"/>
          <w:szCs w:val="28"/>
        </w:rPr>
        <w:t>двух третей</w:t>
      </w:r>
      <w:r w:rsidR="00E83402" w:rsidRPr="003E08B6">
        <w:rPr>
          <w:sz w:val="28"/>
          <w:szCs w:val="28"/>
        </w:rPr>
        <w:t xml:space="preserve"> ее состава.</w:t>
      </w:r>
      <w:r w:rsidR="00E83402">
        <w:rPr>
          <w:sz w:val="28"/>
          <w:szCs w:val="28"/>
        </w:rPr>
        <w:t xml:space="preserve"> </w:t>
      </w:r>
      <w:r w:rsidR="00E83402" w:rsidRPr="003E08B6">
        <w:rPr>
          <w:sz w:val="28"/>
          <w:szCs w:val="28"/>
        </w:rPr>
        <w:t xml:space="preserve">Конкурсная комиссия определяет победителей </w:t>
      </w:r>
      <w:r w:rsidR="00E83402">
        <w:rPr>
          <w:sz w:val="28"/>
          <w:szCs w:val="28"/>
        </w:rPr>
        <w:t xml:space="preserve">Отбора </w:t>
      </w:r>
      <w:r w:rsidR="00E83402" w:rsidRPr="003E08B6">
        <w:rPr>
          <w:sz w:val="28"/>
          <w:szCs w:val="28"/>
        </w:rPr>
        <w:t>и размеры Субсидий на реализацию проектов.</w:t>
      </w:r>
    </w:p>
    <w:p w:rsidR="00E83402" w:rsidRPr="003E08B6" w:rsidRDefault="00E83402" w:rsidP="00E83402">
      <w:pPr>
        <w:ind w:firstLine="709"/>
        <w:jc w:val="both"/>
        <w:rPr>
          <w:sz w:val="28"/>
          <w:szCs w:val="28"/>
        </w:rPr>
      </w:pPr>
      <w:r w:rsidRPr="003E08B6">
        <w:rPr>
          <w:sz w:val="28"/>
          <w:szCs w:val="28"/>
        </w:rPr>
        <w:t xml:space="preserve">Решение Конкурсной комиссии по результатам проведения </w:t>
      </w:r>
      <w:r>
        <w:rPr>
          <w:sz w:val="28"/>
          <w:szCs w:val="28"/>
        </w:rPr>
        <w:t>Отбора</w:t>
      </w:r>
      <w:r w:rsidRPr="003E08B6">
        <w:rPr>
          <w:sz w:val="28"/>
          <w:szCs w:val="28"/>
        </w:rPr>
        <w:t xml:space="preserve"> принимается открытым голосованием, простым большинством голосов. При равенстве голосов </w:t>
      </w:r>
      <w:r>
        <w:rPr>
          <w:sz w:val="28"/>
          <w:szCs w:val="28"/>
        </w:rPr>
        <w:t>ч</w:t>
      </w:r>
      <w:r w:rsidRPr="003E08B6">
        <w:rPr>
          <w:sz w:val="28"/>
          <w:szCs w:val="28"/>
        </w:rPr>
        <w:t>ленов Конкурсной комиссии решающим является голос председателя.</w:t>
      </w:r>
    </w:p>
    <w:p w:rsidR="00E83402" w:rsidRDefault="00E83402" w:rsidP="00E83402">
      <w:pPr>
        <w:shd w:val="clear" w:color="auto" w:fill="92D050"/>
        <w:autoSpaceDE w:val="0"/>
        <w:autoSpaceDN w:val="0"/>
        <w:adjustRightInd w:val="0"/>
        <w:ind w:firstLine="708"/>
        <w:jc w:val="both"/>
        <w:rPr>
          <w:sz w:val="28"/>
          <w:szCs w:val="28"/>
        </w:rPr>
      </w:pPr>
      <w:r>
        <w:rPr>
          <w:sz w:val="28"/>
          <w:szCs w:val="28"/>
        </w:rPr>
        <w:t>Ранжирование поступивших заявок осуществляется исходя из наилучших условий достижения</w:t>
      </w:r>
      <w:r w:rsidR="00BC37F2">
        <w:rPr>
          <w:sz w:val="28"/>
          <w:szCs w:val="28"/>
        </w:rPr>
        <w:t xml:space="preserve"> значения</w:t>
      </w:r>
      <w:r>
        <w:rPr>
          <w:sz w:val="28"/>
          <w:szCs w:val="28"/>
        </w:rPr>
        <w:t xml:space="preserve"> результата предоставления субсидии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E83402" w:rsidRDefault="00E83402" w:rsidP="00E83402">
      <w:pPr>
        <w:shd w:val="clear" w:color="auto" w:fill="92D050"/>
        <w:autoSpaceDE w:val="0"/>
        <w:autoSpaceDN w:val="0"/>
        <w:adjustRightInd w:val="0"/>
        <w:ind w:firstLine="709"/>
        <w:jc w:val="both"/>
        <w:rPr>
          <w:sz w:val="28"/>
          <w:szCs w:val="28"/>
        </w:rPr>
      </w:pPr>
      <w:r>
        <w:rPr>
          <w:sz w:val="28"/>
          <w:szCs w:val="28"/>
        </w:rPr>
        <w:t xml:space="preserve">По каждому из критериев устанавливается система балльной оценки </w:t>
      </w:r>
      <w:r w:rsidR="007A5473">
        <w:rPr>
          <w:sz w:val="28"/>
          <w:szCs w:val="28"/>
        </w:rPr>
        <w:t>–</w:t>
      </w:r>
      <w:r>
        <w:rPr>
          <w:sz w:val="28"/>
          <w:szCs w:val="28"/>
        </w:rPr>
        <w:t xml:space="preserve"> значения показателей, а также уровень значимости (весовое значение) таких показателей при оценке по критерию.</w:t>
      </w:r>
    </w:p>
    <w:p w:rsidR="00E83402" w:rsidRDefault="00E83402" w:rsidP="00E83402">
      <w:pPr>
        <w:shd w:val="clear" w:color="auto" w:fill="92D050"/>
        <w:autoSpaceDE w:val="0"/>
        <w:autoSpaceDN w:val="0"/>
        <w:adjustRightInd w:val="0"/>
        <w:ind w:firstLine="709"/>
        <w:jc w:val="both"/>
        <w:rPr>
          <w:sz w:val="28"/>
          <w:szCs w:val="28"/>
        </w:rPr>
      </w:pPr>
      <w:r>
        <w:rPr>
          <w:sz w:val="28"/>
          <w:szCs w:val="28"/>
        </w:rPr>
        <w:t>Количество баллов n-го Участника (R</w:t>
      </w:r>
      <w:r>
        <w:rPr>
          <w:sz w:val="28"/>
          <w:szCs w:val="28"/>
          <w:vertAlign w:val="subscript"/>
        </w:rPr>
        <w:t>n</w:t>
      </w:r>
      <w:r>
        <w:rPr>
          <w:sz w:val="28"/>
          <w:szCs w:val="28"/>
        </w:rPr>
        <w:t>) рассчитывается по формуле:</w:t>
      </w:r>
    </w:p>
    <w:p w:rsidR="00E83402" w:rsidRDefault="00E83402" w:rsidP="00E83402">
      <w:pPr>
        <w:shd w:val="clear" w:color="auto" w:fill="92D050"/>
        <w:autoSpaceDE w:val="0"/>
        <w:autoSpaceDN w:val="0"/>
        <w:adjustRightInd w:val="0"/>
        <w:ind w:firstLine="540"/>
        <w:jc w:val="both"/>
        <w:outlineLvl w:val="0"/>
        <w:rPr>
          <w:sz w:val="28"/>
          <w:szCs w:val="28"/>
        </w:rPr>
      </w:pPr>
    </w:p>
    <w:p w:rsidR="00E83402" w:rsidRDefault="00E83402" w:rsidP="00E83402">
      <w:pPr>
        <w:shd w:val="clear" w:color="auto" w:fill="92D050"/>
        <w:autoSpaceDE w:val="0"/>
        <w:autoSpaceDN w:val="0"/>
        <w:adjustRightInd w:val="0"/>
        <w:jc w:val="center"/>
        <w:rPr>
          <w:sz w:val="28"/>
          <w:szCs w:val="28"/>
        </w:rPr>
      </w:pPr>
      <w:r>
        <w:rPr>
          <w:noProof/>
          <w:position w:val="-14"/>
          <w:sz w:val="28"/>
          <w:szCs w:val="28"/>
        </w:rPr>
        <w:drawing>
          <wp:inline distT="0" distB="0" distL="0" distR="0" wp14:anchorId="230B772E" wp14:editId="09E7DA29">
            <wp:extent cx="1390650" cy="361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361950"/>
                    </a:xfrm>
                    <a:prstGeom prst="rect">
                      <a:avLst/>
                    </a:prstGeom>
                    <a:noFill/>
                    <a:ln>
                      <a:noFill/>
                    </a:ln>
                  </pic:spPr>
                </pic:pic>
              </a:graphicData>
            </a:graphic>
          </wp:inline>
        </w:drawing>
      </w:r>
    </w:p>
    <w:p w:rsidR="00E83402" w:rsidRDefault="00E83402" w:rsidP="00E83402">
      <w:pPr>
        <w:shd w:val="clear" w:color="auto" w:fill="92D050"/>
        <w:autoSpaceDE w:val="0"/>
        <w:autoSpaceDN w:val="0"/>
        <w:adjustRightInd w:val="0"/>
        <w:ind w:firstLine="540"/>
        <w:jc w:val="both"/>
        <w:rPr>
          <w:sz w:val="28"/>
          <w:szCs w:val="28"/>
        </w:rPr>
      </w:pPr>
      <w:r>
        <w:rPr>
          <w:sz w:val="28"/>
          <w:szCs w:val="28"/>
        </w:rPr>
        <w:t>где:</w:t>
      </w:r>
    </w:p>
    <w:p w:rsidR="00E83402" w:rsidRDefault="00E83402" w:rsidP="00E83402">
      <w:pPr>
        <w:shd w:val="clear" w:color="auto" w:fill="92D050"/>
        <w:autoSpaceDE w:val="0"/>
        <w:autoSpaceDN w:val="0"/>
        <w:adjustRightInd w:val="0"/>
        <w:ind w:firstLine="540"/>
        <w:jc w:val="both"/>
        <w:rPr>
          <w:sz w:val="28"/>
          <w:szCs w:val="28"/>
        </w:rPr>
      </w:pPr>
      <w:r>
        <w:rPr>
          <w:sz w:val="28"/>
          <w:szCs w:val="28"/>
        </w:rPr>
        <w:t>Q</w:t>
      </w:r>
      <w:r>
        <w:rPr>
          <w:sz w:val="28"/>
          <w:szCs w:val="28"/>
          <w:vertAlign w:val="subscript"/>
        </w:rPr>
        <w:t>i</w:t>
      </w:r>
      <w:r>
        <w:rPr>
          <w:sz w:val="28"/>
          <w:szCs w:val="28"/>
        </w:rPr>
        <w:t xml:space="preserve"> </w:t>
      </w:r>
      <w:r w:rsidR="007A5473">
        <w:rPr>
          <w:sz w:val="28"/>
          <w:szCs w:val="28"/>
        </w:rPr>
        <w:t>–</w:t>
      </w:r>
      <w:r>
        <w:rPr>
          <w:sz w:val="28"/>
          <w:szCs w:val="28"/>
        </w:rPr>
        <w:t xml:space="preserve"> величина значимости i-го критерия;</w:t>
      </w:r>
    </w:p>
    <w:p w:rsidR="00E83402" w:rsidRDefault="00E83402" w:rsidP="00E83402">
      <w:pPr>
        <w:shd w:val="clear" w:color="auto" w:fill="92D050"/>
        <w:autoSpaceDE w:val="0"/>
        <w:autoSpaceDN w:val="0"/>
        <w:adjustRightInd w:val="0"/>
        <w:ind w:firstLine="540"/>
        <w:jc w:val="both"/>
        <w:rPr>
          <w:sz w:val="28"/>
          <w:szCs w:val="28"/>
        </w:rPr>
      </w:pPr>
      <w:r>
        <w:rPr>
          <w:sz w:val="28"/>
          <w:szCs w:val="28"/>
        </w:rPr>
        <w:t>F</w:t>
      </w:r>
      <w:r>
        <w:rPr>
          <w:sz w:val="28"/>
          <w:szCs w:val="28"/>
          <w:vertAlign w:val="subscript"/>
        </w:rPr>
        <w:t>in</w:t>
      </w:r>
      <w:r>
        <w:rPr>
          <w:sz w:val="28"/>
          <w:szCs w:val="28"/>
        </w:rPr>
        <w:t xml:space="preserve"> </w:t>
      </w:r>
      <w:r w:rsidR="007A5473">
        <w:rPr>
          <w:sz w:val="28"/>
          <w:szCs w:val="28"/>
        </w:rPr>
        <w:t>–</w:t>
      </w:r>
      <w:r>
        <w:rPr>
          <w:sz w:val="28"/>
          <w:szCs w:val="28"/>
        </w:rPr>
        <w:t xml:space="preserve"> количество баллов, присвоенных n-му участнику конкурса </w:t>
      </w:r>
      <w:r w:rsidR="007A5473">
        <w:rPr>
          <w:sz w:val="28"/>
          <w:szCs w:val="28"/>
        </w:rPr>
        <w:br/>
      </w:r>
      <w:r>
        <w:rPr>
          <w:sz w:val="28"/>
          <w:szCs w:val="28"/>
        </w:rPr>
        <w:t>по i-му критерию.</w:t>
      </w:r>
    </w:p>
    <w:p w:rsidR="00E83402" w:rsidRDefault="00E83402" w:rsidP="00E83402">
      <w:pPr>
        <w:shd w:val="clear" w:color="auto" w:fill="92D050"/>
        <w:autoSpaceDE w:val="0"/>
        <w:autoSpaceDN w:val="0"/>
        <w:adjustRightInd w:val="0"/>
        <w:ind w:firstLine="709"/>
        <w:jc w:val="both"/>
        <w:rPr>
          <w:sz w:val="28"/>
          <w:szCs w:val="28"/>
        </w:rPr>
      </w:pPr>
      <w:r>
        <w:rPr>
          <w:sz w:val="28"/>
          <w:szCs w:val="28"/>
        </w:rPr>
        <w:t>Количество баллов, присваиваемых Участнику по каждому критерию и по заявке в целом</w:t>
      </w:r>
      <w:r w:rsidR="007A5473">
        <w:rPr>
          <w:sz w:val="28"/>
          <w:szCs w:val="28"/>
        </w:rPr>
        <w:t>,</w:t>
      </w:r>
      <w:r>
        <w:rPr>
          <w:sz w:val="28"/>
          <w:szCs w:val="28"/>
        </w:rPr>
        <w:t xml:space="preserve"> определяется как с</w:t>
      </w:r>
      <w:r w:rsidR="007A5473">
        <w:rPr>
          <w:sz w:val="28"/>
          <w:szCs w:val="28"/>
        </w:rPr>
        <w:t>реднее арифметическое количество</w:t>
      </w:r>
      <w:r>
        <w:rPr>
          <w:sz w:val="28"/>
          <w:szCs w:val="28"/>
        </w:rPr>
        <w:t xml:space="preserve"> баллов, полученных по результатам оценки заявки от каждого эксперта (экспертной организации), участвующего в рассмотрении заявки. При этом среднее арифметическое количество баллов определяется путем суммирования баллов, присвоенных каждым</w:t>
      </w:r>
      <w:r w:rsidRPr="002A565D">
        <w:rPr>
          <w:sz w:val="28"/>
          <w:szCs w:val="28"/>
        </w:rPr>
        <w:t xml:space="preserve"> </w:t>
      </w:r>
      <w:r>
        <w:rPr>
          <w:sz w:val="28"/>
          <w:szCs w:val="28"/>
        </w:rPr>
        <w:t xml:space="preserve">экспертом (экспертной организацией), участвующим в оценке заявки, и последующего деления </w:t>
      </w:r>
      <w:r w:rsidR="007A5473">
        <w:rPr>
          <w:sz w:val="28"/>
          <w:szCs w:val="28"/>
        </w:rPr>
        <w:br/>
      </w:r>
      <w:r>
        <w:rPr>
          <w:sz w:val="28"/>
          <w:szCs w:val="28"/>
        </w:rPr>
        <w:t>на количество</w:t>
      </w:r>
      <w:r w:rsidRPr="002A565D">
        <w:rPr>
          <w:sz w:val="28"/>
          <w:szCs w:val="28"/>
        </w:rPr>
        <w:t xml:space="preserve"> </w:t>
      </w:r>
      <w:r>
        <w:rPr>
          <w:sz w:val="28"/>
          <w:szCs w:val="28"/>
        </w:rPr>
        <w:t>экспертов (экспертных организаций).</w:t>
      </w:r>
    </w:p>
    <w:p w:rsidR="00E83402" w:rsidRDefault="007A5473" w:rsidP="00E83402">
      <w:pPr>
        <w:shd w:val="clear" w:color="auto" w:fill="92D050"/>
        <w:autoSpaceDE w:val="0"/>
        <w:autoSpaceDN w:val="0"/>
        <w:adjustRightInd w:val="0"/>
        <w:ind w:firstLine="709"/>
        <w:jc w:val="both"/>
        <w:rPr>
          <w:sz w:val="28"/>
          <w:szCs w:val="28"/>
        </w:rPr>
      </w:pPr>
      <w:r>
        <w:rPr>
          <w:sz w:val="28"/>
          <w:szCs w:val="28"/>
        </w:rPr>
        <w:t>23</w:t>
      </w:r>
      <w:r w:rsidR="00FC6B8B">
        <w:rPr>
          <w:sz w:val="28"/>
          <w:szCs w:val="28"/>
        </w:rPr>
        <w:t xml:space="preserve">. </w:t>
      </w:r>
      <w:r w:rsidR="00E83402">
        <w:rPr>
          <w:sz w:val="28"/>
          <w:szCs w:val="28"/>
        </w:rPr>
        <w:t xml:space="preserve">Победителями </w:t>
      </w:r>
      <w:r w:rsidR="00E21E1A">
        <w:rPr>
          <w:sz w:val="28"/>
          <w:szCs w:val="28"/>
        </w:rPr>
        <w:t>Отбора</w:t>
      </w:r>
      <w:r w:rsidR="00E83402">
        <w:rPr>
          <w:sz w:val="28"/>
          <w:szCs w:val="28"/>
        </w:rPr>
        <w:t xml:space="preserve"> признаются Участники, включенные </w:t>
      </w:r>
      <w:r>
        <w:rPr>
          <w:sz w:val="28"/>
          <w:szCs w:val="28"/>
        </w:rPr>
        <w:br/>
      </w:r>
      <w:r w:rsidR="00E83402">
        <w:rPr>
          <w:sz w:val="28"/>
          <w:szCs w:val="28"/>
        </w:rPr>
        <w:t xml:space="preserve">в рейтинг, сформированный Конкурсной комиссией по результатам ранжирования поступивших заявок в пределах объема распределяемой Субсидии, указанного в объявлении о проведении </w:t>
      </w:r>
      <w:r w:rsidR="00E21E1A">
        <w:rPr>
          <w:sz w:val="28"/>
          <w:szCs w:val="28"/>
        </w:rPr>
        <w:t>Отбора</w:t>
      </w:r>
      <w:r w:rsidR="00E83402">
        <w:rPr>
          <w:sz w:val="28"/>
          <w:szCs w:val="28"/>
        </w:rPr>
        <w:t>.</w:t>
      </w:r>
    </w:p>
    <w:p w:rsidR="00E83402" w:rsidRDefault="007A5473" w:rsidP="00E83402">
      <w:pPr>
        <w:shd w:val="clear" w:color="auto" w:fill="92D050"/>
        <w:autoSpaceDE w:val="0"/>
        <w:autoSpaceDN w:val="0"/>
        <w:adjustRightInd w:val="0"/>
        <w:ind w:firstLine="708"/>
        <w:jc w:val="both"/>
        <w:rPr>
          <w:sz w:val="28"/>
          <w:szCs w:val="28"/>
        </w:rPr>
      </w:pPr>
      <w:r>
        <w:rPr>
          <w:sz w:val="28"/>
          <w:szCs w:val="28"/>
        </w:rPr>
        <w:t>24</w:t>
      </w:r>
      <w:r w:rsidR="00E83402">
        <w:rPr>
          <w:sz w:val="28"/>
          <w:szCs w:val="28"/>
        </w:rPr>
        <w:t>.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председателя Конкурсной комиссии в системе «Электронный бюджет», а также размещается на едином портале не позднее</w:t>
      </w:r>
      <w:r w:rsidR="009369B0">
        <w:rPr>
          <w:sz w:val="28"/>
          <w:szCs w:val="28"/>
        </w:rPr>
        <w:t xml:space="preserve"> одного</w:t>
      </w:r>
      <w:r w:rsidR="00E83402">
        <w:rPr>
          <w:sz w:val="28"/>
          <w:szCs w:val="28"/>
        </w:rPr>
        <w:t xml:space="preserve"> рабочего дня, следующего за днем его подписания.</w:t>
      </w:r>
    </w:p>
    <w:p w:rsidR="00E83402" w:rsidRPr="003E08B6" w:rsidRDefault="00E83402" w:rsidP="00E83402">
      <w:pPr>
        <w:shd w:val="clear" w:color="auto" w:fill="92D050"/>
        <w:ind w:firstLine="709"/>
        <w:jc w:val="both"/>
        <w:rPr>
          <w:sz w:val="28"/>
          <w:szCs w:val="28"/>
        </w:rPr>
      </w:pPr>
      <w:r>
        <w:rPr>
          <w:sz w:val="28"/>
          <w:szCs w:val="28"/>
        </w:rPr>
        <w:t>Протокол подведения итогов Отбора</w:t>
      </w:r>
      <w:r w:rsidRPr="003E08B6">
        <w:rPr>
          <w:sz w:val="28"/>
          <w:szCs w:val="28"/>
        </w:rPr>
        <w:t xml:space="preserve"> </w:t>
      </w:r>
      <w:r>
        <w:rPr>
          <w:sz w:val="28"/>
          <w:szCs w:val="28"/>
        </w:rPr>
        <w:t xml:space="preserve">должен включать </w:t>
      </w:r>
      <w:r w:rsidRPr="003E08B6">
        <w:rPr>
          <w:sz w:val="28"/>
          <w:szCs w:val="28"/>
        </w:rPr>
        <w:t>следующие сведения:</w:t>
      </w:r>
    </w:p>
    <w:p w:rsidR="00E83402" w:rsidRPr="003E08B6" w:rsidRDefault="00E83402" w:rsidP="00E83402">
      <w:pPr>
        <w:ind w:firstLine="709"/>
        <w:jc w:val="both"/>
        <w:rPr>
          <w:sz w:val="28"/>
          <w:szCs w:val="28"/>
        </w:rPr>
      </w:pPr>
      <w:r w:rsidRPr="003E08B6">
        <w:rPr>
          <w:sz w:val="28"/>
          <w:szCs w:val="28"/>
        </w:rPr>
        <w:t>дату, время и место проведения рассмотрения заявок;</w:t>
      </w:r>
    </w:p>
    <w:p w:rsidR="00E83402" w:rsidRPr="003E08B6" w:rsidRDefault="00E83402" w:rsidP="00E83402">
      <w:pPr>
        <w:ind w:firstLine="709"/>
        <w:jc w:val="both"/>
        <w:rPr>
          <w:sz w:val="28"/>
          <w:szCs w:val="28"/>
        </w:rPr>
      </w:pPr>
      <w:r w:rsidRPr="003E08B6">
        <w:rPr>
          <w:sz w:val="28"/>
          <w:szCs w:val="28"/>
        </w:rPr>
        <w:t xml:space="preserve">дату, время и место оценки </w:t>
      </w:r>
      <w:r w:rsidR="00F65D88">
        <w:rPr>
          <w:sz w:val="28"/>
          <w:szCs w:val="28"/>
        </w:rPr>
        <w:t>заявок</w:t>
      </w:r>
      <w:r w:rsidRPr="003E08B6">
        <w:rPr>
          <w:sz w:val="28"/>
          <w:szCs w:val="28"/>
        </w:rPr>
        <w:t xml:space="preserve"> Участников;</w:t>
      </w:r>
    </w:p>
    <w:p w:rsidR="00E83402" w:rsidRPr="003E08B6" w:rsidRDefault="00E83402" w:rsidP="00E83402">
      <w:pPr>
        <w:ind w:firstLine="709"/>
        <w:jc w:val="both"/>
        <w:rPr>
          <w:sz w:val="28"/>
          <w:szCs w:val="28"/>
        </w:rPr>
      </w:pPr>
      <w:r w:rsidRPr="003E08B6">
        <w:rPr>
          <w:sz w:val="28"/>
          <w:szCs w:val="28"/>
        </w:rPr>
        <w:t>информацию об Участниках, заявки которых были рассмотрены;</w:t>
      </w:r>
    </w:p>
    <w:p w:rsidR="00E83402" w:rsidRPr="003E08B6" w:rsidRDefault="00E83402" w:rsidP="00E83402">
      <w:pPr>
        <w:ind w:firstLine="709"/>
        <w:jc w:val="both"/>
        <w:rPr>
          <w:sz w:val="28"/>
          <w:szCs w:val="28"/>
        </w:rPr>
      </w:pPr>
      <w:r w:rsidRPr="003E08B6">
        <w:rPr>
          <w:sz w:val="28"/>
          <w:szCs w:val="28"/>
        </w:rPr>
        <w:t>информацию об Участниках, з</w:t>
      </w:r>
      <w:r>
        <w:rPr>
          <w:sz w:val="28"/>
          <w:szCs w:val="28"/>
        </w:rPr>
        <w:t>аявки которых были отклонены, с </w:t>
      </w:r>
      <w:r w:rsidRPr="003E08B6">
        <w:rPr>
          <w:sz w:val="28"/>
          <w:szCs w:val="28"/>
        </w:rPr>
        <w:t>указанием причин их отклонения, в том числе положений объ</w:t>
      </w:r>
      <w:r>
        <w:rPr>
          <w:sz w:val="28"/>
          <w:szCs w:val="28"/>
        </w:rPr>
        <w:t>явления о </w:t>
      </w:r>
      <w:r w:rsidRPr="003E08B6">
        <w:rPr>
          <w:sz w:val="28"/>
          <w:szCs w:val="28"/>
        </w:rPr>
        <w:t xml:space="preserve">проведении </w:t>
      </w:r>
      <w:r>
        <w:rPr>
          <w:sz w:val="28"/>
          <w:szCs w:val="28"/>
        </w:rPr>
        <w:t>Отбора</w:t>
      </w:r>
      <w:r w:rsidRPr="003E08B6">
        <w:rPr>
          <w:sz w:val="28"/>
          <w:szCs w:val="28"/>
        </w:rPr>
        <w:t>, которым не соответствуют такие заявки;</w:t>
      </w:r>
    </w:p>
    <w:p w:rsidR="00E83402" w:rsidRPr="003E08B6" w:rsidRDefault="00E83402" w:rsidP="00E83402">
      <w:pPr>
        <w:autoSpaceDE w:val="0"/>
        <w:autoSpaceDN w:val="0"/>
        <w:adjustRightInd w:val="0"/>
        <w:ind w:firstLine="708"/>
        <w:jc w:val="both"/>
        <w:rPr>
          <w:sz w:val="28"/>
          <w:szCs w:val="28"/>
        </w:rPr>
      </w:pPr>
      <w:r w:rsidRPr="003E08B6">
        <w:rPr>
          <w:sz w:val="28"/>
          <w:szCs w:val="28"/>
        </w:rPr>
        <w:t xml:space="preserve">последовательность оценки заявок, </w:t>
      </w:r>
      <w:r>
        <w:rPr>
          <w:sz w:val="28"/>
          <w:szCs w:val="28"/>
        </w:rPr>
        <w:t>присвоенные заявкам значения по </w:t>
      </w:r>
      <w:r w:rsidRPr="003E08B6">
        <w:rPr>
          <w:sz w:val="28"/>
          <w:szCs w:val="28"/>
        </w:rPr>
        <w:t>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E83402" w:rsidRDefault="00E83402" w:rsidP="00E83402">
      <w:pPr>
        <w:ind w:firstLine="709"/>
        <w:jc w:val="both"/>
        <w:rPr>
          <w:sz w:val="28"/>
          <w:szCs w:val="28"/>
        </w:rPr>
      </w:pPr>
      <w:r w:rsidRPr="003E08B6">
        <w:rPr>
          <w:sz w:val="28"/>
          <w:szCs w:val="28"/>
        </w:rPr>
        <w:t xml:space="preserve">наименование победителей </w:t>
      </w:r>
      <w:r>
        <w:rPr>
          <w:sz w:val="28"/>
          <w:szCs w:val="28"/>
        </w:rPr>
        <w:t>Отбора</w:t>
      </w:r>
      <w:r w:rsidRPr="003E08B6">
        <w:rPr>
          <w:sz w:val="28"/>
          <w:szCs w:val="28"/>
        </w:rPr>
        <w:t xml:space="preserve">, с которыми заключается </w:t>
      </w:r>
      <w:r>
        <w:rPr>
          <w:sz w:val="28"/>
          <w:szCs w:val="28"/>
        </w:rPr>
        <w:t>Соглашение</w:t>
      </w:r>
      <w:r w:rsidRPr="003E08B6">
        <w:rPr>
          <w:sz w:val="28"/>
          <w:szCs w:val="28"/>
        </w:rPr>
        <w:t>, и размер предоставляемой им Субсидии.</w:t>
      </w:r>
    </w:p>
    <w:p w:rsidR="00A54D8A" w:rsidRPr="003E08B6" w:rsidRDefault="00A54D8A" w:rsidP="00A54D8A">
      <w:pPr>
        <w:shd w:val="clear" w:color="auto" w:fill="92D050"/>
        <w:ind w:firstLine="709"/>
        <w:jc w:val="both"/>
        <w:rPr>
          <w:sz w:val="28"/>
          <w:szCs w:val="28"/>
        </w:rPr>
      </w:pPr>
      <w:r w:rsidRPr="00A54D8A">
        <w:rPr>
          <w:sz w:val="28"/>
          <w:szCs w:val="28"/>
        </w:rPr>
        <w:t xml:space="preserve">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w:t>
      </w:r>
      <w:r>
        <w:rPr>
          <w:sz w:val="28"/>
          <w:szCs w:val="28"/>
        </w:rPr>
        <w:br/>
      </w:r>
      <w:r w:rsidRPr="00A54D8A">
        <w:rPr>
          <w:sz w:val="28"/>
          <w:szCs w:val="28"/>
        </w:rPr>
        <w:t>и протокола подведения итогов Отбора путем формирования новых версий указанных протоколов с указанием причин внесения изменений.</w:t>
      </w:r>
    </w:p>
    <w:p w:rsidR="00E83402" w:rsidRDefault="007A5473" w:rsidP="00E83402">
      <w:pPr>
        <w:ind w:firstLine="709"/>
        <w:jc w:val="both"/>
        <w:rPr>
          <w:sz w:val="28"/>
          <w:szCs w:val="28"/>
        </w:rPr>
      </w:pPr>
      <w:r>
        <w:rPr>
          <w:sz w:val="28"/>
          <w:szCs w:val="28"/>
        </w:rPr>
        <w:t>25</w:t>
      </w:r>
      <w:r w:rsidR="00E83402">
        <w:rPr>
          <w:sz w:val="28"/>
          <w:szCs w:val="28"/>
        </w:rPr>
        <w:t xml:space="preserve">. Итоги проведения Отбора утверждаются распоряжением Администрации Северодвинска (далее – Распоряжение об итогах). </w:t>
      </w:r>
    </w:p>
    <w:p w:rsidR="00E83402" w:rsidRPr="003E08B6" w:rsidRDefault="00E83402" w:rsidP="00E83402">
      <w:pPr>
        <w:ind w:firstLine="709"/>
        <w:jc w:val="both"/>
        <w:rPr>
          <w:sz w:val="28"/>
          <w:szCs w:val="28"/>
        </w:rPr>
      </w:pPr>
      <w:r w:rsidRPr="003E08B6">
        <w:rPr>
          <w:sz w:val="28"/>
          <w:szCs w:val="28"/>
        </w:rPr>
        <w:t>Организатор</w:t>
      </w:r>
      <w:r>
        <w:rPr>
          <w:sz w:val="28"/>
          <w:szCs w:val="28"/>
        </w:rPr>
        <w:t xml:space="preserve"> направляет протокол подведения итогов Отбора </w:t>
      </w:r>
      <w:r w:rsidRPr="003E08B6">
        <w:rPr>
          <w:sz w:val="28"/>
          <w:szCs w:val="28"/>
        </w:rPr>
        <w:t>в</w:t>
      </w:r>
      <w:r>
        <w:rPr>
          <w:sz w:val="28"/>
          <w:szCs w:val="28"/>
        </w:rPr>
        <w:t xml:space="preserve"> </w:t>
      </w:r>
      <w:r w:rsidRPr="003E08B6">
        <w:rPr>
          <w:sz w:val="28"/>
          <w:szCs w:val="28"/>
        </w:rPr>
        <w:t>Отдел</w:t>
      </w:r>
      <w:r>
        <w:rPr>
          <w:sz w:val="28"/>
          <w:szCs w:val="28"/>
        </w:rPr>
        <w:t xml:space="preserve"> по связям со </w:t>
      </w:r>
      <w:r w:rsidRPr="003E08B6">
        <w:rPr>
          <w:sz w:val="28"/>
          <w:szCs w:val="28"/>
        </w:rPr>
        <w:t xml:space="preserve">средствами массовой информации Администрации Северодвинска для размещения на официальном сайте Администрации Северодвинска в информационно-телекоммуникационной сети </w:t>
      </w:r>
      <w:r>
        <w:rPr>
          <w:sz w:val="28"/>
          <w:szCs w:val="28"/>
        </w:rPr>
        <w:t>«</w:t>
      </w:r>
      <w:r w:rsidRPr="003E08B6">
        <w:rPr>
          <w:sz w:val="28"/>
          <w:szCs w:val="28"/>
        </w:rPr>
        <w:t>Интернет</w:t>
      </w:r>
      <w:r>
        <w:rPr>
          <w:sz w:val="28"/>
          <w:szCs w:val="28"/>
        </w:rPr>
        <w:t>»</w:t>
      </w:r>
      <w:r w:rsidRPr="003E08B6">
        <w:rPr>
          <w:sz w:val="28"/>
          <w:szCs w:val="28"/>
        </w:rPr>
        <w:t xml:space="preserve"> </w:t>
      </w:r>
      <w:r>
        <w:rPr>
          <w:sz w:val="28"/>
          <w:szCs w:val="28"/>
        </w:rPr>
        <w:t>не позднее</w:t>
      </w:r>
      <w:r w:rsidRPr="003E08B6">
        <w:rPr>
          <w:sz w:val="28"/>
          <w:szCs w:val="28"/>
        </w:rPr>
        <w:t xml:space="preserve"> 14 календарных дней с даты </w:t>
      </w:r>
      <w:r w:rsidRPr="004612D8">
        <w:rPr>
          <w:sz w:val="28"/>
          <w:szCs w:val="28"/>
        </w:rPr>
        <w:t>издания</w:t>
      </w:r>
      <w:r>
        <w:rPr>
          <w:sz w:val="28"/>
          <w:szCs w:val="28"/>
        </w:rPr>
        <w:t xml:space="preserve"> Р</w:t>
      </w:r>
      <w:r w:rsidRPr="003E08B6">
        <w:rPr>
          <w:sz w:val="28"/>
          <w:szCs w:val="28"/>
        </w:rPr>
        <w:t>аспоряжения об итогах.</w:t>
      </w:r>
    </w:p>
    <w:p w:rsidR="00E83402" w:rsidRPr="003E08B6" w:rsidRDefault="00E83402" w:rsidP="00E83402">
      <w:pPr>
        <w:ind w:firstLine="709"/>
        <w:jc w:val="both"/>
        <w:rPr>
          <w:sz w:val="28"/>
          <w:szCs w:val="28"/>
        </w:rPr>
      </w:pPr>
      <w:r w:rsidRPr="003E08B6">
        <w:rPr>
          <w:sz w:val="28"/>
          <w:szCs w:val="28"/>
        </w:rPr>
        <w:t xml:space="preserve">Организатор направляет Участникам уведомление о результатах проведения </w:t>
      </w:r>
      <w:r>
        <w:rPr>
          <w:sz w:val="28"/>
          <w:szCs w:val="28"/>
        </w:rPr>
        <w:t>Отбора</w:t>
      </w:r>
      <w:r w:rsidRPr="003E08B6">
        <w:rPr>
          <w:sz w:val="28"/>
          <w:szCs w:val="28"/>
        </w:rPr>
        <w:t xml:space="preserve"> на адреса электронной почты, которые указаны</w:t>
      </w:r>
      <w:r w:rsidRPr="003E08B6">
        <w:rPr>
          <w:sz w:val="28"/>
          <w:szCs w:val="28"/>
        </w:rPr>
        <w:br/>
        <w:t>в заявке.</w:t>
      </w:r>
    </w:p>
    <w:p w:rsidR="00E83402" w:rsidRPr="003E08B6" w:rsidRDefault="007A5473" w:rsidP="00E83402">
      <w:pPr>
        <w:ind w:firstLine="709"/>
        <w:jc w:val="both"/>
        <w:rPr>
          <w:sz w:val="28"/>
          <w:szCs w:val="28"/>
        </w:rPr>
      </w:pPr>
      <w:r>
        <w:rPr>
          <w:sz w:val="28"/>
          <w:szCs w:val="28"/>
        </w:rPr>
        <w:t>26</w:t>
      </w:r>
      <w:r w:rsidR="00E83402">
        <w:rPr>
          <w:sz w:val="28"/>
          <w:szCs w:val="28"/>
        </w:rPr>
        <w:t>.</w:t>
      </w:r>
      <w:r w:rsidR="00E83402" w:rsidRPr="003E08B6">
        <w:rPr>
          <w:sz w:val="28"/>
          <w:szCs w:val="28"/>
        </w:rPr>
        <w:t xml:space="preserve"> С каждым из победителей </w:t>
      </w:r>
      <w:r w:rsidR="00E83402">
        <w:rPr>
          <w:sz w:val="28"/>
          <w:szCs w:val="28"/>
        </w:rPr>
        <w:t>Отбора</w:t>
      </w:r>
      <w:r w:rsidR="00E83402" w:rsidRPr="003E08B6">
        <w:rPr>
          <w:sz w:val="28"/>
          <w:szCs w:val="28"/>
        </w:rPr>
        <w:t xml:space="preserve"> заключается </w:t>
      </w:r>
      <w:r w:rsidR="00E83402">
        <w:rPr>
          <w:sz w:val="28"/>
          <w:szCs w:val="28"/>
        </w:rPr>
        <w:t>Соглашение</w:t>
      </w:r>
      <w:r w:rsidR="00E83402" w:rsidRPr="003E08B6">
        <w:rPr>
          <w:sz w:val="28"/>
          <w:szCs w:val="28"/>
        </w:rPr>
        <w:t xml:space="preserve"> </w:t>
      </w:r>
      <w:r w:rsidR="00E83402">
        <w:rPr>
          <w:sz w:val="28"/>
          <w:szCs w:val="28"/>
        </w:rPr>
        <w:t>в </w:t>
      </w:r>
      <w:r w:rsidR="00E83402" w:rsidRPr="003E08B6">
        <w:rPr>
          <w:sz w:val="28"/>
          <w:szCs w:val="28"/>
        </w:rPr>
        <w:t xml:space="preserve">соответствии с </w:t>
      </w:r>
      <w:r w:rsidR="00E83402" w:rsidRPr="00D45811">
        <w:rPr>
          <w:sz w:val="28"/>
          <w:szCs w:val="28"/>
        </w:rPr>
        <w:t xml:space="preserve">пунктом </w:t>
      </w:r>
      <w:r>
        <w:rPr>
          <w:sz w:val="28"/>
          <w:szCs w:val="28"/>
        </w:rPr>
        <w:t>35</w:t>
      </w:r>
      <w:r w:rsidR="00E83402" w:rsidRPr="00D45811">
        <w:rPr>
          <w:sz w:val="28"/>
          <w:szCs w:val="28"/>
        </w:rPr>
        <w:t xml:space="preserve"> настоящего</w:t>
      </w:r>
      <w:r w:rsidR="00E83402" w:rsidRPr="003E08B6">
        <w:rPr>
          <w:sz w:val="28"/>
          <w:szCs w:val="28"/>
        </w:rPr>
        <w:t xml:space="preserve"> Порядка.</w:t>
      </w:r>
    </w:p>
    <w:p w:rsidR="00E83402" w:rsidRDefault="007A5473" w:rsidP="00E83402">
      <w:pPr>
        <w:shd w:val="clear" w:color="auto" w:fill="92D050"/>
        <w:ind w:firstLine="709"/>
        <w:jc w:val="both"/>
        <w:rPr>
          <w:sz w:val="28"/>
          <w:szCs w:val="28"/>
        </w:rPr>
      </w:pPr>
      <w:r>
        <w:rPr>
          <w:sz w:val="28"/>
          <w:szCs w:val="28"/>
        </w:rPr>
        <w:t>27</w:t>
      </w:r>
      <w:r w:rsidR="00E83402">
        <w:rPr>
          <w:sz w:val="28"/>
          <w:szCs w:val="28"/>
        </w:rPr>
        <w:t xml:space="preserve">. Отбор </w:t>
      </w:r>
      <w:r w:rsidR="00E83402" w:rsidRPr="003E08B6">
        <w:rPr>
          <w:sz w:val="28"/>
          <w:szCs w:val="28"/>
        </w:rPr>
        <w:t xml:space="preserve">признается несостоявшимся </w:t>
      </w:r>
      <w:r w:rsidR="00E83402">
        <w:rPr>
          <w:sz w:val="28"/>
          <w:szCs w:val="28"/>
        </w:rPr>
        <w:t>в следующих случаях:</w:t>
      </w:r>
    </w:p>
    <w:p w:rsidR="00E83402" w:rsidRPr="007D774C" w:rsidRDefault="00E83402" w:rsidP="007A5473">
      <w:pPr>
        <w:pStyle w:val="ConsPlusNormal"/>
        <w:shd w:val="clear" w:color="auto" w:fill="92D050"/>
        <w:ind w:firstLine="709"/>
        <w:jc w:val="both"/>
        <w:rPr>
          <w:rFonts w:ascii="Times New Roman" w:hAnsi="Times New Roman" w:cs="Times New Roman"/>
          <w:sz w:val="28"/>
          <w:szCs w:val="28"/>
        </w:rPr>
      </w:pPr>
      <w:r w:rsidRPr="007D774C">
        <w:rPr>
          <w:rFonts w:ascii="Times New Roman" w:hAnsi="Times New Roman" w:cs="Times New Roman"/>
          <w:sz w:val="28"/>
          <w:szCs w:val="28"/>
        </w:rPr>
        <w:t>по окончании срока подачи заявок не подано ни одной заявки;</w:t>
      </w:r>
    </w:p>
    <w:p w:rsidR="00E83402" w:rsidRPr="007D774C" w:rsidRDefault="00E83402" w:rsidP="007A5473">
      <w:pPr>
        <w:pStyle w:val="ConsPlusNormal"/>
        <w:shd w:val="clear" w:color="auto" w:fill="92D050"/>
        <w:ind w:firstLine="709"/>
        <w:jc w:val="both"/>
        <w:rPr>
          <w:rFonts w:ascii="Times New Roman" w:hAnsi="Times New Roman" w:cs="Times New Roman"/>
          <w:sz w:val="28"/>
          <w:szCs w:val="28"/>
        </w:rPr>
      </w:pPr>
      <w:r w:rsidRPr="007D774C">
        <w:rPr>
          <w:rFonts w:ascii="Times New Roman" w:hAnsi="Times New Roman" w:cs="Times New Roman"/>
          <w:sz w:val="28"/>
          <w:szCs w:val="28"/>
        </w:rPr>
        <w:t>по результатам рассмотрения заявок отклонены все заявки.</w:t>
      </w:r>
    </w:p>
    <w:p w:rsidR="00E83402" w:rsidRDefault="007A5473" w:rsidP="00E83402">
      <w:pPr>
        <w:ind w:firstLine="709"/>
        <w:jc w:val="both"/>
        <w:rPr>
          <w:sz w:val="28"/>
          <w:szCs w:val="28"/>
        </w:rPr>
      </w:pPr>
      <w:r>
        <w:rPr>
          <w:sz w:val="28"/>
          <w:szCs w:val="28"/>
        </w:rPr>
        <w:t>28</w:t>
      </w:r>
      <w:r w:rsidR="00E83402" w:rsidRPr="003E08B6">
        <w:rPr>
          <w:sz w:val="28"/>
          <w:szCs w:val="28"/>
        </w:rPr>
        <w:t xml:space="preserve">. Проведение </w:t>
      </w:r>
      <w:r w:rsidR="00E83402">
        <w:rPr>
          <w:sz w:val="28"/>
          <w:szCs w:val="28"/>
        </w:rPr>
        <w:t>Отбора</w:t>
      </w:r>
      <w:r w:rsidR="00E83402" w:rsidRPr="003E08B6">
        <w:rPr>
          <w:sz w:val="28"/>
          <w:szCs w:val="28"/>
        </w:rPr>
        <w:t xml:space="preserve"> отменяется в случае уменьшения Главному распорядителю ранее доведенных лимитов бюджетных обязательств, которое приведет к невозможности предоставления Субсидии.</w:t>
      </w:r>
    </w:p>
    <w:p w:rsidR="00E83402" w:rsidRDefault="00E83402" w:rsidP="00E83402">
      <w:pPr>
        <w:shd w:val="clear" w:color="auto" w:fill="92D050"/>
        <w:autoSpaceDE w:val="0"/>
        <w:autoSpaceDN w:val="0"/>
        <w:adjustRightInd w:val="0"/>
        <w:ind w:firstLine="708"/>
        <w:jc w:val="both"/>
        <w:rPr>
          <w:sz w:val="28"/>
          <w:szCs w:val="28"/>
        </w:rPr>
      </w:pPr>
      <w:r>
        <w:rPr>
          <w:sz w:val="28"/>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Организатора, размещается на едином портале и содержит информацию о причинах отмены Отбора.</w:t>
      </w:r>
    </w:p>
    <w:p w:rsidR="00E83402" w:rsidRDefault="00E83402" w:rsidP="00E83402">
      <w:pPr>
        <w:shd w:val="clear" w:color="auto" w:fill="92D050"/>
        <w:autoSpaceDE w:val="0"/>
        <w:autoSpaceDN w:val="0"/>
        <w:adjustRightInd w:val="0"/>
        <w:ind w:firstLine="708"/>
        <w:jc w:val="both"/>
        <w:rPr>
          <w:sz w:val="28"/>
          <w:szCs w:val="28"/>
        </w:rPr>
      </w:pPr>
      <w:r>
        <w:rPr>
          <w:sz w:val="28"/>
          <w:szCs w:val="28"/>
        </w:rPr>
        <w:t>Размещение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rsidR="00E83402" w:rsidRDefault="00E83402" w:rsidP="00E83402">
      <w:pPr>
        <w:shd w:val="clear" w:color="auto" w:fill="92D050"/>
        <w:autoSpaceDE w:val="0"/>
        <w:autoSpaceDN w:val="0"/>
        <w:adjustRightInd w:val="0"/>
        <w:ind w:firstLine="540"/>
        <w:jc w:val="both"/>
        <w:rPr>
          <w:sz w:val="28"/>
          <w:szCs w:val="28"/>
        </w:rPr>
      </w:pPr>
      <w:r>
        <w:rPr>
          <w:sz w:val="28"/>
          <w:szCs w:val="28"/>
        </w:rPr>
        <w:t>Участники Отбора, подавшие заявки, информируются об отмене проведения Отбора в системе «Электронный бюджет».</w:t>
      </w:r>
    </w:p>
    <w:p w:rsidR="00E83402" w:rsidRDefault="00E83402" w:rsidP="00E83402">
      <w:pPr>
        <w:shd w:val="clear" w:color="auto" w:fill="92D050"/>
        <w:autoSpaceDE w:val="0"/>
        <w:autoSpaceDN w:val="0"/>
        <w:adjustRightInd w:val="0"/>
        <w:ind w:firstLine="540"/>
        <w:jc w:val="both"/>
        <w:rPr>
          <w:sz w:val="28"/>
          <w:szCs w:val="28"/>
        </w:rPr>
      </w:pPr>
      <w:r>
        <w:rPr>
          <w:sz w:val="28"/>
          <w:szCs w:val="28"/>
        </w:rPr>
        <w:t xml:space="preserve">Отбор получателей </w:t>
      </w:r>
      <w:r w:rsidR="008C3D22">
        <w:rPr>
          <w:sz w:val="28"/>
          <w:szCs w:val="28"/>
        </w:rPr>
        <w:t>С</w:t>
      </w:r>
      <w:r>
        <w:rPr>
          <w:sz w:val="28"/>
          <w:szCs w:val="28"/>
        </w:rPr>
        <w:t>убсидий считается отмененным со дня размещения объявления о его отмене на едином портале.</w:t>
      </w:r>
    </w:p>
    <w:p w:rsidR="00E83402" w:rsidRPr="003E08B6" w:rsidRDefault="00E83402" w:rsidP="00E83402">
      <w:pPr>
        <w:ind w:firstLine="709"/>
        <w:jc w:val="both"/>
        <w:rPr>
          <w:sz w:val="28"/>
          <w:szCs w:val="28"/>
        </w:rPr>
      </w:pPr>
    </w:p>
    <w:p w:rsidR="00E83402" w:rsidRPr="003E08B6" w:rsidRDefault="00E83402" w:rsidP="00E83402">
      <w:pPr>
        <w:pStyle w:val="210"/>
        <w:ind w:firstLine="0"/>
        <w:jc w:val="center"/>
        <w:rPr>
          <w:b/>
          <w:szCs w:val="28"/>
        </w:rPr>
      </w:pPr>
      <w:r>
        <w:rPr>
          <w:b/>
          <w:szCs w:val="28"/>
          <w:lang w:val="en-US"/>
        </w:rPr>
        <w:t>III</w:t>
      </w:r>
      <w:r w:rsidRPr="003E08B6">
        <w:rPr>
          <w:b/>
          <w:szCs w:val="28"/>
        </w:rPr>
        <w:t>. Условия и порядок предоставления Субсидий</w:t>
      </w:r>
    </w:p>
    <w:p w:rsidR="00E83402" w:rsidRPr="003E08B6" w:rsidRDefault="00E83402" w:rsidP="00E83402">
      <w:pPr>
        <w:ind w:firstLine="709"/>
        <w:jc w:val="both"/>
        <w:rPr>
          <w:color w:val="8064A2"/>
          <w:sz w:val="28"/>
          <w:szCs w:val="28"/>
        </w:rPr>
      </w:pPr>
    </w:p>
    <w:p w:rsidR="002F0B32" w:rsidRDefault="007A5473" w:rsidP="002F0B32">
      <w:pPr>
        <w:shd w:val="clear" w:color="auto" w:fill="92D050"/>
        <w:ind w:firstLine="709"/>
        <w:jc w:val="both"/>
        <w:rPr>
          <w:sz w:val="28"/>
          <w:szCs w:val="28"/>
        </w:rPr>
      </w:pPr>
      <w:r>
        <w:rPr>
          <w:sz w:val="28"/>
          <w:szCs w:val="28"/>
        </w:rPr>
        <w:t>29</w:t>
      </w:r>
      <w:r w:rsidR="00E83402" w:rsidRPr="003E08B6">
        <w:rPr>
          <w:sz w:val="28"/>
          <w:szCs w:val="28"/>
        </w:rPr>
        <w:t xml:space="preserve">. </w:t>
      </w:r>
      <w:r w:rsidR="002F0B32" w:rsidRPr="005B0BB9">
        <w:rPr>
          <w:sz w:val="28"/>
          <w:szCs w:val="28"/>
        </w:rPr>
        <w:t xml:space="preserve">Получателями Субсидий могут быть Участники, </w:t>
      </w:r>
      <w:r w:rsidR="002F0B32">
        <w:rPr>
          <w:sz w:val="28"/>
          <w:szCs w:val="28"/>
        </w:rPr>
        <w:t>признанные победителями</w:t>
      </w:r>
      <w:r w:rsidR="002F0B32" w:rsidRPr="003E08B6">
        <w:rPr>
          <w:sz w:val="28"/>
          <w:szCs w:val="28"/>
        </w:rPr>
        <w:t xml:space="preserve"> конкурса социальных проек</w:t>
      </w:r>
      <w:r w:rsidR="002F0B32">
        <w:rPr>
          <w:sz w:val="28"/>
          <w:szCs w:val="28"/>
        </w:rPr>
        <w:t>тов «Общественная инициатива» в </w:t>
      </w:r>
      <w:r w:rsidR="002F0B32" w:rsidRPr="003E08B6">
        <w:rPr>
          <w:sz w:val="28"/>
          <w:szCs w:val="28"/>
        </w:rPr>
        <w:t>соответствии с перечнем проекто</w:t>
      </w:r>
      <w:r w:rsidR="002F0B32">
        <w:rPr>
          <w:sz w:val="28"/>
          <w:szCs w:val="28"/>
        </w:rPr>
        <w:t>в, подлежащих финансированию по </w:t>
      </w:r>
      <w:r w:rsidR="002F0B32" w:rsidRPr="003E08B6">
        <w:rPr>
          <w:sz w:val="28"/>
          <w:szCs w:val="28"/>
        </w:rPr>
        <w:t xml:space="preserve">итогам </w:t>
      </w:r>
      <w:r w:rsidR="002F0B32">
        <w:rPr>
          <w:sz w:val="28"/>
          <w:szCs w:val="28"/>
        </w:rPr>
        <w:t>Отбора</w:t>
      </w:r>
      <w:r w:rsidR="002F0B32" w:rsidRPr="003E08B6">
        <w:rPr>
          <w:sz w:val="28"/>
          <w:szCs w:val="28"/>
        </w:rPr>
        <w:t>, утвержденным Распоряжением об итогах</w:t>
      </w:r>
      <w:r w:rsidR="002F0B32" w:rsidRPr="003E08B6">
        <w:rPr>
          <w:rFonts w:eastAsia="MS Mincho"/>
          <w:sz w:val="28"/>
          <w:szCs w:val="28"/>
        </w:rPr>
        <w:t xml:space="preserve"> (далее – Получатель Субсидии)</w:t>
      </w:r>
      <w:r w:rsidR="002F0B32">
        <w:rPr>
          <w:rFonts w:eastAsia="MS Mincho"/>
          <w:sz w:val="28"/>
          <w:szCs w:val="28"/>
        </w:rPr>
        <w:t xml:space="preserve">, и </w:t>
      </w:r>
      <w:r w:rsidR="002F0B32" w:rsidRPr="005B0BB9">
        <w:rPr>
          <w:sz w:val="28"/>
          <w:szCs w:val="28"/>
        </w:rPr>
        <w:t xml:space="preserve">соответствующие на </w:t>
      </w:r>
      <w:r w:rsidR="002F0B32">
        <w:rPr>
          <w:sz w:val="28"/>
          <w:szCs w:val="28"/>
        </w:rPr>
        <w:t>дату</w:t>
      </w:r>
      <w:r w:rsidR="002F0B32" w:rsidRPr="002400AF">
        <w:rPr>
          <w:sz w:val="28"/>
          <w:szCs w:val="28"/>
        </w:rPr>
        <w:t xml:space="preserve"> заключения Соглашения</w:t>
      </w:r>
      <w:r w:rsidR="002F0B32" w:rsidRPr="005B0BB9">
        <w:rPr>
          <w:sz w:val="28"/>
          <w:szCs w:val="28"/>
        </w:rPr>
        <w:t xml:space="preserve"> требованиям, установленным</w:t>
      </w:r>
      <w:r w:rsidR="002F0B32">
        <w:rPr>
          <w:sz w:val="28"/>
          <w:szCs w:val="28"/>
        </w:rPr>
        <w:t xml:space="preserve"> пунктом </w:t>
      </w:r>
      <w:r>
        <w:rPr>
          <w:sz w:val="28"/>
          <w:szCs w:val="28"/>
        </w:rPr>
        <w:t>13</w:t>
      </w:r>
      <w:r w:rsidR="002F0B32">
        <w:rPr>
          <w:sz w:val="28"/>
          <w:szCs w:val="28"/>
        </w:rPr>
        <w:t xml:space="preserve"> настоящего Порядка</w:t>
      </w:r>
      <w:r w:rsidR="002F0B32" w:rsidRPr="004612D8">
        <w:rPr>
          <w:sz w:val="28"/>
          <w:szCs w:val="28"/>
        </w:rPr>
        <w:t>.</w:t>
      </w:r>
    </w:p>
    <w:p w:rsidR="00E83402" w:rsidRDefault="007A5473" w:rsidP="00E83402">
      <w:pPr>
        <w:ind w:firstLine="709"/>
        <w:jc w:val="both"/>
        <w:rPr>
          <w:sz w:val="28"/>
          <w:szCs w:val="28"/>
        </w:rPr>
      </w:pPr>
      <w:r>
        <w:rPr>
          <w:sz w:val="28"/>
          <w:szCs w:val="28"/>
        </w:rPr>
        <w:t>30</w:t>
      </w:r>
      <w:r w:rsidR="00E83402" w:rsidRPr="005B0BB9">
        <w:rPr>
          <w:sz w:val="28"/>
          <w:szCs w:val="28"/>
        </w:rPr>
        <w:t>. Проверка соответствия</w:t>
      </w:r>
      <w:r w:rsidR="00E83402" w:rsidRPr="003E08B6">
        <w:rPr>
          <w:sz w:val="28"/>
          <w:szCs w:val="28"/>
        </w:rPr>
        <w:t xml:space="preserve"> </w:t>
      </w:r>
      <w:r w:rsidR="00901745">
        <w:rPr>
          <w:sz w:val="28"/>
          <w:szCs w:val="28"/>
        </w:rPr>
        <w:t>п</w:t>
      </w:r>
      <w:r w:rsidR="00E83402">
        <w:rPr>
          <w:sz w:val="28"/>
          <w:szCs w:val="28"/>
        </w:rPr>
        <w:t>олучателей Субсидий требованиям</w:t>
      </w:r>
      <w:r w:rsidR="00E83402" w:rsidRPr="003E08B6">
        <w:rPr>
          <w:sz w:val="28"/>
          <w:szCs w:val="28"/>
        </w:rPr>
        <w:t>, указанны</w:t>
      </w:r>
      <w:r w:rsidR="00E83402">
        <w:rPr>
          <w:sz w:val="28"/>
          <w:szCs w:val="28"/>
        </w:rPr>
        <w:t>м</w:t>
      </w:r>
      <w:r w:rsidR="00E83402" w:rsidRPr="003E08B6">
        <w:rPr>
          <w:sz w:val="28"/>
          <w:szCs w:val="28"/>
        </w:rPr>
        <w:t xml:space="preserve"> в </w:t>
      </w:r>
      <w:r w:rsidR="00E83402">
        <w:rPr>
          <w:sz w:val="28"/>
          <w:szCs w:val="28"/>
        </w:rPr>
        <w:t>пункте</w:t>
      </w:r>
      <w:r w:rsidR="00E83402" w:rsidRPr="003E08B6">
        <w:rPr>
          <w:sz w:val="28"/>
          <w:szCs w:val="28"/>
        </w:rPr>
        <w:t xml:space="preserve"> </w:t>
      </w:r>
      <w:r>
        <w:rPr>
          <w:sz w:val="28"/>
          <w:szCs w:val="28"/>
        </w:rPr>
        <w:t>29</w:t>
      </w:r>
      <w:r w:rsidR="00E83402" w:rsidRPr="003E08B6">
        <w:rPr>
          <w:sz w:val="28"/>
          <w:szCs w:val="28"/>
        </w:rPr>
        <w:t xml:space="preserve"> настоящего Порядка, </w:t>
      </w:r>
      <w:r w:rsidR="00E83402">
        <w:rPr>
          <w:sz w:val="28"/>
          <w:szCs w:val="28"/>
        </w:rPr>
        <w:t xml:space="preserve">осуществляется в порядке, определенном пунктом </w:t>
      </w:r>
      <w:r>
        <w:rPr>
          <w:sz w:val="28"/>
          <w:szCs w:val="28"/>
        </w:rPr>
        <w:t>14</w:t>
      </w:r>
      <w:r w:rsidR="00E83402">
        <w:rPr>
          <w:sz w:val="28"/>
          <w:szCs w:val="28"/>
        </w:rPr>
        <w:t xml:space="preserve"> настоящего Порядка</w:t>
      </w:r>
      <w:r>
        <w:rPr>
          <w:sz w:val="28"/>
          <w:szCs w:val="28"/>
        </w:rPr>
        <w:t>,</w:t>
      </w:r>
      <w:r w:rsidR="00E83402">
        <w:rPr>
          <w:sz w:val="28"/>
          <w:szCs w:val="28"/>
        </w:rPr>
        <w:t xml:space="preserve"> в срок, установленный пунктом </w:t>
      </w:r>
      <w:r>
        <w:rPr>
          <w:sz w:val="28"/>
          <w:szCs w:val="28"/>
        </w:rPr>
        <w:t>18</w:t>
      </w:r>
      <w:r w:rsidR="00E83402">
        <w:rPr>
          <w:sz w:val="28"/>
          <w:szCs w:val="28"/>
        </w:rPr>
        <w:t xml:space="preserve"> настоящего Порядка.</w:t>
      </w:r>
    </w:p>
    <w:p w:rsidR="00E83402" w:rsidRPr="003E08B6" w:rsidRDefault="007A5473" w:rsidP="00E83402">
      <w:pPr>
        <w:shd w:val="clear" w:color="auto" w:fill="92D050"/>
        <w:ind w:firstLine="709"/>
        <w:jc w:val="both"/>
        <w:rPr>
          <w:sz w:val="28"/>
          <w:szCs w:val="28"/>
        </w:rPr>
      </w:pPr>
      <w:r>
        <w:rPr>
          <w:sz w:val="28"/>
          <w:szCs w:val="28"/>
        </w:rPr>
        <w:t>31</w:t>
      </w:r>
      <w:r w:rsidR="00E83402">
        <w:rPr>
          <w:sz w:val="28"/>
          <w:szCs w:val="28"/>
        </w:rPr>
        <w:t>. Р</w:t>
      </w:r>
      <w:r w:rsidR="00E83402" w:rsidRPr="003E08B6">
        <w:rPr>
          <w:sz w:val="28"/>
          <w:szCs w:val="28"/>
        </w:rPr>
        <w:t xml:space="preserve">азмер субсидии, предоставляемой каждому из победителей, определяется Конкурсной комиссией. </w:t>
      </w:r>
    </w:p>
    <w:p w:rsidR="00E83402" w:rsidRDefault="00E83402" w:rsidP="00E83402">
      <w:pPr>
        <w:shd w:val="clear" w:color="auto" w:fill="92D050"/>
        <w:autoSpaceDE w:val="0"/>
        <w:autoSpaceDN w:val="0"/>
        <w:adjustRightInd w:val="0"/>
        <w:ind w:firstLine="708"/>
        <w:jc w:val="both"/>
        <w:rPr>
          <w:sz w:val="28"/>
          <w:szCs w:val="28"/>
        </w:rPr>
      </w:pPr>
      <w:r>
        <w:rPr>
          <w:sz w:val="28"/>
          <w:szCs w:val="28"/>
        </w:rPr>
        <w:t>Каждому У</w:t>
      </w:r>
      <w:r w:rsidRPr="00532006">
        <w:rPr>
          <w:sz w:val="28"/>
          <w:szCs w:val="28"/>
        </w:rPr>
        <w:t>частнику, включенному в рейтинг, распределяется размер субсидии, пропорциональный количеству набранных им баллов к общем</w:t>
      </w:r>
      <w:r>
        <w:rPr>
          <w:sz w:val="28"/>
          <w:szCs w:val="28"/>
        </w:rPr>
        <w:t>у количеству баллов, набранных У</w:t>
      </w:r>
      <w:r w:rsidRPr="00532006">
        <w:rPr>
          <w:sz w:val="28"/>
          <w:szCs w:val="28"/>
        </w:rPr>
        <w:t>частникам</w:t>
      </w:r>
      <w:r>
        <w:rPr>
          <w:sz w:val="28"/>
          <w:szCs w:val="28"/>
        </w:rPr>
        <w:t>и, включенными в рейтинг, но не </w:t>
      </w:r>
      <w:r w:rsidRPr="00532006">
        <w:rPr>
          <w:sz w:val="28"/>
          <w:szCs w:val="28"/>
        </w:rPr>
        <w:t xml:space="preserve">выше размера, указанного им в заявке, и не выше максимального размера субсидии, определенного объявлением о проведении </w:t>
      </w:r>
      <w:r w:rsidR="007071AF">
        <w:rPr>
          <w:sz w:val="28"/>
          <w:szCs w:val="28"/>
        </w:rPr>
        <w:t>Отбора</w:t>
      </w:r>
      <w:r>
        <w:rPr>
          <w:sz w:val="28"/>
          <w:szCs w:val="28"/>
        </w:rPr>
        <w:t xml:space="preserve"> </w:t>
      </w:r>
      <w:r w:rsidRPr="00532006">
        <w:rPr>
          <w:sz w:val="28"/>
          <w:szCs w:val="28"/>
        </w:rPr>
        <w:t xml:space="preserve">(при установлении максимального размера </w:t>
      </w:r>
      <w:r>
        <w:rPr>
          <w:sz w:val="28"/>
          <w:szCs w:val="28"/>
        </w:rPr>
        <w:t>С</w:t>
      </w:r>
      <w:r w:rsidRPr="00532006">
        <w:rPr>
          <w:sz w:val="28"/>
          <w:szCs w:val="28"/>
        </w:rPr>
        <w:t>убсидии).</w:t>
      </w:r>
    </w:p>
    <w:p w:rsidR="00E83402" w:rsidRDefault="00E83402" w:rsidP="00E83402">
      <w:pPr>
        <w:shd w:val="clear" w:color="auto" w:fill="92D050"/>
        <w:autoSpaceDE w:val="0"/>
        <w:autoSpaceDN w:val="0"/>
        <w:adjustRightInd w:val="0"/>
        <w:ind w:firstLine="709"/>
        <w:jc w:val="both"/>
        <w:rPr>
          <w:sz w:val="28"/>
          <w:szCs w:val="28"/>
        </w:rPr>
      </w:pPr>
      <w:r>
        <w:rPr>
          <w:sz w:val="28"/>
          <w:szCs w:val="28"/>
        </w:rPr>
        <w:t xml:space="preserve">В случае если на заседании Конкурсной комиссии установлено, что в бюджете заявки одного или нескольких Участников имеются расходы, не соответствующие целям предоставления Субсидии и (или) целесообразность которых не </w:t>
      </w:r>
      <w:r w:rsidR="00BC37F2">
        <w:rPr>
          <w:sz w:val="28"/>
          <w:szCs w:val="28"/>
        </w:rPr>
        <w:t>обоснована</w:t>
      </w:r>
      <w:r>
        <w:rPr>
          <w:sz w:val="28"/>
          <w:szCs w:val="28"/>
        </w:rPr>
        <w:t>, Конкурсная комиссия вправе установить таким Участникам меньший размер Субсидии, чем полученный при расчете.</w:t>
      </w:r>
    </w:p>
    <w:p w:rsidR="00E83402" w:rsidRDefault="00E83402" w:rsidP="00E83402">
      <w:pPr>
        <w:ind w:firstLine="709"/>
        <w:jc w:val="both"/>
        <w:rPr>
          <w:sz w:val="28"/>
          <w:szCs w:val="28"/>
        </w:rPr>
      </w:pPr>
      <w:r w:rsidRPr="003E08B6">
        <w:rPr>
          <w:sz w:val="28"/>
          <w:szCs w:val="28"/>
        </w:rPr>
        <w:t>Общая сумма Субсидий не может превышать объем лимитов бюджетных обязательств, доведенных до Главного распорядителя как получателя средств бюджета муниципального образования «Северодвинск», на цели, указанные в пункте 2 настоящего Порядка.</w:t>
      </w:r>
    </w:p>
    <w:p w:rsidR="00E83402" w:rsidRPr="003E08B6" w:rsidRDefault="00E83402" w:rsidP="00E83402">
      <w:pPr>
        <w:ind w:firstLine="709"/>
        <w:jc w:val="both"/>
        <w:rPr>
          <w:sz w:val="28"/>
          <w:szCs w:val="28"/>
        </w:rPr>
      </w:pPr>
      <w:r w:rsidRPr="003E08B6">
        <w:rPr>
          <w:sz w:val="28"/>
          <w:szCs w:val="28"/>
        </w:rPr>
        <w:t xml:space="preserve">Перечень проектов, подлежащих финансированию по итогам </w:t>
      </w:r>
      <w:r w:rsidR="00763181" w:rsidRPr="00763181">
        <w:rPr>
          <w:sz w:val="28"/>
          <w:szCs w:val="28"/>
          <w:shd w:val="clear" w:color="auto" w:fill="92D050"/>
        </w:rPr>
        <w:t>Отбора</w:t>
      </w:r>
      <w:r w:rsidRPr="003E08B6">
        <w:rPr>
          <w:sz w:val="28"/>
          <w:szCs w:val="28"/>
        </w:rPr>
        <w:t>, утверждается Распоряжением об итогах.</w:t>
      </w:r>
    </w:p>
    <w:p w:rsidR="00E83402" w:rsidRPr="003E08B6" w:rsidRDefault="007A5473" w:rsidP="00E83402">
      <w:pPr>
        <w:ind w:firstLine="709"/>
        <w:jc w:val="both"/>
        <w:rPr>
          <w:rFonts w:eastAsia="MS Mincho"/>
          <w:sz w:val="28"/>
          <w:szCs w:val="28"/>
        </w:rPr>
      </w:pPr>
      <w:r>
        <w:rPr>
          <w:rFonts w:eastAsia="MS Mincho"/>
          <w:sz w:val="28"/>
          <w:szCs w:val="28"/>
        </w:rPr>
        <w:t>32</w:t>
      </w:r>
      <w:r w:rsidR="00E83402" w:rsidRPr="003E08B6">
        <w:rPr>
          <w:rFonts w:eastAsia="MS Mincho"/>
          <w:sz w:val="28"/>
          <w:szCs w:val="28"/>
        </w:rPr>
        <w:t>. Основания для отказа Получателю Субсидии в предоставлении Субсидии</w:t>
      </w:r>
      <w:r w:rsidR="002A7D52">
        <w:rPr>
          <w:rFonts w:eastAsia="MS Mincho"/>
          <w:sz w:val="28"/>
          <w:szCs w:val="28"/>
        </w:rPr>
        <w:t xml:space="preserve"> (заключении Соглашения)</w:t>
      </w:r>
      <w:r w:rsidR="00E83402" w:rsidRPr="003E08B6">
        <w:rPr>
          <w:rFonts w:eastAsia="MS Mincho"/>
          <w:sz w:val="28"/>
          <w:szCs w:val="28"/>
        </w:rPr>
        <w:t>:</w:t>
      </w:r>
    </w:p>
    <w:p w:rsidR="00E83402" w:rsidRPr="003E08B6" w:rsidRDefault="00E83402" w:rsidP="00E83402">
      <w:pPr>
        <w:ind w:firstLine="709"/>
        <w:jc w:val="both"/>
        <w:rPr>
          <w:sz w:val="28"/>
          <w:szCs w:val="28"/>
        </w:rPr>
      </w:pPr>
      <w:r w:rsidRPr="003E08B6">
        <w:rPr>
          <w:rFonts w:eastAsia="MS Mincho"/>
          <w:sz w:val="28"/>
          <w:szCs w:val="28"/>
        </w:rPr>
        <w:t xml:space="preserve">1) несоответствие представленных Получателем Субсидии документов требованиям, указанным в пункте </w:t>
      </w:r>
      <w:r w:rsidR="007A5473">
        <w:rPr>
          <w:rFonts w:eastAsia="MS Mincho"/>
          <w:sz w:val="28"/>
          <w:szCs w:val="28"/>
        </w:rPr>
        <w:t>15</w:t>
      </w:r>
      <w:r w:rsidRPr="003E08B6">
        <w:rPr>
          <w:rFonts w:eastAsia="MS Mincho"/>
          <w:sz w:val="28"/>
          <w:szCs w:val="28"/>
        </w:rPr>
        <w:t xml:space="preserve"> настоящего Порядка, </w:t>
      </w:r>
      <w:r w:rsidRPr="003E08B6">
        <w:rPr>
          <w:sz w:val="28"/>
          <w:szCs w:val="28"/>
        </w:rPr>
        <w:t>или непредставление (представление не в полном объеме) указанных документов;</w:t>
      </w:r>
    </w:p>
    <w:p w:rsidR="002A7D52" w:rsidRDefault="00E83402" w:rsidP="00E83402">
      <w:pPr>
        <w:ind w:firstLine="709"/>
        <w:jc w:val="both"/>
        <w:rPr>
          <w:rFonts w:eastAsia="MS Mincho"/>
          <w:sz w:val="28"/>
          <w:szCs w:val="28"/>
        </w:rPr>
      </w:pPr>
      <w:r w:rsidRPr="003E08B6">
        <w:rPr>
          <w:rFonts w:eastAsia="MS Mincho"/>
          <w:sz w:val="28"/>
          <w:szCs w:val="28"/>
        </w:rPr>
        <w:t>2) установление факта недостоверности предоставленной Получателем Субсидии информации</w:t>
      </w:r>
      <w:r w:rsidR="002A7D52">
        <w:rPr>
          <w:rFonts w:eastAsia="MS Mincho"/>
          <w:sz w:val="28"/>
          <w:szCs w:val="28"/>
        </w:rPr>
        <w:t>;</w:t>
      </w:r>
    </w:p>
    <w:p w:rsidR="002A7D52" w:rsidRPr="005B0BB9" w:rsidRDefault="002A7D52" w:rsidP="002A7D52">
      <w:pPr>
        <w:shd w:val="clear" w:color="auto" w:fill="92D050"/>
        <w:ind w:firstLine="709"/>
        <w:jc w:val="both"/>
        <w:rPr>
          <w:sz w:val="28"/>
          <w:szCs w:val="28"/>
        </w:rPr>
      </w:pPr>
      <w:r>
        <w:rPr>
          <w:rFonts w:eastAsia="MS Mincho"/>
          <w:sz w:val="28"/>
          <w:szCs w:val="28"/>
        </w:rPr>
        <w:t xml:space="preserve">3) несоответствие Получателя Субсидии на дату заключения Соглашения </w:t>
      </w:r>
      <w:r w:rsidRPr="005B0BB9">
        <w:rPr>
          <w:sz w:val="28"/>
          <w:szCs w:val="28"/>
        </w:rPr>
        <w:t>требованиям, установленным</w:t>
      </w:r>
      <w:r>
        <w:rPr>
          <w:sz w:val="28"/>
          <w:szCs w:val="28"/>
        </w:rPr>
        <w:t xml:space="preserve"> пунктом </w:t>
      </w:r>
      <w:r w:rsidR="007A5473">
        <w:rPr>
          <w:sz w:val="28"/>
          <w:szCs w:val="28"/>
        </w:rPr>
        <w:t>13</w:t>
      </w:r>
      <w:r>
        <w:rPr>
          <w:sz w:val="28"/>
          <w:szCs w:val="28"/>
        </w:rPr>
        <w:t xml:space="preserve"> настоящего Порядка</w:t>
      </w:r>
      <w:r w:rsidRPr="004612D8">
        <w:rPr>
          <w:sz w:val="28"/>
          <w:szCs w:val="28"/>
        </w:rPr>
        <w:t>.</w:t>
      </w:r>
    </w:p>
    <w:p w:rsidR="00E83402" w:rsidRDefault="007A5473" w:rsidP="00E83402">
      <w:pPr>
        <w:ind w:firstLine="709"/>
        <w:jc w:val="both"/>
        <w:rPr>
          <w:sz w:val="28"/>
          <w:szCs w:val="28"/>
        </w:rPr>
      </w:pPr>
      <w:r>
        <w:rPr>
          <w:sz w:val="28"/>
          <w:szCs w:val="28"/>
        </w:rPr>
        <w:t>33</w:t>
      </w:r>
      <w:r w:rsidR="00E83402" w:rsidRPr="003E08B6">
        <w:rPr>
          <w:sz w:val="28"/>
          <w:szCs w:val="28"/>
        </w:rPr>
        <w:t xml:space="preserve">. В случае поступления только одной </w:t>
      </w:r>
      <w:r w:rsidR="00E83402">
        <w:rPr>
          <w:sz w:val="28"/>
          <w:szCs w:val="28"/>
        </w:rPr>
        <w:t>заявки на участие в Отборе</w:t>
      </w:r>
      <w:r w:rsidR="00E83402" w:rsidRPr="003E08B6">
        <w:rPr>
          <w:sz w:val="28"/>
          <w:szCs w:val="28"/>
        </w:rPr>
        <w:t xml:space="preserve"> Участник, подавший заявку, при соответствии заявки всем критериям </w:t>
      </w:r>
      <w:r w:rsidR="00E83402">
        <w:rPr>
          <w:sz w:val="28"/>
          <w:szCs w:val="28"/>
        </w:rPr>
        <w:t>Отбора</w:t>
      </w:r>
      <w:r w:rsidR="00E83402" w:rsidRPr="003E08B6">
        <w:rPr>
          <w:sz w:val="28"/>
          <w:szCs w:val="28"/>
        </w:rPr>
        <w:t xml:space="preserve"> получает максимальную Субсидию, но не более суммы, запрашиваемой Участником из Местного бюджета. </w:t>
      </w:r>
    </w:p>
    <w:p w:rsidR="00616367" w:rsidRPr="005B4988" w:rsidRDefault="007A5473" w:rsidP="00616367">
      <w:pPr>
        <w:pStyle w:val="ConsPlusTitle"/>
        <w:ind w:right="-2" w:firstLine="709"/>
        <w:jc w:val="both"/>
        <w:rPr>
          <w:rFonts w:ascii="Times New Roman" w:hAnsi="Times New Roman"/>
          <w:b w:val="0"/>
          <w:sz w:val="28"/>
          <w:szCs w:val="28"/>
        </w:rPr>
      </w:pPr>
      <w:r>
        <w:rPr>
          <w:rFonts w:ascii="Times New Roman" w:hAnsi="Times New Roman"/>
          <w:b w:val="0"/>
          <w:sz w:val="28"/>
          <w:szCs w:val="28"/>
        </w:rPr>
        <w:t>34</w:t>
      </w:r>
      <w:r w:rsidR="00E83402" w:rsidRPr="005B4988">
        <w:rPr>
          <w:rFonts w:ascii="Times New Roman" w:hAnsi="Times New Roman"/>
          <w:b w:val="0"/>
          <w:sz w:val="28"/>
          <w:szCs w:val="28"/>
        </w:rPr>
        <w:t xml:space="preserve">. На основании Распоряжения об итогах Главный распорядитель заключает </w:t>
      </w:r>
      <w:r w:rsidR="00E83402">
        <w:rPr>
          <w:rFonts w:ascii="Times New Roman" w:hAnsi="Times New Roman"/>
          <w:b w:val="0"/>
          <w:sz w:val="28"/>
          <w:szCs w:val="28"/>
        </w:rPr>
        <w:t>Соглашение</w:t>
      </w:r>
      <w:r w:rsidR="00E83402" w:rsidRPr="005B4988">
        <w:rPr>
          <w:rFonts w:ascii="Times New Roman" w:hAnsi="Times New Roman"/>
          <w:b w:val="0"/>
          <w:sz w:val="28"/>
          <w:szCs w:val="28"/>
        </w:rPr>
        <w:t xml:space="preserve"> с каждым Получателем Субсидии в соответствии с типовой формой, утвержденной распоряжением начальника Финансового управления Администрации Северодвинска</w:t>
      </w:r>
      <w:r w:rsidR="00E83402">
        <w:rPr>
          <w:rFonts w:ascii="Times New Roman" w:hAnsi="Times New Roman"/>
          <w:b w:val="0"/>
          <w:sz w:val="28"/>
          <w:szCs w:val="28"/>
        </w:rPr>
        <w:t xml:space="preserve"> от </w:t>
      </w:r>
      <w:r w:rsidR="00E83402" w:rsidRPr="005B0BB9">
        <w:rPr>
          <w:rFonts w:ascii="Times New Roman" w:hAnsi="Times New Roman"/>
          <w:b w:val="0"/>
          <w:sz w:val="28"/>
          <w:szCs w:val="28"/>
        </w:rPr>
        <w:t>09.01.2023 № 1 «Об утверждении типовой формы соглашения (договора) о предоставлении из местного бюджета субсидий, в том числе грантов в форме субсидий, юридическим лицам, индивидуальным предпринимателям, а также физическим лицам»</w:t>
      </w:r>
      <w:r w:rsidR="00616367" w:rsidRPr="00616367">
        <w:rPr>
          <w:rFonts w:ascii="Times New Roman" w:hAnsi="Times New Roman"/>
          <w:b w:val="0"/>
          <w:sz w:val="28"/>
          <w:szCs w:val="28"/>
          <w:shd w:val="clear" w:color="auto" w:fill="92D050"/>
        </w:rPr>
        <w:t xml:space="preserve"> </w:t>
      </w:r>
      <w:r w:rsidR="00616367" w:rsidRPr="00375C0E">
        <w:rPr>
          <w:rFonts w:ascii="Times New Roman" w:hAnsi="Times New Roman"/>
          <w:b w:val="0"/>
          <w:sz w:val="28"/>
          <w:szCs w:val="28"/>
          <w:shd w:val="clear" w:color="auto" w:fill="92D050"/>
        </w:rPr>
        <w:t>(далее – Типовая форма)</w:t>
      </w:r>
      <w:r w:rsidR="00616367">
        <w:rPr>
          <w:rFonts w:ascii="Times New Roman" w:hAnsi="Times New Roman"/>
          <w:b w:val="0"/>
          <w:sz w:val="28"/>
          <w:szCs w:val="28"/>
          <w:shd w:val="clear" w:color="auto" w:fill="92D050"/>
        </w:rPr>
        <w:t xml:space="preserve">, в срок, не превышающий </w:t>
      </w:r>
      <w:r>
        <w:rPr>
          <w:rFonts w:ascii="Times New Roman" w:hAnsi="Times New Roman"/>
          <w:b w:val="0"/>
          <w:sz w:val="28"/>
          <w:szCs w:val="28"/>
          <w:shd w:val="clear" w:color="auto" w:fill="92D050"/>
        </w:rPr>
        <w:br/>
      </w:r>
      <w:r w:rsidR="00616367">
        <w:rPr>
          <w:rFonts w:ascii="Times New Roman" w:hAnsi="Times New Roman"/>
          <w:b w:val="0"/>
          <w:sz w:val="28"/>
          <w:szCs w:val="28"/>
          <w:shd w:val="clear" w:color="auto" w:fill="92D050"/>
        </w:rPr>
        <w:t xml:space="preserve">60 рабочих дней со дня </w:t>
      </w:r>
      <w:r w:rsidR="006161F8">
        <w:rPr>
          <w:rFonts w:ascii="Times New Roman" w:hAnsi="Times New Roman"/>
          <w:b w:val="0"/>
          <w:sz w:val="28"/>
          <w:szCs w:val="28"/>
          <w:shd w:val="clear" w:color="auto" w:fill="92D050"/>
        </w:rPr>
        <w:t>принятия</w:t>
      </w:r>
      <w:r w:rsidR="00616367">
        <w:rPr>
          <w:rFonts w:ascii="Times New Roman" w:hAnsi="Times New Roman"/>
          <w:b w:val="0"/>
          <w:sz w:val="28"/>
          <w:szCs w:val="28"/>
          <w:shd w:val="clear" w:color="auto" w:fill="92D050"/>
        </w:rPr>
        <w:t xml:space="preserve"> Распоряжения об итогах</w:t>
      </w:r>
      <w:r w:rsidR="00616367" w:rsidRPr="00375C0E">
        <w:rPr>
          <w:rFonts w:ascii="Times New Roman" w:hAnsi="Times New Roman"/>
          <w:b w:val="0"/>
          <w:sz w:val="28"/>
          <w:szCs w:val="28"/>
          <w:shd w:val="clear" w:color="auto" w:fill="92D050"/>
        </w:rPr>
        <w:t>.</w:t>
      </w:r>
    </w:p>
    <w:p w:rsidR="00E83402" w:rsidRPr="003E08B6" w:rsidRDefault="00E83402" w:rsidP="00E83402">
      <w:pPr>
        <w:ind w:firstLine="709"/>
        <w:jc w:val="both"/>
        <w:rPr>
          <w:sz w:val="28"/>
          <w:szCs w:val="28"/>
        </w:rPr>
      </w:pPr>
      <w:r w:rsidRPr="003E08B6">
        <w:rPr>
          <w:sz w:val="28"/>
          <w:szCs w:val="28"/>
        </w:rPr>
        <w:t xml:space="preserve">В </w:t>
      </w:r>
      <w:r>
        <w:rPr>
          <w:sz w:val="28"/>
          <w:szCs w:val="28"/>
        </w:rPr>
        <w:t>Соглашении</w:t>
      </w:r>
      <w:r w:rsidRPr="003E08B6">
        <w:rPr>
          <w:sz w:val="28"/>
          <w:szCs w:val="28"/>
        </w:rPr>
        <w:t xml:space="preserve"> указываются: </w:t>
      </w:r>
    </w:p>
    <w:p w:rsidR="00E83402" w:rsidRPr="003E08B6" w:rsidRDefault="00E83402" w:rsidP="00E83402">
      <w:pPr>
        <w:ind w:firstLine="709"/>
        <w:jc w:val="both"/>
        <w:rPr>
          <w:sz w:val="28"/>
          <w:szCs w:val="28"/>
        </w:rPr>
      </w:pPr>
      <w:r w:rsidRPr="003E08B6">
        <w:rPr>
          <w:sz w:val="28"/>
          <w:szCs w:val="28"/>
        </w:rPr>
        <w:t>1) цель предоставления Субсидии;</w:t>
      </w:r>
    </w:p>
    <w:p w:rsidR="00E83402" w:rsidRPr="003E08B6" w:rsidRDefault="00E83402" w:rsidP="00E83402">
      <w:pPr>
        <w:ind w:firstLine="709"/>
        <w:jc w:val="both"/>
        <w:rPr>
          <w:sz w:val="28"/>
          <w:szCs w:val="28"/>
        </w:rPr>
      </w:pPr>
      <w:r w:rsidRPr="003E08B6">
        <w:rPr>
          <w:sz w:val="28"/>
          <w:szCs w:val="28"/>
        </w:rPr>
        <w:t>2) размер Субсидии;</w:t>
      </w:r>
    </w:p>
    <w:p w:rsidR="00E83402" w:rsidRDefault="00E83402" w:rsidP="00E83402">
      <w:pPr>
        <w:ind w:firstLine="709"/>
        <w:jc w:val="both"/>
        <w:rPr>
          <w:sz w:val="28"/>
          <w:szCs w:val="28"/>
        </w:rPr>
      </w:pPr>
      <w:r w:rsidRPr="003E08B6">
        <w:rPr>
          <w:sz w:val="28"/>
          <w:szCs w:val="28"/>
        </w:rPr>
        <w:t>3) сроки и порядок перечисления Субсидии;</w:t>
      </w:r>
    </w:p>
    <w:p w:rsidR="00E83402" w:rsidRDefault="00E83402" w:rsidP="00E83402">
      <w:pPr>
        <w:ind w:firstLine="709"/>
        <w:jc w:val="both"/>
        <w:rPr>
          <w:sz w:val="28"/>
          <w:szCs w:val="28"/>
        </w:rPr>
      </w:pPr>
      <w:r>
        <w:rPr>
          <w:sz w:val="28"/>
          <w:szCs w:val="28"/>
        </w:rPr>
        <w:t xml:space="preserve">4) направления расходов, </w:t>
      </w:r>
      <w:r w:rsidRPr="005B0BB9">
        <w:rPr>
          <w:sz w:val="28"/>
          <w:szCs w:val="28"/>
        </w:rPr>
        <w:t>источником финансового обесп</w:t>
      </w:r>
      <w:r>
        <w:rPr>
          <w:sz w:val="28"/>
          <w:szCs w:val="28"/>
        </w:rPr>
        <w:t>ечения которых является Субсидия;</w:t>
      </w:r>
    </w:p>
    <w:p w:rsidR="00E83402" w:rsidRPr="003E08B6" w:rsidRDefault="00E83402" w:rsidP="00E83402">
      <w:pPr>
        <w:ind w:firstLine="709"/>
        <w:jc w:val="both"/>
        <w:rPr>
          <w:sz w:val="28"/>
          <w:szCs w:val="28"/>
        </w:rPr>
      </w:pPr>
      <w:r>
        <w:rPr>
          <w:sz w:val="28"/>
          <w:szCs w:val="28"/>
        </w:rPr>
        <w:t xml:space="preserve">5) </w:t>
      </w:r>
      <w:r w:rsidRPr="001E3A87">
        <w:rPr>
          <w:sz w:val="28"/>
          <w:szCs w:val="28"/>
        </w:rPr>
        <w:t xml:space="preserve">перечисление субсидии на расчетные или корреспондентские счета, открытые </w:t>
      </w:r>
      <w:r>
        <w:rPr>
          <w:sz w:val="28"/>
          <w:szCs w:val="28"/>
        </w:rPr>
        <w:t>П</w:t>
      </w:r>
      <w:r w:rsidRPr="001E3A87">
        <w:rPr>
          <w:sz w:val="28"/>
          <w:szCs w:val="28"/>
        </w:rPr>
        <w:t xml:space="preserve">олучателям </w:t>
      </w:r>
      <w:r>
        <w:rPr>
          <w:sz w:val="28"/>
          <w:szCs w:val="28"/>
        </w:rPr>
        <w:t>С</w:t>
      </w:r>
      <w:r w:rsidRPr="001E3A87">
        <w:rPr>
          <w:sz w:val="28"/>
          <w:szCs w:val="28"/>
        </w:rPr>
        <w:t>убсидий в учреждениях Центрального банка Российской Федерации или креди</w:t>
      </w:r>
      <w:r>
        <w:rPr>
          <w:sz w:val="28"/>
          <w:szCs w:val="28"/>
        </w:rPr>
        <w:t>тных организациях, если иное не </w:t>
      </w:r>
      <w:r w:rsidRPr="001E3A87">
        <w:rPr>
          <w:sz w:val="28"/>
          <w:szCs w:val="28"/>
        </w:rPr>
        <w:t>установлено законодательством Российской Федерации;</w:t>
      </w:r>
    </w:p>
    <w:p w:rsidR="00E83402" w:rsidRPr="003E08B6" w:rsidRDefault="00E83402" w:rsidP="00E83402">
      <w:pPr>
        <w:ind w:firstLine="709"/>
        <w:jc w:val="both"/>
        <w:rPr>
          <w:sz w:val="28"/>
          <w:szCs w:val="28"/>
        </w:rPr>
      </w:pPr>
      <w:r>
        <w:rPr>
          <w:sz w:val="28"/>
          <w:szCs w:val="28"/>
        </w:rPr>
        <w:t>6</w:t>
      </w:r>
      <w:r w:rsidRPr="003E08B6">
        <w:rPr>
          <w:sz w:val="28"/>
          <w:szCs w:val="28"/>
        </w:rPr>
        <w:t>) значения результатов предоставления Субсидии и показатели, необходимые для достижения результатов;</w:t>
      </w:r>
    </w:p>
    <w:p w:rsidR="00E83402" w:rsidRPr="003E08B6" w:rsidRDefault="00E83402" w:rsidP="00E83402">
      <w:pPr>
        <w:ind w:firstLine="709"/>
        <w:jc w:val="both"/>
        <w:rPr>
          <w:sz w:val="28"/>
          <w:szCs w:val="28"/>
        </w:rPr>
      </w:pPr>
      <w:r>
        <w:rPr>
          <w:sz w:val="28"/>
          <w:szCs w:val="28"/>
        </w:rPr>
        <w:t>7</w:t>
      </w:r>
      <w:r w:rsidRPr="003E08B6">
        <w:rPr>
          <w:sz w:val="28"/>
          <w:szCs w:val="28"/>
        </w:rPr>
        <w:t xml:space="preserve">) порядок </w:t>
      </w:r>
      <w:r>
        <w:rPr>
          <w:sz w:val="28"/>
          <w:szCs w:val="28"/>
        </w:rPr>
        <w:t xml:space="preserve">и сроки </w:t>
      </w:r>
      <w:r w:rsidRPr="003E08B6">
        <w:rPr>
          <w:sz w:val="28"/>
          <w:szCs w:val="28"/>
        </w:rPr>
        <w:t>возврата сумм, использованных Получателем Субсидии,</w:t>
      </w:r>
      <w:r>
        <w:rPr>
          <w:sz w:val="28"/>
          <w:szCs w:val="28"/>
        </w:rPr>
        <w:t xml:space="preserve"> </w:t>
      </w:r>
      <w:r w:rsidRPr="003E08B6">
        <w:rPr>
          <w:sz w:val="28"/>
          <w:szCs w:val="28"/>
        </w:rPr>
        <w:t xml:space="preserve">в Местный бюджет в случае установления по итогам проверок, проведенных Главным распорядителем и (или) органами муниципального финансового контроля муниципального образования «Северодвинск», факта нарушения условий и порядка предоставления Субсидии; </w:t>
      </w:r>
    </w:p>
    <w:p w:rsidR="00E83402" w:rsidRPr="003E08B6" w:rsidRDefault="00E83402" w:rsidP="00E83402">
      <w:pPr>
        <w:ind w:firstLine="709"/>
        <w:jc w:val="both"/>
        <w:rPr>
          <w:sz w:val="28"/>
          <w:szCs w:val="28"/>
        </w:rPr>
      </w:pPr>
      <w:r>
        <w:rPr>
          <w:sz w:val="28"/>
          <w:szCs w:val="28"/>
        </w:rPr>
        <w:t>8</w:t>
      </w:r>
      <w:r w:rsidRPr="003E08B6">
        <w:rPr>
          <w:sz w:val="28"/>
          <w:szCs w:val="28"/>
        </w:rPr>
        <w:t>) порядок и сроки представления Получателем Субсидии</w:t>
      </w:r>
      <w:r>
        <w:rPr>
          <w:sz w:val="28"/>
          <w:szCs w:val="28"/>
        </w:rPr>
        <w:t xml:space="preserve"> </w:t>
      </w:r>
      <w:r w:rsidRPr="005B0BB9">
        <w:rPr>
          <w:sz w:val="28"/>
          <w:szCs w:val="28"/>
        </w:rPr>
        <w:t>отчета о расходах, источником финансового обеспечения которых являются Субсидии, отчета о достижении значения результатов предоставления Субсидии, отчета</w:t>
      </w:r>
      <w:r w:rsidRPr="005B0BB9">
        <w:rPr>
          <w:rFonts w:eastAsiaTheme="minorEastAsia"/>
          <w:sz w:val="20"/>
          <w:szCs w:val="20"/>
        </w:rPr>
        <w:t xml:space="preserve"> </w:t>
      </w:r>
      <w:r w:rsidRPr="005B0BB9">
        <w:rPr>
          <w:rFonts w:eastAsiaTheme="minorEastAsia"/>
          <w:sz w:val="28"/>
          <w:szCs w:val="28"/>
        </w:rPr>
        <w:t xml:space="preserve">о </w:t>
      </w:r>
      <w:r w:rsidRPr="005B0BB9">
        <w:rPr>
          <w:sz w:val="28"/>
          <w:szCs w:val="28"/>
        </w:rPr>
        <w:t>реализации плана мероприятий по достижению результатов предоставления Субсидии (контрольных точек), содержательного отчета, а также ответственность за непредставление данной отчетности;</w:t>
      </w:r>
    </w:p>
    <w:p w:rsidR="00E83402" w:rsidRPr="003E08B6" w:rsidRDefault="00E83402" w:rsidP="00E83402">
      <w:pPr>
        <w:ind w:firstLine="709"/>
        <w:jc w:val="both"/>
        <w:rPr>
          <w:sz w:val="28"/>
          <w:szCs w:val="28"/>
        </w:rPr>
      </w:pPr>
      <w:r>
        <w:rPr>
          <w:sz w:val="28"/>
          <w:szCs w:val="28"/>
        </w:rPr>
        <w:t>9</w:t>
      </w:r>
      <w:r w:rsidRPr="003E08B6">
        <w:rPr>
          <w:sz w:val="28"/>
          <w:szCs w:val="28"/>
        </w:rPr>
        <w:t>) ответственность Получателя Субсидии за невыполнение мероприятий</w:t>
      </w:r>
      <w:r>
        <w:rPr>
          <w:sz w:val="28"/>
          <w:szCs w:val="28"/>
        </w:rPr>
        <w:t xml:space="preserve"> и (или) </w:t>
      </w:r>
      <w:r w:rsidRPr="003E08B6">
        <w:rPr>
          <w:sz w:val="28"/>
          <w:szCs w:val="28"/>
        </w:rPr>
        <w:t>работ в рамках социального проекта в полном объеме</w:t>
      </w:r>
      <w:r w:rsidRPr="003E08B6">
        <w:rPr>
          <w:sz w:val="28"/>
          <w:szCs w:val="28"/>
        </w:rPr>
        <w:br/>
        <w:t>и в установленные сроки;</w:t>
      </w:r>
    </w:p>
    <w:p w:rsidR="00E83402" w:rsidRPr="003E08B6" w:rsidRDefault="00E83402" w:rsidP="00E83402">
      <w:pPr>
        <w:ind w:firstLine="709"/>
        <w:jc w:val="both"/>
        <w:rPr>
          <w:sz w:val="28"/>
          <w:szCs w:val="28"/>
        </w:rPr>
      </w:pPr>
      <w:r>
        <w:rPr>
          <w:sz w:val="28"/>
          <w:szCs w:val="28"/>
        </w:rPr>
        <w:t>10</w:t>
      </w:r>
      <w:r w:rsidRPr="003E08B6">
        <w:rPr>
          <w:sz w:val="28"/>
          <w:szCs w:val="28"/>
        </w:rPr>
        <w:t xml:space="preserve">) обязательство Получателя Субсидии по возврату неиспользованной Субсидии в случае расторжения </w:t>
      </w:r>
      <w:r>
        <w:rPr>
          <w:sz w:val="28"/>
          <w:szCs w:val="28"/>
        </w:rPr>
        <w:t>Соглашения</w:t>
      </w:r>
      <w:r w:rsidRPr="003E08B6">
        <w:rPr>
          <w:sz w:val="28"/>
          <w:szCs w:val="28"/>
        </w:rPr>
        <w:t>;</w:t>
      </w:r>
    </w:p>
    <w:p w:rsidR="00E83402" w:rsidRPr="003E08B6" w:rsidRDefault="00E83402" w:rsidP="00E83402">
      <w:pPr>
        <w:ind w:firstLine="709"/>
        <w:jc w:val="both"/>
        <w:rPr>
          <w:sz w:val="28"/>
          <w:szCs w:val="28"/>
        </w:rPr>
      </w:pPr>
      <w:r>
        <w:rPr>
          <w:sz w:val="28"/>
          <w:szCs w:val="28"/>
        </w:rPr>
        <w:t>11</w:t>
      </w:r>
      <w:r w:rsidRPr="003E08B6">
        <w:rPr>
          <w:sz w:val="28"/>
          <w:szCs w:val="28"/>
        </w:rPr>
        <w:t>) порядок и сроки возврата суммы не</w:t>
      </w:r>
      <w:r>
        <w:rPr>
          <w:sz w:val="28"/>
          <w:szCs w:val="28"/>
        </w:rPr>
        <w:t xml:space="preserve"> </w:t>
      </w:r>
      <w:r w:rsidRPr="003E08B6">
        <w:rPr>
          <w:sz w:val="28"/>
          <w:szCs w:val="28"/>
        </w:rPr>
        <w:t>использованной в отчетном финансовом году Субсидии или остатка Субсидии Получателем Субсидии;</w:t>
      </w:r>
    </w:p>
    <w:p w:rsidR="00E83402" w:rsidRPr="003E08B6" w:rsidRDefault="00E83402" w:rsidP="00E83402">
      <w:pPr>
        <w:ind w:firstLine="709"/>
        <w:jc w:val="both"/>
        <w:rPr>
          <w:sz w:val="28"/>
          <w:szCs w:val="28"/>
        </w:rPr>
      </w:pPr>
      <w:r w:rsidRPr="003E08B6">
        <w:rPr>
          <w:sz w:val="28"/>
          <w:szCs w:val="28"/>
        </w:rPr>
        <w:t>1</w:t>
      </w:r>
      <w:r>
        <w:rPr>
          <w:sz w:val="28"/>
          <w:szCs w:val="28"/>
        </w:rPr>
        <w:t>2</w:t>
      </w:r>
      <w:r w:rsidRPr="003E08B6">
        <w:rPr>
          <w:sz w:val="28"/>
          <w:szCs w:val="28"/>
        </w:rPr>
        <w:t>) положения о порядке заключения дополнительного соглашения;</w:t>
      </w:r>
    </w:p>
    <w:p w:rsidR="00E83402" w:rsidRPr="003E08B6" w:rsidRDefault="00E83402" w:rsidP="00E83402">
      <w:pPr>
        <w:ind w:firstLine="709"/>
        <w:jc w:val="both"/>
        <w:rPr>
          <w:sz w:val="28"/>
          <w:szCs w:val="28"/>
        </w:rPr>
      </w:pPr>
      <w:r w:rsidRPr="003E08B6">
        <w:rPr>
          <w:sz w:val="28"/>
          <w:szCs w:val="28"/>
        </w:rPr>
        <w:t>1</w:t>
      </w:r>
      <w:r>
        <w:rPr>
          <w:sz w:val="28"/>
          <w:szCs w:val="28"/>
        </w:rPr>
        <w:t>3</w:t>
      </w:r>
      <w:r w:rsidRPr="003E08B6">
        <w:rPr>
          <w:sz w:val="28"/>
          <w:szCs w:val="28"/>
        </w:rPr>
        <w:t xml:space="preserve">) положения о расторжении </w:t>
      </w:r>
      <w:r>
        <w:rPr>
          <w:sz w:val="28"/>
          <w:szCs w:val="28"/>
        </w:rPr>
        <w:t>Соглашения</w:t>
      </w:r>
      <w:r w:rsidRPr="003E08B6">
        <w:rPr>
          <w:sz w:val="28"/>
          <w:szCs w:val="28"/>
        </w:rPr>
        <w:t>;</w:t>
      </w:r>
    </w:p>
    <w:p w:rsidR="00E83402" w:rsidRPr="003E08B6" w:rsidRDefault="00E83402" w:rsidP="00E83402">
      <w:pPr>
        <w:ind w:firstLine="709"/>
        <w:jc w:val="both"/>
        <w:rPr>
          <w:sz w:val="28"/>
          <w:szCs w:val="28"/>
        </w:rPr>
      </w:pPr>
      <w:r w:rsidRPr="003E08B6">
        <w:rPr>
          <w:sz w:val="28"/>
          <w:szCs w:val="28"/>
        </w:rPr>
        <w:t>1</w:t>
      </w:r>
      <w:r>
        <w:rPr>
          <w:sz w:val="28"/>
          <w:szCs w:val="28"/>
        </w:rPr>
        <w:t>4</w:t>
      </w:r>
      <w:r w:rsidRPr="003E08B6">
        <w:rPr>
          <w:sz w:val="28"/>
          <w:szCs w:val="28"/>
        </w:rPr>
        <w:t xml:space="preserve">) условия внесения в </w:t>
      </w:r>
      <w:r>
        <w:rPr>
          <w:sz w:val="28"/>
          <w:szCs w:val="28"/>
        </w:rPr>
        <w:t>Соглашение</w:t>
      </w:r>
      <w:r w:rsidRPr="003E08B6">
        <w:rPr>
          <w:sz w:val="28"/>
          <w:szCs w:val="28"/>
        </w:rPr>
        <w:t xml:space="preserve"> изменений и дополнений, в том числе связанных с изменениями законодательства Российской Федерации.</w:t>
      </w:r>
    </w:p>
    <w:p w:rsidR="00E83402" w:rsidRPr="003E08B6" w:rsidRDefault="00E83402" w:rsidP="00E83402">
      <w:pPr>
        <w:ind w:firstLine="709"/>
        <w:jc w:val="both"/>
        <w:rPr>
          <w:sz w:val="28"/>
          <w:szCs w:val="28"/>
        </w:rPr>
      </w:pPr>
      <w:r w:rsidRPr="003E08B6">
        <w:rPr>
          <w:sz w:val="28"/>
          <w:szCs w:val="28"/>
        </w:rPr>
        <w:t xml:space="preserve">В </w:t>
      </w:r>
      <w:r>
        <w:rPr>
          <w:sz w:val="28"/>
          <w:szCs w:val="28"/>
        </w:rPr>
        <w:t>Соглашения</w:t>
      </w:r>
      <w:r w:rsidRPr="003E08B6">
        <w:rPr>
          <w:sz w:val="28"/>
          <w:szCs w:val="28"/>
        </w:rPr>
        <w:t xml:space="preserve">, а также в договоры (соглашения), заключенные в целях исполнения обязательств по Договорам, включается </w:t>
      </w:r>
      <w:r w:rsidRPr="00041BAE">
        <w:rPr>
          <w:sz w:val="28"/>
          <w:szCs w:val="28"/>
        </w:rPr>
        <w:t>условие о согласии Получателей Субсидий и лиц, являющихся поставщиками (подрядчиками, исполнителями) по договорам (соглашениям), заключенным</w:t>
      </w:r>
      <w:r w:rsidRPr="003E08B6">
        <w:rPr>
          <w:sz w:val="28"/>
          <w:szCs w:val="28"/>
        </w:rPr>
        <w:t xml:space="preserve"> в целях исполнения обязательств по </w:t>
      </w:r>
      <w:r>
        <w:rPr>
          <w:sz w:val="28"/>
          <w:szCs w:val="28"/>
        </w:rPr>
        <w:t>Соглашениям</w:t>
      </w:r>
      <w:r w:rsidRPr="003E08B6">
        <w:rPr>
          <w:sz w:val="28"/>
          <w:szCs w:val="28"/>
        </w:rPr>
        <w:t xml:space="preserve">, на осуществление Главным распорядителем, Организатором в их отношении проверок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w:t>
      </w:r>
      <w:r w:rsidR="00F23B02" w:rsidRPr="00F23B02">
        <w:rPr>
          <w:sz w:val="28"/>
          <w:szCs w:val="28"/>
          <w:shd w:val="clear" w:color="auto" w:fill="92D050"/>
        </w:rPr>
        <w:t xml:space="preserve">муниципального образования </w:t>
      </w:r>
      <w:r w:rsidRPr="00F23B02">
        <w:rPr>
          <w:sz w:val="28"/>
          <w:szCs w:val="28"/>
          <w:shd w:val="clear" w:color="auto" w:fill="92D050"/>
        </w:rPr>
        <w:t>«Северодвинск</w:t>
      </w:r>
      <w:r w:rsidRPr="003E08B6">
        <w:rPr>
          <w:sz w:val="28"/>
          <w:szCs w:val="28"/>
        </w:rPr>
        <w:t xml:space="preserve">» </w:t>
      </w:r>
      <w:r w:rsidR="00F23B02">
        <w:rPr>
          <w:sz w:val="28"/>
          <w:szCs w:val="28"/>
        </w:rPr>
        <w:br/>
      </w:r>
      <w:r w:rsidRPr="00360B3B">
        <w:rPr>
          <w:sz w:val="28"/>
          <w:szCs w:val="28"/>
        </w:rPr>
        <w:t>в соответствии со статьями 268.1 и 269.2 Бюджетного</w:t>
      </w:r>
      <w:r w:rsidRPr="003E08B6">
        <w:rPr>
          <w:sz w:val="28"/>
          <w:szCs w:val="28"/>
        </w:rPr>
        <w:t xml:space="preserve"> кодекса Российской Федерации, и запрет приоб</w:t>
      </w:r>
      <w:r>
        <w:rPr>
          <w:sz w:val="28"/>
          <w:szCs w:val="28"/>
        </w:rPr>
        <w:t>ретения Получателем Субсидии, а </w:t>
      </w:r>
      <w:r w:rsidRPr="003E08B6">
        <w:rPr>
          <w:sz w:val="28"/>
          <w:szCs w:val="28"/>
        </w:rPr>
        <w:t>также иными юридическими лицами, получающими сред</w:t>
      </w:r>
      <w:r>
        <w:rPr>
          <w:sz w:val="28"/>
          <w:szCs w:val="28"/>
        </w:rPr>
        <w:t>ства на </w:t>
      </w:r>
      <w:r w:rsidRPr="003E08B6">
        <w:rPr>
          <w:sz w:val="28"/>
          <w:szCs w:val="28"/>
        </w:rPr>
        <w:t>основании договоров, заключенных с Получателем Субсидии, за </w:t>
      </w:r>
      <w:r w:rsidR="007A5473">
        <w:rPr>
          <w:sz w:val="28"/>
          <w:szCs w:val="28"/>
        </w:rPr>
        <w:t>счет средств, предоставленных в </w:t>
      </w:r>
      <w:r w:rsidRPr="003E08B6">
        <w:rPr>
          <w:sz w:val="28"/>
          <w:szCs w:val="28"/>
        </w:rPr>
        <w:t>целях финансового обеспечения затрат Получателей Субсидий, иностранной валюты, за исключе</w:t>
      </w:r>
      <w:r w:rsidR="009166A7">
        <w:rPr>
          <w:sz w:val="28"/>
          <w:szCs w:val="28"/>
        </w:rPr>
        <w:t>нием операций, осуществляемых в </w:t>
      </w:r>
      <w:r w:rsidRPr="003E08B6">
        <w:rPr>
          <w:sz w:val="28"/>
          <w:szCs w:val="28"/>
        </w:rPr>
        <w:t>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 а также запрет на использование Субсидии в коммерческих целях.</w:t>
      </w:r>
    </w:p>
    <w:p w:rsidR="00E83402" w:rsidRPr="003E08B6" w:rsidRDefault="007A5473" w:rsidP="00E83402">
      <w:pPr>
        <w:ind w:firstLine="709"/>
        <w:jc w:val="both"/>
        <w:rPr>
          <w:sz w:val="28"/>
          <w:szCs w:val="28"/>
        </w:rPr>
      </w:pPr>
      <w:r>
        <w:rPr>
          <w:sz w:val="28"/>
          <w:szCs w:val="28"/>
        </w:rPr>
        <w:t>35</w:t>
      </w:r>
      <w:r w:rsidR="00E83402" w:rsidRPr="003E08B6">
        <w:rPr>
          <w:sz w:val="28"/>
          <w:szCs w:val="28"/>
        </w:rPr>
        <w:t xml:space="preserve">. В случае если источником финансового обеспечения расходных обязательств муниципального образования «Северодвинск» по предоставлению Субсидии являются межбюджетные трансферты, имеющие целевое назначение, из федерального бюджета бюджету Архангельской области, </w:t>
      </w:r>
      <w:r w:rsidR="00E83402">
        <w:rPr>
          <w:sz w:val="28"/>
          <w:szCs w:val="28"/>
        </w:rPr>
        <w:t>соглашение о предоставлении субсидии</w:t>
      </w:r>
      <w:r w:rsidR="00E83402" w:rsidRPr="003E08B6">
        <w:rPr>
          <w:sz w:val="28"/>
          <w:szCs w:val="28"/>
        </w:rPr>
        <w:t xml:space="preserve"> </w:t>
      </w:r>
      <w:r w:rsidR="00E83402">
        <w:rPr>
          <w:sz w:val="28"/>
          <w:szCs w:val="28"/>
        </w:rPr>
        <w:t>с </w:t>
      </w:r>
      <w:r w:rsidR="00E83402" w:rsidRPr="003E08B6">
        <w:rPr>
          <w:sz w:val="28"/>
          <w:szCs w:val="28"/>
        </w:rPr>
        <w:t>соблюдением требований о защите госу</w:t>
      </w:r>
      <w:r w:rsidR="00E83402">
        <w:rPr>
          <w:sz w:val="28"/>
          <w:szCs w:val="28"/>
        </w:rPr>
        <w:t>дарственной тайны заключается в </w:t>
      </w:r>
      <w:r w:rsidR="00E83402" w:rsidRPr="003E08B6">
        <w:rPr>
          <w:sz w:val="28"/>
          <w:szCs w:val="28"/>
        </w:rPr>
        <w:t>системе «Электронный бюджет»</w:t>
      </w:r>
      <w:r w:rsidR="00A23A36" w:rsidRPr="00A23A36">
        <w:t xml:space="preserve"> </w:t>
      </w:r>
      <w:r w:rsidR="00A23A36" w:rsidRPr="00A23A36">
        <w:rPr>
          <w:sz w:val="28"/>
          <w:szCs w:val="28"/>
          <w:shd w:val="clear" w:color="auto" w:fill="92D050"/>
        </w:rPr>
        <w:t>(при наличии технической возможности)</w:t>
      </w:r>
      <w:r w:rsidR="00E83402" w:rsidRPr="00A23A36">
        <w:rPr>
          <w:sz w:val="28"/>
          <w:szCs w:val="28"/>
          <w:shd w:val="clear" w:color="auto" w:fill="92D050"/>
        </w:rPr>
        <w:t>.</w:t>
      </w:r>
    </w:p>
    <w:p w:rsidR="00E83402" w:rsidRPr="003E08B6" w:rsidRDefault="00E83402" w:rsidP="00E83402">
      <w:pPr>
        <w:ind w:firstLine="709"/>
        <w:jc w:val="both"/>
        <w:rPr>
          <w:color w:val="FF0000"/>
          <w:sz w:val="28"/>
          <w:szCs w:val="28"/>
        </w:rPr>
      </w:pPr>
      <w:r w:rsidRPr="003E08B6">
        <w:rPr>
          <w:sz w:val="28"/>
          <w:szCs w:val="28"/>
        </w:rPr>
        <w:t xml:space="preserve">Вопросы, не урегулированные </w:t>
      </w:r>
      <w:r>
        <w:rPr>
          <w:sz w:val="28"/>
          <w:szCs w:val="28"/>
        </w:rPr>
        <w:t>Соглашением, разрешаются в </w:t>
      </w:r>
      <w:r w:rsidRPr="003E08B6">
        <w:rPr>
          <w:sz w:val="28"/>
          <w:szCs w:val="28"/>
        </w:rPr>
        <w:t>соответствии с действующим законодательством Российской Федерации.</w:t>
      </w:r>
    </w:p>
    <w:p w:rsidR="00E83402" w:rsidRPr="003E08B6" w:rsidRDefault="007A5473" w:rsidP="00E83402">
      <w:pPr>
        <w:ind w:firstLine="709"/>
        <w:jc w:val="both"/>
        <w:rPr>
          <w:sz w:val="28"/>
          <w:szCs w:val="28"/>
        </w:rPr>
      </w:pPr>
      <w:r>
        <w:rPr>
          <w:sz w:val="28"/>
          <w:szCs w:val="28"/>
        </w:rPr>
        <w:t>36</w:t>
      </w:r>
      <w:r w:rsidR="00E83402" w:rsidRPr="003E08B6">
        <w:rPr>
          <w:sz w:val="28"/>
          <w:szCs w:val="28"/>
        </w:rPr>
        <w:t xml:space="preserve">. В </w:t>
      </w:r>
      <w:r w:rsidR="00E83402">
        <w:rPr>
          <w:sz w:val="28"/>
          <w:szCs w:val="28"/>
        </w:rPr>
        <w:t>Соглашение</w:t>
      </w:r>
      <w:r w:rsidR="00E83402" w:rsidRPr="003E08B6">
        <w:rPr>
          <w:sz w:val="28"/>
          <w:szCs w:val="28"/>
        </w:rPr>
        <w:t xml:space="preserve"> включается условие о согласовании новых условий </w:t>
      </w:r>
      <w:r w:rsidR="00E83402">
        <w:rPr>
          <w:sz w:val="28"/>
          <w:szCs w:val="28"/>
        </w:rPr>
        <w:t>Соглашения</w:t>
      </w:r>
      <w:r w:rsidR="00E83402" w:rsidRPr="003E08B6">
        <w:rPr>
          <w:sz w:val="28"/>
          <w:szCs w:val="28"/>
        </w:rPr>
        <w:t xml:space="preserve"> или о расторжении </w:t>
      </w:r>
      <w:r w:rsidR="00E83402">
        <w:rPr>
          <w:sz w:val="28"/>
          <w:szCs w:val="28"/>
        </w:rPr>
        <w:t>Соглашения при недостижении согласия по </w:t>
      </w:r>
      <w:r w:rsidR="00E83402" w:rsidRPr="003E08B6">
        <w:rPr>
          <w:sz w:val="28"/>
          <w:szCs w:val="28"/>
        </w:rPr>
        <w:t>новым условиям в случае уменьшения Главному распорядителю ранее доведенных лимитов бюджетных о</w:t>
      </w:r>
      <w:r w:rsidR="00E83402">
        <w:rPr>
          <w:sz w:val="28"/>
          <w:szCs w:val="28"/>
        </w:rPr>
        <w:t>бязательств, которое приведет к </w:t>
      </w:r>
      <w:r w:rsidR="00E83402" w:rsidRPr="003E08B6">
        <w:rPr>
          <w:sz w:val="28"/>
          <w:szCs w:val="28"/>
        </w:rPr>
        <w:t xml:space="preserve">невозможности предоставления Субсидии в размере, определенном </w:t>
      </w:r>
      <w:r w:rsidR="00E83402">
        <w:rPr>
          <w:sz w:val="28"/>
          <w:szCs w:val="28"/>
        </w:rPr>
        <w:t>Соглашением</w:t>
      </w:r>
      <w:r w:rsidR="00E83402" w:rsidRPr="003E08B6">
        <w:rPr>
          <w:sz w:val="28"/>
          <w:szCs w:val="28"/>
        </w:rPr>
        <w:t>.</w:t>
      </w:r>
    </w:p>
    <w:p w:rsidR="00E83402" w:rsidRPr="003E08B6" w:rsidRDefault="007A5473" w:rsidP="00E83402">
      <w:pPr>
        <w:ind w:firstLine="709"/>
        <w:jc w:val="both"/>
        <w:rPr>
          <w:sz w:val="28"/>
          <w:szCs w:val="28"/>
        </w:rPr>
      </w:pPr>
      <w:r>
        <w:rPr>
          <w:sz w:val="28"/>
          <w:szCs w:val="28"/>
        </w:rPr>
        <w:t>37</w:t>
      </w:r>
      <w:r w:rsidR="00E83402" w:rsidRPr="003E08B6">
        <w:rPr>
          <w:sz w:val="28"/>
          <w:szCs w:val="28"/>
        </w:rPr>
        <w:t xml:space="preserve">. В случае если победитель </w:t>
      </w:r>
      <w:r w:rsidR="00E83402">
        <w:rPr>
          <w:sz w:val="28"/>
          <w:szCs w:val="28"/>
        </w:rPr>
        <w:t>Отбора</w:t>
      </w:r>
      <w:r w:rsidR="00E83402" w:rsidRPr="003E08B6">
        <w:rPr>
          <w:sz w:val="28"/>
          <w:szCs w:val="28"/>
        </w:rPr>
        <w:t xml:space="preserve"> не заключил </w:t>
      </w:r>
      <w:r w:rsidR="00E83402">
        <w:rPr>
          <w:sz w:val="28"/>
          <w:szCs w:val="28"/>
        </w:rPr>
        <w:t>Соглашение</w:t>
      </w:r>
      <w:r w:rsidR="00E83402" w:rsidRPr="003E08B6">
        <w:rPr>
          <w:sz w:val="28"/>
          <w:szCs w:val="28"/>
        </w:rPr>
        <w:br/>
        <w:t xml:space="preserve">о предоставлении Субсидии в течение 30 календарных дней с момента </w:t>
      </w:r>
      <w:r w:rsidR="00BC37F2">
        <w:rPr>
          <w:sz w:val="28"/>
          <w:szCs w:val="28"/>
        </w:rPr>
        <w:t xml:space="preserve">получения уведомления, указанного в пункте </w:t>
      </w:r>
      <w:r>
        <w:rPr>
          <w:sz w:val="28"/>
          <w:szCs w:val="28"/>
        </w:rPr>
        <w:t>25</w:t>
      </w:r>
      <w:r w:rsidR="00BC37F2">
        <w:rPr>
          <w:sz w:val="28"/>
          <w:szCs w:val="28"/>
        </w:rPr>
        <w:t xml:space="preserve"> настоящего Порядка</w:t>
      </w:r>
      <w:r w:rsidR="00BC37F2" w:rsidRPr="003E08B6">
        <w:rPr>
          <w:sz w:val="28"/>
          <w:szCs w:val="28"/>
        </w:rPr>
        <w:t>,</w:t>
      </w:r>
      <w:r w:rsidR="00BC37F2">
        <w:rPr>
          <w:sz w:val="28"/>
          <w:szCs w:val="28"/>
        </w:rPr>
        <w:t xml:space="preserve"> </w:t>
      </w:r>
      <w:r w:rsidR="00E83402" w:rsidRPr="003E08B6">
        <w:rPr>
          <w:sz w:val="28"/>
          <w:szCs w:val="28"/>
        </w:rPr>
        <w:t xml:space="preserve">победитель </w:t>
      </w:r>
      <w:r w:rsidR="00E83402">
        <w:rPr>
          <w:sz w:val="28"/>
          <w:szCs w:val="28"/>
        </w:rPr>
        <w:t>Отбора</w:t>
      </w:r>
      <w:r w:rsidR="00E83402" w:rsidRPr="003E08B6">
        <w:rPr>
          <w:sz w:val="28"/>
          <w:szCs w:val="28"/>
        </w:rPr>
        <w:t xml:space="preserve"> считается уклонившимся</w:t>
      </w:r>
      <w:r w:rsidR="00BC37F2">
        <w:rPr>
          <w:sz w:val="28"/>
          <w:szCs w:val="28"/>
        </w:rPr>
        <w:t xml:space="preserve"> </w:t>
      </w:r>
      <w:r w:rsidR="00E83402" w:rsidRPr="003E08B6">
        <w:rPr>
          <w:sz w:val="28"/>
          <w:szCs w:val="28"/>
        </w:rPr>
        <w:t xml:space="preserve">от заключения </w:t>
      </w:r>
      <w:r w:rsidR="00E83402">
        <w:rPr>
          <w:sz w:val="28"/>
          <w:szCs w:val="28"/>
        </w:rPr>
        <w:t>Соглашения</w:t>
      </w:r>
      <w:r w:rsidR="00E83402" w:rsidRPr="003E08B6">
        <w:rPr>
          <w:sz w:val="28"/>
          <w:szCs w:val="28"/>
        </w:rPr>
        <w:t>.</w:t>
      </w:r>
    </w:p>
    <w:p w:rsidR="00E83402" w:rsidRPr="003E08B6" w:rsidRDefault="007A5473" w:rsidP="00E83402">
      <w:pPr>
        <w:ind w:firstLine="709"/>
        <w:jc w:val="both"/>
        <w:rPr>
          <w:sz w:val="28"/>
          <w:szCs w:val="28"/>
        </w:rPr>
      </w:pPr>
      <w:r>
        <w:rPr>
          <w:sz w:val="28"/>
          <w:szCs w:val="28"/>
        </w:rPr>
        <w:t>38</w:t>
      </w:r>
      <w:r w:rsidR="00E83402" w:rsidRPr="003E08B6">
        <w:rPr>
          <w:sz w:val="28"/>
          <w:szCs w:val="28"/>
        </w:rPr>
        <w:t xml:space="preserve">. Главный распорядитель перечисляет Субсидию Получателю Субсидии в течение 14 календарных дней со дня, следующего за датой заключения </w:t>
      </w:r>
      <w:r w:rsidR="00E83402">
        <w:rPr>
          <w:sz w:val="28"/>
          <w:szCs w:val="28"/>
        </w:rPr>
        <w:t>Соглашения</w:t>
      </w:r>
      <w:r w:rsidR="00E83402" w:rsidRPr="003E08B6">
        <w:rPr>
          <w:sz w:val="28"/>
          <w:szCs w:val="28"/>
        </w:rPr>
        <w:t>.</w:t>
      </w:r>
    </w:p>
    <w:p w:rsidR="00E83402" w:rsidRPr="003E08B6" w:rsidRDefault="007A5473" w:rsidP="00E83402">
      <w:pPr>
        <w:ind w:firstLine="709"/>
        <w:jc w:val="both"/>
        <w:rPr>
          <w:sz w:val="28"/>
          <w:szCs w:val="28"/>
        </w:rPr>
      </w:pPr>
      <w:r>
        <w:rPr>
          <w:sz w:val="28"/>
          <w:szCs w:val="28"/>
        </w:rPr>
        <w:t>39</w:t>
      </w:r>
      <w:r w:rsidR="00E83402" w:rsidRPr="003E08B6">
        <w:rPr>
          <w:sz w:val="28"/>
          <w:szCs w:val="28"/>
        </w:rPr>
        <w:t>. Субсидия перечисляется Главным распорядителем на расчетный счет, открытый Получателем Субсидии в российской кредитной организации.</w:t>
      </w:r>
    </w:p>
    <w:p w:rsidR="00E83402" w:rsidRPr="003E08B6" w:rsidRDefault="009166A7" w:rsidP="00E83402">
      <w:pPr>
        <w:ind w:firstLine="709"/>
        <w:jc w:val="both"/>
        <w:rPr>
          <w:sz w:val="28"/>
          <w:szCs w:val="28"/>
        </w:rPr>
      </w:pPr>
      <w:r>
        <w:rPr>
          <w:sz w:val="28"/>
          <w:szCs w:val="28"/>
        </w:rPr>
        <w:t>40</w:t>
      </w:r>
      <w:r w:rsidR="00E83402" w:rsidRPr="003E08B6">
        <w:rPr>
          <w:sz w:val="28"/>
          <w:szCs w:val="28"/>
        </w:rPr>
        <w:t xml:space="preserve">. Получатель Субсидии при расходовании средств Субсидии обязан соблюдать условия и порядок, предусмотренные заключенным </w:t>
      </w:r>
      <w:r w:rsidR="00E83402">
        <w:rPr>
          <w:sz w:val="28"/>
          <w:szCs w:val="28"/>
        </w:rPr>
        <w:t>Соглашением</w:t>
      </w:r>
      <w:r w:rsidR="00E83402" w:rsidRPr="003E08B6">
        <w:rPr>
          <w:sz w:val="28"/>
          <w:szCs w:val="28"/>
        </w:rPr>
        <w:t>.</w:t>
      </w:r>
    </w:p>
    <w:p w:rsidR="00E83402" w:rsidRPr="003E08B6" w:rsidRDefault="009166A7" w:rsidP="00E83402">
      <w:pPr>
        <w:ind w:firstLine="709"/>
        <w:jc w:val="both"/>
        <w:rPr>
          <w:sz w:val="28"/>
          <w:szCs w:val="28"/>
        </w:rPr>
      </w:pPr>
      <w:r>
        <w:rPr>
          <w:sz w:val="28"/>
          <w:szCs w:val="28"/>
        </w:rPr>
        <w:t>41</w:t>
      </w:r>
      <w:r w:rsidR="00E83402" w:rsidRPr="003E08B6">
        <w:rPr>
          <w:sz w:val="28"/>
          <w:szCs w:val="28"/>
        </w:rPr>
        <w:t>. Целевым использованием средств Субсидии считается использование бюджетных средств, предоставленных в виде Субсидии</w:t>
      </w:r>
      <w:r w:rsidR="00E83402" w:rsidRPr="003E08B6">
        <w:rPr>
          <w:sz w:val="28"/>
          <w:szCs w:val="28"/>
        </w:rPr>
        <w:br/>
        <w:t>на реализацию социального проекта, в соответствии с утвержденной сметой расходов с учетом положений пун</w:t>
      </w:r>
      <w:r w:rsidR="00E83402">
        <w:rPr>
          <w:sz w:val="28"/>
          <w:szCs w:val="28"/>
        </w:rPr>
        <w:t xml:space="preserve">кта </w:t>
      </w:r>
      <w:r>
        <w:rPr>
          <w:sz w:val="28"/>
          <w:szCs w:val="28"/>
        </w:rPr>
        <w:t>45</w:t>
      </w:r>
      <w:r w:rsidR="00E83402">
        <w:rPr>
          <w:sz w:val="28"/>
          <w:szCs w:val="28"/>
        </w:rPr>
        <w:t xml:space="preserve"> настоящего Порядка и с </w:t>
      </w:r>
      <w:r w:rsidR="00E83402" w:rsidRPr="003E08B6">
        <w:rPr>
          <w:sz w:val="28"/>
          <w:szCs w:val="28"/>
        </w:rPr>
        <w:t xml:space="preserve">приложением подтверждающих документов. </w:t>
      </w:r>
    </w:p>
    <w:p w:rsidR="00E83402" w:rsidRPr="003E08B6" w:rsidRDefault="009166A7" w:rsidP="00E83402">
      <w:pPr>
        <w:ind w:firstLine="709"/>
        <w:jc w:val="both"/>
        <w:rPr>
          <w:sz w:val="28"/>
          <w:szCs w:val="28"/>
        </w:rPr>
      </w:pPr>
      <w:r>
        <w:rPr>
          <w:sz w:val="28"/>
          <w:szCs w:val="28"/>
        </w:rPr>
        <w:t>42</w:t>
      </w:r>
      <w:r w:rsidR="00E83402" w:rsidRPr="003E08B6">
        <w:rPr>
          <w:sz w:val="28"/>
          <w:szCs w:val="28"/>
        </w:rPr>
        <w:t>. Субсидия является источником финансового обеспечения зат</w:t>
      </w:r>
      <w:r w:rsidR="00E83402">
        <w:rPr>
          <w:sz w:val="28"/>
          <w:szCs w:val="28"/>
        </w:rPr>
        <w:t>рат на </w:t>
      </w:r>
      <w:r w:rsidR="00E83402" w:rsidRPr="003E08B6">
        <w:rPr>
          <w:sz w:val="28"/>
          <w:szCs w:val="28"/>
        </w:rPr>
        <w:t>реализацию социального проекта, в том числе:</w:t>
      </w:r>
    </w:p>
    <w:p w:rsidR="00E83402" w:rsidRPr="003E08B6" w:rsidRDefault="00E83402" w:rsidP="00E83402">
      <w:pPr>
        <w:ind w:firstLine="709"/>
        <w:jc w:val="both"/>
        <w:rPr>
          <w:sz w:val="28"/>
          <w:szCs w:val="28"/>
        </w:rPr>
      </w:pPr>
      <w:r w:rsidRPr="003E08B6">
        <w:rPr>
          <w:sz w:val="28"/>
          <w:szCs w:val="28"/>
        </w:rPr>
        <w:t>издательско-полиграфические услуги, в том числе</w:t>
      </w:r>
      <w:r>
        <w:rPr>
          <w:sz w:val="28"/>
          <w:szCs w:val="28"/>
        </w:rPr>
        <w:t xml:space="preserve"> изготовление макета, разработку</w:t>
      </w:r>
      <w:r w:rsidRPr="003E08B6">
        <w:rPr>
          <w:sz w:val="28"/>
          <w:szCs w:val="28"/>
        </w:rPr>
        <w:t xml:space="preserve"> дизайна;</w:t>
      </w:r>
    </w:p>
    <w:p w:rsidR="00E83402" w:rsidRPr="003E08B6" w:rsidRDefault="009166A7" w:rsidP="00E83402">
      <w:pPr>
        <w:ind w:firstLine="709"/>
        <w:jc w:val="both"/>
        <w:rPr>
          <w:sz w:val="28"/>
          <w:szCs w:val="28"/>
        </w:rPr>
      </w:pPr>
      <w:r>
        <w:rPr>
          <w:sz w:val="28"/>
          <w:szCs w:val="28"/>
        </w:rPr>
        <w:t>оплаты</w:t>
      </w:r>
      <w:r w:rsidR="00E83402" w:rsidRPr="003E08B6">
        <w:rPr>
          <w:sz w:val="28"/>
          <w:szCs w:val="28"/>
        </w:rPr>
        <w:t xml:space="preserve"> информационной поддержки со стороны средств массовой информации (выпуск радиороликов, телероликов, размещение информационных материалов в СМИ); </w:t>
      </w:r>
    </w:p>
    <w:p w:rsidR="00E83402" w:rsidRPr="003E08B6" w:rsidRDefault="00E83402" w:rsidP="00E83402">
      <w:pPr>
        <w:ind w:firstLine="709"/>
        <w:jc w:val="both"/>
        <w:rPr>
          <w:sz w:val="28"/>
          <w:szCs w:val="28"/>
        </w:rPr>
      </w:pPr>
      <w:r>
        <w:rPr>
          <w:sz w:val="28"/>
          <w:szCs w:val="28"/>
        </w:rPr>
        <w:t>услуг</w:t>
      </w:r>
      <w:r w:rsidRPr="003E08B6">
        <w:rPr>
          <w:sz w:val="28"/>
          <w:szCs w:val="28"/>
        </w:rPr>
        <w:t xml:space="preserve"> связи (телефонная связь, интернет</w:t>
      </w:r>
      <w:r>
        <w:rPr>
          <w:sz w:val="28"/>
          <w:szCs w:val="28"/>
        </w:rPr>
        <w:t>-</w:t>
      </w:r>
      <w:r w:rsidRPr="003E08B6">
        <w:rPr>
          <w:sz w:val="28"/>
          <w:szCs w:val="28"/>
        </w:rPr>
        <w:t>связь, почтовые расходы);</w:t>
      </w:r>
    </w:p>
    <w:p w:rsidR="00E83402" w:rsidRPr="003E08B6" w:rsidRDefault="009166A7" w:rsidP="00E83402">
      <w:pPr>
        <w:ind w:firstLine="709"/>
        <w:jc w:val="both"/>
        <w:rPr>
          <w:sz w:val="28"/>
          <w:szCs w:val="28"/>
        </w:rPr>
      </w:pPr>
      <w:r>
        <w:rPr>
          <w:sz w:val="28"/>
          <w:szCs w:val="28"/>
        </w:rPr>
        <w:t>приобретения</w:t>
      </w:r>
      <w:r w:rsidR="00E83402" w:rsidRPr="003E08B6">
        <w:rPr>
          <w:sz w:val="28"/>
          <w:szCs w:val="28"/>
        </w:rPr>
        <w:t xml:space="preserve"> памятных призов, сувенирной продукции,</w:t>
      </w:r>
      <w:r>
        <w:rPr>
          <w:sz w:val="28"/>
          <w:szCs w:val="28"/>
        </w:rPr>
        <w:t xml:space="preserve"> </w:t>
      </w:r>
      <w:r w:rsidR="00E83402" w:rsidRPr="003E08B6">
        <w:rPr>
          <w:sz w:val="28"/>
          <w:szCs w:val="28"/>
        </w:rPr>
        <w:t>в том числе наградной атрибутики;</w:t>
      </w:r>
    </w:p>
    <w:p w:rsidR="00E83402" w:rsidRPr="003E08B6" w:rsidRDefault="00E83402" w:rsidP="00E83402">
      <w:pPr>
        <w:ind w:firstLine="709"/>
        <w:jc w:val="both"/>
        <w:rPr>
          <w:sz w:val="28"/>
          <w:szCs w:val="28"/>
        </w:rPr>
      </w:pPr>
      <w:r>
        <w:rPr>
          <w:sz w:val="28"/>
          <w:szCs w:val="28"/>
        </w:rPr>
        <w:t>оплаты</w:t>
      </w:r>
      <w:r w:rsidRPr="003E08B6">
        <w:rPr>
          <w:sz w:val="28"/>
          <w:szCs w:val="28"/>
        </w:rPr>
        <w:t xml:space="preserve"> труда привлеченных специалистов (бухгалтеров или других специалистов, без труда которых невозможна реализация мероприятий</w:t>
      </w:r>
      <w:r w:rsidRPr="003E08B6">
        <w:rPr>
          <w:sz w:val="28"/>
          <w:szCs w:val="28"/>
        </w:rPr>
        <w:br/>
        <w:t>по проекту);</w:t>
      </w:r>
    </w:p>
    <w:p w:rsidR="00E83402" w:rsidRPr="003E08B6" w:rsidRDefault="00E83402" w:rsidP="00E83402">
      <w:pPr>
        <w:ind w:firstLine="709"/>
        <w:jc w:val="both"/>
        <w:rPr>
          <w:sz w:val="28"/>
          <w:szCs w:val="28"/>
        </w:rPr>
      </w:pPr>
      <w:r>
        <w:rPr>
          <w:sz w:val="28"/>
          <w:szCs w:val="28"/>
        </w:rPr>
        <w:t>оплаты</w:t>
      </w:r>
      <w:r w:rsidRPr="003E08B6">
        <w:rPr>
          <w:sz w:val="28"/>
          <w:szCs w:val="28"/>
        </w:rPr>
        <w:t xml:space="preserve"> налогов, сборов, страховых взносов и иных обязательных платежей в бюджетную систему Российской Федерации при проведении мероприятий, связанных с реализацией проекта;</w:t>
      </w:r>
    </w:p>
    <w:p w:rsidR="00E83402" w:rsidRPr="003E08B6" w:rsidRDefault="00E83402" w:rsidP="00E83402">
      <w:pPr>
        <w:ind w:firstLine="709"/>
        <w:jc w:val="both"/>
        <w:rPr>
          <w:sz w:val="28"/>
          <w:szCs w:val="28"/>
        </w:rPr>
      </w:pPr>
      <w:r>
        <w:rPr>
          <w:sz w:val="28"/>
          <w:szCs w:val="28"/>
        </w:rPr>
        <w:t>создания</w:t>
      </w:r>
      <w:r w:rsidRPr="003E08B6">
        <w:rPr>
          <w:sz w:val="28"/>
          <w:szCs w:val="28"/>
        </w:rPr>
        <w:t>, со</w:t>
      </w:r>
      <w:r>
        <w:rPr>
          <w:sz w:val="28"/>
          <w:szCs w:val="28"/>
        </w:rPr>
        <w:t>провождения и продвижения</w:t>
      </w:r>
      <w:r w:rsidRPr="003E08B6">
        <w:rPr>
          <w:sz w:val="28"/>
          <w:szCs w:val="28"/>
        </w:rPr>
        <w:t xml:space="preserve"> интернет-сайта</w:t>
      </w:r>
      <w:r w:rsidRPr="003E08B6">
        <w:rPr>
          <w:sz w:val="28"/>
          <w:szCs w:val="28"/>
        </w:rPr>
        <w:br/>
        <w:t>и официальных страниц организаций в социальных сетях;</w:t>
      </w:r>
    </w:p>
    <w:p w:rsidR="00E83402" w:rsidRPr="003E08B6" w:rsidRDefault="00E83402" w:rsidP="00E83402">
      <w:pPr>
        <w:ind w:firstLine="709"/>
        <w:jc w:val="both"/>
        <w:rPr>
          <w:sz w:val="28"/>
          <w:szCs w:val="28"/>
        </w:rPr>
      </w:pPr>
      <w:r>
        <w:rPr>
          <w:sz w:val="28"/>
          <w:szCs w:val="28"/>
        </w:rPr>
        <w:t>проведения</w:t>
      </w:r>
      <w:r w:rsidRPr="003E08B6">
        <w:rPr>
          <w:sz w:val="28"/>
          <w:szCs w:val="28"/>
        </w:rPr>
        <w:t xml:space="preserve"> семинаров, круглых столов, пресс-конференций и иных публичных мероприятий (аренда помещения, расходы на проезд, проживание и организацию питания);</w:t>
      </w:r>
    </w:p>
    <w:p w:rsidR="00E83402" w:rsidRPr="003E08B6" w:rsidRDefault="00E83402" w:rsidP="00E83402">
      <w:pPr>
        <w:ind w:firstLine="709"/>
        <w:jc w:val="both"/>
        <w:rPr>
          <w:sz w:val="28"/>
          <w:szCs w:val="28"/>
        </w:rPr>
      </w:pPr>
      <w:r w:rsidRPr="003E08B6">
        <w:rPr>
          <w:sz w:val="28"/>
          <w:szCs w:val="28"/>
        </w:rPr>
        <w:t>тра</w:t>
      </w:r>
      <w:r>
        <w:rPr>
          <w:sz w:val="28"/>
          <w:szCs w:val="28"/>
        </w:rPr>
        <w:t>нспортных расходов</w:t>
      </w:r>
      <w:r w:rsidRPr="003E08B6">
        <w:rPr>
          <w:sz w:val="28"/>
          <w:szCs w:val="28"/>
        </w:rPr>
        <w:t xml:space="preserve"> (авиа- и</w:t>
      </w:r>
      <w:r>
        <w:rPr>
          <w:sz w:val="28"/>
          <w:szCs w:val="28"/>
        </w:rPr>
        <w:t xml:space="preserve"> железнодорожные билеты), оплаты</w:t>
      </w:r>
      <w:r w:rsidRPr="003E08B6">
        <w:rPr>
          <w:sz w:val="28"/>
          <w:szCs w:val="28"/>
        </w:rPr>
        <w:t xml:space="preserve"> ус</w:t>
      </w:r>
      <w:r>
        <w:rPr>
          <w:sz w:val="28"/>
          <w:szCs w:val="28"/>
        </w:rPr>
        <w:t>луг автотранспорта, приобретения</w:t>
      </w:r>
      <w:r w:rsidRPr="003E08B6">
        <w:rPr>
          <w:sz w:val="28"/>
          <w:szCs w:val="28"/>
        </w:rPr>
        <w:t xml:space="preserve"> горюче-смазочных материалов;</w:t>
      </w:r>
    </w:p>
    <w:p w:rsidR="00E83402" w:rsidRPr="003E08B6" w:rsidRDefault="00E83402" w:rsidP="00E83402">
      <w:pPr>
        <w:ind w:firstLine="709"/>
        <w:jc w:val="both"/>
        <w:rPr>
          <w:sz w:val="28"/>
          <w:szCs w:val="28"/>
        </w:rPr>
      </w:pPr>
      <w:r>
        <w:rPr>
          <w:sz w:val="28"/>
          <w:szCs w:val="28"/>
        </w:rPr>
        <w:t>приобретения</w:t>
      </w:r>
      <w:r w:rsidRPr="003E08B6">
        <w:rPr>
          <w:sz w:val="28"/>
          <w:szCs w:val="28"/>
        </w:rPr>
        <w:t xml:space="preserve"> обмундирования (экипировки) для участников мероприятий;</w:t>
      </w:r>
    </w:p>
    <w:p w:rsidR="00E83402" w:rsidRPr="003E08B6" w:rsidRDefault="00E83402" w:rsidP="00E83402">
      <w:pPr>
        <w:ind w:firstLine="709"/>
        <w:jc w:val="both"/>
        <w:rPr>
          <w:sz w:val="28"/>
          <w:szCs w:val="28"/>
        </w:rPr>
      </w:pPr>
      <w:r>
        <w:rPr>
          <w:sz w:val="28"/>
          <w:szCs w:val="28"/>
        </w:rPr>
        <w:t>приобретения (аренды</w:t>
      </w:r>
      <w:r w:rsidRPr="003E08B6">
        <w:rPr>
          <w:sz w:val="28"/>
          <w:szCs w:val="28"/>
        </w:rPr>
        <w:t>) инвентаря и оборудования, необходимого</w:t>
      </w:r>
      <w:r w:rsidRPr="003E08B6">
        <w:rPr>
          <w:sz w:val="28"/>
          <w:szCs w:val="28"/>
        </w:rPr>
        <w:br/>
        <w:t xml:space="preserve">для проведения мероприятий; </w:t>
      </w:r>
    </w:p>
    <w:p w:rsidR="00E83402" w:rsidRPr="003E08B6" w:rsidRDefault="009166A7" w:rsidP="00E83402">
      <w:pPr>
        <w:ind w:firstLine="709"/>
        <w:jc w:val="both"/>
        <w:rPr>
          <w:sz w:val="28"/>
          <w:szCs w:val="28"/>
        </w:rPr>
      </w:pPr>
      <w:r>
        <w:rPr>
          <w:sz w:val="28"/>
          <w:szCs w:val="28"/>
        </w:rPr>
        <w:t xml:space="preserve">приобретения </w:t>
      </w:r>
      <w:r w:rsidR="00E83402">
        <w:rPr>
          <w:sz w:val="28"/>
          <w:szCs w:val="28"/>
        </w:rPr>
        <w:t>расходных материалов, канцтоваров</w:t>
      </w:r>
      <w:r w:rsidR="00E83402" w:rsidRPr="003E08B6">
        <w:rPr>
          <w:sz w:val="28"/>
          <w:szCs w:val="28"/>
        </w:rPr>
        <w:t>;</w:t>
      </w:r>
    </w:p>
    <w:p w:rsidR="00E83402" w:rsidRPr="003E08B6" w:rsidRDefault="00E83402" w:rsidP="00E83402">
      <w:pPr>
        <w:ind w:firstLine="709"/>
        <w:jc w:val="both"/>
        <w:rPr>
          <w:sz w:val="28"/>
          <w:szCs w:val="28"/>
        </w:rPr>
      </w:pPr>
      <w:r>
        <w:rPr>
          <w:sz w:val="28"/>
          <w:szCs w:val="28"/>
        </w:rPr>
        <w:t>банковских</w:t>
      </w:r>
      <w:r w:rsidRPr="003E08B6">
        <w:rPr>
          <w:sz w:val="28"/>
          <w:szCs w:val="28"/>
        </w:rPr>
        <w:t xml:space="preserve"> услуг;</w:t>
      </w:r>
    </w:p>
    <w:p w:rsidR="00E83402" w:rsidRPr="003E08B6" w:rsidRDefault="00E83402" w:rsidP="00E83402">
      <w:pPr>
        <w:ind w:firstLine="709"/>
        <w:jc w:val="both"/>
        <w:rPr>
          <w:sz w:val="28"/>
          <w:szCs w:val="28"/>
        </w:rPr>
      </w:pPr>
      <w:r>
        <w:rPr>
          <w:sz w:val="28"/>
          <w:szCs w:val="28"/>
        </w:rPr>
        <w:t>иных</w:t>
      </w:r>
      <w:r w:rsidRPr="003E08B6">
        <w:rPr>
          <w:sz w:val="28"/>
          <w:szCs w:val="28"/>
        </w:rPr>
        <w:t xml:space="preserve"> расход</w:t>
      </w:r>
      <w:r>
        <w:rPr>
          <w:sz w:val="28"/>
          <w:szCs w:val="28"/>
        </w:rPr>
        <w:t>ов</w:t>
      </w:r>
      <w:r w:rsidRPr="003E08B6">
        <w:rPr>
          <w:sz w:val="28"/>
          <w:szCs w:val="28"/>
        </w:rPr>
        <w:t>, непосредственно связанны</w:t>
      </w:r>
      <w:r>
        <w:rPr>
          <w:sz w:val="28"/>
          <w:szCs w:val="28"/>
        </w:rPr>
        <w:t>х</w:t>
      </w:r>
      <w:r w:rsidRPr="003E08B6">
        <w:rPr>
          <w:sz w:val="28"/>
          <w:szCs w:val="28"/>
        </w:rPr>
        <w:t xml:space="preserve"> с реализацией проекта.</w:t>
      </w:r>
    </w:p>
    <w:p w:rsidR="00E83402" w:rsidRPr="003E08B6" w:rsidRDefault="009166A7" w:rsidP="00E83402">
      <w:pPr>
        <w:ind w:firstLine="709"/>
        <w:jc w:val="both"/>
        <w:rPr>
          <w:sz w:val="28"/>
          <w:szCs w:val="28"/>
        </w:rPr>
      </w:pPr>
      <w:r>
        <w:rPr>
          <w:sz w:val="28"/>
          <w:szCs w:val="28"/>
        </w:rPr>
        <w:t>43</w:t>
      </w:r>
      <w:r w:rsidR="00E83402" w:rsidRPr="003E08B6">
        <w:rPr>
          <w:sz w:val="28"/>
          <w:szCs w:val="28"/>
        </w:rPr>
        <w:t>. За счет средств Субсидии не допускается:</w:t>
      </w:r>
    </w:p>
    <w:p w:rsidR="00E83402" w:rsidRPr="003E08B6" w:rsidRDefault="00E83402" w:rsidP="00E83402">
      <w:pPr>
        <w:ind w:firstLine="709"/>
        <w:jc w:val="both"/>
        <w:rPr>
          <w:sz w:val="28"/>
          <w:szCs w:val="28"/>
        </w:rPr>
      </w:pPr>
      <w:r>
        <w:rPr>
          <w:sz w:val="28"/>
          <w:szCs w:val="28"/>
        </w:rPr>
        <w:t xml:space="preserve">приобретение </w:t>
      </w:r>
      <w:r w:rsidRPr="0004428F">
        <w:rPr>
          <w:sz w:val="28"/>
          <w:szCs w:val="28"/>
        </w:rPr>
        <w:t>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E83402" w:rsidRPr="003E08B6" w:rsidRDefault="00E83402" w:rsidP="00E83402">
      <w:pPr>
        <w:ind w:firstLine="709"/>
        <w:jc w:val="both"/>
        <w:rPr>
          <w:sz w:val="28"/>
          <w:szCs w:val="28"/>
        </w:rPr>
      </w:pPr>
      <w:r w:rsidRPr="003E08B6">
        <w:rPr>
          <w:sz w:val="28"/>
          <w:szCs w:val="28"/>
        </w:rPr>
        <w:t>приобретение товаров и оплата услуг, не имеющих прямого отношения к достижению цели проекта.</w:t>
      </w:r>
    </w:p>
    <w:p w:rsidR="00E83402" w:rsidRPr="003E08B6" w:rsidRDefault="009166A7" w:rsidP="00E83402">
      <w:pPr>
        <w:ind w:firstLine="709"/>
        <w:jc w:val="both"/>
        <w:rPr>
          <w:sz w:val="28"/>
          <w:szCs w:val="28"/>
        </w:rPr>
      </w:pPr>
      <w:r>
        <w:rPr>
          <w:sz w:val="28"/>
          <w:szCs w:val="28"/>
        </w:rPr>
        <w:t>44</w:t>
      </w:r>
      <w:r w:rsidR="00E83402" w:rsidRPr="003E08B6">
        <w:rPr>
          <w:sz w:val="28"/>
          <w:szCs w:val="28"/>
        </w:rPr>
        <w:t xml:space="preserve">. Субсидия используется в соответствии с утвержденной сметой расходов. Допускается перераспределение Получателем Субсидии сумм отдельных статей сметы в размере, не превышающем 5 процентов от общей суммы Субсидии, без согласования с Главным распорядителем. </w:t>
      </w:r>
    </w:p>
    <w:p w:rsidR="00E83402" w:rsidRPr="003E08B6" w:rsidRDefault="009166A7" w:rsidP="00E83402">
      <w:pPr>
        <w:ind w:firstLine="709"/>
        <w:jc w:val="both"/>
        <w:rPr>
          <w:sz w:val="28"/>
          <w:szCs w:val="28"/>
        </w:rPr>
      </w:pPr>
      <w:r>
        <w:rPr>
          <w:sz w:val="28"/>
          <w:szCs w:val="28"/>
        </w:rPr>
        <w:t>45</w:t>
      </w:r>
      <w:r w:rsidR="00E83402" w:rsidRPr="003E08B6">
        <w:rPr>
          <w:sz w:val="28"/>
          <w:szCs w:val="28"/>
        </w:rPr>
        <w:t xml:space="preserve">. Получатель Субсидии обязуется обеспечить софинансирование проекта. </w:t>
      </w:r>
      <w:r w:rsidR="00E83402">
        <w:rPr>
          <w:sz w:val="28"/>
          <w:szCs w:val="28"/>
        </w:rPr>
        <w:t xml:space="preserve"> Софинансирование подразумевает</w:t>
      </w:r>
      <w:r w:rsidR="00E83402" w:rsidRPr="003E08B6">
        <w:rPr>
          <w:sz w:val="28"/>
          <w:szCs w:val="28"/>
        </w:rPr>
        <w:t xml:space="preserve"> денежные средства, иное имущество (по его стоимостной оценке), безвозмездно выполняемые работы</w:t>
      </w:r>
      <w:r w:rsidR="00E83402" w:rsidRPr="003E08B6">
        <w:rPr>
          <w:sz w:val="28"/>
          <w:szCs w:val="28"/>
        </w:rPr>
        <w:br/>
        <w:t>и оказываемые услуги, труд добровольцев (волонтеров) (по его стоимостной оценке исходя из среднего часового тарифа). Сумма софинансирования отражается в бюджете проекта.</w:t>
      </w:r>
    </w:p>
    <w:p w:rsidR="00E83402" w:rsidRPr="003E08B6" w:rsidRDefault="009166A7" w:rsidP="00E83402">
      <w:pPr>
        <w:ind w:firstLine="709"/>
        <w:jc w:val="both"/>
        <w:rPr>
          <w:sz w:val="28"/>
          <w:szCs w:val="28"/>
        </w:rPr>
      </w:pPr>
      <w:r>
        <w:rPr>
          <w:sz w:val="28"/>
          <w:szCs w:val="28"/>
        </w:rPr>
        <w:t>46</w:t>
      </w:r>
      <w:r w:rsidR="00E83402">
        <w:rPr>
          <w:sz w:val="28"/>
          <w:szCs w:val="28"/>
        </w:rPr>
        <w:t>. </w:t>
      </w:r>
      <w:r w:rsidR="00E83402" w:rsidRPr="003E08B6">
        <w:rPr>
          <w:sz w:val="28"/>
          <w:szCs w:val="28"/>
        </w:rPr>
        <w:t xml:space="preserve">Срок реализации проектов </w:t>
      </w:r>
      <w:r w:rsidR="00E83402">
        <w:rPr>
          <w:sz w:val="28"/>
          <w:szCs w:val="28"/>
        </w:rPr>
        <w:t xml:space="preserve">в части деятельности, </w:t>
      </w:r>
      <w:r w:rsidR="00E83402" w:rsidRPr="003E08B6">
        <w:rPr>
          <w:sz w:val="28"/>
          <w:szCs w:val="28"/>
        </w:rPr>
        <w:t>на</w:t>
      </w:r>
      <w:r w:rsidR="00E83402">
        <w:rPr>
          <w:sz w:val="28"/>
          <w:szCs w:val="28"/>
        </w:rPr>
        <w:t xml:space="preserve"> </w:t>
      </w:r>
      <w:r w:rsidR="00E83402" w:rsidRPr="003E08B6">
        <w:rPr>
          <w:sz w:val="28"/>
          <w:szCs w:val="28"/>
        </w:rPr>
        <w:t>осуществление</w:t>
      </w:r>
      <w:r w:rsidR="00E83402">
        <w:rPr>
          <w:sz w:val="28"/>
          <w:szCs w:val="28"/>
        </w:rPr>
        <w:t xml:space="preserve"> </w:t>
      </w:r>
      <w:r w:rsidR="00E83402" w:rsidRPr="003E08B6">
        <w:rPr>
          <w:sz w:val="28"/>
          <w:szCs w:val="28"/>
        </w:rPr>
        <w:t>которой</w:t>
      </w:r>
      <w:r w:rsidR="00E83402">
        <w:rPr>
          <w:sz w:val="28"/>
          <w:szCs w:val="28"/>
        </w:rPr>
        <w:t xml:space="preserve"> </w:t>
      </w:r>
      <w:r w:rsidR="00E83402" w:rsidRPr="003E08B6">
        <w:rPr>
          <w:sz w:val="28"/>
          <w:szCs w:val="28"/>
        </w:rPr>
        <w:t>запрашив</w:t>
      </w:r>
      <w:r w:rsidR="00E83402">
        <w:rPr>
          <w:sz w:val="28"/>
          <w:szCs w:val="28"/>
        </w:rPr>
        <w:t xml:space="preserve">ается Субсидия, – до 01 декабря </w:t>
      </w:r>
      <w:r w:rsidR="00E83402" w:rsidRPr="003E08B6">
        <w:rPr>
          <w:sz w:val="28"/>
          <w:szCs w:val="28"/>
        </w:rPr>
        <w:t>года,</w:t>
      </w:r>
      <w:r>
        <w:rPr>
          <w:sz w:val="28"/>
          <w:szCs w:val="28"/>
        </w:rPr>
        <w:t xml:space="preserve"> </w:t>
      </w:r>
      <w:r w:rsidR="00E83402">
        <w:rPr>
          <w:sz w:val="28"/>
          <w:szCs w:val="28"/>
        </w:rPr>
        <w:t xml:space="preserve">в </w:t>
      </w:r>
      <w:r w:rsidR="00E83402" w:rsidRPr="003E08B6">
        <w:rPr>
          <w:sz w:val="28"/>
          <w:szCs w:val="28"/>
        </w:rPr>
        <w:t>котором предоставляется Субсидия.</w:t>
      </w:r>
    </w:p>
    <w:p w:rsidR="00E83402" w:rsidRPr="003E08B6" w:rsidRDefault="009166A7" w:rsidP="00E83402">
      <w:pPr>
        <w:ind w:firstLine="709"/>
        <w:jc w:val="both"/>
        <w:rPr>
          <w:sz w:val="28"/>
          <w:szCs w:val="28"/>
        </w:rPr>
      </w:pPr>
      <w:r>
        <w:rPr>
          <w:sz w:val="28"/>
          <w:szCs w:val="28"/>
        </w:rPr>
        <w:t>47</w:t>
      </w:r>
      <w:r w:rsidR="00E83402" w:rsidRPr="003E08B6">
        <w:rPr>
          <w:sz w:val="28"/>
          <w:szCs w:val="28"/>
        </w:rPr>
        <w:t xml:space="preserve">. Результатом предоставления Субсидии является количество проектов, реализованных на средства Субсидии по итогам </w:t>
      </w:r>
      <w:r w:rsidR="002F6D8B" w:rsidRPr="002F6D8B">
        <w:rPr>
          <w:sz w:val="28"/>
          <w:szCs w:val="28"/>
          <w:shd w:val="clear" w:color="auto" w:fill="92D050"/>
        </w:rPr>
        <w:t>Отбора</w:t>
      </w:r>
      <w:r w:rsidR="00E83402" w:rsidRPr="003E08B6">
        <w:rPr>
          <w:sz w:val="28"/>
          <w:szCs w:val="28"/>
        </w:rPr>
        <w:br/>
        <w:t>в текущем финансовом году.</w:t>
      </w:r>
    </w:p>
    <w:p w:rsidR="00E83402" w:rsidRPr="00A93788" w:rsidRDefault="00E83402" w:rsidP="00E83402">
      <w:pPr>
        <w:shd w:val="clear" w:color="auto" w:fill="92D050"/>
        <w:ind w:firstLine="709"/>
        <w:jc w:val="both"/>
        <w:rPr>
          <w:sz w:val="28"/>
          <w:szCs w:val="28"/>
        </w:rPr>
      </w:pPr>
      <w:r w:rsidRPr="00A93788">
        <w:rPr>
          <w:sz w:val="28"/>
          <w:szCs w:val="28"/>
        </w:rPr>
        <w:t xml:space="preserve">Характеристиками результата предоставления Субсидии </w:t>
      </w:r>
      <w:r w:rsidR="00BC37F2">
        <w:rPr>
          <w:sz w:val="28"/>
          <w:szCs w:val="28"/>
        </w:rPr>
        <w:t>являются</w:t>
      </w:r>
      <w:r w:rsidRPr="00A93788">
        <w:rPr>
          <w:sz w:val="28"/>
          <w:szCs w:val="28"/>
        </w:rPr>
        <w:t>:</w:t>
      </w:r>
    </w:p>
    <w:p w:rsidR="00E83402" w:rsidRPr="00A93788" w:rsidRDefault="00E83402" w:rsidP="00E83402">
      <w:pPr>
        <w:ind w:firstLine="709"/>
        <w:jc w:val="both"/>
        <w:rPr>
          <w:sz w:val="28"/>
          <w:szCs w:val="28"/>
        </w:rPr>
      </w:pPr>
      <w:r w:rsidRPr="00A93788">
        <w:rPr>
          <w:sz w:val="28"/>
          <w:szCs w:val="28"/>
        </w:rPr>
        <w:t>количество мероприятий, проведенных в рамках проекта;</w:t>
      </w:r>
    </w:p>
    <w:p w:rsidR="00E83402" w:rsidRPr="00A93788" w:rsidRDefault="00E83402" w:rsidP="00E83402">
      <w:pPr>
        <w:ind w:firstLine="709"/>
        <w:jc w:val="both"/>
        <w:rPr>
          <w:sz w:val="28"/>
          <w:szCs w:val="28"/>
        </w:rPr>
      </w:pPr>
      <w:r w:rsidRPr="00A93788">
        <w:rPr>
          <w:sz w:val="28"/>
          <w:szCs w:val="28"/>
        </w:rPr>
        <w:t>количество участников мероприятий, вовлеченных в реализацию проекта;</w:t>
      </w:r>
    </w:p>
    <w:p w:rsidR="00E83402" w:rsidRPr="00A93788" w:rsidRDefault="00E83402" w:rsidP="00E83402">
      <w:pPr>
        <w:ind w:firstLine="709"/>
        <w:jc w:val="both"/>
        <w:rPr>
          <w:sz w:val="28"/>
          <w:szCs w:val="28"/>
        </w:rPr>
      </w:pPr>
      <w:r w:rsidRPr="00A93788">
        <w:rPr>
          <w:sz w:val="28"/>
          <w:szCs w:val="28"/>
        </w:rPr>
        <w:t>иные конкретные и измеримые результаты предоставления Субсидии в соответствии с проектом.</w:t>
      </w:r>
    </w:p>
    <w:p w:rsidR="00E83402" w:rsidRPr="00A93788" w:rsidRDefault="00E83402" w:rsidP="00E83402">
      <w:pPr>
        <w:ind w:firstLine="709"/>
        <w:jc w:val="both"/>
        <w:rPr>
          <w:sz w:val="28"/>
          <w:szCs w:val="28"/>
        </w:rPr>
      </w:pPr>
      <w:r w:rsidRPr="00A93788">
        <w:rPr>
          <w:sz w:val="28"/>
          <w:szCs w:val="28"/>
        </w:rPr>
        <w:t xml:space="preserve">Значения результатов предоставления Субсидии и показатели включаются в Соглашение согласно пункту 34 настоящего Порядка. </w:t>
      </w:r>
    </w:p>
    <w:p w:rsidR="00E83402" w:rsidRPr="003E08B6" w:rsidRDefault="00E83402" w:rsidP="00E83402">
      <w:pPr>
        <w:ind w:firstLine="709"/>
        <w:jc w:val="both"/>
        <w:rPr>
          <w:sz w:val="28"/>
          <w:szCs w:val="28"/>
        </w:rPr>
      </w:pPr>
      <w:r w:rsidRPr="00A93788">
        <w:rPr>
          <w:sz w:val="28"/>
          <w:szCs w:val="28"/>
        </w:rPr>
        <w:t>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w:t>
      </w:r>
    </w:p>
    <w:p w:rsidR="00EC0E2C" w:rsidRPr="003E08B6" w:rsidRDefault="009166A7" w:rsidP="00EC0E2C">
      <w:pPr>
        <w:ind w:firstLine="709"/>
        <w:jc w:val="both"/>
        <w:rPr>
          <w:sz w:val="28"/>
          <w:szCs w:val="28"/>
        </w:rPr>
      </w:pPr>
      <w:r>
        <w:rPr>
          <w:sz w:val="28"/>
          <w:szCs w:val="28"/>
        </w:rPr>
        <w:t>48</w:t>
      </w:r>
      <w:r w:rsidR="00E83402" w:rsidRPr="003E08B6">
        <w:rPr>
          <w:sz w:val="28"/>
          <w:szCs w:val="28"/>
        </w:rPr>
        <w:t xml:space="preserve">. При реорганизации Получателя Субсидии в форме слияния, присоединения или преобразования в </w:t>
      </w:r>
      <w:r w:rsidR="00E83402">
        <w:rPr>
          <w:sz w:val="28"/>
          <w:szCs w:val="28"/>
        </w:rPr>
        <w:t>Соглашение</w:t>
      </w:r>
      <w:r w:rsidR="00E83402" w:rsidRPr="003E08B6">
        <w:rPr>
          <w:sz w:val="28"/>
          <w:szCs w:val="28"/>
        </w:rPr>
        <w:t xml:space="preserve"> вносятся изменения путем заключения дополнительного соглашения к </w:t>
      </w:r>
      <w:r w:rsidR="00E83402">
        <w:rPr>
          <w:sz w:val="28"/>
          <w:szCs w:val="28"/>
        </w:rPr>
        <w:t>Соглашению</w:t>
      </w:r>
      <w:r w:rsidR="00E83402" w:rsidRPr="003E08B6">
        <w:rPr>
          <w:sz w:val="28"/>
          <w:szCs w:val="28"/>
        </w:rPr>
        <w:t xml:space="preserve"> в части перемены лица в обязательстве с указанием в соглашении юридического лица, являющегося правопреемником.</w:t>
      </w:r>
      <w:r w:rsidR="00EC0E2C">
        <w:rPr>
          <w:sz w:val="28"/>
          <w:szCs w:val="28"/>
        </w:rPr>
        <w:t xml:space="preserve"> </w:t>
      </w:r>
      <w:r w:rsidR="00EC0E2C" w:rsidRPr="00375C0E">
        <w:rPr>
          <w:sz w:val="28"/>
          <w:szCs w:val="28"/>
          <w:highlight w:val="green"/>
        </w:rPr>
        <w:t>Дополнительное соглашение заключается в соответствии с Типовой формой.</w:t>
      </w:r>
    </w:p>
    <w:p w:rsidR="00E83402" w:rsidRPr="003E08B6" w:rsidRDefault="00E83402" w:rsidP="00E83402">
      <w:pPr>
        <w:ind w:firstLine="709"/>
        <w:jc w:val="both"/>
        <w:rPr>
          <w:sz w:val="28"/>
          <w:szCs w:val="28"/>
        </w:rPr>
      </w:pPr>
      <w:r w:rsidRPr="003E08B6">
        <w:rPr>
          <w:sz w:val="28"/>
          <w:szCs w:val="28"/>
        </w:rPr>
        <w:t xml:space="preserve">При реорганизации Получателя Субсидии в форме разделения, выделения, а также при ликвидации Получателя Субсидии </w:t>
      </w:r>
      <w:r>
        <w:rPr>
          <w:sz w:val="28"/>
          <w:szCs w:val="28"/>
        </w:rPr>
        <w:t>Соглашение</w:t>
      </w:r>
      <w:r w:rsidRPr="003E08B6">
        <w:rPr>
          <w:sz w:val="28"/>
          <w:szCs w:val="28"/>
        </w:rPr>
        <w:t xml:space="preserve"> расторгается с формированием уведо</w:t>
      </w:r>
      <w:r>
        <w:rPr>
          <w:sz w:val="28"/>
          <w:szCs w:val="28"/>
        </w:rPr>
        <w:t>мления о расторжении Соглашения в </w:t>
      </w:r>
      <w:r w:rsidRPr="003E08B6">
        <w:rPr>
          <w:sz w:val="28"/>
          <w:szCs w:val="28"/>
        </w:rPr>
        <w:t>одностороннем порядке и акта об исполн</w:t>
      </w:r>
      <w:r>
        <w:rPr>
          <w:sz w:val="28"/>
          <w:szCs w:val="28"/>
        </w:rPr>
        <w:t>ении обязательств по Соглашению с </w:t>
      </w:r>
      <w:r w:rsidRPr="003E08B6">
        <w:rPr>
          <w:sz w:val="28"/>
          <w:szCs w:val="28"/>
        </w:rPr>
        <w:t>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Местный бюджет.</w:t>
      </w:r>
    </w:p>
    <w:p w:rsidR="00E83402" w:rsidRPr="003E08B6" w:rsidRDefault="009166A7" w:rsidP="00E83402">
      <w:pPr>
        <w:ind w:firstLine="709"/>
        <w:jc w:val="both"/>
        <w:rPr>
          <w:sz w:val="28"/>
          <w:szCs w:val="28"/>
        </w:rPr>
      </w:pPr>
      <w:r>
        <w:rPr>
          <w:sz w:val="28"/>
          <w:szCs w:val="28"/>
        </w:rPr>
        <w:t>49</w:t>
      </w:r>
      <w:r w:rsidR="00E83402" w:rsidRPr="003E08B6">
        <w:rPr>
          <w:sz w:val="28"/>
          <w:szCs w:val="28"/>
        </w:rPr>
        <w:t>. В случае если на конец текущего финансового года образовался неиспользованный остаток Субсидии, Получатель Субсидии возвращает неиспользованный остаток Субсидии в Местный бюджет в сроки, установленные Порядком составления и ведения сводной бюджетной росписи, бюджетных росписей главных распорядителей средств местного бюджета (главных администраторов источников финансирования дефицита местного бюджета) муниципального образования «Северодвинск», утвержденным Финансовым управлением Администрации Северодвинска.</w:t>
      </w:r>
    </w:p>
    <w:p w:rsidR="00E83402" w:rsidRPr="003E08B6" w:rsidRDefault="009166A7" w:rsidP="00E83402">
      <w:pPr>
        <w:ind w:firstLine="709"/>
        <w:jc w:val="both"/>
        <w:rPr>
          <w:sz w:val="28"/>
          <w:szCs w:val="28"/>
        </w:rPr>
      </w:pPr>
      <w:r>
        <w:rPr>
          <w:sz w:val="28"/>
          <w:szCs w:val="28"/>
        </w:rPr>
        <w:t>50</w:t>
      </w:r>
      <w:r w:rsidR="00E83402" w:rsidRPr="003E08B6">
        <w:rPr>
          <w:sz w:val="28"/>
          <w:szCs w:val="28"/>
        </w:rPr>
        <w:t>. </w:t>
      </w:r>
      <w:r w:rsidR="00E83402">
        <w:rPr>
          <w:sz w:val="28"/>
          <w:szCs w:val="28"/>
        </w:rPr>
        <w:t>При невозможности реализации п</w:t>
      </w:r>
      <w:r w:rsidR="00E83402" w:rsidRPr="003E08B6">
        <w:rPr>
          <w:sz w:val="28"/>
          <w:szCs w:val="28"/>
        </w:rPr>
        <w:t>роекта, обусловленной действием обстоятельств непреодолимой силы, Получатель Субсидии вправе отказаться от реализации проекта и возвратить Главному распорядителю сумму Субсидии.</w:t>
      </w:r>
    </w:p>
    <w:p w:rsidR="00E83402" w:rsidRDefault="00FE4005" w:rsidP="00E83402">
      <w:pPr>
        <w:shd w:val="clear" w:color="auto" w:fill="92D050"/>
        <w:autoSpaceDE w:val="0"/>
        <w:autoSpaceDN w:val="0"/>
        <w:adjustRightInd w:val="0"/>
        <w:ind w:firstLine="709"/>
        <w:jc w:val="both"/>
        <w:rPr>
          <w:sz w:val="28"/>
          <w:szCs w:val="28"/>
        </w:rPr>
      </w:pPr>
      <w:r>
        <w:rPr>
          <w:sz w:val="28"/>
          <w:szCs w:val="28"/>
        </w:rPr>
        <w:t>51</w:t>
      </w:r>
      <w:r w:rsidR="00E83402">
        <w:rPr>
          <w:sz w:val="28"/>
          <w:szCs w:val="28"/>
        </w:rPr>
        <w:t xml:space="preserve">.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от заключения Соглашения, расторжения Соглашения с Получателем Субсидии Главный распорядитель </w:t>
      </w:r>
      <w:r w:rsidR="00BC37F2">
        <w:rPr>
          <w:sz w:val="28"/>
          <w:szCs w:val="28"/>
        </w:rPr>
        <w:t>вправе</w:t>
      </w:r>
      <w:r w:rsidR="00E83402">
        <w:rPr>
          <w:sz w:val="28"/>
          <w:szCs w:val="28"/>
        </w:rPr>
        <w:t xml:space="preserve"> принять решение о проведении дополнительного Отбора в соответствии с положениями настоящего Порядка, предусмотренными для проведения Отбора.</w:t>
      </w:r>
    </w:p>
    <w:p w:rsidR="00E83402" w:rsidRDefault="00FE4005" w:rsidP="00E83402">
      <w:pPr>
        <w:shd w:val="clear" w:color="auto" w:fill="92D050"/>
        <w:autoSpaceDE w:val="0"/>
        <w:autoSpaceDN w:val="0"/>
        <w:adjustRightInd w:val="0"/>
        <w:ind w:firstLine="708"/>
        <w:jc w:val="both"/>
        <w:rPr>
          <w:sz w:val="28"/>
          <w:szCs w:val="28"/>
        </w:rPr>
      </w:pPr>
      <w:r>
        <w:rPr>
          <w:sz w:val="28"/>
          <w:szCs w:val="28"/>
        </w:rPr>
        <w:t>52</w:t>
      </w:r>
      <w:r w:rsidR="00E83402">
        <w:rPr>
          <w:sz w:val="28"/>
          <w:szCs w:val="28"/>
        </w:rPr>
        <w:t>. В случаях увеличения Главному распорядителю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получателей субсидий по причине недостаточности лимитов бюджетных обязательств на предоставление Субсидии, Субсидия может распределяться без повторного проведения Отбора с учетом присвоенного ранее номера в рейтинге или по решению Главного распорядителя может направляться победителям Отбора предложение о</w:t>
      </w:r>
      <w:r>
        <w:rPr>
          <w:sz w:val="28"/>
          <w:szCs w:val="28"/>
        </w:rPr>
        <w:t>б увеличении размера субсидии и </w:t>
      </w:r>
      <w:r w:rsidR="00E83402">
        <w:rPr>
          <w:sz w:val="28"/>
          <w:szCs w:val="28"/>
        </w:rPr>
        <w:t>значения результата предоставления субсидии.</w:t>
      </w:r>
    </w:p>
    <w:p w:rsidR="00E83402" w:rsidRPr="003E08B6" w:rsidRDefault="00E83402" w:rsidP="00E83402">
      <w:pPr>
        <w:ind w:firstLine="709"/>
        <w:jc w:val="both"/>
        <w:rPr>
          <w:sz w:val="28"/>
          <w:szCs w:val="28"/>
        </w:rPr>
      </w:pPr>
    </w:p>
    <w:p w:rsidR="00E83402" w:rsidRPr="003E08B6" w:rsidRDefault="00E83402" w:rsidP="00E83402">
      <w:pPr>
        <w:pStyle w:val="210"/>
        <w:ind w:firstLine="0"/>
        <w:jc w:val="center"/>
        <w:rPr>
          <w:b/>
          <w:szCs w:val="28"/>
        </w:rPr>
      </w:pPr>
      <w:r>
        <w:rPr>
          <w:b/>
          <w:szCs w:val="28"/>
          <w:lang w:val="en-US"/>
        </w:rPr>
        <w:t>IV</w:t>
      </w:r>
      <w:r w:rsidRPr="003E08B6">
        <w:rPr>
          <w:b/>
          <w:szCs w:val="28"/>
        </w:rPr>
        <w:t>. Представление отчетности, осуществление контроля (мониторинга) за</w:t>
      </w:r>
      <w:r>
        <w:rPr>
          <w:b/>
          <w:szCs w:val="28"/>
        </w:rPr>
        <w:t> </w:t>
      </w:r>
      <w:r w:rsidRPr="003E08B6">
        <w:rPr>
          <w:b/>
          <w:szCs w:val="28"/>
        </w:rPr>
        <w:t>соблюдением условий</w:t>
      </w:r>
      <w:r>
        <w:rPr>
          <w:b/>
          <w:szCs w:val="28"/>
        </w:rPr>
        <w:t xml:space="preserve"> </w:t>
      </w:r>
      <w:r w:rsidRPr="003E08B6">
        <w:rPr>
          <w:b/>
          <w:szCs w:val="28"/>
        </w:rPr>
        <w:t>и по</w:t>
      </w:r>
      <w:r>
        <w:rPr>
          <w:b/>
          <w:szCs w:val="28"/>
        </w:rPr>
        <w:t>рядка предоставления Субсидий и </w:t>
      </w:r>
      <w:r w:rsidRPr="003E08B6">
        <w:rPr>
          <w:b/>
          <w:szCs w:val="28"/>
        </w:rPr>
        <w:t>ответственность</w:t>
      </w:r>
      <w:r>
        <w:rPr>
          <w:b/>
          <w:szCs w:val="28"/>
        </w:rPr>
        <w:t xml:space="preserve"> </w:t>
      </w:r>
      <w:r w:rsidRPr="003E08B6">
        <w:rPr>
          <w:b/>
          <w:szCs w:val="28"/>
        </w:rPr>
        <w:t>за их нарушение</w:t>
      </w:r>
    </w:p>
    <w:p w:rsidR="00E83402" w:rsidRPr="003E08B6" w:rsidRDefault="00E83402" w:rsidP="00E83402">
      <w:pPr>
        <w:pStyle w:val="210"/>
        <w:ind w:firstLine="0"/>
        <w:jc w:val="center"/>
        <w:rPr>
          <w:b/>
          <w:szCs w:val="28"/>
        </w:rPr>
      </w:pPr>
    </w:p>
    <w:p w:rsidR="00E83402" w:rsidRPr="003E08B6" w:rsidRDefault="00FE4005" w:rsidP="00E83402">
      <w:pPr>
        <w:ind w:firstLine="709"/>
        <w:rPr>
          <w:sz w:val="28"/>
          <w:szCs w:val="28"/>
        </w:rPr>
      </w:pPr>
      <w:r>
        <w:rPr>
          <w:sz w:val="28"/>
          <w:szCs w:val="28"/>
        </w:rPr>
        <w:t>53</w:t>
      </w:r>
      <w:r w:rsidR="00E83402" w:rsidRPr="003E08B6">
        <w:rPr>
          <w:sz w:val="28"/>
          <w:szCs w:val="28"/>
        </w:rPr>
        <w:t>. Получатель Субсидии представляет Организатору:</w:t>
      </w:r>
    </w:p>
    <w:p w:rsidR="00E83402" w:rsidRPr="003E08B6" w:rsidRDefault="00E83402" w:rsidP="00E83402">
      <w:pPr>
        <w:ind w:firstLine="709"/>
        <w:jc w:val="both"/>
        <w:rPr>
          <w:sz w:val="28"/>
          <w:szCs w:val="28"/>
        </w:rPr>
      </w:pPr>
      <w:r w:rsidRPr="003E08B6">
        <w:rPr>
          <w:sz w:val="28"/>
          <w:szCs w:val="28"/>
        </w:rPr>
        <w:t>ежеквартально в срок до 10 числа месяца, следующего за отчетным кварталом, а также в течение 10 рабочих дней со дня окончания реализации проекта, но не позднее 10 декабря теку</w:t>
      </w:r>
      <w:r>
        <w:rPr>
          <w:sz w:val="28"/>
          <w:szCs w:val="28"/>
        </w:rPr>
        <w:t>щего финансового года, отчет</w:t>
      </w:r>
      <w:r w:rsidRPr="003E08B6">
        <w:rPr>
          <w:sz w:val="28"/>
          <w:szCs w:val="28"/>
        </w:rPr>
        <w:t xml:space="preserve"> о достижении значений результатов</w:t>
      </w:r>
      <w:r>
        <w:rPr>
          <w:sz w:val="28"/>
          <w:szCs w:val="28"/>
        </w:rPr>
        <w:t xml:space="preserve"> предоставления Субсидии,</w:t>
      </w:r>
      <w:r w:rsidRPr="00BF38C5">
        <w:rPr>
          <w:sz w:val="28"/>
          <w:szCs w:val="28"/>
        </w:rPr>
        <w:t xml:space="preserve"> </w:t>
      </w:r>
      <w:r>
        <w:rPr>
          <w:sz w:val="28"/>
          <w:szCs w:val="28"/>
        </w:rPr>
        <w:t>отчет о </w:t>
      </w:r>
      <w:r w:rsidRPr="003E08B6">
        <w:rPr>
          <w:sz w:val="28"/>
          <w:szCs w:val="28"/>
        </w:rPr>
        <w:t>реализации плана мероприятий по достиже</w:t>
      </w:r>
      <w:r>
        <w:rPr>
          <w:sz w:val="28"/>
          <w:szCs w:val="28"/>
        </w:rPr>
        <w:t>нию результатов предоставления С</w:t>
      </w:r>
      <w:r w:rsidRPr="003E08B6">
        <w:rPr>
          <w:sz w:val="28"/>
          <w:szCs w:val="28"/>
        </w:rPr>
        <w:t>убсидии</w:t>
      </w:r>
      <w:r>
        <w:rPr>
          <w:sz w:val="28"/>
          <w:szCs w:val="28"/>
        </w:rPr>
        <w:t xml:space="preserve"> (контрольных точек)</w:t>
      </w:r>
      <w:r w:rsidRPr="003E08B6">
        <w:rPr>
          <w:sz w:val="28"/>
          <w:szCs w:val="28"/>
        </w:rPr>
        <w:t xml:space="preserve"> </w:t>
      </w:r>
      <w:r>
        <w:rPr>
          <w:sz w:val="28"/>
          <w:szCs w:val="28"/>
        </w:rPr>
        <w:t xml:space="preserve">и отчет </w:t>
      </w:r>
      <w:r w:rsidRPr="003E08B6">
        <w:rPr>
          <w:sz w:val="28"/>
          <w:szCs w:val="28"/>
        </w:rPr>
        <w:t>о</w:t>
      </w:r>
      <w:r>
        <w:rPr>
          <w:sz w:val="28"/>
          <w:szCs w:val="28"/>
        </w:rPr>
        <w:t> </w:t>
      </w:r>
      <w:r w:rsidRPr="003E08B6">
        <w:rPr>
          <w:sz w:val="28"/>
          <w:szCs w:val="28"/>
        </w:rPr>
        <w:t>расход</w:t>
      </w:r>
      <w:r>
        <w:rPr>
          <w:sz w:val="28"/>
          <w:szCs w:val="28"/>
        </w:rPr>
        <w:t>ах</w:t>
      </w:r>
      <w:r w:rsidRPr="003E08B6">
        <w:rPr>
          <w:sz w:val="28"/>
          <w:szCs w:val="28"/>
        </w:rPr>
        <w:t xml:space="preserve">, источником финансового обеспечения которых является Субсидия, по формам, установленным </w:t>
      </w:r>
      <w:r>
        <w:rPr>
          <w:sz w:val="28"/>
          <w:szCs w:val="28"/>
        </w:rPr>
        <w:t>Соглашением</w:t>
      </w:r>
      <w:r w:rsidRPr="003E08B6">
        <w:rPr>
          <w:sz w:val="28"/>
          <w:szCs w:val="28"/>
        </w:rPr>
        <w:t>;</w:t>
      </w:r>
    </w:p>
    <w:p w:rsidR="00E83402" w:rsidRDefault="00E83402" w:rsidP="00E83402">
      <w:pPr>
        <w:ind w:firstLine="709"/>
        <w:jc w:val="both"/>
        <w:rPr>
          <w:sz w:val="28"/>
          <w:szCs w:val="28"/>
        </w:rPr>
      </w:pPr>
      <w:r w:rsidRPr="00E74373">
        <w:rPr>
          <w:sz w:val="28"/>
          <w:szCs w:val="28"/>
        </w:rPr>
        <w:t>содержательный отчет о реализации социального проекта</w:t>
      </w:r>
      <w:r>
        <w:rPr>
          <w:sz w:val="28"/>
          <w:szCs w:val="28"/>
        </w:rPr>
        <w:t xml:space="preserve"> в сроки и по </w:t>
      </w:r>
      <w:r w:rsidRPr="00E74373">
        <w:rPr>
          <w:sz w:val="28"/>
          <w:szCs w:val="28"/>
        </w:rPr>
        <w:t>форме</w:t>
      </w:r>
      <w:r>
        <w:rPr>
          <w:sz w:val="28"/>
          <w:szCs w:val="28"/>
        </w:rPr>
        <w:t>, которые определены Соглашением</w:t>
      </w:r>
      <w:r w:rsidRPr="00E74373">
        <w:rPr>
          <w:sz w:val="28"/>
          <w:szCs w:val="28"/>
        </w:rPr>
        <w:t>.</w:t>
      </w:r>
    </w:p>
    <w:p w:rsidR="00E83402" w:rsidRDefault="00FE4005" w:rsidP="00E83402">
      <w:pPr>
        <w:ind w:firstLine="709"/>
        <w:jc w:val="both"/>
        <w:rPr>
          <w:sz w:val="28"/>
          <w:szCs w:val="28"/>
        </w:rPr>
      </w:pPr>
      <w:r>
        <w:rPr>
          <w:sz w:val="28"/>
          <w:szCs w:val="28"/>
        </w:rPr>
        <w:t>54</w:t>
      </w:r>
      <w:r w:rsidR="00E83402" w:rsidRPr="005B0BB9">
        <w:rPr>
          <w:sz w:val="28"/>
          <w:szCs w:val="28"/>
        </w:rPr>
        <w:t>. В случае если источником финансового обеспечения расходных обязательств муниципального образования «Северодвинск» по предоставлению Субсидии являются межбюджетные трансферты, имеющие целевое назначение, из федерального бюджета бюджету Архангельской области, отчет о достижении значения результатов предоставления Субсидии и отчет о расходах, источником финансового обеспечения которых является Субсидия, представляются Получателем Субсидии по формам, предусмотренным типовыми формами, установленными Министерством финансов Российской Федер</w:t>
      </w:r>
      <w:r w:rsidR="00E83402">
        <w:rPr>
          <w:sz w:val="28"/>
          <w:szCs w:val="28"/>
        </w:rPr>
        <w:t>ации для соглашений, в системе «Электронный бюджет»</w:t>
      </w:r>
      <w:r w:rsidR="00E83402" w:rsidRPr="005B0BB9">
        <w:rPr>
          <w:sz w:val="28"/>
          <w:szCs w:val="28"/>
        </w:rPr>
        <w:t>.</w:t>
      </w:r>
    </w:p>
    <w:p w:rsidR="00580FBE" w:rsidRPr="00580FBE" w:rsidRDefault="00FE4005" w:rsidP="00580FBE">
      <w:pPr>
        <w:shd w:val="clear" w:color="auto" w:fill="92D050"/>
        <w:autoSpaceDE w:val="0"/>
        <w:autoSpaceDN w:val="0"/>
        <w:adjustRightInd w:val="0"/>
        <w:ind w:firstLine="709"/>
        <w:jc w:val="both"/>
        <w:rPr>
          <w:sz w:val="28"/>
          <w:szCs w:val="28"/>
        </w:rPr>
      </w:pPr>
      <w:r>
        <w:rPr>
          <w:sz w:val="28"/>
          <w:szCs w:val="28"/>
        </w:rPr>
        <w:t>55</w:t>
      </w:r>
      <w:r w:rsidR="00E83402">
        <w:rPr>
          <w:sz w:val="28"/>
          <w:szCs w:val="28"/>
        </w:rPr>
        <w:t xml:space="preserve">. Главный распорядитель </w:t>
      </w:r>
      <w:r w:rsidR="00580FBE" w:rsidRPr="00580FBE">
        <w:rPr>
          <w:sz w:val="28"/>
          <w:szCs w:val="28"/>
        </w:rPr>
        <w:t xml:space="preserve">в лице Управления общественных связей </w:t>
      </w:r>
    </w:p>
    <w:p w:rsidR="00E83402" w:rsidRDefault="00580FBE" w:rsidP="00580FBE">
      <w:pPr>
        <w:shd w:val="clear" w:color="auto" w:fill="FFFFFF" w:themeFill="background1"/>
        <w:autoSpaceDE w:val="0"/>
        <w:autoSpaceDN w:val="0"/>
        <w:adjustRightInd w:val="0"/>
        <w:jc w:val="both"/>
        <w:rPr>
          <w:sz w:val="28"/>
          <w:szCs w:val="28"/>
        </w:rPr>
      </w:pPr>
      <w:r w:rsidRPr="00580FBE">
        <w:rPr>
          <w:sz w:val="28"/>
          <w:szCs w:val="28"/>
          <w:shd w:val="clear" w:color="auto" w:fill="92D050"/>
        </w:rPr>
        <w:t>и молодежной политики Администрации Северодвинска</w:t>
      </w:r>
      <w:r w:rsidRPr="00580FBE">
        <w:rPr>
          <w:sz w:val="28"/>
          <w:szCs w:val="28"/>
        </w:rPr>
        <w:t xml:space="preserve"> </w:t>
      </w:r>
      <w:r w:rsidR="00E83402">
        <w:rPr>
          <w:sz w:val="28"/>
          <w:szCs w:val="28"/>
        </w:rPr>
        <w:t xml:space="preserve">осуществляет проверку и принятие отчетов, указанных в пункте </w:t>
      </w:r>
      <w:r w:rsidR="00FE4005">
        <w:rPr>
          <w:sz w:val="28"/>
          <w:szCs w:val="28"/>
        </w:rPr>
        <w:t>53</w:t>
      </w:r>
      <w:r w:rsidR="00E83402">
        <w:rPr>
          <w:sz w:val="28"/>
          <w:szCs w:val="28"/>
        </w:rPr>
        <w:t xml:space="preserve"> настоящего Порядка, </w:t>
      </w:r>
      <w:r>
        <w:rPr>
          <w:sz w:val="28"/>
          <w:szCs w:val="28"/>
        </w:rPr>
        <w:br/>
      </w:r>
      <w:r w:rsidR="00E83402">
        <w:rPr>
          <w:sz w:val="28"/>
          <w:szCs w:val="28"/>
        </w:rPr>
        <w:t>не позднее 20 рабочих дней со дня представления отчетов.</w:t>
      </w:r>
    </w:p>
    <w:p w:rsidR="00E83402" w:rsidRDefault="00E83402" w:rsidP="00E83402">
      <w:pPr>
        <w:autoSpaceDE w:val="0"/>
        <w:autoSpaceDN w:val="0"/>
        <w:adjustRightInd w:val="0"/>
        <w:ind w:firstLine="709"/>
        <w:jc w:val="both"/>
        <w:rPr>
          <w:sz w:val="28"/>
          <w:szCs w:val="28"/>
        </w:rPr>
      </w:pPr>
      <w:r>
        <w:rPr>
          <w:sz w:val="28"/>
          <w:szCs w:val="28"/>
        </w:rPr>
        <w:t>При наличии замечаний отчеты направляются на доработку Получателю Субсидии. Получатель Субсидии</w:t>
      </w:r>
      <w:r w:rsidRPr="002C28EB">
        <w:rPr>
          <w:sz w:val="28"/>
          <w:szCs w:val="28"/>
        </w:rPr>
        <w:t xml:space="preserve"> </w:t>
      </w:r>
      <w:r>
        <w:rPr>
          <w:sz w:val="28"/>
          <w:szCs w:val="28"/>
        </w:rPr>
        <w:t>в течение 3 рабочих дней устраняет замечания и направляет отчеты Главному распорядителю. Повторная проверка и принятие отчетов осуществляются Главным распорядителем не позднее 5 рабочих дней со дня повторного представления отчетов.</w:t>
      </w:r>
    </w:p>
    <w:p w:rsidR="00E83402" w:rsidRPr="003E08B6" w:rsidRDefault="00FE4005" w:rsidP="00E83402">
      <w:pPr>
        <w:autoSpaceDE w:val="0"/>
        <w:autoSpaceDN w:val="0"/>
        <w:adjustRightInd w:val="0"/>
        <w:ind w:firstLine="709"/>
        <w:jc w:val="both"/>
        <w:rPr>
          <w:sz w:val="28"/>
          <w:szCs w:val="28"/>
        </w:rPr>
      </w:pPr>
      <w:r>
        <w:rPr>
          <w:sz w:val="28"/>
          <w:szCs w:val="28"/>
        </w:rPr>
        <w:t>56</w:t>
      </w:r>
      <w:r w:rsidR="00E83402" w:rsidRPr="003E08B6">
        <w:rPr>
          <w:sz w:val="28"/>
          <w:szCs w:val="28"/>
        </w:rPr>
        <w:t>. Организатор не позднее 20 декабря текущего финансового года направляет в Отдел бухгалтерского учета и отчетности Администрации Северодвинска копию представленного Получателем Субсидии отчета о </w:t>
      </w:r>
      <w:r w:rsidR="00E83402">
        <w:rPr>
          <w:sz w:val="28"/>
          <w:szCs w:val="28"/>
        </w:rPr>
        <w:t>расходах</w:t>
      </w:r>
      <w:r w:rsidR="00E83402" w:rsidRPr="003E08B6">
        <w:rPr>
          <w:sz w:val="28"/>
          <w:szCs w:val="28"/>
        </w:rPr>
        <w:t>, источником финансового обеспечения которых является Субсидия.</w:t>
      </w:r>
    </w:p>
    <w:p w:rsidR="00E83402" w:rsidRPr="003E08B6" w:rsidRDefault="00FE4005" w:rsidP="00E83402">
      <w:pPr>
        <w:tabs>
          <w:tab w:val="left" w:pos="720"/>
        </w:tabs>
        <w:ind w:firstLine="709"/>
        <w:jc w:val="both"/>
        <w:rPr>
          <w:sz w:val="28"/>
          <w:szCs w:val="28"/>
        </w:rPr>
      </w:pPr>
      <w:r>
        <w:rPr>
          <w:sz w:val="28"/>
          <w:szCs w:val="28"/>
        </w:rPr>
        <w:t>57</w:t>
      </w:r>
      <w:r w:rsidR="00E83402" w:rsidRPr="003E08B6">
        <w:rPr>
          <w:sz w:val="28"/>
          <w:szCs w:val="28"/>
        </w:rPr>
        <w:t>. Главным распорядителем в лице У</w:t>
      </w:r>
      <w:r w:rsidR="00E83402">
        <w:rPr>
          <w:sz w:val="28"/>
          <w:szCs w:val="28"/>
        </w:rPr>
        <w:t>правления общественных связей и </w:t>
      </w:r>
      <w:r w:rsidR="00E83402" w:rsidRPr="003E08B6">
        <w:rPr>
          <w:sz w:val="28"/>
          <w:szCs w:val="28"/>
        </w:rPr>
        <w:t>молодежной политики Администрации Северодвинска проводятся проверки соблюдения Получателем Субсидии порядка и условий предоставления Субсидии, в том числе в части достижения резу</w:t>
      </w:r>
      <w:r w:rsidR="00E83402">
        <w:rPr>
          <w:sz w:val="28"/>
          <w:szCs w:val="28"/>
        </w:rPr>
        <w:t>льтатов предоставления Субсидии,</w:t>
      </w:r>
      <w:r w:rsidR="00E83402" w:rsidRPr="003E08B6">
        <w:rPr>
          <w:sz w:val="28"/>
          <w:szCs w:val="28"/>
        </w:rPr>
        <w:t xml:space="preserve"> органами муниципального финансового контроля городского округа Архангельской области «Северодвинск» проводятся проверки в соответствии со статьями 268.1 и 269.2 Бюджетного кодекса Российской Федерации.</w:t>
      </w:r>
    </w:p>
    <w:p w:rsidR="00E83402" w:rsidRPr="003E08B6" w:rsidRDefault="00E83402" w:rsidP="00E83402">
      <w:pPr>
        <w:autoSpaceDE w:val="0"/>
        <w:autoSpaceDN w:val="0"/>
        <w:adjustRightInd w:val="0"/>
        <w:ind w:firstLine="708"/>
        <w:jc w:val="both"/>
        <w:rPr>
          <w:sz w:val="28"/>
          <w:szCs w:val="28"/>
        </w:rPr>
      </w:pPr>
      <w:r w:rsidRPr="003E08B6">
        <w:rPr>
          <w:sz w:val="28"/>
          <w:szCs w:val="28"/>
        </w:rPr>
        <w:t>Главный распорядитель в лице У</w:t>
      </w:r>
      <w:r>
        <w:rPr>
          <w:sz w:val="28"/>
          <w:szCs w:val="28"/>
        </w:rPr>
        <w:t>правления общественных связей и </w:t>
      </w:r>
      <w:r w:rsidRPr="003E08B6">
        <w:rPr>
          <w:sz w:val="28"/>
          <w:szCs w:val="28"/>
        </w:rPr>
        <w:t xml:space="preserve">молодежной политики Администрации Северодвинска и Финансовое управление Администрации Северодвинска проводят мониторинг достижения результатов предоставления Субсидии, определенных </w:t>
      </w:r>
      <w:r w:rsidR="00E70E6E" w:rsidRPr="00E70E6E">
        <w:rPr>
          <w:sz w:val="28"/>
          <w:szCs w:val="28"/>
          <w:shd w:val="clear" w:color="auto" w:fill="92D050"/>
        </w:rPr>
        <w:t>Соглашением</w:t>
      </w:r>
      <w:r w:rsidRPr="003E08B6">
        <w:rPr>
          <w:sz w:val="28"/>
          <w:szCs w:val="28"/>
        </w:rPr>
        <w:t>, и событий, отражающих факт завершения соответствующего мероприятия по получению результата предоставления субсидии (ко</w:t>
      </w:r>
      <w:r>
        <w:rPr>
          <w:sz w:val="28"/>
          <w:szCs w:val="28"/>
        </w:rPr>
        <w:t>нтрольная точка), в порядке и по </w:t>
      </w:r>
      <w:r w:rsidRPr="003E08B6">
        <w:rPr>
          <w:sz w:val="28"/>
          <w:szCs w:val="28"/>
        </w:rPr>
        <w:t xml:space="preserve">формам, </w:t>
      </w:r>
      <w:r>
        <w:rPr>
          <w:sz w:val="28"/>
          <w:szCs w:val="28"/>
        </w:rPr>
        <w:t>установленным порядком проведения мониторинга достижения результатов</w:t>
      </w:r>
      <w:r w:rsidRPr="003E08B6">
        <w:rPr>
          <w:sz w:val="28"/>
          <w:szCs w:val="28"/>
        </w:rPr>
        <w:t>.</w:t>
      </w:r>
    </w:p>
    <w:p w:rsidR="00E83402" w:rsidRPr="00EC092A" w:rsidRDefault="00E83402" w:rsidP="00E83402">
      <w:pPr>
        <w:autoSpaceDE w:val="0"/>
        <w:autoSpaceDN w:val="0"/>
        <w:adjustRightInd w:val="0"/>
        <w:ind w:firstLine="720"/>
        <w:jc w:val="both"/>
      </w:pPr>
      <w:r w:rsidRPr="003E08B6">
        <w:rPr>
          <w:sz w:val="28"/>
          <w:szCs w:val="28"/>
        </w:rPr>
        <w:t xml:space="preserve">В целях проведения мониторинга Главный распорядитель в лице Управления общественных связей и молодежной политики Администрации Северодвинска формирует и утверждает одновременно с заключением </w:t>
      </w:r>
      <w:r>
        <w:rPr>
          <w:sz w:val="28"/>
          <w:szCs w:val="28"/>
        </w:rPr>
        <w:t>Соглашения</w:t>
      </w:r>
      <w:r w:rsidRPr="003E08B6">
        <w:rPr>
          <w:sz w:val="28"/>
          <w:szCs w:val="28"/>
        </w:rPr>
        <w:t xml:space="preserve"> план мероприятий по достижению результатов предоставления Субсидии</w:t>
      </w:r>
      <w:r w:rsidR="00E70E6E">
        <w:rPr>
          <w:sz w:val="28"/>
          <w:szCs w:val="28"/>
        </w:rPr>
        <w:t xml:space="preserve"> </w:t>
      </w:r>
      <w:r w:rsidR="00E70E6E" w:rsidRPr="00E70E6E">
        <w:rPr>
          <w:sz w:val="28"/>
          <w:szCs w:val="28"/>
          <w:shd w:val="clear" w:color="auto" w:fill="92D050"/>
        </w:rPr>
        <w:t>(далее – План мероприятий)</w:t>
      </w:r>
      <w:r w:rsidRPr="003E08B6">
        <w:rPr>
          <w:sz w:val="28"/>
          <w:szCs w:val="28"/>
        </w:rPr>
        <w:t xml:space="preserve">, в котором отражаются контрольные точки по каждому результату предоставления Субсидии, плановые значения результатов предоставления Субсидии </w:t>
      </w:r>
      <w:r w:rsidR="00FE4005">
        <w:rPr>
          <w:sz w:val="28"/>
          <w:szCs w:val="28"/>
        </w:rPr>
        <w:t>с указанием контрольных точек и </w:t>
      </w:r>
      <w:r w:rsidRPr="003E08B6">
        <w:rPr>
          <w:sz w:val="28"/>
          <w:szCs w:val="28"/>
        </w:rPr>
        <w:t>плановых сроков их достижения</w:t>
      </w:r>
      <w:r>
        <w:rPr>
          <w:sz w:val="28"/>
          <w:szCs w:val="28"/>
        </w:rPr>
        <w:t>.</w:t>
      </w:r>
    </w:p>
    <w:p w:rsidR="00EC0E2C" w:rsidRPr="003E08B6" w:rsidRDefault="00E83402" w:rsidP="00EC0E2C">
      <w:pPr>
        <w:ind w:firstLine="709"/>
        <w:jc w:val="both"/>
        <w:rPr>
          <w:sz w:val="28"/>
          <w:szCs w:val="28"/>
        </w:rPr>
      </w:pPr>
      <w:r w:rsidRPr="00EC092A">
        <w:rPr>
          <w:sz w:val="28"/>
          <w:szCs w:val="28"/>
        </w:rPr>
        <w:t xml:space="preserve">План мероприятий формируется на текущий финансовый год с указанием не менее одной контрольной точки в квартал. 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w:t>
      </w:r>
      <w:r>
        <w:rPr>
          <w:sz w:val="28"/>
          <w:szCs w:val="28"/>
        </w:rPr>
        <w:t>Соглашению</w:t>
      </w:r>
      <w:r w:rsidRPr="00EC092A">
        <w:rPr>
          <w:sz w:val="28"/>
          <w:szCs w:val="28"/>
        </w:rPr>
        <w:t>.</w:t>
      </w:r>
      <w:r w:rsidR="00EC0E2C">
        <w:rPr>
          <w:sz w:val="28"/>
          <w:szCs w:val="28"/>
        </w:rPr>
        <w:t xml:space="preserve"> </w:t>
      </w:r>
      <w:r w:rsidR="00EC0E2C" w:rsidRPr="00375C0E">
        <w:rPr>
          <w:sz w:val="28"/>
          <w:szCs w:val="28"/>
          <w:highlight w:val="green"/>
        </w:rPr>
        <w:t>Дополнительное соглашение заключается в соответствии с Типовой формой.</w:t>
      </w:r>
    </w:p>
    <w:p w:rsidR="00E83402" w:rsidRPr="00801605" w:rsidRDefault="00E83402" w:rsidP="00E83402">
      <w:pPr>
        <w:autoSpaceDE w:val="0"/>
        <w:autoSpaceDN w:val="0"/>
        <w:adjustRightInd w:val="0"/>
        <w:ind w:firstLine="708"/>
        <w:jc w:val="both"/>
        <w:rPr>
          <w:sz w:val="28"/>
          <w:szCs w:val="28"/>
        </w:rPr>
      </w:pPr>
      <w:r w:rsidRPr="00801605">
        <w:rPr>
          <w:sz w:val="28"/>
          <w:szCs w:val="28"/>
        </w:rPr>
        <w:t>Информация о мониторинге достижения результатов предоставления субсидии формируется на основании отчетов о реализации Плана мероприятий по достижению результатов предоставления субсидии</w:t>
      </w:r>
      <w:r>
        <w:rPr>
          <w:sz w:val="28"/>
          <w:szCs w:val="28"/>
        </w:rPr>
        <w:t xml:space="preserve"> (контрольных точек)</w:t>
      </w:r>
      <w:r w:rsidRPr="00801605">
        <w:rPr>
          <w:sz w:val="28"/>
          <w:szCs w:val="28"/>
        </w:rPr>
        <w:t>.</w:t>
      </w:r>
    </w:p>
    <w:p w:rsidR="00E83402" w:rsidRDefault="00E83402" w:rsidP="00E83402">
      <w:pPr>
        <w:ind w:firstLine="709"/>
        <w:jc w:val="both"/>
        <w:rPr>
          <w:sz w:val="28"/>
          <w:szCs w:val="28"/>
        </w:rPr>
      </w:pPr>
      <w:r w:rsidRPr="00801605">
        <w:rPr>
          <w:sz w:val="28"/>
          <w:szCs w:val="28"/>
        </w:rPr>
        <w:t>Главный распорядитель в лице У</w:t>
      </w:r>
      <w:r>
        <w:rPr>
          <w:sz w:val="28"/>
          <w:szCs w:val="28"/>
        </w:rPr>
        <w:t>правления общественных связей и </w:t>
      </w:r>
      <w:r w:rsidRPr="00801605">
        <w:rPr>
          <w:sz w:val="28"/>
          <w:szCs w:val="28"/>
        </w:rPr>
        <w:t>молодежной политики Администрации Северодвинска осуществляет контроль своевременного представления отчетности и целевого использования</w:t>
      </w:r>
      <w:r>
        <w:rPr>
          <w:sz w:val="28"/>
          <w:szCs w:val="28"/>
        </w:rPr>
        <w:t xml:space="preserve"> </w:t>
      </w:r>
      <w:r w:rsidRPr="00801605">
        <w:rPr>
          <w:sz w:val="28"/>
          <w:szCs w:val="28"/>
        </w:rPr>
        <w:t>средств Субсидии, уведомляет</w:t>
      </w:r>
      <w:r>
        <w:rPr>
          <w:sz w:val="28"/>
          <w:szCs w:val="28"/>
        </w:rPr>
        <w:t xml:space="preserve"> </w:t>
      </w:r>
      <w:r w:rsidRPr="00801605">
        <w:rPr>
          <w:sz w:val="28"/>
          <w:szCs w:val="28"/>
        </w:rPr>
        <w:t xml:space="preserve">о необходимости возврата Субсидии или остатков Субсидии в случае выявления фактов нарушения </w:t>
      </w:r>
      <w:r>
        <w:rPr>
          <w:sz w:val="28"/>
          <w:szCs w:val="28"/>
        </w:rPr>
        <w:t>порядка</w:t>
      </w:r>
      <w:r w:rsidRPr="00801605">
        <w:rPr>
          <w:sz w:val="28"/>
          <w:szCs w:val="28"/>
        </w:rPr>
        <w:t xml:space="preserve"> и </w:t>
      </w:r>
      <w:r>
        <w:rPr>
          <w:sz w:val="28"/>
          <w:szCs w:val="28"/>
        </w:rPr>
        <w:t>условий предоставления Субсидии.</w:t>
      </w:r>
    </w:p>
    <w:p w:rsidR="00E83402" w:rsidRPr="003E08B6" w:rsidRDefault="00FE4005" w:rsidP="00E83402">
      <w:pPr>
        <w:ind w:firstLine="709"/>
        <w:jc w:val="both"/>
        <w:rPr>
          <w:sz w:val="28"/>
          <w:szCs w:val="28"/>
        </w:rPr>
      </w:pPr>
      <w:r>
        <w:rPr>
          <w:sz w:val="28"/>
          <w:szCs w:val="28"/>
        </w:rPr>
        <w:t>58</w:t>
      </w:r>
      <w:r w:rsidR="00E83402">
        <w:rPr>
          <w:sz w:val="28"/>
          <w:szCs w:val="28"/>
        </w:rPr>
        <w:t xml:space="preserve">. </w:t>
      </w:r>
      <w:r w:rsidR="00E83402" w:rsidRPr="003E08B6">
        <w:rPr>
          <w:sz w:val="28"/>
          <w:szCs w:val="28"/>
        </w:rPr>
        <w:t>В случае нарушения получателем Субсидии условий, установленных при предоставлении Субсидии, выявленного в том числе по фактам проверок, проведенных органами муниципального финансового контроля муниципального образования «Северодвинск», Организатором, Главным распорядителем, Получатель Субсидии обязан возвратить средства Субсидии, использованные с нарушением, в Местный бюджет в течение</w:t>
      </w:r>
      <w:r w:rsidR="00E83402">
        <w:rPr>
          <w:sz w:val="28"/>
          <w:szCs w:val="28"/>
        </w:rPr>
        <w:br/>
      </w:r>
      <w:r w:rsidR="00E83402" w:rsidRPr="003E08B6">
        <w:rPr>
          <w:sz w:val="28"/>
          <w:szCs w:val="28"/>
        </w:rPr>
        <w:t>14 календарных дней со дня получения от Организатора или Главного распорядителя письменного требования о возврате Субсидии или в срок, указанный в предписании или представлении органов муниципального финансового контроля муниципального образования «Северодвинск».</w:t>
      </w:r>
    </w:p>
    <w:p w:rsidR="00E83402" w:rsidRPr="00801605" w:rsidRDefault="00FE4005" w:rsidP="0034067D">
      <w:pPr>
        <w:ind w:firstLine="709"/>
        <w:jc w:val="both"/>
        <w:rPr>
          <w:sz w:val="28"/>
          <w:szCs w:val="28"/>
        </w:rPr>
      </w:pPr>
      <w:r>
        <w:rPr>
          <w:sz w:val="28"/>
          <w:szCs w:val="28"/>
        </w:rPr>
        <w:t>59</w:t>
      </w:r>
      <w:r w:rsidR="00E83402">
        <w:rPr>
          <w:sz w:val="28"/>
          <w:szCs w:val="28"/>
        </w:rPr>
        <w:t>.</w:t>
      </w:r>
      <w:r w:rsidR="00E83402" w:rsidRPr="00801605">
        <w:rPr>
          <w:sz w:val="28"/>
          <w:szCs w:val="28"/>
        </w:rPr>
        <w:t xml:space="preserve"> В случае нарушения Получателем Субсидии порядка </w:t>
      </w:r>
      <w:r w:rsidR="00E83402" w:rsidRPr="00801605">
        <w:rPr>
          <w:sz w:val="28"/>
          <w:szCs w:val="28"/>
        </w:rPr>
        <w:br/>
        <w:t xml:space="preserve">и условий получения Субсидии, установленных </w:t>
      </w:r>
      <w:r w:rsidR="0034067D" w:rsidRPr="0034067D">
        <w:rPr>
          <w:sz w:val="28"/>
          <w:szCs w:val="28"/>
          <w:shd w:val="clear" w:color="auto" w:fill="92D050"/>
        </w:rPr>
        <w:t xml:space="preserve">настоящим </w:t>
      </w:r>
      <w:r w:rsidR="00E83402" w:rsidRPr="00801605">
        <w:rPr>
          <w:sz w:val="28"/>
          <w:szCs w:val="28"/>
        </w:rPr>
        <w:t xml:space="preserve">Порядком, </w:t>
      </w:r>
      <w:r w:rsidR="0034067D">
        <w:rPr>
          <w:sz w:val="28"/>
          <w:szCs w:val="28"/>
        </w:rPr>
        <w:br/>
        <w:t xml:space="preserve">а также условий </w:t>
      </w:r>
      <w:r w:rsidR="00E83402" w:rsidRPr="00801605">
        <w:rPr>
          <w:sz w:val="28"/>
          <w:szCs w:val="28"/>
        </w:rPr>
        <w:t xml:space="preserve">и обязательств, предусмотренных </w:t>
      </w:r>
      <w:r w:rsidR="00E83402">
        <w:rPr>
          <w:sz w:val="28"/>
          <w:szCs w:val="28"/>
        </w:rPr>
        <w:t>Соглашением</w:t>
      </w:r>
      <w:r w:rsidR="00E83402" w:rsidRPr="00801605">
        <w:rPr>
          <w:sz w:val="28"/>
          <w:szCs w:val="28"/>
        </w:rPr>
        <w:t xml:space="preserve">, Главный распорядитель принимает решение о расторжении </w:t>
      </w:r>
      <w:r w:rsidR="00E83402">
        <w:rPr>
          <w:sz w:val="28"/>
          <w:szCs w:val="28"/>
        </w:rPr>
        <w:t>Соглашения</w:t>
      </w:r>
      <w:r w:rsidR="00E83402" w:rsidRPr="00801605">
        <w:rPr>
          <w:sz w:val="28"/>
          <w:szCs w:val="28"/>
        </w:rPr>
        <w:t xml:space="preserve"> в порядке, предусмотренном </w:t>
      </w:r>
      <w:r w:rsidR="00E83402">
        <w:rPr>
          <w:sz w:val="28"/>
          <w:szCs w:val="28"/>
        </w:rPr>
        <w:t>Соглашением</w:t>
      </w:r>
      <w:r w:rsidR="00E83402" w:rsidRPr="00801605">
        <w:rPr>
          <w:sz w:val="28"/>
          <w:szCs w:val="28"/>
        </w:rPr>
        <w:t>.</w:t>
      </w:r>
    </w:p>
    <w:p w:rsidR="00E83402" w:rsidRDefault="00FE4005" w:rsidP="00E83402">
      <w:pPr>
        <w:ind w:firstLine="709"/>
        <w:jc w:val="both"/>
        <w:rPr>
          <w:sz w:val="28"/>
          <w:szCs w:val="28"/>
        </w:rPr>
      </w:pPr>
      <w:r>
        <w:rPr>
          <w:sz w:val="28"/>
          <w:szCs w:val="28"/>
        </w:rPr>
        <w:t>60</w:t>
      </w:r>
      <w:r w:rsidR="00E83402" w:rsidRPr="00801605">
        <w:rPr>
          <w:sz w:val="28"/>
          <w:szCs w:val="28"/>
        </w:rPr>
        <w:t xml:space="preserve">. Получатель Субсидии в отчетной документации предоставляет информацию о достижении </w:t>
      </w:r>
      <w:r w:rsidR="00BC37F2" w:rsidRPr="00BC37F2">
        <w:rPr>
          <w:sz w:val="28"/>
          <w:szCs w:val="28"/>
          <w:shd w:val="clear" w:color="auto" w:fill="92D050"/>
        </w:rPr>
        <w:t>значений</w:t>
      </w:r>
      <w:r w:rsidR="00BC37F2">
        <w:rPr>
          <w:sz w:val="28"/>
          <w:szCs w:val="28"/>
        </w:rPr>
        <w:t xml:space="preserve"> </w:t>
      </w:r>
      <w:r w:rsidR="00E83402" w:rsidRPr="00801605">
        <w:rPr>
          <w:sz w:val="28"/>
          <w:szCs w:val="28"/>
        </w:rPr>
        <w:t>результатов предоставления Субсидии</w:t>
      </w:r>
      <w:r w:rsidR="00E83402" w:rsidRPr="00801605">
        <w:rPr>
          <w:sz w:val="28"/>
          <w:szCs w:val="28"/>
        </w:rPr>
        <w:br/>
        <w:t xml:space="preserve">и показателей, необходимых для достижения результатов. Если </w:t>
      </w:r>
      <w:r w:rsidR="00E83402">
        <w:rPr>
          <w:sz w:val="28"/>
          <w:szCs w:val="28"/>
        </w:rPr>
        <w:t>на момент окончания реализации п</w:t>
      </w:r>
      <w:r w:rsidR="00E83402" w:rsidRPr="00801605">
        <w:rPr>
          <w:sz w:val="28"/>
          <w:szCs w:val="28"/>
        </w:rPr>
        <w:t xml:space="preserve">роекта значения результатов и показателей меньше плановых, определенных в </w:t>
      </w:r>
      <w:r w:rsidR="00E83402">
        <w:rPr>
          <w:sz w:val="28"/>
          <w:szCs w:val="28"/>
        </w:rPr>
        <w:t>Соглашении</w:t>
      </w:r>
      <w:r w:rsidR="00E83402" w:rsidRPr="00801605">
        <w:rPr>
          <w:sz w:val="28"/>
          <w:szCs w:val="28"/>
        </w:rPr>
        <w:t>, то Главный распорядитель направляет уведомление Получателю Субсидии об обеспечении возврата Субсидии в Местный бюджет в размере, пропорциональном недостигнутым результатам, и в сроки, определенные в уведомлении.</w:t>
      </w:r>
    </w:p>
    <w:p w:rsidR="00E83402" w:rsidRDefault="00E83402" w:rsidP="00E83402">
      <w:pPr>
        <w:ind w:firstLine="709"/>
        <w:jc w:val="both"/>
        <w:rPr>
          <w:sz w:val="28"/>
          <w:szCs w:val="28"/>
        </w:rPr>
      </w:pPr>
      <w:r>
        <w:rPr>
          <w:sz w:val="28"/>
          <w:szCs w:val="28"/>
        </w:rPr>
        <w:t>При недостижении Получателем С</w:t>
      </w:r>
      <w:r w:rsidRPr="009D51DB">
        <w:rPr>
          <w:sz w:val="28"/>
          <w:szCs w:val="28"/>
        </w:rPr>
        <w:t xml:space="preserve">убсидии в установленные </w:t>
      </w:r>
      <w:r>
        <w:rPr>
          <w:sz w:val="28"/>
          <w:szCs w:val="28"/>
        </w:rPr>
        <w:t>Соглашением</w:t>
      </w:r>
      <w:r w:rsidRPr="009D51DB">
        <w:rPr>
          <w:sz w:val="28"/>
          <w:szCs w:val="28"/>
        </w:rPr>
        <w:t xml:space="preserve"> сроки значения результата предоставления субсидии </w:t>
      </w:r>
      <w:r>
        <w:rPr>
          <w:sz w:val="28"/>
          <w:szCs w:val="28"/>
        </w:rPr>
        <w:t>П</w:t>
      </w:r>
      <w:r w:rsidRPr="009D51DB">
        <w:rPr>
          <w:sz w:val="28"/>
          <w:szCs w:val="28"/>
        </w:rPr>
        <w:t xml:space="preserve">олучатель </w:t>
      </w:r>
      <w:r>
        <w:rPr>
          <w:sz w:val="28"/>
          <w:szCs w:val="28"/>
        </w:rPr>
        <w:t>С</w:t>
      </w:r>
      <w:r w:rsidRPr="009D51DB">
        <w:rPr>
          <w:sz w:val="28"/>
          <w:szCs w:val="28"/>
        </w:rPr>
        <w:t>убсидии уплачивает пени в размере одной трехсотшестидесятой ключевой ставки Центрального банка Российской Федерации, действующей на дату на</w:t>
      </w:r>
      <w:r>
        <w:rPr>
          <w:sz w:val="28"/>
          <w:szCs w:val="28"/>
        </w:rPr>
        <w:t>чала начисления пени, от суммы С</w:t>
      </w:r>
      <w:r w:rsidRPr="009D51DB">
        <w:rPr>
          <w:sz w:val="28"/>
          <w:szCs w:val="28"/>
        </w:rPr>
        <w:t>у</w:t>
      </w:r>
      <w:r>
        <w:rPr>
          <w:sz w:val="28"/>
          <w:szCs w:val="28"/>
        </w:rPr>
        <w:t>бсидии, подлежащей возврату, за </w:t>
      </w:r>
      <w:r w:rsidRPr="009D51DB">
        <w:rPr>
          <w:sz w:val="28"/>
          <w:szCs w:val="28"/>
        </w:rPr>
        <w:t>каждый день просрочки (с первого дня, следующего за плановой датой достиж</w:t>
      </w:r>
      <w:r>
        <w:rPr>
          <w:sz w:val="28"/>
          <w:szCs w:val="28"/>
        </w:rPr>
        <w:t>ения результата предоставления Субсидии, до дня возврата С</w:t>
      </w:r>
      <w:r w:rsidRPr="009D51DB">
        <w:rPr>
          <w:sz w:val="28"/>
          <w:szCs w:val="28"/>
        </w:rPr>
        <w:t xml:space="preserve">убсидии (части </w:t>
      </w:r>
      <w:r>
        <w:rPr>
          <w:sz w:val="28"/>
          <w:szCs w:val="28"/>
        </w:rPr>
        <w:t>С</w:t>
      </w:r>
      <w:r w:rsidRPr="009D51DB">
        <w:rPr>
          <w:sz w:val="28"/>
          <w:szCs w:val="28"/>
        </w:rPr>
        <w:t>убсидии)</w:t>
      </w:r>
      <w:r>
        <w:rPr>
          <w:sz w:val="28"/>
          <w:szCs w:val="28"/>
        </w:rPr>
        <w:t>)</w:t>
      </w:r>
      <w:r w:rsidRPr="009D51DB">
        <w:rPr>
          <w:sz w:val="28"/>
          <w:szCs w:val="28"/>
        </w:rPr>
        <w:t>.</w:t>
      </w:r>
    </w:p>
    <w:p w:rsidR="00E83402" w:rsidRDefault="00FE4005" w:rsidP="00E83402">
      <w:pPr>
        <w:ind w:firstLine="709"/>
        <w:jc w:val="both"/>
        <w:rPr>
          <w:sz w:val="28"/>
          <w:szCs w:val="28"/>
        </w:rPr>
      </w:pPr>
      <w:r>
        <w:rPr>
          <w:sz w:val="28"/>
          <w:szCs w:val="28"/>
        </w:rPr>
        <w:t>61</w:t>
      </w:r>
      <w:r w:rsidR="00E83402">
        <w:rPr>
          <w:sz w:val="28"/>
          <w:szCs w:val="28"/>
        </w:rPr>
        <w:t>. В случае непред</w:t>
      </w:r>
      <w:r w:rsidR="00E83402" w:rsidRPr="00801605">
        <w:rPr>
          <w:sz w:val="28"/>
          <w:szCs w:val="28"/>
        </w:rPr>
        <w:t xml:space="preserve">ставления отчетов об использовании Субсидии </w:t>
      </w:r>
      <w:r w:rsidR="00BC37F2">
        <w:rPr>
          <w:sz w:val="28"/>
          <w:szCs w:val="28"/>
        </w:rPr>
        <w:t xml:space="preserve">в сроки, указанные в пункте </w:t>
      </w:r>
      <w:r>
        <w:rPr>
          <w:sz w:val="28"/>
          <w:szCs w:val="28"/>
        </w:rPr>
        <w:t>53</w:t>
      </w:r>
      <w:r w:rsidR="00BC37F2">
        <w:rPr>
          <w:sz w:val="28"/>
          <w:szCs w:val="28"/>
        </w:rPr>
        <w:t xml:space="preserve"> настоящего Порядка,</w:t>
      </w:r>
      <w:r w:rsidR="00BC37F2" w:rsidRPr="00801605">
        <w:rPr>
          <w:sz w:val="28"/>
          <w:szCs w:val="28"/>
        </w:rPr>
        <w:t xml:space="preserve"> </w:t>
      </w:r>
      <w:r w:rsidR="00E83402" w:rsidRPr="00801605">
        <w:rPr>
          <w:sz w:val="28"/>
          <w:szCs w:val="28"/>
        </w:rPr>
        <w:t>сумма выплаченной Субсидии подлежит возврату Получателем Субсидии</w:t>
      </w:r>
      <w:r>
        <w:rPr>
          <w:sz w:val="28"/>
          <w:szCs w:val="28"/>
        </w:rPr>
        <w:t xml:space="preserve"> </w:t>
      </w:r>
      <w:r w:rsidR="00E83402" w:rsidRPr="00801605">
        <w:rPr>
          <w:sz w:val="28"/>
          <w:szCs w:val="28"/>
        </w:rPr>
        <w:t xml:space="preserve">в бюджет в течение </w:t>
      </w:r>
      <w:r>
        <w:rPr>
          <w:sz w:val="28"/>
          <w:szCs w:val="28"/>
        </w:rPr>
        <w:br/>
      </w:r>
      <w:r w:rsidR="00E83402" w:rsidRPr="00801605">
        <w:rPr>
          <w:sz w:val="28"/>
          <w:szCs w:val="28"/>
        </w:rPr>
        <w:t xml:space="preserve">7 календарных дней со дня получения письменного уведомления от Главного распорядителя и (или) Организатора, </w:t>
      </w:r>
      <w:r w:rsidR="00E83402" w:rsidRPr="00801605">
        <w:rPr>
          <w:rFonts w:eastAsia="MS Mincho"/>
          <w:sz w:val="28"/>
          <w:szCs w:val="28"/>
        </w:rPr>
        <w:t>но не позднее 23 декабря текущего финансового года</w:t>
      </w:r>
      <w:r w:rsidR="00E83402" w:rsidRPr="00801605">
        <w:rPr>
          <w:sz w:val="28"/>
          <w:szCs w:val="28"/>
        </w:rPr>
        <w:t xml:space="preserve">. </w:t>
      </w:r>
    </w:p>
    <w:p w:rsidR="00933AC2" w:rsidRDefault="00FE4005" w:rsidP="00933AC2">
      <w:pPr>
        <w:shd w:val="clear" w:color="auto" w:fill="92D050"/>
        <w:ind w:firstLine="709"/>
        <w:jc w:val="both"/>
        <w:rPr>
          <w:sz w:val="28"/>
          <w:szCs w:val="28"/>
        </w:rPr>
      </w:pPr>
      <w:r>
        <w:rPr>
          <w:sz w:val="28"/>
          <w:szCs w:val="28"/>
        </w:rPr>
        <w:t>62</w:t>
      </w:r>
      <w:r w:rsidR="002A7D52">
        <w:rPr>
          <w:sz w:val="28"/>
          <w:szCs w:val="28"/>
        </w:rPr>
        <w:t xml:space="preserve">. </w:t>
      </w:r>
      <w:r w:rsidR="002A7D52" w:rsidRPr="003E08B6">
        <w:rPr>
          <w:sz w:val="28"/>
          <w:szCs w:val="28"/>
        </w:rPr>
        <w:t>В случае невозврата бюджетных средств Получателем Субсидии взыскание средств производится в судебном</w:t>
      </w:r>
      <w:r w:rsidR="002A7D52">
        <w:rPr>
          <w:sz w:val="28"/>
          <w:szCs w:val="28"/>
        </w:rPr>
        <w:t xml:space="preserve"> порядке Главным распорядителем в срок </w:t>
      </w:r>
      <w:r w:rsidR="00933AC2">
        <w:rPr>
          <w:sz w:val="28"/>
          <w:szCs w:val="28"/>
        </w:rPr>
        <w:t xml:space="preserve">не позднее 40 рабочих дней со дня истечения срока, указанного в пункте </w:t>
      </w:r>
      <w:r>
        <w:rPr>
          <w:sz w:val="28"/>
          <w:szCs w:val="28"/>
        </w:rPr>
        <w:t>61</w:t>
      </w:r>
      <w:r w:rsidR="00933AC2">
        <w:rPr>
          <w:sz w:val="28"/>
          <w:szCs w:val="28"/>
        </w:rPr>
        <w:t xml:space="preserve"> настоящего Порядка. </w:t>
      </w:r>
    </w:p>
    <w:p w:rsidR="00E83402" w:rsidRPr="00EC092A" w:rsidRDefault="00FE4005" w:rsidP="00933AC2">
      <w:pPr>
        <w:ind w:firstLine="709"/>
        <w:jc w:val="both"/>
        <w:rPr>
          <w:sz w:val="28"/>
          <w:szCs w:val="28"/>
        </w:rPr>
      </w:pPr>
      <w:r>
        <w:rPr>
          <w:sz w:val="28"/>
          <w:szCs w:val="28"/>
        </w:rPr>
        <w:t>63</w:t>
      </w:r>
      <w:r w:rsidR="00E83402" w:rsidRPr="00801605">
        <w:rPr>
          <w:sz w:val="28"/>
          <w:szCs w:val="28"/>
        </w:rPr>
        <w:t>. За неисполнение или ненадлежащее исполнение обязательств Главный распорядитель, Организатор и Получатель Субсидии</w:t>
      </w:r>
      <w:r w:rsidR="00E83402" w:rsidRPr="00EC092A">
        <w:rPr>
          <w:sz w:val="28"/>
          <w:szCs w:val="28"/>
        </w:rPr>
        <w:t xml:space="preserve"> несут ответственность, предусмотренную </w:t>
      </w:r>
      <w:r w:rsidR="00E83402">
        <w:rPr>
          <w:sz w:val="28"/>
          <w:szCs w:val="28"/>
        </w:rPr>
        <w:t>Соглашением</w:t>
      </w:r>
      <w:r w:rsidR="00E83402" w:rsidRPr="00EC092A">
        <w:rPr>
          <w:sz w:val="28"/>
          <w:szCs w:val="28"/>
        </w:rPr>
        <w:t xml:space="preserve"> и действующим законодательством Российской Федерации.</w:t>
      </w:r>
    </w:p>
    <w:p w:rsidR="00E83402" w:rsidRPr="00EC092A" w:rsidRDefault="00E83402" w:rsidP="00933AC2">
      <w:pPr>
        <w:ind w:firstLine="709"/>
        <w:jc w:val="both"/>
        <w:rPr>
          <w:sz w:val="28"/>
          <w:szCs w:val="28"/>
        </w:rPr>
      </w:pPr>
      <w:r w:rsidRPr="00EC092A">
        <w:rPr>
          <w:sz w:val="28"/>
          <w:szCs w:val="28"/>
        </w:rPr>
        <w:t>Главный распорядитель, Организатор и Получатель Субсидии несут ответственность за соблюдение условий и порядка предоставления Субсидии в соответствии с законодательством</w:t>
      </w:r>
      <w:r w:rsidR="00C413A0" w:rsidRPr="00C413A0">
        <w:rPr>
          <w:sz w:val="28"/>
          <w:szCs w:val="28"/>
        </w:rPr>
        <w:t xml:space="preserve"> </w:t>
      </w:r>
      <w:r w:rsidR="00C413A0" w:rsidRPr="00EC092A">
        <w:rPr>
          <w:sz w:val="28"/>
          <w:szCs w:val="28"/>
        </w:rPr>
        <w:t>Российской Федерации</w:t>
      </w:r>
      <w:r w:rsidRPr="00EC092A">
        <w:rPr>
          <w:sz w:val="28"/>
          <w:szCs w:val="28"/>
        </w:rPr>
        <w:t>.</w:t>
      </w:r>
    </w:p>
    <w:p w:rsidR="00E83402" w:rsidRPr="00EC092A" w:rsidRDefault="00E83402" w:rsidP="00E83402">
      <w:pPr>
        <w:ind w:firstLine="709"/>
        <w:jc w:val="both"/>
        <w:rPr>
          <w:sz w:val="28"/>
          <w:szCs w:val="28"/>
        </w:rPr>
      </w:pPr>
    </w:p>
    <w:p w:rsidR="00E83402" w:rsidRPr="00EC092A" w:rsidRDefault="00E83402" w:rsidP="00E83402">
      <w:pPr>
        <w:ind w:firstLine="709"/>
        <w:jc w:val="both"/>
        <w:rPr>
          <w:sz w:val="28"/>
          <w:szCs w:val="28"/>
        </w:rPr>
      </w:pPr>
    </w:p>
    <w:p w:rsidR="00E83402" w:rsidRPr="00EC092A" w:rsidRDefault="00E83402" w:rsidP="00E83402">
      <w:pPr>
        <w:ind w:firstLine="709"/>
        <w:jc w:val="both"/>
        <w:rPr>
          <w:sz w:val="28"/>
          <w:szCs w:val="28"/>
        </w:rPr>
        <w:sectPr w:rsidR="00E83402" w:rsidRPr="00EC092A" w:rsidSect="00E56DD6">
          <w:headerReference w:type="default" r:id="rId13"/>
          <w:pgSz w:w="11906" w:h="16838"/>
          <w:pgMar w:top="1134" w:right="567" w:bottom="1134" w:left="1985" w:header="709" w:footer="709" w:gutter="0"/>
          <w:pgNumType w:start="1"/>
          <w:cols w:space="708"/>
          <w:titlePg/>
          <w:docGrid w:linePitch="360"/>
        </w:sectPr>
      </w:pPr>
    </w:p>
    <w:p w:rsidR="00E83402" w:rsidRPr="00EC092A" w:rsidRDefault="00E83402" w:rsidP="00E83402">
      <w:pPr>
        <w:ind w:left="4962"/>
        <w:rPr>
          <w:sz w:val="28"/>
          <w:szCs w:val="28"/>
        </w:rPr>
      </w:pPr>
      <w:r>
        <w:rPr>
          <w:sz w:val="28"/>
          <w:szCs w:val="28"/>
        </w:rPr>
        <w:t>Приложение 1</w:t>
      </w:r>
    </w:p>
    <w:p w:rsidR="00E83402" w:rsidRPr="00EC092A" w:rsidRDefault="00E83402" w:rsidP="00E83402">
      <w:pPr>
        <w:ind w:left="4962"/>
        <w:rPr>
          <w:sz w:val="28"/>
          <w:szCs w:val="28"/>
        </w:rPr>
      </w:pPr>
      <w:r w:rsidRPr="00EC092A">
        <w:rPr>
          <w:sz w:val="28"/>
          <w:szCs w:val="28"/>
        </w:rPr>
        <w:t xml:space="preserve">к Порядку предоставления </w:t>
      </w:r>
    </w:p>
    <w:p w:rsidR="00E83402" w:rsidRPr="00EC092A" w:rsidRDefault="00E83402" w:rsidP="00E83402">
      <w:pPr>
        <w:ind w:left="4962"/>
        <w:rPr>
          <w:sz w:val="28"/>
          <w:szCs w:val="28"/>
        </w:rPr>
      </w:pPr>
      <w:r w:rsidRPr="00EC092A">
        <w:rPr>
          <w:sz w:val="28"/>
          <w:szCs w:val="28"/>
        </w:rPr>
        <w:t>субсидии из местного бюджета муниципального образования «Северодвинск» социально ориентированным некоммерческим организациям на реализацию социальных проектов</w:t>
      </w:r>
      <w:r w:rsidRPr="00EC092A">
        <w:rPr>
          <w:sz w:val="28"/>
          <w:szCs w:val="28"/>
        </w:rPr>
        <w:br/>
        <w:t xml:space="preserve">по результатам конкурса  «Общественная инициатива», утвержденному постановлением Администрации Северодвинска </w:t>
      </w:r>
    </w:p>
    <w:p w:rsidR="00E83402" w:rsidRDefault="00E83402" w:rsidP="00E83402">
      <w:pPr>
        <w:ind w:left="4962"/>
        <w:rPr>
          <w:sz w:val="28"/>
          <w:szCs w:val="28"/>
        </w:rPr>
      </w:pPr>
      <w:r w:rsidRPr="00EC092A">
        <w:rPr>
          <w:sz w:val="28"/>
          <w:szCs w:val="28"/>
        </w:rPr>
        <w:t xml:space="preserve">от </w:t>
      </w:r>
      <w:r>
        <w:rPr>
          <w:sz w:val="28"/>
          <w:szCs w:val="28"/>
        </w:rPr>
        <w:t>08.04.2024</w:t>
      </w:r>
      <w:r w:rsidRPr="00EC092A">
        <w:rPr>
          <w:sz w:val="28"/>
          <w:szCs w:val="28"/>
        </w:rPr>
        <w:t xml:space="preserve"> № </w:t>
      </w:r>
      <w:r>
        <w:rPr>
          <w:sz w:val="28"/>
          <w:szCs w:val="28"/>
        </w:rPr>
        <w:t>160-па</w:t>
      </w:r>
    </w:p>
    <w:p w:rsidR="00E83402" w:rsidRPr="00EC092A" w:rsidRDefault="00E83402" w:rsidP="00E83402">
      <w:pPr>
        <w:pStyle w:val="22"/>
        <w:spacing w:after="0" w:line="240" w:lineRule="auto"/>
        <w:ind w:left="0"/>
        <w:rPr>
          <w:sz w:val="32"/>
          <w:szCs w:val="28"/>
        </w:rPr>
      </w:pPr>
    </w:p>
    <w:p w:rsidR="00E83402" w:rsidRPr="00EC092A" w:rsidRDefault="00E83402" w:rsidP="00E83402">
      <w:pPr>
        <w:ind w:left="720"/>
        <w:jc w:val="center"/>
        <w:rPr>
          <w:sz w:val="28"/>
          <w:szCs w:val="28"/>
        </w:rPr>
      </w:pPr>
      <w:r w:rsidRPr="00EC092A">
        <w:rPr>
          <w:sz w:val="28"/>
          <w:szCs w:val="28"/>
        </w:rPr>
        <w:t>ПРОЕКТ</w:t>
      </w:r>
    </w:p>
    <w:p w:rsidR="00E83402" w:rsidRPr="00EC092A" w:rsidRDefault="00E83402" w:rsidP="00E83402">
      <w:pPr>
        <w:ind w:left="720"/>
        <w:jc w:val="center"/>
        <w:rPr>
          <w:sz w:val="28"/>
          <w:szCs w:val="28"/>
        </w:rPr>
      </w:pPr>
      <w:r w:rsidRPr="00EC092A">
        <w:rPr>
          <w:sz w:val="28"/>
          <w:szCs w:val="28"/>
        </w:rPr>
        <w:t>на конкурс «Общественная инициатива»</w:t>
      </w:r>
    </w:p>
    <w:p w:rsidR="00E83402" w:rsidRPr="00EC092A" w:rsidRDefault="00E83402" w:rsidP="00E83402">
      <w:pPr>
        <w:ind w:left="720"/>
        <w:jc w:val="center"/>
        <w:rPr>
          <w:sz w:val="28"/>
          <w:szCs w:val="28"/>
        </w:rPr>
      </w:pPr>
    </w:p>
    <w:p w:rsidR="00E83402" w:rsidRPr="00EC092A" w:rsidRDefault="00E83402" w:rsidP="00E83402">
      <w:pPr>
        <w:pStyle w:val="35"/>
        <w:numPr>
          <w:ilvl w:val="0"/>
          <w:numId w:val="12"/>
        </w:numPr>
        <w:jc w:val="center"/>
        <w:rPr>
          <w:sz w:val="28"/>
          <w:szCs w:val="28"/>
        </w:rPr>
      </w:pPr>
      <w:r w:rsidRPr="00EC092A">
        <w:rPr>
          <w:sz w:val="28"/>
          <w:szCs w:val="28"/>
        </w:rPr>
        <w:t>Описание проекта</w:t>
      </w:r>
    </w:p>
    <w:p w:rsidR="00E83402" w:rsidRPr="00EC092A" w:rsidRDefault="00E83402" w:rsidP="00E83402">
      <w:pPr>
        <w:ind w:left="720"/>
        <w:jc w:val="center"/>
        <w:rPr>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07"/>
        <w:gridCol w:w="2523"/>
        <w:gridCol w:w="1106"/>
        <w:gridCol w:w="28"/>
        <w:gridCol w:w="1162"/>
      </w:tblGrid>
      <w:tr w:rsidR="00E83402" w:rsidRPr="00EC092A" w:rsidTr="009369B0">
        <w:trPr>
          <w:trHeight w:val="439"/>
        </w:trPr>
        <w:tc>
          <w:tcPr>
            <w:tcW w:w="4707"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overflowPunct w:val="0"/>
              <w:autoSpaceDE w:val="0"/>
              <w:autoSpaceDN w:val="0"/>
              <w:adjustRightInd w:val="0"/>
              <w:jc w:val="center"/>
              <w:rPr>
                <w:sz w:val="26"/>
                <w:szCs w:val="26"/>
              </w:rPr>
            </w:pPr>
            <w:r w:rsidRPr="00EC092A">
              <w:rPr>
                <w:sz w:val="26"/>
                <w:szCs w:val="26"/>
              </w:rPr>
              <w:t>Содержание</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overflowPunct w:val="0"/>
              <w:autoSpaceDE w:val="0"/>
              <w:autoSpaceDN w:val="0"/>
              <w:adjustRightInd w:val="0"/>
              <w:jc w:val="center"/>
              <w:rPr>
                <w:sz w:val="26"/>
                <w:szCs w:val="26"/>
              </w:rPr>
            </w:pPr>
            <w:r w:rsidRPr="00EC092A">
              <w:rPr>
                <w:sz w:val="26"/>
                <w:szCs w:val="26"/>
              </w:rPr>
              <w:t>Поле для заполнения</w:t>
            </w:r>
          </w:p>
        </w:tc>
      </w:tr>
      <w:tr w:rsidR="00E83402" w:rsidRPr="00EC092A" w:rsidTr="009369B0">
        <w:tc>
          <w:tcPr>
            <w:tcW w:w="4707"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ind w:left="23"/>
              <w:rPr>
                <w:sz w:val="26"/>
                <w:szCs w:val="26"/>
              </w:rPr>
            </w:pPr>
            <w:r w:rsidRPr="00EC092A">
              <w:rPr>
                <w:sz w:val="26"/>
                <w:szCs w:val="26"/>
              </w:rPr>
              <w:t>1. Наименование организации-заявителя (полное)</w:t>
            </w:r>
          </w:p>
        </w:tc>
        <w:tc>
          <w:tcPr>
            <w:tcW w:w="4819" w:type="dxa"/>
            <w:gridSpan w:val="4"/>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jc w:val="center"/>
              <w:rPr>
                <w:sz w:val="26"/>
                <w:szCs w:val="26"/>
              </w:rPr>
            </w:pPr>
          </w:p>
        </w:tc>
      </w:tr>
      <w:tr w:rsidR="00E83402" w:rsidRPr="00EC092A" w:rsidTr="009369B0">
        <w:trPr>
          <w:trHeight w:val="442"/>
        </w:trPr>
        <w:tc>
          <w:tcPr>
            <w:tcW w:w="4707"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ind w:left="5"/>
              <w:rPr>
                <w:sz w:val="26"/>
                <w:szCs w:val="26"/>
              </w:rPr>
            </w:pPr>
            <w:r w:rsidRPr="00EC092A">
              <w:rPr>
                <w:sz w:val="26"/>
                <w:szCs w:val="26"/>
              </w:rPr>
              <w:t>2. Наименование проекта</w:t>
            </w:r>
          </w:p>
        </w:tc>
        <w:tc>
          <w:tcPr>
            <w:tcW w:w="4819" w:type="dxa"/>
            <w:gridSpan w:val="4"/>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jc w:val="center"/>
              <w:rPr>
                <w:sz w:val="26"/>
                <w:szCs w:val="26"/>
              </w:rPr>
            </w:pPr>
          </w:p>
        </w:tc>
      </w:tr>
      <w:tr w:rsidR="00E83402" w:rsidRPr="00EC092A" w:rsidTr="009369B0">
        <w:tc>
          <w:tcPr>
            <w:tcW w:w="4707"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ind w:left="23"/>
              <w:rPr>
                <w:sz w:val="26"/>
                <w:szCs w:val="26"/>
              </w:rPr>
            </w:pPr>
            <w:r w:rsidRPr="00EC092A">
              <w:rPr>
                <w:sz w:val="26"/>
                <w:szCs w:val="26"/>
              </w:rPr>
              <w:t>3. Описание деятельности организации, опыт по успешной реализации проектов,</w:t>
            </w:r>
            <w:r>
              <w:rPr>
                <w:sz w:val="26"/>
                <w:szCs w:val="26"/>
              </w:rPr>
              <w:t xml:space="preserve"> </w:t>
            </w:r>
            <w:r w:rsidRPr="00EC092A">
              <w:rPr>
                <w:sz w:val="26"/>
                <w:szCs w:val="26"/>
              </w:rPr>
              <w:t xml:space="preserve">объемом не более </w:t>
            </w:r>
            <w:r w:rsidR="00163BE2">
              <w:rPr>
                <w:sz w:val="26"/>
                <w:szCs w:val="26"/>
              </w:rPr>
              <w:br/>
            </w:r>
            <w:r w:rsidRPr="00EC092A">
              <w:rPr>
                <w:sz w:val="26"/>
                <w:szCs w:val="26"/>
              </w:rPr>
              <w:t>2500 символов</w:t>
            </w:r>
          </w:p>
        </w:tc>
        <w:tc>
          <w:tcPr>
            <w:tcW w:w="4819" w:type="dxa"/>
            <w:gridSpan w:val="4"/>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jc w:val="center"/>
              <w:rPr>
                <w:sz w:val="26"/>
                <w:szCs w:val="26"/>
              </w:rPr>
            </w:pPr>
          </w:p>
        </w:tc>
      </w:tr>
      <w:tr w:rsidR="00E83402" w:rsidRPr="00EC092A" w:rsidTr="009369B0">
        <w:tc>
          <w:tcPr>
            <w:tcW w:w="4707"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ind w:left="23"/>
              <w:rPr>
                <w:sz w:val="26"/>
                <w:szCs w:val="26"/>
              </w:rPr>
            </w:pPr>
            <w:r w:rsidRPr="00EC092A">
              <w:rPr>
                <w:sz w:val="26"/>
                <w:szCs w:val="26"/>
              </w:rPr>
              <w:t>4. Наличие команды для реализации проекта, описание команды</w:t>
            </w:r>
          </w:p>
        </w:tc>
        <w:tc>
          <w:tcPr>
            <w:tcW w:w="4819" w:type="dxa"/>
            <w:gridSpan w:val="4"/>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jc w:val="center"/>
              <w:rPr>
                <w:sz w:val="26"/>
                <w:szCs w:val="26"/>
              </w:rPr>
            </w:pPr>
          </w:p>
        </w:tc>
      </w:tr>
      <w:tr w:rsidR="00E83402" w:rsidRPr="00EC092A" w:rsidTr="009369B0">
        <w:tc>
          <w:tcPr>
            <w:tcW w:w="4707"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ind w:left="23"/>
              <w:rPr>
                <w:sz w:val="26"/>
                <w:szCs w:val="26"/>
              </w:rPr>
            </w:pPr>
            <w:r w:rsidRPr="00EC092A">
              <w:rPr>
                <w:sz w:val="26"/>
                <w:szCs w:val="26"/>
              </w:rPr>
              <w:t>5. Краткое описание проекта (основная идея, содержание), объем текста</w:t>
            </w:r>
            <w:r w:rsidRPr="00EC092A">
              <w:rPr>
                <w:sz w:val="26"/>
                <w:szCs w:val="26"/>
              </w:rPr>
              <w:br/>
              <w:t>до 2500 символов</w:t>
            </w:r>
          </w:p>
        </w:tc>
        <w:tc>
          <w:tcPr>
            <w:tcW w:w="4819" w:type="dxa"/>
            <w:gridSpan w:val="4"/>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jc w:val="center"/>
              <w:rPr>
                <w:sz w:val="26"/>
                <w:szCs w:val="26"/>
              </w:rPr>
            </w:pPr>
          </w:p>
        </w:tc>
      </w:tr>
      <w:tr w:rsidR="00E83402" w:rsidRPr="00EC092A" w:rsidTr="009369B0">
        <w:trPr>
          <w:trHeight w:val="539"/>
        </w:trPr>
        <w:tc>
          <w:tcPr>
            <w:tcW w:w="4707"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ind w:left="18"/>
              <w:rPr>
                <w:sz w:val="26"/>
                <w:szCs w:val="26"/>
              </w:rPr>
            </w:pPr>
            <w:r w:rsidRPr="00EC092A">
              <w:rPr>
                <w:sz w:val="26"/>
                <w:szCs w:val="26"/>
              </w:rPr>
              <w:t xml:space="preserve">6. Приоритетное направление конкурса </w:t>
            </w:r>
            <w:r w:rsidRPr="00EC092A">
              <w:rPr>
                <w:iCs/>
                <w:sz w:val="26"/>
                <w:szCs w:val="26"/>
              </w:rPr>
              <w:t>(отметить соответствующее)</w:t>
            </w:r>
            <w:r w:rsidRPr="00EC092A">
              <w:rPr>
                <w:sz w:val="26"/>
                <w:szCs w:val="26"/>
              </w:rPr>
              <w:t xml:space="preserve"> </w:t>
            </w:r>
          </w:p>
        </w:tc>
        <w:tc>
          <w:tcPr>
            <w:tcW w:w="4819" w:type="dxa"/>
            <w:gridSpan w:val="4"/>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jc w:val="center"/>
              <w:rPr>
                <w:sz w:val="26"/>
                <w:szCs w:val="26"/>
              </w:rPr>
            </w:pPr>
          </w:p>
        </w:tc>
      </w:tr>
      <w:tr w:rsidR="00E83402" w:rsidRPr="00EC092A" w:rsidTr="009369B0">
        <w:trPr>
          <w:trHeight w:val="433"/>
        </w:trPr>
        <w:tc>
          <w:tcPr>
            <w:tcW w:w="4707"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ind w:left="23"/>
              <w:rPr>
                <w:sz w:val="26"/>
                <w:szCs w:val="26"/>
              </w:rPr>
            </w:pPr>
            <w:r w:rsidRPr="00EC092A">
              <w:rPr>
                <w:sz w:val="26"/>
                <w:szCs w:val="26"/>
              </w:rPr>
              <w:t>7. Срок реализации проекта</w:t>
            </w:r>
          </w:p>
        </w:tc>
        <w:tc>
          <w:tcPr>
            <w:tcW w:w="4819" w:type="dxa"/>
            <w:gridSpan w:val="4"/>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jc w:val="center"/>
              <w:rPr>
                <w:sz w:val="26"/>
                <w:szCs w:val="26"/>
              </w:rPr>
            </w:pPr>
          </w:p>
        </w:tc>
      </w:tr>
      <w:tr w:rsidR="00E83402" w:rsidRPr="00EC092A" w:rsidTr="009369B0">
        <w:trPr>
          <w:trHeight w:val="216"/>
        </w:trPr>
        <w:tc>
          <w:tcPr>
            <w:tcW w:w="4707" w:type="dxa"/>
            <w:vMerge w:val="restart"/>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ind w:left="23"/>
              <w:rPr>
                <w:sz w:val="26"/>
                <w:szCs w:val="26"/>
              </w:rPr>
            </w:pPr>
            <w:r w:rsidRPr="00EC092A">
              <w:rPr>
                <w:sz w:val="26"/>
                <w:szCs w:val="26"/>
              </w:rPr>
              <w:t xml:space="preserve">8. Бюджет проекта </w:t>
            </w:r>
          </w:p>
        </w:tc>
        <w:tc>
          <w:tcPr>
            <w:tcW w:w="2523"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rPr>
                <w:sz w:val="26"/>
                <w:szCs w:val="26"/>
              </w:rPr>
            </w:pPr>
            <w:r w:rsidRPr="00EC092A">
              <w:rPr>
                <w:sz w:val="26"/>
                <w:szCs w:val="26"/>
              </w:rPr>
              <w:t>Общий бюджет проекта</w:t>
            </w:r>
          </w:p>
        </w:tc>
        <w:tc>
          <w:tcPr>
            <w:tcW w:w="2296" w:type="dxa"/>
            <w:gridSpan w:val="3"/>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rPr>
                <w:sz w:val="26"/>
                <w:szCs w:val="26"/>
              </w:rPr>
            </w:pPr>
            <w:r w:rsidRPr="00EC092A">
              <w:rPr>
                <w:sz w:val="26"/>
                <w:szCs w:val="26"/>
              </w:rPr>
              <w:t>Сумма, запрашиваемая</w:t>
            </w:r>
            <w:r w:rsidRPr="00EC092A">
              <w:rPr>
                <w:sz w:val="26"/>
                <w:szCs w:val="26"/>
              </w:rPr>
              <w:br/>
              <w:t>из Местного бюджета</w:t>
            </w:r>
          </w:p>
        </w:tc>
      </w:tr>
      <w:tr w:rsidR="00E83402" w:rsidRPr="00EC092A" w:rsidTr="009369B0">
        <w:trPr>
          <w:trHeight w:val="406"/>
        </w:trPr>
        <w:tc>
          <w:tcPr>
            <w:tcW w:w="4707" w:type="dxa"/>
            <w:vMerge/>
            <w:tcBorders>
              <w:top w:val="single" w:sz="4" w:space="0" w:color="auto"/>
              <w:left w:val="single" w:sz="4" w:space="0" w:color="auto"/>
              <w:bottom w:val="single" w:sz="4" w:space="0" w:color="auto"/>
              <w:right w:val="single" w:sz="4" w:space="0" w:color="auto"/>
            </w:tcBorders>
          </w:tcPr>
          <w:p w:rsidR="00E83402" w:rsidRPr="00EC092A" w:rsidRDefault="00E83402" w:rsidP="009369B0">
            <w:pPr>
              <w:pStyle w:val="35"/>
              <w:numPr>
                <w:ilvl w:val="0"/>
                <w:numId w:val="11"/>
              </w:numPr>
              <w:overflowPunct w:val="0"/>
              <w:autoSpaceDE w:val="0"/>
              <w:autoSpaceDN w:val="0"/>
              <w:adjustRightInd w:val="0"/>
              <w:ind w:left="23" w:firstLine="0"/>
              <w:rPr>
                <w:sz w:val="26"/>
                <w:szCs w:val="26"/>
              </w:rPr>
            </w:pPr>
          </w:p>
        </w:tc>
        <w:tc>
          <w:tcPr>
            <w:tcW w:w="2523"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jc w:val="center"/>
              <w:rPr>
                <w:sz w:val="26"/>
                <w:szCs w:val="26"/>
              </w:rPr>
            </w:pPr>
          </w:p>
        </w:tc>
        <w:tc>
          <w:tcPr>
            <w:tcW w:w="2296" w:type="dxa"/>
            <w:gridSpan w:val="3"/>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jc w:val="center"/>
              <w:rPr>
                <w:sz w:val="26"/>
                <w:szCs w:val="26"/>
              </w:rPr>
            </w:pPr>
          </w:p>
        </w:tc>
      </w:tr>
      <w:tr w:rsidR="00E83402" w:rsidRPr="00EC092A" w:rsidTr="009369B0">
        <w:tc>
          <w:tcPr>
            <w:tcW w:w="4707"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ind w:left="23"/>
              <w:rPr>
                <w:sz w:val="26"/>
                <w:szCs w:val="26"/>
              </w:rPr>
            </w:pPr>
            <w:r w:rsidRPr="00EC092A">
              <w:rPr>
                <w:sz w:val="26"/>
                <w:szCs w:val="26"/>
              </w:rPr>
              <w:t>9. Актуальность, обоснование социальной значимости проекта, объем текста до 2500 символов</w:t>
            </w:r>
          </w:p>
        </w:tc>
        <w:tc>
          <w:tcPr>
            <w:tcW w:w="4819" w:type="dxa"/>
            <w:gridSpan w:val="4"/>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jc w:val="center"/>
              <w:rPr>
                <w:sz w:val="26"/>
                <w:szCs w:val="26"/>
              </w:rPr>
            </w:pPr>
          </w:p>
        </w:tc>
      </w:tr>
      <w:tr w:rsidR="00E83402" w:rsidRPr="00EC092A" w:rsidTr="009369B0">
        <w:trPr>
          <w:trHeight w:val="425"/>
        </w:trPr>
        <w:tc>
          <w:tcPr>
            <w:tcW w:w="4707"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rPr>
                <w:sz w:val="26"/>
                <w:szCs w:val="26"/>
              </w:rPr>
            </w:pPr>
            <w:r w:rsidRPr="00EC092A">
              <w:rPr>
                <w:sz w:val="26"/>
                <w:szCs w:val="26"/>
              </w:rPr>
              <w:t>10. Инновационность, уникальность проекта</w:t>
            </w:r>
          </w:p>
        </w:tc>
        <w:tc>
          <w:tcPr>
            <w:tcW w:w="4819" w:type="dxa"/>
            <w:gridSpan w:val="4"/>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jc w:val="center"/>
              <w:rPr>
                <w:sz w:val="26"/>
                <w:szCs w:val="26"/>
              </w:rPr>
            </w:pPr>
          </w:p>
        </w:tc>
      </w:tr>
      <w:tr w:rsidR="00E83402" w:rsidRPr="00EC092A" w:rsidTr="009369B0">
        <w:trPr>
          <w:trHeight w:val="425"/>
        </w:trPr>
        <w:tc>
          <w:tcPr>
            <w:tcW w:w="4707"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rPr>
                <w:sz w:val="26"/>
                <w:szCs w:val="26"/>
              </w:rPr>
            </w:pPr>
            <w:r w:rsidRPr="00EC092A">
              <w:rPr>
                <w:sz w:val="26"/>
                <w:szCs w:val="26"/>
              </w:rPr>
              <w:t>11. Цель проекта</w:t>
            </w:r>
          </w:p>
        </w:tc>
        <w:tc>
          <w:tcPr>
            <w:tcW w:w="4819" w:type="dxa"/>
            <w:gridSpan w:val="4"/>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jc w:val="center"/>
              <w:rPr>
                <w:sz w:val="26"/>
                <w:szCs w:val="26"/>
              </w:rPr>
            </w:pPr>
          </w:p>
        </w:tc>
      </w:tr>
      <w:tr w:rsidR="00E83402" w:rsidRPr="00EC092A" w:rsidTr="009369B0">
        <w:trPr>
          <w:trHeight w:val="584"/>
        </w:trPr>
        <w:tc>
          <w:tcPr>
            <w:tcW w:w="4707"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rPr>
                <w:sz w:val="26"/>
                <w:szCs w:val="26"/>
              </w:rPr>
            </w:pPr>
            <w:r w:rsidRPr="00EC092A">
              <w:rPr>
                <w:sz w:val="26"/>
                <w:szCs w:val="26"/>
              </w:rPr>
              <w:t>12. Задачи проекта</w:t>
            </w:r>
          </w:p>
        </w:tc>
        <w:tc>
          <w:tcPr>
            <w:tcW w:w="4819" w:type="dxa"/>
            <w:gridSpan w:val="4"/>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jc w:val="center"/>
              <w:rPr>
                <w:sz w:val="26"/>
                <w:szCs w:val="26"/>
              </w:rPr>
            </w:pPr>
          </w:p>
        </w:tc>
      </w:tr>
      <w:tr w:rsidR="00E83402" w:rsidRPr="00EC092A" w:rsidTr="009369B0">
        <w:trPr>
          <w:trHeight w:val="998"/>
        </w:trPr>
        <w:tc>
          <w:tcPr>
            <w:tcW w:w="4707" w:type="dxa"/>
            <w:vMerge w:val="restart"/>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rPr>
                <w:sz w:val="26"/>
                <w:szCs w:val="26"/>
              </w:rPr>
            </w:pPr>
            <w:r w:rsidRPr="00EC092A">
              <w:rPr>
                <w:sz w:val="26"/>
                <w:szCs w:val="26"/>
              </w:rPr>
              <w:t>13. Целевые группы проекта (наименование целевых групп</w:t>
            </w:r>
            <w:r w:rsidRPr="00EC092A">
              <w:rPr>
                <w:sz w:val="26"/>
                <w:szCs w:val="26"/>
              </w:rPr>
              <w:br/>
              <w:t>с указанием количества лиц, вовлеченных в реализацию проекта)</w:t>
            </w:r>
          </w:p>
        </w:tc>
        <w:tc>
          <w:tcPr>
            <w:tcW w:w="4819" w:type="dxa"/>
            <w:gridSpan w:val="4"/>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jc w:val="center"/>
              <w:rPr>
                <w:sz w:val="26"/>
                <w:szCs w:val="26"/>
              </w:rPr>
            </w:pPr>
          </w:p>
        </w:tc>
      </w:tr>
      <w:tr w:rsidR="00E83402" w:rsidRPr="00EC092A" w:rsidTr="009369B0">
        <w:trPr>
          <w:trHeight w:val="559"/>
        </w:trPr>
        <w:tc>
          <w:tcPr>
            <w:tcW w:w="4707" w:type="dxa"/>
            <w:vMerge/>
            <w:tcBorders>
              <w:top w:val="single" w:sz="4" w:space="0" w:color="auto"/>
              <w:left w:val="single" w:sz="4" w:space="0" w:color="auto"/>
              <w:bottom w:val="single" w:sz="4" w:space="0" w:color="auto"/>
              <w:right w:val="single" w:sz="4" w:space="0" w:color="auto"/>
            </w:tcBorders>
          </w:tcPr>
          <w:p w:rsidR="00E83402" w:rsidRPr="00EC092A" w:rsidRDefault="00E83402" w:rsidP="009369B0">
            <w:pPr>
              <w:pStyle w:val="35"/>
              <w:numPr>
                <w:ilvl w:val="0"/>
                <w:numId w:val="11"/>
              </w:numPr>
              <w:overflowPunct w:val="0"/>
              <w:autoSpaceDE w:val="0"/>
              <w:autoSpaceDN w:val="0"/>
              <w:adjustRightInd w:val="0"/>
              <w:ind w:left="23" w:hanging="23"/>
              <w:rPr>
                <w:sz w:val="26"/>
                <w:szCs w:val="26"/>
              </w:rPr>
            </w:pPr>
          </w:p>
        </w:tc>
        <w:tc>
          <w:tcPr>
            <w:tcW w:w="3629" w:type="dxa"/>
            <w:gridSpan w:val="2"/>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rPr>
                <w:sz w:val="26"/>
                <w:szCs w:val="26"/>
              </w:rPr>
            </w:pPr>
            <w:r w:rsidRPr="00EC092A">
              <w:rPr>
                <w:sz w:val="26"/>
                <w:szCs w:val="26"/>
              </w:rPr>
              <w:t>Общее количество участников</w:t>
            </w:r>
          </w:p>
        </w:tc>
        <w:tc>
          <w:tcPr>
            <w:tcW w:w="1190" w:type="dxa"/>
            <w:gridSpan w:val="2"/>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jc w:val="center"/>
              <w:rPr>
                <w:sz w:val="26"/>
                <w:szCs w:val="26"/>
              </w:rPr>
            </w:pPr>
          </w:p>
        </w:tc>
      </w:tr>
      <w:tr w:rsidR="00E83402" w:rsidRPr="00EC092A" w:rsidTr="009369B0">
        <w:tc>
          <w:tcPr>
            <w:tcW w:w="4707"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rPr>
                <w:sz w:val="26"/>
                <w:szCs w:val="26"/>
              </w:rPr>
            </w:pPr>
            <w:r w:rsidRPr="00EC092A">
              <w:rPr>
                <w:sz w:val="26"/>
                <w:szCs w:val="26"/>
              </w:rPr>
              <w:t xml:space="preserve">14. Партнеры проекта </w:t>
            </w:r>
          </w:p>
          <w:p w:rsidR="00E83402" w:rsidRPr="00EC092A" w:rsidRDefault="00E83402" w:rsidP="009369B0">
            <w:pPr>
              <w:overflowPunct w:val="0"/>
              <w:autoSpaceDE w:val="0"/>
              <w:autoSpaceDN w:val="0"/>
              <w:adjustRightInd w:val="0"/>
              <w:rPr>
                <w:sz w:val="26"/>
                <w:szCs w:val="26"/>
              </w:rPr>
            </w:pPr>
            <w:r w:rsidRPr="00EC092A">
              <w:rPr>
                <w:iCs/>
                <w:sz w:val="26"/>
                <w:szCs w:val="26"/>
              </w:rPr>
              <w:t>(с описанием вида поддержки)</w:t>
            </w:r>
          </w:p>
        </w:tc>
        <w:tc>
          <w:tcPr>
            <w:tcW w:w="4819" w:type="dxa"/>
            <w:gridSpan w:val="4"/>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ind w:left="720"/>
              <w:rPr>
                <w:sz w:val="26"/>
                <w:szCs w:val="26"/>
              </w:rPr>
            </w:pPr>
          </w:p>
        </w:tc>
      </w:tr>
      <w:tr w:rsidR="00E83402" w:rsidRPr="00EC092A" w:rsidTr="009369B0">
        <w:trPr>
          <w:trHeight w:val="448"/>
        </w:trPr>
        <w:tc>
          <w:tcPr>
            <w:tcW w:w="4707"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rPr>
                <w:sz w:val="26"/>
                <w:szCs w:val="26"/>
              </w:rPr>
            </w:pPr>
            <w:r w:rsidRPr="00EC092A">
              <w:rPr>
                <w:sz w:val="26"/>
                <w:szCs w:val="26"/>
              </w:rPr>
              <w:t>15. Показатели результативности проекта</w:t>
            </w:r>
          </w:p>
        </w:tc>
        <w:tc>
          <w:tcPr>
            <w:tcW w:w="4819" w:type="dxa"/>
            <w:gridSpan w:val="4"/>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ind w:left="720"/>
              <w:rPr>
                <w:sz w:val="26"/>
                <w:szCs w:val="26"/>
              </w:rPr>
            </w:pPr>
          </w:p>
        </w:tc>
      </w:tr>
      <w:tr w:rsidR="00E83402" w:rsidRPr="00EC092A" w:rsidTr="009369B0">
        <w:tc>
          <w:tcPr>
            <w:tcW w:w="4707"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rPr>
                <w:sz w:val="26"/>
                <w:szCs w:val="26"/>
              </w:rPr>
            </w:pPr>
            <w:r w:rsidRPr="00EC092A">
              <w:rPr>
                <w:sz w:val="26"/>
                <w:szCs w:val="26"/>
                <w:lang w:val="en-US"/>
              </w:rPr>
              <w:t>a</w:t>
            </w:r>
            <w:r w:rsidRPr="00EC092A">
              <w:rPr>
                <w:sz w:val="26"/>
                <w:szCs w:val="26"/>
              </w:rPr>
              <w:t>) количественные показатели</w:t>
            </w:r>
          </w:p>
        </w:tc>
        <w:tc>
          <w:tcPr>
            <w:tcW w:w="3657" w:type="dxa"/>
            <w:gridSpan w:val="3"/>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jc w:val="center"/>
              <w:rPr>
                <w:sz w:val="26"/>
                <w:szCs w:val="26"/>
              </w:rPr>
            </w:pPr>
            <w:r w:rsidRPr="00EC092A">
              <w:rPr>
                <w:sz w:val="26"/>
                <w:szCs w:val="26"/>
              </w:rPr>
              <w:t>Показатель</w:t>
            </w:r>
          </w:p>
          <w:p w:rsidR="00E83402" w:rsidRPr="00EC092A" w:rsidRDefault="00E83402" w:rsidP="009369B0">
            <w:pPr>
              <w:overflowPunct w:val="0"/>
              <w:autoSpaceDE w:val="0"/>
              <w:autoSpaceDN w:val="0"/>
              <w:adjustRightInd w:val="0"/>
              <w:jc w:val="center"/>
              <w:rPr>
                <w:sz w:val="26"/>
                <w:szCs w:val="26"/>
              </w:rPr>
            </w:pPr>
            <w:r w:rsidRPr="00EC092A">
              <w:rPr>
                <w:sz w:val="26"/>
                <w:szCs w:val="26"/>
              </w:rPr>
              <w:t>(выбрать из предложенных или дополнить)</w:t>
            </w:r>
          </w:p>
        </w:tc>
        <w:tc>
          <w:tcPr>
            <w:tcW w:w="1162"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jc w:val="center"/>
              <w:rPr>
                <w:sz w:val="26"/>
                <w:szCs w:val="26"/>
              </w:rPr>
            </w:pPr>
            <w:r w:rsidRPr="00EC092A">
              <w:rPr>
                <w:sz w:val="26"/>
                <w:szCs w:val="26"/>
              </w:rPr>
              <w:t>Плано</w:t>
            </w:r>
            <w:r>
              <w:rPr>
                <w:sz w:val="26"/>
                <w:szCs w:val="26"/>
              </w:rPr>
              <w:t>-</w:t>
            </w:r>
            <w:r w:rsidRPr="00EC092A">
              <w:rPr>
                <w:sz w:val="26"/>
                <w:szCs w:val="26"/>
              </w:rPr>
              <w:t>вое значе</w:t>
            </w:r>
            <w:r>
              <w:rPr>
                <w:sz w:val="26"/>
                <w:szCs w:val="26"/>
              </w:rPr>
              <w:t>-</w:t>
            </w:r>
            <w:r w:rsidRPr="00EC092A">
              <w:rPr>
                <w:sz w:val="26"/>
                <w:szCs w:val="26"/>
              </w:rPr>
              <w:t>ние</w:t>
            </w:r>
          </w:p>
        </w:tc>
      </w:tr>
      <w:tr w:rsidR="00E83402" w:rsidRPr="00EC092A" w:rsidTr="009369B0">
        <w:tc>
          <w:tcPr>
            <w:tcW w:w="4707" w:type="dxa"/>
            <w:vMerge w:val="restart"/>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rPr>
                <w:i/>
                <w:sz w:val="26"/>
                <w:szCs w:val="26"/>
              </w:rPr>
            </w:pPr>
          </w:p>
        </w:tc>
        <w:tc>
          <w:tcPr>
            <w:tcW w:w="3657" w:type="dxa"/>
            <w:gridSpan w:val="3"/>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rPr>
                <w:sz w:val="26"/>
                <w:szCs w:val="26"/>
              </w:rPr>
            </w:pPr>
            <w:r w:rsidRPr="00EC092A">
              <w:rPr>
                <w:sz w:val="26"/>
                <w:szCs w:val="26"/>
              </w:rPr>
              <w:t>количество человек, принявших участие</w:t>
            </w:r>
            <w:r w:rsidRPr="00EC092A">
              <w:rPr>
                <w:sz w:val="26"/>
                <w:szCs w:val="26"/>
              </w:rPr>
              <w:br/>
              <w:t>в мероприятиях проекта</w:t>
            </w:r>
          </w:p>
        </w:tc>
        <w:tc>
          <w:tcPr>
            <w:tcW w:w="1162"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jc w:val="center"/>
              <w:rPr>
                <w:sz w:val="26"/>
                <w:szCs w:val="26"/>
              </w:rPr>
            </w:pPr>
          </w:p>
        </w:tc>
      </w:tr>
      <w:tr w:rsidR="00E83402" w:rsidRPr="00EC092A" w:rsidTr="009369B0">
        <w:tc>
          <w:tcPr>
            <w:tcW w:w="4707" w:type="dxa"/>
            <w:vMerge/>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jc w:val="center"/>
              <w:rPr>
                <w:sz w:val="26"/>
                <w:szCs w:val="26"/>
              </w:rPr>
            </w:pPr>
          </w:p>
        </w:tc>
        <w:tc>
          <w:tcPr>
            <w:tcW w:w="3657" w:type="dxa"/>
            <w:gridSpan w:val="3"/>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rPr>
                <w:sz w:val="26"/>
                <w:szCs w:val="26"/>
              </w:rPr>
            </w:pPr>
            <w:r w:rsidRPr="00EC092A">
              <w:rPr>
                <w:sz w:val="26"/>
                <w:szCs w:val="26"/>
              </w:rPr>
              <w:t>количество волонтеров (добровольцев), участвующих в реализации проекта</w:t>
            </w:r>
          </w:p>
        </w:tc>
        <w:tc>
          <w:tcPr>
            <w:tcW w:w="1162"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jc w:val="center"/>
              <w:rPr>
                <w:sz w:val="26"/>
                <w:szCs w:val="26"/>
              </w:rPr>
            </w:pPr>
          </w:p>
        </w:tc>
      </w:tr>
      <w:tr w:rsidR="00E83402" w:rsidRPr="00EC092A" w:rsidTr="009369B0">
        <w:tc>
          <w:tcPr>
            <w:tcW w:w="4707" w:type="dxa"/>
            <w:vMerge/>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jc w:val="center"/>
              <w:rPr>
                <w:sz w:val="26"/>
                <w:szCs w:val="26"/>
              </w:rPr>
            </w:pPr>
          </w:p>
        </w:tc>
        <w:tc>
          <w:tcPr>
            <w:tcW w:w="3657" w:type="dxa"/>
            <w:gridSpan w:val="3"/>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rPr>
                <w:sz w:val="26"/>
                <w:szCs w:val="26"/>
              </w:rPr>
            </w:pPr>
            <w:r w:rsidRPr="00EC092A">
              <w:rPr>
                <w:sz w:val="26"/>
                <w:szCs w:val="26"/>
              </w:rPr>
              <w:t>количество человек, получивших помощь</w:t>
            </w:r>
            <w:r w:rsidRPr="00EC092A">
              <w:rPr>
                <w:sz w:val="26"/>
                <w:szCs w:val="26"/>
              </w:rPr>
              <w:br/>
              <w:t>в рамках благотворительной деятельности</w:t>
            </w:r>
          </w:p>
        </w:tc>
        <w:tc>
          <w:tcPr>
            <w:tcW w:w="1162"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jc w:val="center"/>
              <w:rPr>
                <w:sz w:val="26"/>
                <w:szCs w:val="26"/>
              </w:rPr>
            </w:pPr>
          </w:p>
        </w:tc>
      </w:tr>
      <w:tr w:rsidR="00E83402" w:rsidRPr="00EC092A" w:rsidTr="009369B0">
        <w:trPr>
          <w:trHeight w:val="693"/>
        </w:trPr>
        <w:tc>
          <w:tcPr>
            <w:tcW w:w="4707" w:type="dxa"/>
            <w:vMerge/>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jc w:val="center"/>
              <w:rPr>
                <w:sz w:val="26"/>
                <w:szCs w:val="26"/>
              </w:rPr>
            </w:pPr>
          </w:p>
        </w:tc>
        <w:tc>
          <w:tcPr>
            <w:tcW w:w="3657" w:type="dxa"/>
            <w:gridSpan w:val="3"/>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rPr>
                <w:sz w:val="26"/>
                <w:szCs w:val="26"/>
              </w:rPr>
            </w:pPr>
            <w:r w:rsidRPr="00EC092A">
              <w:rPr>
                <w:sz w:val="26"/>
                <w:szCs w:val="26"/>
              </w:rPr>
              <w:t>количество мероприятий, проведенных в рамках проекта</w:t>
            </w:r>
          </w:p>
        </w:tc>
        <w:tc>
          <w:tcPr>
            <w:tcW w:w="1162"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jc w:val="center"/>
              <w:rPr>
                <w:sz w:val="26"/>
                <w:szCs w:val="26"/>
              </w:rPr>
            </w:pPr>
          </w:p>
        </w:tc>
      </w:tr>
      <w:tr w:rsidR="00E83402" w:rsidRPr="00EC092A" w:rsidTr="009369B0">
        <w:trPr>
          <w:trHeight w:val="269"/>
        </w:trPr>
        <w:tc>
          <w:tcPr>
            <w:tcW w:w="4707" w:type="dxa"/>
            <w:vMerge/>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jc w:val="center"/>
              <w:rPr>
                <w:sz w:val="26"/>
                <w:szCs w:val="26"/>
              </w:rPr>
            </w:pPr>
          </w:p>
        </w:tc>
        <w:tc>
          <w:tcPr>
            <w:tcW w:w="3657" w:type="dxa"/>
            <w:gridSpan w:val="3"/>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rPr>
                <w:sz w:val="26"/>
                <w:szCs w:val="26"/>
              </w:rPr>
            </w:pPr>
            <w:r w:rsidRPr="00EC092A">
              <w:rPr>
                <w:sz w:val="26"/>
                <w:szCs w:val="26"/>
              </w:rPr>
              <w:t>количество информационных материалов о мероприятиях проекта, опубликованных или вышедших в эфир</w:t>
            </w:r>
          </w:p>
        </w:tc>
        <w:tc>
          <w:tcPr>
            <w:tcW w:w="1162"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jc w:val="center"/>
              <w:rPr>
                <w:sz w:val="26"/>
                <w:szCs w:val="26"/>
              </w:rPr>
            </w:pPr>
          </w:p>
        </w:tc>
      </w:tr>
      <w:tr w:rsidR="00E83402" w:rsidRPr="00EC092A" w:rsidTr="009369B0">
        <w:trPr>
          <w:trHeight w:val="269"/>
        </w:trPr>
        <w:tc>
          <w:tcPr>
            <w:tcW w:w="4707" w:type="dxa"/>
            <w:vMerge/>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jc w:val="center"/>
              <w:rPr>
                <w:sz w:val="26"/>
                <w:szCs w:val="26"/>
              </w:rPr>
            </w:pPr>
          </w:p>
        </w:tc>
        <w:tc>
          <w:tcPr>
            <w:tcW w:w="3657" w:type="dxa"/>
            <w:gridSpan w:val="3"/>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rPr>
                <w:sz w:val="26"/>
                <w:szCs w:val="26"/>
              </w:rPr>
            </w:pPr>
            <w:r w:rsidRPr="00EC092A">
              <w:rPr>
                <w:sz w:val="26"/>
                <w:szCs w:val="26"/>
              </w:rPr>
              <w:t>свой вариант</w:t>
            </w:r>
          </w:p>
        </w:tc>
        <w:tc>
          <w:tcPr>
            <w:tcW w:w="1162"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jc w:val="center"/>
              <w:rPr>
                <w:sz w:val="26"/>
                <w:szCs w:val="26"/>
              </w:rPr>
            </w:pPr>
          </w:p>
        </w:tc>
      </w:tr>
      <w:tr w:rsidR="00E83402" w:rsidRPr="00EC092A" w:rsidTr="009369B0">
        <w:trPr>
          <w:trHeight w:val="541"/>
        </w:trPr>
        <w:tc>
          <w:tcPr>
            <w:tcW w:w="4707"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rPr>
                <w:sz w:val="26"/>
                <w:szCs w:val="26"/>
              </w:rPr>
            </w:pPr>
            <w:r w:rsidRPr="00EC092A">
              <w:rPr>
                <w:sz w:val="26"/>
                <w:szCs w:val="26"/>
              </w:rPr>
              <w:t>б) качественные показатели</w:t>
            </w:r>
          </w:p>
        </w:tc>
        <w:tc>
          <w:tcPr>
            <w:tcW w:w="4819" w:type="dxa"/>
            <w:gridSpan w:val="4"/>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jc w:val="center"/>
              <w:rPr>
                <w:sz w:val="26"/>
                <w:szCs w:val="26"/>
              </w:rPr>
            </w:pPr>
          </w:p>
        </w:tc>
      </w:tr>
      <w:tr w:rsidR="00E83402" w:rsidRPr="00EC092A" w:rsidTr="009369B0">
        <w:trPr>
          <w:trHeight w:val="539"/>
        </w:trPr>
        <w:tc>
          <w:tcPr>
            <w:tcW w:w="4707"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rPr>
                <w:sz w:val="26"/>
                <w:szCs w:val="26"/>
              </w:rPr>
            </w:pPr>
            <w:r w:rsidRPr="00EC092A">
              <w:rPr>
                <w:sz w:val="26"/>
                <w:szCs w:val="26"/>
              </w:rPr>
              <w:t>16. Этапы реализации проекта</w:t>
            </w:r>
          </w:p>
        </w:tc>
        <w:tc>
          <w:tcPr>
            <w:tcW w:w="4819" w:type="dxa"/>
            <w:gridSpan w:val="4"/>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jc w:val="center"/>
              <w:rPr>
                <w:sz w:val="26"/>
                <w:szCs w:val="26"/>
              </w:rPr>
            </w:pPr>
          </w:p>
        </w:tc>
      </w:tr>
      <w:tr w:rsidR="00E83402" w:rsidRPr="00EC092A" w:rsidTr="009369B0">
        <w:trPr>
          <w:trHeight w:val="570"/>
        </w:trPr>
        <w:tc>
          <w:tcPr>
            <w:tcW w:w="4707"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rPr>
                <w:sz w:val="26"/>
                <w:szCs w:val="26"/>
              </w:rPr>
            </w:pPr>
            <w:r w:rsidRPr="00EC092A">
              <w:rPr>
                <w:sz w:val="26"/>
                <w:szCs w:val="26"/>
              </w:rPr>
              <w:t>17. Перспективы развития проекта</w:t>
            </w:r>
          </w:p>
        </w:tc>
        <w:tc>
          <w:tcPr>
            <w:tcW w:w="4819" w:type="dxa"/>
            <w:gridSpan w:val="4"/>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jc w:val="center"/>
              <w:rPr>
                <w:sz w:val="26"/>
                <w:szCs w:val="26"/>
              </w:rPr>
            </w:pPr>
          </w:p>
        </w:tc>
      </w:tr>
    </w:tbl>
    <w:p w:rsidR="00E83402" w:rsidRPr="00EC092A" w:rsidRDefault="00E83402" w:rsidP="00E83402">
      <w:pPr>
        <w:ind w:left="720"/>
        <w:jc w:val="center"/>
        <w:rPr>
          <w:sz w:val="26"/>
          <w:szCs w:val="26"/>
        </w:rPr>
      </w:pPr>
    </w:p>
    <w:p w:rsidR="00E83402" w:rsidRPr="00EC092A" w:rsidRDefault="00E83402" w:rsidP="00E83402">
      <w:pPr>
        <w:pStyle w:val="35"/>
        <w:numPr>
          <w:ilvl w:val="0"/>
          <w:numId w:val="12"/>
        </w:numPr>
        <w:jc w:val="center"/>
        <w:rPr>
          <w:sz w:val="28"/>
          <w:szCs w:val="28"/>
        </w:rPr>
      </w:pPr>
      <w:r w:rsidRPr="00EC092A">
        <w:rPr>
          <w:sz w:val="28"/>
          <w:szCs w:val="28"/>
        </w:rPr>
        <w:t>Календарный план реализации проекта</w:t>
      </w:r>
    </w:p>
    <w:p w:rsidR="00E83402" w:rsidRPr="00EC092A" w:rsidRDefault="00E83402" w:rsidP="00E83402">
      <w:pPr>
        <w:pStyle w:val="35"/>
        <w:ind w:left="1440"/>
        <w:rPr>
          <w:sz w:val="26"/>
          <w:szCs w:val="26"/>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418"/>
        <w:gridCol w:w="1843"/>
        <w:gridCol w:w="1134"/>
        <w:gridCol w:w="1559"/>
        <w:gridCol w:w="3005"/>
      </w:tblGrid>
      <w:tr w:rsidR="00E83402" w:rsidRPr="00EC092A" w:rsidTr="009369B0">
        <w:tc>
          <w:tcPr>
            <w:tcW w:w="567"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overflowPunct w:val="0"/>
              <w:autoSpaceDE w:val="0"/>
              <w:autoSpaceDN w:val="0"/>
              <w:adjustRightInd w:val="0"/>
              <w:jc w:val="center"/>
              <w:textAlignment w:val="baseline"/>
              <w:rPr>
                <w:sz w:val="26"/>
                <w:szCs w:val="26"/>
              </w:rPr>
            </w:pPr>
            <w:r w:rsidRPr="00EC092A">
              <w:rPr>
                <w:sz w:val="26"/>
                <w:szCs w:val="26"/>
              </w:rPr>
              <w:t>№</w:t>
            </w:r>
          </w:p>
          <w:p w:rsidR="00E83402" w:rsidRPr="00EC092A" w:rsidRDefault="00E83402" w:rsidP="009369B0">
            <w:pPr>
              <w:overflowPunct w:val="0"/>
              <w:autoSpaceDE w:val="0"/>
              <w:autoSpaceDN w:val="0"/>
              <w:adjustRightInd w:val="0"/>
              <w:jc w:val="center"/>
              <w:textAlignment w:val="baseline"/>
              <w:rPr>
                <w:sz w:val="26"/>
                <w:szCs w:val="26"/>
              </w:rPr>
            </w:pPr>
            <w:r w:rsidRPr="00EC092A">
              <w:rPr>
                <w:sz w:val="26"/>
                <w:szCs w:val="26"/>
              </w:rPr>
              <w:t>п\п</w:t>
            </w:r>
          </w:p>
          <w:p w:rsidR="00E83402" w:rsidRPr="00EC092A" w:rsidRDefault="00E83402" w:rsidP="009369B0">
            <w:pPr>
              <w:overflowPunct w:val="0"/>
              <w:autoSpaceDE w:val="0"/>
              <w:autoSpaceDN w:val="0"/>
              <w:adjustRightInd w:val="0"/>
              <w:jc w:val="center"/>
              <w:textAlignment w:val="baseline"/>
              <w:rPr>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overflowPunct w:val="0"/>
              <w:autoSpaceDE w:val="0"/>
              <w:autoSpaceDN w:val="0"/>
              <w:adjustRightInd w:val="0"/>
              <w:jc w:val="center"/>
              <w:textAlignment w:val="baseline"/>
              <w:rPr>
                <w:sz w:val="26"/>
                <w:szCs w:val="26"/>
              </w:rPr>
            </w:pPr>
            <w:r w:rsidRPr="00EC092A">
              <w:rPr>
                <w:sz w:val="26"/>
                <w:szCs w:val="26"/>
              </w:rPr>
              <w:t>Задача</w:t>
            </w:r>
          </w:p>
        </w:tc>
        <w:tc>
          <w:tcPr>
            <w:tcW w:w="1843"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overflowPunct w:val="0"/>
              <w:autoSpaceDE w:val="0"/>
              <w:autoSpaceDN w:val="0"/>
              <w:adjustRightInd w:val="0"/>
              <w:jc w:val="center"/>
              <w:textAlignment w:val="baseline"/>
              <w:rPr>
                <w:sz w:val="26"/>
                <w:szCs w:val="26"/>
              </w:rPr>
            </w:pPr>
            <w:r w:rsidRPr="00EC092A">
              <w:rPr>
                <w:sz w:val="26"/>
                <w:szCs w:val="26"/>
              </w:rPr>
              <w:t>Мероприятие</w:t>
            </w:r>
          </w:p>
        </w:tc>
        <w:tc>
          <w:tcPr>
            <w:tcW w:w="1134"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overflowPunct w:val="0"/>
              <w:autoSpaceDE w:val="0"/>
              <w:autoSpaceDN w:val="0"/>
              <w:adjustRightInd w:val="0"/>
              <w:jc w:val="center"/>
              <w:textAlignment w:val="baseline"/>
              <w:rPr>
                <w:sz w:val="26"/>
                <w:szCs w:val="26"/>
              </w:rPr>
            </w:pPr>
            <w:r w:rsidRPr="00EC092A">
              <w:rPr>
                <w:sz w:val="26"/>
                <w:szCs w:val="26"/>
              </w:rPr>
              <w:t>Дата начала</w:t>
            </w:r>
          </w:p>
        </w:tc>
        <w:tc>
          <w:tcPr>
            <w:tcW w:w="1559"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overflowPunct w:val="0"/>
              <w:autoSpaceDE w:val="0"/>
              <w:autoSpaceDN w:val="0"/>
              <w:adjustRightInd w:val="0"/>
              <w:jc w:val="center"/>
              <w:textAlignment w:val="baseline"/>
              <w:rPr>
                <w:sz w:val="26"/>
                <w:szCs w:val="26"/>
              </w:rPr>
            </w:pPr>
            <w:r w:rsidRPr="00EC092A">
              <w:rPr>
                <w:sz w:val="26"/>
                <w:szCs w:val="26"/>
              </w:rPr>
              <w:t>Дата завершения</w:t>
            </w:r>
          </w:p>
        </w:tc>
        <w:tc>
          <w:tcPr>
            <w:tcW w:w="3005"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overflowPunct w:val="0"/>
              <w:autoSpaceDE w:val="0"/>
              <w:autoSpaceDN w:val="0"/>
              <w:adjustRightInd w:val="0"/>
              <w:jc w:val="center"/>
              <w:textAlignment w:val="baseline"/>
              <w:rPr>
                <w:sz w:val="26"/>
                <w:szCs w:val="26"/>
              </w:rPr>
            </w:pPr>
            <w:r w:rsidRPr="00EC092A">
              <w:rPr>
                <w:sz w:val="26"/>
                <w:szCs w:val="26"/>
              </w:rPr>
              <w:t>Ожидаемые результаты</w:t>
            </w:r>
          </w:p>
          <w:p w:rsidR="00E83402" w:rsidRPr="00EC092A" w:rsidRDefault="00E83402" w:rsidP="009369B0">
            <w:pPr>
              <w:overflowPunct w:val="0"/>
              <w:autoSpaceDE w:val="0"/>
              <w:autoSpaceDN w:val="0"/>
              <w:adjustRightInd w:val="0"/>
              <w:jc w:val="center"/>
              <w:textAlignment w:val="baseline"/>
              <w:rPr>
                <w:sz w:val="26"/>
                <w:szCs w:val="26"/>
              </w:rPr>
            </w:pPr>
            <w:r w:rsidRPr="00EC092A">
              <w:rPr>
                <w:sz w:val="26"/>
                <w:szCs w:val="26"/>
              </w:rPr>
              <w:t>(с указанием количественных</w:t>
            </w:r>
            <w:r w:rsidRPr="00EC092A">
              <w:rPr>
                <w:sz w:val="26"/>
                <w:szCs w:val="26"/>
              </w:rPr>
              <w:br/>
              <w:t>и качественных показателей)</w:t>
            </w:r>
          </w:p>
        </w:tc>
      </w:tr>
      <w:tr w:rsidR="00E83402" w:rsidRPr="00EC092A" w:rsidTr="009369B0">
        <w:tc>
          <w:tcPr>
            <w:tcW w:w="567"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textAlignment w:val="baseline"/>
              <w:rPr>
                <w:sz w:val="26"/>
                <w:szCs w:val="26"/>
              </w:rPr>
            </w:pPr>
            <w:r w:rsidRPr="00EC092A">
              <w:rPr>
                <w:sz w:val="26"/>
                <w:szCs w:val="26"/>
              </w:rPr>
              <w:t>1</w:t>
            </w:r>
          </w:p>
        </w:tc>
        <w:tc>
          <w:tcPr>
            <w:tcW w:w="1418"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textAlignment w:val="baseline"/>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textAlignment w:val="baseline"/>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textAlignment w:val="baseline"/>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textAlignment w:val="baseline"/>
              <w:rPr>
                <w:sz w:val="26"/>
                <w:szCs w:val="26"/>
              </w:rPr>
            </w:pPr>
          </w:p>
        </w:tc>
        <w:tc>
          <w:tcPr>
            <w:tcW w:w="3005"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textAlignment w:val="baseline"/>
              <w:rPr>
                <w:sz w:val="26"/>
                <w:szCs w:val="26"/>
              </w:rPr>
            </w:pPr>
          </w:p>
        </w:tc>
      </w:tr>
      <w:tr w:rsidR="00E83402" w:rsidRPr="00EC092A" w:rsidTr="009369B0">
        <w:tc>
          <w:tcPr>
            <w:tcW w:w="567"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textAlignment w:val="baseline"/>
              <w:rPr>
                <w:sz w:val="26"/>
                <w:szCs w:val="26"/>
              </w:rPr>
            </w:pPr>
            <w:r w:rsidRPr="00EC092A">
              <w:rPr>
                <w:sz w:val="26"/>
                <w:szCs w:val="26"/>
              </w:rPr>
              <w:t>…</w:t>
            </w:r>
          </w:p>
        </w:tc>
        <w:tc>
          <w:tcPr>
            <w:tcW w:w="1418"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textAlignment w:val="baseline"/>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textAlignment w:val="baseline"/>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textAlignment w:val="baseline"/>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textAlignment w:val="baseline"/>
              <w:rPr>
                <w:sz w:val="26"/>
                <w:szCs w:val="26"/>
              </w:rPr>
            </w:pPr>
          </w:p>
        </w:tc>
        <w:tc>
          <w:tcPr>
            <w:tcW w:w="3005" w:type="dxa"/>
            <w:tcBorders>
              <w:top w:val="single" w:sz="4" w:space="0" w:color="auto"/>
              <w:left w:val="single" w:sz="4" w:space="0" w:color="auto"/>
              <w:bottom w:val="single" w:sz="4" w:space="0" w:color="auto"/>
              <w:right w:val="single" w:sz="4" w:space="0" w:color="auto"/>
            </w:tcBorders>
          </w:tcPr>
          <w:p w:rsidR="00E83402" w:rsidRPr="00EC092A" w:rsidRDefault="00E83402" w:rsidP="009369B0">
            <w:pPr>
              <w:overflowPunct w:val="0"/>
              <w:autoSpaceDE w:val="0"/>
              <w:autoSpaceDN w:val="0"/>
              <w:adjustRightInd w:val="0"/>
              <w:textAlignment w:val="baseline"/>
              <w:rPr>
                <w:sz w:val="26"/>
                <w:szCs w:val="26"/>
              </w:rPr>
            </w:pPr>
          </w:p>
        </w:tc>
      </w:tr>
    </w:tbl>
    <w:p w:rsidR="00E83402" w:rsidRPr="00904F8C" w:rsidRDefault="00E83402" w:rsidP="00E83402">
      <w:pPr>
        <w:pStyle w:val="35"/>
        <w:ind w:left="1440"/>
        <w:jc w:val="center"/>
        <w:rPr>
          <w:sz w:val="28"/>
          <w:szCs w:val="28"/>
          <w:lang w:val="en-US"/>
        </w:rPr>
      </w:pPr>
    </w:p>
    <w:p w:rsidR="00E83402" w:rsidRPr="00EC092A" w:rsidRDefault="00E83402" w:rsidP="00E83402">
      <w:pPr>
        <w:pStyle w:val="35"/>
        <w:ind w:left="0"/>
        <w:jc w:val="center"/>
        <w:rPr>
          <w:sz w:val="28"/>
          <w:szCs w:val="28"/>
          <w:lang w:val="en-US"/>
        </w:rPr>
      </w:pPr>
      <w:r>
        <w:rPr>
          <w:sz w:val="28"/>
          <w:szCs w:val="28"/>
          <w:lang w:val="en-US"/>
        </w:rPr>
        <w:t>III</w:t>
      </w:r>
      <w:r>
        <w:rPr>
          <w:sz w:val="28"/>
          <w:szCs w:val="28"/>
        </w:rPr>
        <w:t>. </w:t>
      </w:r>
      <w:r w:rsidRPr="00EC092A">
        <w:rPr>
          <w:sz w:val="28"/>
          <w:szCs w:val="28"/>
        </w:rPr>
        <w:t>Бюджет проекта</w:t>
      </w:r>
    </w:p>
    <w:p w:rsidR="00E83402" w:rsidRPr="00EC092A" w:rsidRDefault="00E83402" w:rsidP="00E83402">
      <w:pPr>
        <w:jc w:val="both"/>
        <w:rPr>
          <w:sz w:val="26"/>
          <w:szCs w:val="26"/>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573"/>
        <w:gridCol w:w="1559"/>
        <w:gridCol w:w="1701"/>
        <w:gridCol w:w="1984"/>
      </w:tblGrid>
      <w:tr w:rsidR="00E83402" w:rsidRPr="00EC092A" w:rsidTr="009369B0">
        <w:trPr>
          <w:trHeight w:val="63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jc w:val="center"/>
              <w:rPr>
                <w:sz w:val="26"/>
                <w:szCs w:val="26"/>
              </w:rPr>
            </w:pPr>
            <w:r w:rsidRPr="00EC092A">
              <w:rPr>
                <w:sz w:val="26"/>
                <w:szCs w:val="26"/>
              </w:rPr>
              <w:t>№ п/п</w:t>
            </w:r>
          </w:p>
        </w:tc>
        <w:tc>
          <w:tcPr>
            <w:tcW w:w="3573" w:type="dxa"/>
            <w:vMerge w:val="restart"/>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jc w:val="center"/>
              <w:rPr>
                <w:sz w:val="26"/>
                <w:szCs w:val="26"/>
              </w:rPr>
            </w:pPr>
            <w:r w:rsidRPr="00EC092A">
              <w:rPr>
                <w:sz w:val="26"/>
                <w:szCs w:val="26"/>
              </w:rPr>
              <w:t>Наименование статьи расходов</w:t>
            </w:r>
          </w:p>
        </w:tc>
        <w:tc>
          <w:tcPr>
            <w:tcW w:w="1559"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jc w:val="center"/>
              <w:rPr>
                <w:sz w:val="26"/>
                <w:szCs w:val="26"/>
              </w:rPr>
            </w:pPr>
            <w:r w:rsidRPr="00EC092A">
              <w:rPr>
                <w:sz w:val="26"/>
                <w:szCs w:val="26"/>
              </w:rPr>
              <w:t>Общая стоимость</w:t>
            </w:r>
          </w:p>
        </w:tc>
        <w:tc>
          <w:tcPr>
            <w:tcW w:w="1701"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jc w:val="center"/>
              <w:rPr>
                <w:sz w:val="26"/>
                <w:szCs w:val="26"/>
              </w:rPr>
            </w:pPr>
            <w:r w:rsidRPr="00EC092A">
              <w:rPr>
                <w:sz w:val="26"/>
                <w:szCs w:val="26"/>
              </w:rPr>
              <w:t>Софинанси-рование</w:t>
            </w:r>
          </w:p>
        </w:tc>
        <w:tc>
          <w:tcPr>
            <w:tcW w:w="1984"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jc w:val="center"/>
              <w:rPr>
                <w:sz w:val="26"/>
                <w:szCs w:val="26"/>
              </w:rPr>
            </w:pPr>
            <w:r w:rsidRPr="00EC092A">
              <w:rPr>
                <w:sz w:val="26"/>
                <w:szCs w:val="26"/>
              </w:rPr>
              <w:t>Запрашивае-мая сумма</w:t>
            </w:r>
          </w:p>
        </w:tc>
      </w:tr>
      <w:tr w:rsidR="00E83402" w:rsidRPr="00EC092A" w:rsidTr="009369B0">
        <w:trPr>
          <w:trHeight w:val="330"/>
        </w:trPr>
        <w:tc>
          <w:tcPr>
            <w:tcW w:w="709" w:type="dxa"/>
            <w:vMerge/>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jc w:val="center"/>
              <w:rPr>
                <w:sz w:val="26"/>
                <w:szCs w:val="26"/>
              </w:rPr>
            </w:pPr>
          </w:p>
        </w:tc>
        <w:tc>
          <w:tcPr>
            <w:tcW w:w="3573" w:type="dxa"/>
            <w:vMerge/>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E83402" w:rsidRPr="00EC092A" w:rsidRDefault="00E83402" w:rsidP="009369B0">
            <w:pPr>
              <w:jc w:val="center"/>
              <w:rPr>
                <w:sz w:val="26"/>
                <w:szCs w:val="26"/>
              </w:rPr>
            </w:pPr>
            <w:r w:rsidRPr="00EC092A">
              <w:rPr>
                <w:sz w:val="26"/>
                <w:szCs w:val="26"/>
              </w:rPr>
              <w:t>(руб.)</w:t>
            </w:r>
          </w:p>
        </w:tc>
        <w:tc>
          <w:tcPr>
            <w:tcW w:w="1701" w:type="dxa"/>
            <w:tcBorders>
              <w:top w:val="single" w:sz="4" w:space="0" w:color="auto"/>
              <w:left w:val="single" w:sz="4" w:space="0" w:color="auto"/>
              <w:bottom w:val="single" w:sz="4" w:space="0" w:color="auto"/>
              <w:right w:val="single" w:sz="4" w:space="0" w:color="auto"/>
            </w:tcBorders>
            <w:noWrap/>
            <w:vAlign w:val="center"/>
          </w:tcPr>
          <w:p w:rsidR="00E83402" w:rsidRPr="00EC092A" w:rsidRDefault="00E83402" w:rsidP="009369B0">
            <w:pPr>
              <w:jc w:val="center"/>
              <w:rPr>
                <w:sz w:val="26"/>
                <w:szCs w:val="26"/>
              </w:rPr>
            </w:pPr>
            <w:r w:rsidRPr="00EC092A">
              <w:rPr>
                <w:sz w:val="26"/>
                <w:szCs w:val="26"/>
              </w:rPr>
              <w:t>(руб.)</w:t>
            </w:r>
          </w:p>
        </w:tc>
        <w:tc>
          <w:tcPr>
            <w:tcW w:w="1984" w:type="dxa"/>
            <w:tcBorders>
              <w:top w:val="single" w:sz="4" w:space="0" w:color="auto"/>
              <w:left w:val="single" w:sz="4" w:space="0" w:color="auto"/>
              <w:bottom w:val="single" w:sz="4" w:space="0" w:color="auto"/>
              <w:right w:val="single" w:sz="4" w:space="0" w:color="auto"/>
            </w:tcBorders>
            <w:noWrap/>
            <w:vAlign w:val="center"/>
          </w:tcPr>
          <w:p w:rsidR="00E83402" w:rsidRPr="00EC092A" w:rsidRDefault="00E83402" w:rsidP="009369B0">
            <w:pPr>
              <w:jc w:val="center"/>
              <w:rPr>
                <w:sz w:val="26"/>
                <w:szCs w:val="26"/>
              </w:rPr>
            </w:pPr>
            <w:r w:rsidRPr="00EC092A">
              <w:rPr>
                <w:sz w:val="26"/>
                <w:szCs w:val="26"/>
              </w:rPr>
              <w:t>(руб.)</w:t>
            </w:r>
          </w:p>
        </w:tc>
      </w:tr>
      <w:tr w:rsidR="00E83402" w:rsidRPr="00EC092A" w:rsidTr="009369B0">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E83402" w:rsidRPr="00EC092A" w:rsidRDefault="00E83402" w:rsidP="009369B0">
            <w:pPr>
              <w:jc w:val="center"/>
              <w:rPr>
                <w:i/>
                <w:sz w:val="26"/>
                <w:szCs w:val="26"/>
              </w:rPr>
            </w:pPr>
            <w:r w:rsidRPr="00EC092A">
              <w:rPr>
                <w:i/>
                <w:sz w:val="26"/>
                <w:szCs w:val="26"/>
              </w:rPr>
              <w:t>1</w:t>
            </w:r>
          </w:p>
        </w:tc>
        <w:tc>
          <w:tcPr>
            <w:tcW w:w="3573" w:type="dxa"/>
            <w:tcBorders>
              <w:top w:val="single" w:sz="4" w:space="0" w:color="auto"/>
              <w:left w:val="single" w:sz="4" w:space="0" w:color="auto"/>
              <w:bottom w:val="single" w:sz="4" w:space="0" w:color="auto"/>
              <w:right w:val="single" w:sz="4" w:space="0" w:color="auto"/>
            </w:tcBorders>
            <w:noWrap/>
            <w:vAlign w:val="bottom"/>
          </w:tcPr>
          <w:p w:rsidR="00E83402" w:rsidRPr="00EC092A" w:rsidRDefault="00E83402" w:rsidP="009369B0">
            <w:pPr>
              <w:jc w:val="center"/>
              <w:rPr>
                <w:i/>
                <w:sz w:val="26"/>
                <w:szCs w:val="26"/>
              </w:rPr>
            </w:pPr>
            <w:r w:rsidRPr="00EC092A">
              <w:rPr>
                <w:i/>
                <w:sz w:val="26"/>
                <w:szCs w:val="26"/>
              </w:rPr>
              <w:t>2</w:t>
            </w:r>
          </w:p>
        </w:tc>
        <w:tc>
          <w:tcPr>
            <w:tcW w:w="1559" w:type="dxa"/>
            <w:tcBorders>
              <w:top w:val="single" w:sz="4" w:space="0" w:color="auto"/>
              <w:left w:val="single" w:sz="4" w:space="0" w:color="auto"/>
              <w:bottom w:val="single" w:sz="4" w:space="0" w:color="auto"/>
              <w:right w:val="single" w:sz="4" w:space="0" w:color="auto"/>
            </w:tcBorders>
            <w:noWrap/>
            <w:vAlign w:val="bottom"/>
          </w:tcPr>
          <w:p w:rsidR="00E83402" w:rsidRPr="00EC092A" w:rsidRDefault="00E83402" w:rsidP="009369B0">
            <w:pPr>
              <w:jc w:val="center"/>
              <w:rPr>
                <w:i/>
                <w:sz w:val="26"/>
                <w:szCs w:val="26"/>
              </w:rPr>
            </w:pPr>
            <w:r w:rsidRPr="00EC092A">
              <w:rPr>
                <w:i/>
                <w:sz w:val="26"/>
                <w:szCs w:val="26"/>
              </w:rPr>
              <w:t>3</w:t>
            </w:r>
          </w:p>
        </w:tc>
        <w:tc>
          <w:tcPr>
            <w:tcW w:w="1701" w:type="dxa"/>
            <w:tcBorders>
              <w:top w:val="single" w:sz="4" w:space="0" w:color="auto"/>
              <w:left w:val="single" w:sz="4" w:space="0" w:color="auto"/>
              <w:bottom w:val="single" w:sz="4" w:space="0" w:color="auto"/>
              <w:right w:val="single" w:sz="4" w:space="0" w:color="auto"/>
            </w:tcBorders>
            <w:noWrap/>
            <w:vAlign w:val="bottom"/>
          </w:tcPr>
          <w:p w:rsidR="00E83402" w:rsidRPr="00EC092A" w:rsidRDefault="00E83402" w:rsidP="009369B0">
            <w:pPr>
              <w:jc w:val="center"/>
              <w:rPr>
                <w:i/>
                <w:sz w:val="26"/>
                <w:szCs w:val="26"/>
              </w:rPr>
            </w:pPr>
            <w:r w:rsidRPr="00EC092A">
              <w:rPr>
                <w:i/>
                <w:sz w:val="26"/>
                <w:szCs w:val="26"/>
              </w:rPr>
              <w:t>4</w:t>
            </w:r>
          </w:p>
        </w:tc>
        <w:tc>
          <w:tcPr>
            <w:tcW w:w="1984" w:type="dxa"/>
            <w:tcBorders>
              <w:top w:val="single" w:sz="4" w:space="0" w:color="auto"/>
              <w:left w:val="single" w:sz="4" w:space="0" w:color="auto"/>
              <w:bottom w:val="single" w:sz="4" w:space="0" w:color="auto"/>
              <w:right w:val="single" w:sz="4" w:space="0" w:color="auto"/>
            </w:tcBorders>
            <w:noWrap/>
            <w:vAlign w:val="bottom"/>
          </w:tcPr>
          <w:p w:rsidR="00E83402" w:rsidRPr="00EC092A" w:rsidRDefault="00E83402" w:rsidP="009369B0">
            <w:pPr>
              <w:jc w:val="center"/>
              <w:rPr>
                <w:i/>
                <w:sz w:val="26"/>
                <w:szCs w:val="26"/>
              </w:rPr>
            </w:pPr>
            <w:r w:rsidRPr="00EC092A">
              <w:rPr>
                <w:i/>
                <w:sz w:val="26"/>
                <w:szCs w:val="26"/>
              </w:rPr>
              <w:t>5</w:t>
            </w:r>
          </w:p>
        </w:tc>
      </w:tr>
      <w:tr w:rsidR="00E83402" w:rsidRPr="00EC092A" w:rsidTr="009369B0">
        <w:trPr>
          <w:trHeight w:val="206"/>
        </w:trPr>
        <w:tc>
          <w:tcPr>
            <w:tcW w:w="709" w:type="dxa"/>
            <w:tcBorders>
              <w:top w:val="single" w:sz="4" w:space="0" w:color="auto"/>
              <w:left w:val="single" w:sz="4" w:space="0" w:color="auto"/>
              <w:bottom w:val="single" w:sz="4" w:space="0" w:color="auto"/>
              <w:right w:val="single" w:sz="4" w:space="0" w:color="auto"/>
            </w:tcBorders>
            <w:noWrap/>
            <w:vAlign w:val="bottom"/>
          </w:tcPr>
          <w:p w:rsidR="00E83402" w:rsidRPr="00EC092A" w:rsidRDefault="00E83402" w:rsidP="009369B0">
            <w:pPr>
              <w:rPr>
                <w:sz w:val="26"/>
                <w:szCs w:val="26"/>
              </w:rPr>
            </w:pPr>
            <w:r w:rsidRPr="00EC092A">
              <w:rPr>
                <w:sz w:val="26"/>
                <w:szCs w:val="26"/>
              </w:rPr>
              <w:t>1</w:t>
            </w:r>
          </w:p>
        </w:tc>
        <w:tc>
          <w:tcPr>
            <w:tcW w:w="3573" w:type="dxa"/>
            <w:tcBorders>
              <w:top w:val="single" w:sz="4" w:space="0" w:color="auto"/>
              <w:left w:val="single" w:sz="4" w:space="0" w:color="auto"/>
              <w:bottom w:val="single" w:sz="4" w:space="0" w:color="auto"/>
              <w:right w:val="single" w:sz="4" w:space="0" w:color="auto"/>
            </w:tcBorders>
            <w:noWrap/>
            <w:vAlign w:val="bottom"/>
          </w:tcPr>
          <w:p w:rsidR="00E83402" w:rsidRPr="00EC092A" w:rsidRDefault="00E83402" w:rsidP="009369B0">
            <w:pPr>
              <w:rPr>
                <w:sz w:val="26"/>
                <w:szCs w:val="26"/>
              </w:rPr>
            </w:pPr>
            <w:r w:rsidRPr="00EC092A">
              <w:rPr>
                <w:sz w:val="26"/>
                <w:szCs w:val="26"/>
              </w:rPr>
              <w:t> </w:t>
            </w:r>
          </w:p>
        </w:tc>
        <w:tc>
          <w:tcPr>
            <w:tcW w:w="1559" w:type="dxa"/>
            <w:tcBorders>
              <w:top w:val="single" w:sz="4" w:space="0" w:color="auto"/>
              <w:left w:val="single" w:sz="4" w:space="0" w:color="auto"/>
              <w:bottom w:val="single" w:sz="4" w:space="0" w:color="auto"/>
              <w:right w:val="single" w:sz="4" w:space="0" w:color="auto"/>
            </w:tcBorders>
            <w:noWrap/>
            <w:vAlign w:val="bottom"/>
          </w:tcPr>
          <w:p w:rsidR="00E83402" w:rsidRPr="00EC092A" w:rsidRDefault="00E83402" w:rsidP="009369B0">
            <w:pPr>
              <w:rPr>
                <w:sz w:val="26"/>
                <w:szCs w:val="26"/>
              </w:rPr>
            </w:pPr>
            <w:r w:rsidRPr="00EC092A">
              <w:rPr>
                <w:sz w:val="26"/>
                <w:szCs w:val="26"/>
              </w:rPr>
              <w:t> </w:t>
            </w:r>
          </w:p>
        </w:tc>
        <w:tc>
          <w:tcPr>
            <w:tcW w:w="1701" w:type="dxa"/>
            <w:tcBorders>
              <w:top w:val="single" w:sz="4" w:space="0" w:color="auto"/>
              <w:left w:val="single" w:sz="4" w:space="0" w:color="auto"/>
              <w:bottom w:val="single" w:sz="4" w:space="0" w:color="auto"/>
              <w:right w:val="single" w:sz="4" w:space="0" w:color="auto"/>
            </w:tcBorders>
            <w:noWrap/>
            <w:vAlign w:val="bottom"/>
          </w:tcPr>
          <w:p w:rsidR="00E83402" w:rsidRPr="00EC092A" w:rsidRDefault="00E83402" w:rsidP="009369B0">
            <w:pPr>
              <w:rPr>
                <w:sz w:val="26"/>
                <w:szCs w:val="26"/>
              </w:rPr>
            </w:pPr>
            <w:r w:rsidRPr="00EC092A">
              <w:rPr>
                <w:sz w:val="26"/>
                <w:szCs w:val="26"/>
              </w:rPr>
              <w:t> </w:t>
            </w:r>
          </w:p>
        </w:tc>
        <w:tc>
          <w:tcPr>
            <w:tcW w:w="1984" w:type="dxa"/>
            <w:tcBorders>
              <w:top w:val="single" w:sz="4" w:space="0" w:color="auto"/>
              <w:left w:val="single" w:sz="4" w:space="0" w:color="auto"/>
              <w:bottom w:val="single" w:sz="4" w:space="0" w:color="auto"/>
              <w:right w:val="single" w:sz="4" w:space="0" w:color="auto"/>
            </w:tcBorders>
            <w:noWrap/>
            <w:vAlign w:val="bottom"/>
          </w:tcPr>
          <w:p w:rsidR="00E83402" w:rsidRPr="00EC092A" w:rsidRDefault="00E83402" w:rsidP="009369B0">
            <w:pPr>
              <w:rPr>
                <w:sz w:val="26"/>
                <w:szCs w:val="26"/>
              </w:rPr>
            </w:pPr>
            <w:r w:rsidRPr="00EC092A">
              <w:rPr>
                <w:sz w:val="26"/>
                <w:szCs w:val="26"/>
              </w:rPr>
              <w:t> </w:t>
            </w:r>
          </w:p>
        </w:tc>
      </w:tr>
      <w:tr w:rsidR="00E83402" w:rsidRPr="00EC092A" w:rsidTr="009369B0">
        <w:trPr>
          <w:trHeight w:val="206"/>
        </w:trPr>
        <w:tc>
          <w:tcPr>
            <w:tcW w:w="709" w:type="dxa"/>
            <w:tcBorders>
              <w:top w:val="single" w:sz="4" w:space="0" w:color="auto"/>
              <w:left w:val="single" w:sz="4" w:space="0" w:color="auto"/>
              <w:bottom w:val="single" w:sz="4" w:space="0" w:color="auto"/>
              <w:right w:val="single" w:sz="4" w:space="0" w:color="auto"/>
            </w:tcBorders>
            <w:noWrap/>
            <w:vAlign w:val="bottom"/>
          </w:tcPr>
          <w:p w:rsidR="00E83402" w:rsidRPr="00EC092A" w:rsidRDefault="00E83402" w:rsidP="009369B0">
            <w:pPr>
              <w:rPr>
                <w:sz w:val="26"/>
                <w:szCs w:val="26"/>
              </w:rPr>
            </w:pPr>
            <w:r w:rsidRPr="00EC092A">
              <w:rPr>
                <w:sz w:val="26"/>
                <w:szCs w:val="26"/>
              </w:rPr>
              <w:t>2</w:t>
            </w:r>
          </w:p>
        </w:tc>
        <w:tc>
          <w:tcPr>
            <w:tcW w:w="3573" w:type="dxa"/>
            <w:tcBorders>
              <w:top w:val="single" w:sz="4" w:space="0" w:color="auto"/>
              <w:left w:val="single" w:sz="4" w:space="0" w:color="auto"/>
              <w:bottom w:val="single" w:sz="4" w:space="0" w:color="auto"/>
              <w:right w:val="single" w:sz="4" w:space="0" w:color="auto"/>
            </w:tcBorders>
            <w:noWrap/>
            <w:vAlign w:val="bottom"/>
          </w:tcPr>
          <w:p w:rsidR="00E83402" w:rsidRPr="00EC092A" w:rsidRDefault="00E83402" w:rsidP="009369B0">
            <w:pPr>
              <w:rPr>
                <w:sz w:val="26"/>
                <w:szCs w:val="26"/>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E83402" w:rsidRPr="00EC092A" w:rsidRDefault="00E83402" w:rsidP="009369B0">
            <w:pPr>
              <w:rPr>
                <w:sz w:val="26"/>
                <w:szCs w:val="26"/>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E83402" w:rsidRPr="00EC092A" w:rsidRDefault="00E83402" w:rsidP="009369B0">
            <w:pPr>
              <w:rPr>
                <w:sz w:val="26"/>
                <w:szCs w:val="26"/>
              </w:rPr>
            </w:pPr>
          </w:p>
        </w:tc>
        <w:tc>
          <w:tcPr>
            <w:tcW w:w="1984" w:type="dxa"/>
            <w:tcBorders>
              <w:top w:val="single" w:sz="4" w:space="0" w:color="auto"/>
              <w:left w:val="single" w:sz="4" w:space="0" w:color="auto"/>
              <w:bottom w:val="single" w:sz="4" w:space="0" w:color="auto"/>
              <w:right w:val="single" w:sz="4" w:space="0" w:color="auto"/>
            </w:tcBorders>
            <w:noWrap/>
            <w:vAlign w:val="bottom"/>
          </w:tcPr>
          <w:p w:rsidR="00E83402" w:rsidRPr="00EC092A" w:rsidRDefault="00E83402" w:rsidP="009369B0">
            <w:pPr>
              <w:rPr>
                <w:sz w:val="26"/>
                <w:szCs w:val="26"/>
              </w:rPr>
            </w:pPr>
          </w:p>
        </w:tc>
      </w:tr>
      <w:tr w:rsidR="00E83402" w:rsidRPr="00EC092A" w:rsidTr="009369B0">
        <w:trPr>
          <w:trHeight w:val="206"/>
        </w:trPr>
        <w:tc>
          <w:tcPr>
            <w:tcW w:w="709" w:type="dxa"/>
            <w:tcBorders>
              <w:top w:val="single" w:sz="4" w:space="0" w:color="auto"/>
              <w:left w:val="single" w:sz="4" w:space="0" w:color="auto"/>
              <w:bottom w:val="single" w:sz="4" w:space="0" w:color="auto"/>
              <w:right w:val="single" w:sz="4" w:space="0" w:color="auto"/>
            </w:tcBorders>
            <w:noWrap/>
            <w:vAlign w:val="bottom"/>
          </w:tcPr>
          <w:p w:rsidR="00E83402" w:rsidRPr="00EC092A" w:rsidRDefault="00E83402" w:rsidP="009369B0">
            <w:pPr>
              <w:rPr>
                <w:sz w:val="26"/>
                <w:szCs w:val="26"/>
              </w:rPr>
            </w:pPr>
            <w:r w:rsidRPr="00EC092A">
              <w:rPr>
                <w:sz w:val="26"/>
                <w:szCs w:val="26"/>
              </w:rPr>
              <w:t>3</w:t>
            </w:r>
          </w:p>
        </w:tc>
        <w:tc>
          <w:tcPr>
            <w:tcW w:w="3573" w:type="dxa"/>
            <w:tcBorders>
              <w:top w:val="single" w:sz="4" w:space="0" w:color="auto"/>
              <w:left w:val="single" w:sz="4" w:space="0" w:color="auto"/>
              <w:bottom w:val="single" w:sz="4" w:space="0" w:color="auto"/>
              <w:right w:val="single" w:sz="4" w:space="0" w:color="auto"/>
            </w:tcBorders>
            <w:noWrap/>
            <w:vAlign w:val="bottom"/>
          </w:tcPr>
          <w:p w:rsidR="00E83402" w:rsidRPr="00EC092A" w:rsidRDefault="00E83402" w:rsidP="009369B0">
            <w:pPr>
              <w:rPr>
                <w:sz w:val="26"/>
                <w:szCs w:val="26"/>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E83402" w:rsidRPr="00EC092A" w:rsidRDefault="00E83402" w:rsidP="009369B0">
            <w:pPr>
              <w:rPr>
                <w:sz w:val="26"/>
                <w:szCs w:val="26"/>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E83402" w:rsidRPr="00EC092A" w:rsidRDefault="00E83402" w:rsidP="009369B0">
            <w:pPr>
              <w:rPr>
                <w:sz w:val="26"/>
                <w:szCs w:val="26"/>
              </w:rPr>
            </w:pPr>
          </w:p>
        </w:tc>
        <w:tc>
          <w:tcPr>
            <w:tcW w:w="1984" w:type="dxa"/>
            <w:tcBorders>
              <w:top w:val="single" w:sz="4" w:space="0" w:color="auto"/>
              <w:left w:val="single" w:sz="4" w:space="0" w:color="auto"/>
              <w:bottom w:val="single" w:sz="4" w:space="0" w:color="auto"/>
              <w:right w:val="single" w:sz="4" w:space="0" w:color="auto"/>
            </w:tcBorders>
            <w:noWrap/>
            <w:vAlign w:val="bottom"/>
          </w:tcPr>
          <w:p w:rsidR="00E83402" w:rsidRPr="00EC092A" w:rsidRDefault="00E83402" w:rsidP="009369B0">
            <w:pPr>
              <w:rPr>
                <w:sz w:val="26"/>
                <w:szCs w:val="26"/>
              </w:rPr>
            </w:pPr>
          </w:p>
        </w:tc>
      </w:tr>
      <w:tr w:rsidR="00E83402" w:rsidRPr="00EC092A" w:rsidTr="009369B0">
        <w:trPr>
          <w:trHeight w:val="258"/>
        </w:trPr>
        <w:tc>
          <w:tcPr>
            <w:tcW w:w="709" w:type="dxa"/>
            <w:tcBorders>
              <w:top w:val="single" w:sz="4" w:space="0" w:color="auto"/>
              <w:left w:val="single" w:sz="4" w:space="0" w:color="auto"/>
              <w:bottom w:val="single" w:sz="4" w:space="0" w:color="auto"/>
              <w:right w:val="single" w:sz="4" w:space="0" w:color="auto"/>
            </w:tcBorders>
            <w:noWrap/>
            <w:vAlign w:val="bottom"/>
          </w:tcPr>
          <w:p w:rsidR="00E83402" w:rsidRPr="00EC092A" w:rsidRDefault="00E83402" w:rsidP="009369B0">
            <w:pPr>
              <w:rPr>
                <w:sz w:val="26"/>
                <w:szCs w:val="26"/>
              </w:rPr>
            </w:pPr>
            <w:r w:rsidRPr="00EC092A">
              <w:rPr>
                <w:sz w:val="26"/>
                <w:szCs w:val="26"/>
              </w:rPr>
              <w:t>…</w:t>
            </w:r>
          </w:p>
        </w:tc>
        <w:tc>
          <w:tcPr>
            <w:tcW w:w="3573" w:type="dxa"/>
            <w:tcBorders>
              <w:top w:val="single" w:sz="4" w:space="0" w:color="auto"/>
              <w:left w:val="single" w:sz="4" w:space="0" w:color="auto"/>
              <w:bottom w:val="single" w:sz="4" w:space="0" w:color="auto"/>
              <w:right w:val="single" w:sz="4" w:space="0" w:color="auto"/>
            </w:tcBorders>
            <w:noWrap/>
            <w:vAlign w:val="bottom"/>
          </w:tcPr>
          <w:p w:rsidR="00E83402" w:rsidRPr="00EC092A" w:rsidRDefault="00E83402" w:rsidP="009369B0">
            <w:pPr>
              <w:rPr>
                <w:sz w:val="26"/>
                <w:szCs w:val="26"/>
              </w:rPr>
            </w:pPr>
            <w:r w:rsidRPr="00EC092A">
              <w:rPr>
                <w:sz w:val="26"/>
                <w:szCs w:val="26"/>
              </w:rPr>
              <w:t> </w:t>
            </w:r>
          </w:p>
        </w:tc>
        <w:tc>
          <w:tcPr>
            <w:tcW w:w="1559" w:type="dxa"/>
            <w:tcBorders>
              <w:top w:val="single" w:sz="4" w:space="0" w:color="auto"/>
              <w:left w:val="single" w:sz="4" w:space="0" w:color="auto"/>
              <w:bottom w:val="single" w:sz="4" w:space="0" w:color="auto"/>
              <w:right w:val="single" w:sz="4" w:space="0" w:color="auto"/>
            </w:tcBorders>
            <w:noWrap/>
            <w:vAlign w:val="bottom"/>
          </w:tcPr>
          <w:p w:rsidR="00E83402" w:rsidRPr="00EC092A" w:rsidRDefault="00E83402" w:rsidP="009369B0">
            <w:pPr>
              <w:rPr>
                <w:sz w:val="26"/>
                <w:szCs w:val="26"/>
              </w:rPr>
            </w:pPr>
            <w:r w:rsidRPr="00EC092A">
              <w:rPr>
                <w:sz w:val="26"/>
                <w:szCs w:val="26"/>
              </w:rPr>
              <w:t> </w:t>
            </w:r>
          </w:p>
        </w:tc>
        <w:tc>
          <w:tcPr>
            <w:tcW w:w="1701" w:type="dxa"/>
            <w:tcBorders>
              <w:top w:val="single" w:sz="4" w:space="0" w:color="auto"/>
              <w:left w:val="single" w:sz="4" w:space="0" w:color="auto"/>
              <w:bottom w:val="single" w:sz="4" w:space="0" w:color="auto"/>
              <w:right w:val="single" w:sz="4" w:space="0" w:color="auto"/>
            </w:tcBorders>
            <w:noWrap/>
            <w:vAlign w:val="bottom"/>
          </w:tcPr>
          <w:p w:rsidR="00E83402" w:rsidRPr="00EC092A" w:rsidRDefault="00E83402" w:rsidP="009369B0">
            <w:pPr>
              <w:rPr>
                <w:sz w:val="26"/>
                <w:szCs w:val="26"/>
              </w:rPr>
            </w:pPr>
            <w:r w:rsidRPr="00EC092A">
              <w:rPr>
                <w:sz w:val="26"/>
                <w:szCs w:val="26"/>
              </w:rPr>
              <w:t> </w:t>
            </w:r>
          </w:p>
        </w:tc>
        <w:tc>
          <w:tcPr>
            <w:tcW w:w="1984" w:type="dxa"/>
            <w:tcBorders>
              <w:top w:val="single" w:sz="4" w:space="0" w:color="auto"/>
              <w:left w:val="single" w:sz="4" w:space="0" w:color="auto"/>
              <w:bottom w:val="single" w:sz="4" w:space="0" w:color="auto"/>
              <w:right w:val="single" w:sz="4" w:space="0" w:color="auto"/>
            </w:tcBorders>
            <w:noWrap/>
            <w:vAlign w:val="bottom"/>
          </w:tcPr>
          <w:p w:rsidR="00E83402" w:rsidRPr="00EC092A" w:rsidRDefault="00E83402" w:rsidP="009369B0">
            <w:pPr>
              <w:rPr>
                <w:sz w:val="26"/>
                <w:szCs w:val="26"/>
              </w:rPr>
            </w:pPr>
            <w:r w:rsidRPr="00EC092A">
              <w:rPr>
                <w:sz w:val="26"/>
                <w:szCs w:val="26"/>
              </w:rPr>
              <w:t> </w:t>
            </w:r>
          </w:p>
        </w:tc>
      </w:tr>
      <w:tr w:rsidR="00E83402" w:rsidRPr="00EC092A" w:rsidTr="009369B0">
        <w:trPr>
          <w:trHeight w:val="205"/>
        </w:trPr>
        <w:tc>
          <w:tcPr>
            <w:tcW w:w="4282" w:type="dxa"/>
            <w:gridSpan w:val="2"/>
            <w:tcBorders>
              <w:top w:val="single" w:sz="4" w:space="0" w:color="auto"/>
              <w:left w:val="single" w:sz="4" w:space="0" w:color="auto"/>
              <w:bottom w:val="single" w:sz="4" w:space="0" w:color="auto"/>
              <w:right w:val="single" w:sz="4" w:space="0" w:color="auto"/>
            </w:tcBorders>
            <w:noWrap/>
            <w:vAlign w:val="bottom"/>
          </w:tcPr>
          <w:p w:rsidR="00E83402" w:rsidRPr="00EC092A" w:rsidRDefault="00E83402" w:rsidP="009369B0">
            <w:pPr>
              <w:jc w:val="right"/>
              <w:rPr>
                <w:b/>
                <w:bCs/>
                <w:sz w:val="26"/>
                <w:szCs w:val="26"/>
              </w:rPr>
            </w:pPr>
            <w:r w:rsidRPr="00EC092A">
              <w:rPr>
                <w:sz w:val="26"/>
                <w:szCs w:val="26"/>
              </w:rPr>
              <w:t> </w:t>
            </w:r>
            <w:r w:rsidRPr="00EC092A">
              <w:rPr>
                <w:b/>
                <w:bCs/>
                <w:sz w:val="26"/>
                <w:szCs w:val="26"/>
              </w:rPr>
              <w:t xml:space="preserve">ВСЕГО: </w:t>
            </w:r>
          </w:p>
        </w:tc>
        <w:tc>
          <w:tcPr>
            <w:tcW w:w="1559" w:type="dxa"/>
            <w:tcBorders>
              <w:top w:val="single" w:sz="4" w:space="0" w:color="auto"/>
              <w:left w:val="single" w:sz="4" w:space="0" w:color="auto"/>
              <w:bottom w:val="single" w:sz="4" w:space="0" w:color="auto"/>
              <w:right w:val="single" w:sz="4" w:space="0" w:color="auto"/>
            </w:tcBorders>
            <w:noWrap/>
            <w:vAlign w:val="bottom"/>
          </w:tcPr>
          <w:p w:rsidR="00E83402" w:rsidRPr="00EC092A" w:rsidRDefault="00E83402" w:rsidP="009369B0">
            <w:pPr>
              <w:rPr>
                <w:sz w:val="26"/>
                <w:szCs w:val="26"/>
              </w:rPr>
            </w:pPr>
            <w:r w:rsidRPr="00EC092A">
              <w:rPr>
                <w:sz w:val="26"/>
                <w:szCs w:val="26"/>
              </w:rPr>
              <w:t> </w:t>
            </w:r>
          </w:p>
        </w:tc>
        <w:tc>
          <w:tcPr>
            <w:tcW w:w="1701" w:type="dxa"/>
            <w:tcBorders>
              <w:top w:val="single" w:sz="4" w:space="0" w:color="auto"/>
              <w:left w:val="single" w:sz="4" w:space="0" w:color="auto"/>
              <w:bottom w:val="single" w:sz="4" w:space="0" w:color="auto"/>
              <w:right w:val="single" w:sz="4" w:space="0" w:color="auto"/>
            </w:tcBorders>
            <w:noWrap/>
            <w:vAlign w:val="bottom"/>
          </w:tcPr>
          <w:p w:rsidR="00E83402" w:rsidRPr="00EC092A" w:rsidRDefault="00E83402" w:rsidP="009369B0">
            <w:pPr>
              <w:rPr>
                <w:sz w:val="26"/>
                <w:szCs w:val="26"/>
              </w:rPr>
            </w:pPr>
            <w:r w:rsidRPr="00EC092A">
              <w:rPr>
                <w:sz w:val="26"/>
                <w:szCs w:val="26"/>
              </w:rPr>
              <w:t> </w:t>
            </w:r>
          </w:p>
        </w:tc>
        <w:tc>
          <w:tcPr>
            <w:tcW w:w="1984" w:type="dxa"/>
            <w:tcBorders>
              <w:top w:val="single" w:sz="4" w:space="0" w:color="auto"/>
              <w:left w:val="single" w:sz="4" w:space="0" w:color="auto"/>
              <w:bottom w:val="single" w:sz="4" w:space="0" w:color="auto"/>
              <w:right w:val="single" w:sz="4" w:space="0" w:color="auto"/>
            </w:tcBorders>
            <w:noWrap/>
            <w:vAlign w:val="bottom"/>
          </w:tcPr>
          <w:p w:rsidR="00E83402" w:rsidRPr="00EC092A" w:rsidRDefault="00E83402" w:rsidP="009369B0">
            <w:pPr>
              <w:rPr>
                <w:sz w:val="26"/>
                <w:szCs w:val="26"/>
              </w:rPr>
            </w:pPr>
            <w:r w:rsidRPr="00EC092A">
              <w:rPr>
                <w:sz w:val="26"/>
                <w:szCs w:val="26"/>
              </w:rPr>
              <w:t> </w:t>
            </w:r>
          </w:p>
        </w:tc>
      </w:tr>
    </w:tbl>
    <w:p w:rsidR="00E83402" w:rsidRPr="00EC092A" w:rsidRDefault="00E83402" w:rsidP="00E83402">
      <w:pPr>
        <w:tabs>
          <w:tab w:val="left" w:pos="4678"/>
          <w:tab w:val="left" w:pos="4962"/>
        </w:tabs>
        <w:jc w:val="both"/>
        <w:rPr>
          <w:sz w:val="28"/>
          <w:szCs w:val="26"/>
        </w:rPr>
      </w:pPr>
    </w:p>
    <w:p w:rsidR="00E83402" w:rsidRPr="00EC092A" w:rsidRDefault="00E83402" w:rsidP="00E83402">
      <w:pPr>
        <w:tabs>
          <w:tab w:val="left" w:pos="4678"/>
          <w:tab w:val="left" w:pos="4962"/>
        </w:tabs>
        <w:jc w:val="both"/>
        <w:rPr>
          <w:sz w:val="28"/>
          <w:szCs w:val="26"/>
        </w:rPr>
      </w:pPr>
    </w:p>
    <w:p w:rsidR="00E83402" w:rsidRPr="00EC092A" w:rsidRDefault="00E83402" w:rsidP="00E83402">
      <w:pPr>
        <w:tabs>
          <w:tab w:val="left" w:pos="4678"/>
          <w:tab w:val="left" w:pos="4962"/>
        </w:tabs>
        <w:jc w:val="both"/>
        <w:rPr>
          <w:sz w:val="28"/>
          <w:szCs w:val="26"/>
        </w:rPr>
      </w:pPr>
    </w:p>
    <w:p w:rsidR="00E83402" w:rsidRPr="00EC092A" w:rsidRDefault="00E83402" w:rsidP="00E83402">
      <w:pPr>
        <w:tabs>
          <w:tab w:val="left" w:pos="4678"/>
          <w:tab w:val="left" w:pos="4962"/>
        </w:tabs>
        <w:jc w:val="both"/>
        <w:rPr>
          <w:sz w:val="28"/>
          <w:szCs w:val="26"/>
        </w:rPr>
      </w:pPr>
      <w:r w:rsidRPr="00EC092A">
        <w:rPr>
          <w:sz w:val="28"/>
          <w:szCs w:val="26"/>
        </w:rPr>
        <w:t>Руководитель _______________________  __________  /_________________/</w:t>
      </w:r>
    </w:p>
    <w:p w:rsidR="00E83402" w:rsidRPr="00EC092A" w:rsidRDefault="00E83402" w:rsidP="00E83402">
      <w:pPr>
        <w:ind w:left="720"/>
        <w:jc w:val="both"/>
        <w:rPr>
          <w:sz w:val="28"/>
          <w:szCs w:val="26"/>
        </w:rPr>
      </w:pPr>
      <w:r w:rsidRPr="00EC092A">
        <w:rPr>
          <w:sz w:val="28"/>
          <w:szCs w:val="26"/>
        </w:rPr>
        <w:tab/>
        <w:t xml:space="preserve">             </w:t>
      </w:r>
      <w:r w:rsidRPr="00EC092A">
        <w:rPr>
          <w:sz w:val="28"/>
          <w:szCs w:val="26"/>
          <w:vertAlign w:val="superscript"/>
        </w:rPr>
        <w:t>сокращенное название организации         (подпись)</w:t>
      </w:r>
      <w:r w:rsidRPr="00EC092A">
        <w:rPr>
          <w:sz w:val="28"/>
          <w:szCs w:val="26"/>
          <w:vertAlign w:val="superscript"/>
        </w:rPr>
        <w:tab/>
      </w:r>
      <w:r w:rsidRPr="00EC092A">
        <w:rPr>
          <w:sz w:val="28"/>
          <w:szCs w:val="26"/>
          <w:vertAlign w:val="superscript"/>
        </w:rPr>
        <w:tab/>
        <w:t>(расшифровка подписи)</w:t>
      </w:r>
    </w:p>
    <w:p w:rsidR="00E83402" w:rsidRPr="00EC092A" w:rsidRDefault="00E83402" w:rsidP="00E83402">
      <w:pPr>
        <w:tabs>
          <w:tab w:val="left" w:pos="4820"/>
          <w:tab w:val="left" w:pos="4962"/>
        </w:tabs>
        <w:jc w:val="both"/>
        <w:rPr>
          <w:sz w:val="28"/>
          <w:szCs w:val="26"/>
        </w:rPr>
      </w:pPr>
    </w:p>
    <w:p w:rsidR="00E83402" w:rsidRPr="00EC092A" w:rsidRDefault="00E83402" w:rsidP="00E83402">
      <w:pPr>
        <w:tabs>
          <w:tab w:val="left" w:pos="4820"/>
          <w:tab w:val="left" w:pos="4962"/>
        </w:tabs>
        <w:jc w:val="both"/>
        <w:rPr>
          <w:sz w:val="28"/>
          <w:szCs w:val="26"/>
        </w:rPr>
      </w:pPr>
      <w:r w:rsidRPr="00EC092A">
        <w:rPr>
          <w:sz w:val="28"/>
          <w:szCs w:val="26"/>
        </w:rPr>
        <w:t>Главный бухгалтер __________________  __________  /_________________/</w:t>
      </w:r>
    </w:p>
    <w:p w:rsidR="00E83402" w:rsidRPr="00EC092A" w:rsidRDefault="00E83402" w:rsidP="00E83402">
      <w:pPr>
        <w:ind w:left="720"/>
        <w:jc w:val="both"/>
        <w:rPr>
          <w:sz w:val="28"/>
          <w:szCs w:val="26"/>
          <w:vertAlign w:val="superscript"/>
        </w:rPr>
      </w:pPr>
      <w:r w:rsidRPr="00EC092A">
        <w:rPr>
          <w:sz w:val="28"/>
          <w:szCs w:val="26"/>
        </w:rPr>
        <w:tab/>
      </w:r>
      <w:r w:rsidRPr="00EC092A">
        <w:rPr>
          <w:sz w:val="28"/>
          <w:szCs w:val="26"/>
          <w:vertAlign w:val="superscript"/>
        </w:rPr>
        <w:t xml:space="preserve">                    сокращенное название организации        (подпись)</w:t>
      </w:r>
      <w:r w:rsidRPr="00EC092A">
        <w:rPr>
          <w:sz w:val="28"/>
          <w:szCs w:val="26"/>
          <w:vertAlign w:val="superscript"/>
        </w:rPr>
        <w:tab/>
        <w:t xml:space="preserve">                (расшифровка подписи)</w:t>
      </w:r>
    </w:p>
    <w:p w:rsidR="00E83402" w:rsidRPr="00EC092A" w:rsidRDefault="00E83402" w:rsidP="00E83402">
      <w:pPr>
        <w:ind w:left="720"/>
        <w:jc w:val="both"/>
        <w:rPr>
          <w:sz w:val="28"/>
          <w:szCs w:val="26"/>
          <w:vertAlign w:val="superscript"/>
        </w:rPr>
      </w:pPr>
      <w:r w:rsidRPr="00EC092A">
        <w:rPr>
          <w:sz w:val="28"/>
          <w:szCs w:val="26"/>
          <w:vertAlign w:val="superscript"/>
        </w:rPr>
        <w:t>МП</w:t>
      </w:r>
    </w:p>
    <w:p w:rsidR="00E83402" w:rsidRPr="00EC092A" w:rsidRDefault="00E83402" w:rsidP="00E83402">
      <w:pPr>
        <w:jc w:val="both"/>
        <w:rPr>
          <w:sz w:val="28"/>
          <w:szCs w:val="26"/>
          <w:vertAlign w:val="superscript"/>
        </w:rPr>
      </w:pPr>
      <w:r w:rsidRPr="00EC092A">
        <w:rPr>
          <w:sz w:val="28"/>
          <w:szCs w:val="26"/>
          <w:vertAlign w:val="superscript"/>
        </w:rPr>
        <w:t xml:space="preserve">   (при наличии печати)</w:t>
      </w:r>
    </w:p>
    <w:p w:rsidR="00E83402" w:rsidRPr="00EC092A" w:rsidRDefault="00E83402" w:rsidP="00E83402">
      <w:pPr>
        <w:ind w:left="720"/>
        <w:jc w:val="both"/>
        <w:rPr>
          <w:sz w:val="28"/>
          <w:szCs w:val="26"/>
        </w:rPr>
      </w:pPr>
    </w:p>
    <w:p w:rsidR="00E83402" w:rsidRPr="00EC092A" w:rsidRDefault="00E83402" w:rsidP="00E83402">
      <w:pPr>
        <w:jc w:val="both"/>
        <w:rPr>
          <w:sz w:val="28"/>
          <w:szCs w:val="26"/>
        </w:rPr>
      </w:pPr>
      <w:r w:rsidRPr="00EC092A">
        <w:rPr>
          <w:sz w:val="28"/>
          <w:szCs w:val="26"/>
        </w:rPr>
        <w:t>«___» __________ 20__ г.</w:t>
      </w:r>
    </w:p>
    <w:p w:rsidR="00E83402" w:rsidRPr="00EC092A" w:rsidRDefault="00E83402" w:rsidP="00E83402">
      <w:pPr>
        <w:spacing w:after="200" w:line="276" w:lineRule="auto"/>
        <w:rPr>
          <w:sz w:val="26"/>
          <w:szCs w:val="26"/>
        </w:rPr>
      </w:pPr>
    </w:p>
    <w:p w:rsidR="00E83402" w:rsidRDefault="00E83402" w:rsidP="00E83402">
      <w:pPr>
        <w:ind w:left="4962"/>
        <w:rPr>
          <w:sz w:val="28"/>
          <w:szCs w:val="28"/>
        </w:rPr>
      </w:pPr>
    </w:p>
    <w:p w:rsidR="00E83402" w:rsidRDefault="00E83402" w:rsidP="00E83402">
      <w:pPr>
        <w:ind w:left="4962"/>
        <w:rPr>
          <w:sz w:val="28"/>
          <w:szCs w:val="28"/>
        </w:rPr>
      </w:pPr>
    </w:p>
    <w:p w:rsidR="00E83402" w:rsidRDefault="00E83402" w:rsidP="00E83402">
      <w:pPr>
        <w:ind w:left="4962"/>
        <w:rPr>
          <w:sz w:val="28"/>
          <w:szCs w:val="28"/>
        </w:rPr>
      </w:pPr>
    </w:p>
    <w:p w:rsidR="00E83402" w:rsidRDefault="00E83402" w:rsidP="00E83402">
      <w:pPr>
        <w:ind w:left="4962"/>
        <w:rPr>
          <w:sz w:val="28"/>
          <w:szCs w:val="28"/>
        </w:rPr>
      </w:pPr>
    </w:p>
    <w:p w:rsidR="00E83402" w:rsidRDefault="00E83402" w:rsidP="00E83402">
      <w:pPr>
        <w:ind w:left="4962"/>
        <w:rPr>
          <w:sz w:val="28"/>
          <w:szCs w:val="28"/>
        </w:rPr>
      </w:pPr>
    </w:p>
    <w:p w:rsidR="00E83402" w:rsidRDefault="00E83402" w:rsidP="00E83402">
      <w:pPr>
        <w:ind w:left="4962"/>
        <w:rPr>
          <w:sz w:val="28"/>
          <w:szCs w:val="28"/>
        </w:rPr>
      </w:pPr>
    </w:p>
    <w:p w:rsidR="00E83402" w:rsidRDefault="00E83402" w:rsidP="00E83402">
      <w:pPr>
        <w:ind w:left="4962"/>
        <w:rPr>
          <w:sz w:val="28"/>
          <w:szCs w:val="28"/>
        </w:rPr>
      </w:pPr>
    </w:p>
    <w:p w:rsidR="00E83402" w:rsidRDefault="00E83402" w:rsidP="00E83402">
      <w:pPr>
        <w:ind w:left="4962"/>
        <w:rPr>
          <w:sz w:val="28"/>
          <w:szCs w:val="28"/>
        </w:rPr>
      </w:pPr>
    </w:p>
    <w:p w:rsidR="00E83402" w:rsidRDefault="00E83402" w:rsidP="00E83402">
      <w:pPr>
        <w:ind w:left="4962"/>
        <w:rPr>
          <w:sz w:val="28"/>
          <w:szCs w:val="28"/>
        </w:rPr>
      </w:pPr>
    </w:p>
    <w:p w:rsidR="00E83402" w:rsidRDefault="00E83402" w:rsidP="00E83402">
      <w:pPr>
        <w:ind w:left="4962"/>
        <w:rPr>
          <w:sz w:val="28"/>
          <w:szCs w:val="28"/>
        </w:rPr>
      </w:pPr>
    </w:p>
    <w:p w:rsidR="00E83402" w:rsidRDefault="00E83402" w:rsidP="00E83402">
      <w:pPr>
        <w:ind w:left="4962"/>
        <w:rPr>
          <w:sz w:val="28"/>
          <w:szCs w:val="28"/>
        </w:rPr>
      </w:pPr>
    </w:p>
    <w:p w:rsidR="00E83402" w:rsidRDefault="00E83402" w:rsidP="00E83402">
      <w:pPr>
        <w:ind w:left="4962"/>
        <w:rPr>
          <w:sz w:val="28"/>
          <w:szCs w:val="28"/>
        </w:rPr>
      </w:pPr>
    </w:p>
    <w:p w:rsidR="00E83402" w:rsidRDefault="00E83402" w:rsidP="00E83402">
      <w:pPr>
        <w:ind w:left="4962"/>
        <w:rPr>
          <w:sz w:val="28"/>
          <w:szCs w:val="28"/>
        </w:rPr>
      </w:pPr>
    </w:p>
    <w:p w:rsidR="00E83402" w:rsidRDefault="00E83402" w:rsidP="00E83402">
      <w:pPr>
        <w:ind w:left="4962"/>
        <w:rPr>
          <w:sz w:val="28"/>
          <w:szCs w:val="28"/>
        </w:rPr>
      </w:pPr>
    </w:p>
    <w:p w:rsidR="00E83402" w:rsidRDefault="00E83402" w:rsidP="00E83402">
      <w:pPr>
        <w:ind w:left="4962"/>
        <w:rPr>
          <w:sz w:val="28"/>
          <w:szCs w:val="28"/>
        </w:rPr>
        <w:sectPr w:rsidR="00E83402" w:rsidSect="00E56DD6">
          <w:pgSz w:w="11906" w:h="16838"/>
          <w:pgMar w:top="1134" w:right="850" w:bottom="1134" w:left="1701" w:header="708" w:footer="708" w:gutter="0"/>
          <w:pgNumType w:start="1"/>
          <w:cols w:space="708"/>
          <w:titlePg/>
          <w:docGrid w:linePitch="360"/>
        </w:sectPr>
      </w:pPr>
    </w:p>
    <w:p w:rsidR="00E83402" w:rsidRPr="00EC092A" w:rsidRDefault="00E83402" w:rsidP="00E83402">
      <w:pPr>
        <w:ind w:left="4962"/>
        <w:rPr>
          <w:sz w:val="28"/>
          <w:szCs w:val="28"/>
        </w:rPr>
      </w:pPr>
      <w:r>
        <w:rPr>
          <w:sz w:val="28"/>
          <w:szCs w:val="28"/>
        </w:rPr>
        <w:t>Приложение 2</w:t>
      </w:r>
    </w:p>
    <w:p w:rsidR="00E83402" w:rsidRPr="00EC092A" w:rsidRDefault="00E83402" w:rsidP="00E83402">
      <w:pPr>
        <w:ind w:left="4962"/>
        <w:rPr>
          <w:sz w:val="28"/>
          <w:szCs w:val="28"/>
        </w:rPr>
      </w:pPr>
      <w:r w:rsidRPr="00EC092A">
        <w:rPr>
          <w:sz w:val="28"/>
          <w:szCs w:val="28"/>
        </w:rPr>
        <w:t xml:space="preserve">к Порядку предоставления </w:t>
      </w:r>
    </w:p>
    <w:p w:rsidR="00E83402" w:rsidRPr="00EC092A" w:rsidRDefault="00E83402" w:rsidP="00E83402">
      <w:pPr>
        <w:ind w:left="4962"/>
        <w:rPr>
          <w:sz w:val="28"/>
          <w:szCs w:val="28"/>
        </w:rPr>
      </w:pPr>
      <w:r w:rsidRPr="00EC092A">
        <w:rPr>
          <w:sz w:val="28"/>
          <w:szCs w:val="28"/>
        </w:rPr>
        <w:t>субсидии из местного бюджета муниципального образования «Северодвинск» социально ориентированным некоммерческим организациям на реализацию социальных проектов</w:t>
      </w:r>
      <w:r w:rsidRPr="00EC092A">
        <w:rPr>
          <w:sz w:val="28"/>
          <w:szCs w:val="28"/>
        </w:rPr>
        <w:br/>
        <w:t xml:space="preserve">по результатам конкурса  «Общественная инициатива», утвержденному постановлением Администрации Северодвинска </w:t>
      </w:r>
    </w:p>
    <w:p w:rsidR="00E83402" w:rsidRDefault="00E83402" w:rsidP="00E83402">
      <w:pPr>
        <w:ind w:left="4962"/>
        <w:rPr>
          <w:sz w:val="28"/>
          <w:szCs w:val="28"/>
        </w:rPr>
      </w:pPr>
      <w:r w:rsidRPr="00EC092A">
        <w:rPr>
          <w:sz w:val="28"/>
          <w:szCs w:val="28"/>
        </w:rPr>
        <w:t xml:space="preserve">от </w:t>
      </w:r>
      <w:r>
        <w:rPr>
          <w:sz w:val="28"/>
          <w:szCs w:val="28"/>
        </w:rPr>
        <w:t>08.04.2024</w:t>
      </w:r>
      <w:r w:rsidRPr="00EC092A">
        <w:rPr>
          <w:sz w:val="28"/>
          <w:szCs w:val="28"/>
        </w:rPr>
        <w:t xml:space="preserve"> № </w:t>
      </w:r>
      <w:r>
        <w:rPr>
          <w:sz w:val="28"/>
          <w:szCs w:val="28"/>
        </w:rPr>
        <w:t>160-па</w:t>
      </w:r>
    </w:p>
    <w:p w:rsidR="00FF6FA4" w:rsidRPr="00EC092A" w:rsidRDefault="00FF6FA4" w:rsidP="00FF6FA4">
      <w:pPr>
        <w:ind w:left="4962"/>
        <w:rPr>
          <w:sz w:val="28"/>
          <w:szCs w:val="28"/>
        </w:rPr>
      </w:pPr>
      <w:r w:rsidRPr="003E1B8D">
        <w:rPr>
          <w:sz w:val="28"/>
          <w:szCs w:val="28"/>
        </w:rPr>
        <w:t xml:space="preserve">(в редакции от </w:t>
      </w:r>
      <w:r w:rsidR="00B508DD">
        <w:rPr>
          <w:sz w:val="28"/>
          <w:szCs w:val="28"/>
        </w:rPr>
        <w:t xml:space="preserve">27.12.2024 </w:t>
      </w:r>
      <w:r w:rsidRPr="003E1B8D">
        <w:rPr>
          <w:sz w:val="28"/>
          <w:szCs w:val="28"/>
        </w:rPr>
        <w:t>№</w:t>
      </w:r>
      <w:r w:rsidR="00B508DD">
        <w:rPr>
          <w:sz w:val="28"/>
          <w:szCs w:val="28"/>
        </w:rPr>
        <w:t xml:space="preserve"> 584-па</w:t>
      </w:r>
      <w:bookmarkStart w:id="0" w:name="_GoBack"/>
      <w:bookmarkEnd w:id="0"/>
      <w:r w:rsidRPr="003E1B8D">
        <w:rPr>
          <w:sz w:val="28"/>
          <w:szCs w:val="28"/>
        </w:rPr>
        <w:t>)</w:t>
      </w:r>
    </w:p>
    <w:p w:rsidR="00E83402" w:rsidRPr="00EC092A" w:rsidRDefault="00E83402" w:rsidP="00E83402">
      <w:pPr>
        <w:rPr>
          <w:sz w:val="28"/>
          <w:szCs w:val="28"/>
        </w:rPr>
      </w:pPr>
    </w:p>
    <w:p w:rsidR="00FF6FA4" w:rsidRPr="00EC092A" w:rsidRDefault="00FF6FA4" w:rsidP="00FF6FA4">
      <w:pPr>
        <w:shd w:val="clear" w:color="auto" w:fill="92D050"/>
        <w:jc w:val="center"/>
        <w:rPr>
          <w:sz w:val="28"/>
          <w:szCs w:val="28"/>
        </w:rPr>
      </w:pPr>
      <w:r w:rsidRPr="00EC092A">
        <w:rPr>
          <w:sz w:val="28"/>
          <w:szCs w:val="28"/>
        </w:rPr>
        <w:t>Детализированная смета расходов,</w:t>
      </w:r>
    </w:p>
    <w:p w:rsidR="00FF6FA4" w:rsidRPr="00E832BD" w:rsidRDefault="00FF6FA4" w:rsidP="00FF6FA4">
      <w:pPr>
        <w:shd w:val="clear" w:color="auto" w:fill="92D050"/>
        <w:jc w:val="center"/>
        <w:rPr>
          <w:sz w:val="28"/>
          <w:szCs w:val="28"/>
        </w:rPr>
      </w:pPr>
      <w:r>
        <w:rPr>
          <w:sz w:val="28"/>
          <w:szCs w:val="28"/>
        </w:rPr>
        <w:t xml:space="preserve">источником финансового обеспечения которых является субсидия </w:t>
      </w:r>
      <w:r>
        <w:rPr>
          <w:sz w:val="28"/>
          <w:szCs w:val="28"/>
        </w:rPr>
        <w:br/>
      </w:r>
      <w:r w:rsidRPr="00E832BD">
        <w:rPr>
          <w:sz w:val="28"/>
          <w:szCs w:val="28"/>
        </w:rPr>
        <w:t>из местного бюджета на реализацию социально</w:t>
      </w:r>
      <w:r w:rsidR="00163BE2">
        <w:rPr>
          <w:sz w:val="28"/>
          <w:szCs w:val="28"/>
        </w:rPr>
        <w:t xml:space="preserve"> </w:t>
      </w:r>
      <w:r w:rsidRPr="00E832BD">
        <w:rPr>
          <w:sz w:val="28"/>
          <w:szCs w:val="28"/>
        </w:rPr>
        <w:t>значимых проектов</w:t>
      </w:r>
    </w:p>
    <w:p w:rsidR="00E83402" w:rsidRDefault="00FF6FA4" w:rsidP="00FF6FA4">
      <w:pPr>
        <w:shd w:val="clear" w:color="auto" w:fill="92D050"/>
        <w:jc w:val="center"/>
        <w:rPr>
          <w:sz w:val="28"/>
          <w:szCs w:val="28"/>
        </w:rPr>
      </w:pPr>
      <w:r w:rsidRPr="00E832BD">
        <w:rPr>
          <w:sz w:val="28"/>
          <w:szCs w:val="28"/>
        </w:rPr>
        <w:t>по результатам конкурса «Общественная инициатива»</w:t>
      </w:r>
    </w:p>
    <w:p w:rsidR="00163BE2" w:rsidRPr="00EC092A" w:rsidRDefault="00163BE2" w:rsidP="00FF6FA4">
      <w:pPr>
        <w:shd w:val="clear" w:color="auto" w:fill="92D050"/>
        <w:jc w:val="cente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544"/>
        <w:gridCol w:w="1843"/>
        <w:gridCol w:w="1701"/>
        <w:gridCol w:w="1701"/>
      </w:tblGrid>
      <w:tr w:rsidR="00E83402" w:rsidRPr="00EC092A" w:rsidTr="009369B0">
        <w:trPr>
          <w:trHeight w:val="553"/>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jc w:val="center"/>
              <w:rPr>
                <w:sz w:val="28"/>
                <w:szCs w:val="28"/>
              </w:rPr>
            </w:pPr>
            <w:r w:rsidRPr="00EC092A">
              <w:rPr>
                <w:sz w:val="28"/>
                <w:szCs w:val="28"/>
              </w:rPr>
              <w:t>№</w:t>
            </w:r>
            <w:r w:rsidRPr="00EC092A">
              <w:rPr>
                <w:sz w:val="28"/>
                <w:szCs w:val="28"/>
              </w:rPr>
              <w:br/>
              <w:t>п/п</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jc w:val="center"/>
              <w:rPr>
                <w:sz w:val="28"/>
                <w:szCs w:val="28"/>
              </w:rPr>
            </w:pPr>
            <w:r w:rsidRPr="00EC092A">
              <w:rPr>
                <w:sz w:val="28"/>
                <w:szCs w:val="28"/>
              </w:rPr>
              <w:t>Наименование статей расходов</w:t>
            </w:r>
          </w:p>
        </w:tc>
        <w:tc>
          <w:tcPr>
            <w:tcW w:w="1843"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jc w:val="center"/>
              <w:rPr>
                <w:sz w:val="28"/>
                <w:szCs w:val="28"/>
              </w:rPr>
            </w:pPr>
            <w:r w:rsidRPr="00EC092A">
              <w:rPr>
                <w:sz w:val="28"/>
                <w:szCs w:val="28"/>
              </w:rPr>
              <w:t>Кол-во</w:t>
            </w:r>
          </w:p>
        </w:tc>
        <w:tc>
          <w:tcPr>
            <w:tcW w:w="1701"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jc w:val="center"/>
              <w:rPr>
                <w:sz w:val="28"/>
                <w:szCs w:val="28"/>
              </w:rPr>
            </w:pPr>
            <w:r w:rsidRPr="00EC092A">
              <w:rPr>
                <w:sz w:val="28"/>
                <w:szCs w:val="28"/>
              </w:rPr>
              <w:t xml:space="preserve">Цена </w:t>
            </w:r>
            <w:r w:rsidRPr="00EC092A">
              <w:rPr>
                <w:sz w:val="28"/>
                <w:szCs w:val="28"/>
              </w:rPr>
              <w:br/>
              <w:t>за ед.</w:t>
            </w:r>
          </w:p>
        </w:tc>
        <w:tc>
          <w:tcPr>
            <w:tcW w:w="1701"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jc w:val="center"/>
              <w:rPr>
                <w:sz w:val="28"/>
                <w:szCs w:val="28"/>
              </w:rPr>
            </w:pPr>
            <w:r w:rsidRPr="00EC092A">
              <w:rPr>
                <w:sz w:val="28"/>
                <w:szCs w:val="28"/>
              </w:rPr>
              <w:t>Сумма</w:t>
            </w:r>
          </w:p>
        </w:tc>
      </w:tr>
      <w:tr w:rsidR="00E83402" w:rsidRPr="00EC092A" w:rsidTr="009369B0">
        <w:trPr>
          <w:trHeight w:val="160"/>
        </w:trPr>
        <w:tc>
          <w:tcPr>
            <w:tcW w:w="709" w:type="dxa"/>
            <w:vMerge/>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jc w:val="center"/>
              <w:rPr>
                <w:sz w:val="28"/>
                <w:szCs w:val="28"/>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jc w:val="center"/>
              <w:rPr>
                <w:sz w:val="28"/>
                <w:szCs w:val="28"/>
              </w:rPr>
            </w:pPr>
            <w:r w:rsidRPr="00EC092A">
              <w:rPr>
                <w:sz w:val="28"/>
                <w:szCs w:val="28"/>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jc w:val="center"/>
              <w:rPr>
                <w:sz w:val="28"/>
                <w:szCs w:val="28"/>
              </w:rPr>
            </w:pPr>
            <w:r w:rsidRPr="00EC092A">
              <w:rPr>
                <w:sz w:val="28"/>
                <w:szCs w:val="28"/>
              </w:rPr>
              <w:t>(руб.)</w:t>
            </w:r>
          </w:p>
        </w:tc>
        <w:tc>
          <w:tcPr>
            <w:tcW w:w="1701"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jc w:val="center"/>
              <w:rPr>
                <w:sz w:val="28"/>
                <w:szCs w:val="28"/>
              </w:rPr>
            </w:pPr>
            <w:r w:rsidRPr="00EC092A">
              <w:rPr>
                <w:sz w:val="28"/>
                <w:szCs w:val="28"/>
              </w:rPr>
              <w:t>(руб.)</w:t>
            </w:r>
          </w:p>
        </w:tc>
      </w:tr>
      <w:tr w:rsidR="00E83402" w:rsidRPr="00EC092A" w:rsidTr="009369B0">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jc w:val="center"/>
              <w:rPr>
                <w:i/>
                <w:sz w:val="28"/>
                <w:szCs w:val="28"/>
              </w:rPr>
            </w:pPr>
            <w:r w:rsidRPr="00EC092A">
              <w:rPr>
                <w:i/>
                <w:sz w:val="28"/>
                <w:szCs w:val="28"/>
              </w:rPr>
              <w:t>1</w:t>
            </w:r>
          </w:p>
        </w:tc>
        <w:tc>
          <w:tcPr>
            <w:tcW w:w="3544"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jc w:val="center"/>
              <w:rPr>
                <w:i/>
                <w:sz w:val="28"/>
                <w:szCs w:val="28"/>
              </w:rPr>
            </w:pPr>
            <w:r w:rsidRPr="00EC092A">
              <w:rPr>
                <w:i/>
                <w:sz w:val="28"/>
                <w:szCs w:val="28"/>
              </w:rPr>
              <w:t>2</w:t>
            </w:r>
          </w:p>
        </w:tc>
        <w:tc>
          <w:tcPr>
            <w:tcW w:w="1843"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jc w:val="center"/>
              <w:rPr>
                <w:i/>
                <w:sz w:val="28"/>
                <w:szCs w:val="28"/>
              </w:rPr>
            </w:pPr>
            <w:r w:rsidRPr="00EC092A">
              <w:rPr>
                <w:i/>
                <w:sz w:val="28"/>
                <w:szCs w:val="28"/>
              </w:rPr>
              <w:t>3</w:t>
            </w:r>
          </w:p>
        </w:tc>
        <w:tc>
          <w:tcPr>
            <w:tcW w:w="1701"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jc w:val="center"/>
              <w:rPr>
                <w:i/>
                <w:sz w:val="28"/>
                <w:szCs w:val="28"/>
              </w:rPr>
            </w:pPr>
            <w:r w:rsidRPr="00EC092A">
              <w:rPr>
                <w:i/>
                <w:sz w:val="28"/>
                <w:szCs w:val="28"/>
              </w:rPr>
              <w:t>4</w:t>
            </w:r>
          </w:p>
        </w:tc>
        <w:tc>
          <w:tcPr>
            <w:tcW w:w="1701"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jc w:val="center"/>
              <w:rPr>
                <w:i/>
                <w:sz w:val="28"/>
                <w:szCs w:val="28"/>
              </w:rPr>
            </w:pPr>
            <w:r w:rsidRPr="00EC092A">
              <w:rPr>
                <w:i/>
                <w:sz w:val="28"/>
                <w:szCs w:val="28"/>
              </w:rPr>
              <w:t>5</w:t>
            </w:r>
          </w:p>
        </w:tc>
      </w:tr>
      <w:tr w:rsidR="00E83402" w:rsidRPr="00EC092A" w:rsidTr="009369B0">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jc w:val="center"/>
              <w:rPr>
                <w:sz w:val="28"/>
                <w:szCs w:val="28"/>
              </w:rPr>
            </w:pPr>
            <w:r w:rsidRPr="00EC092A">
              <w:rPr>
                <w:sz w:val="28"/>
                <w:szCs w:val="28"/>
              </w:rPr>
              <w:t>1</w:t>
            </w:r>
          </w:p>
        </w:tc>
        <w:tc>
          <w:tcPr>
            <w:tcW w:w="3544"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rPr>
                <w:sz w:val="28"/>
                <w:szCs w:val="28"/>
              </w:rPr>
            </w:pPr>
            <w:r w:rsidRPr="00EC092A">
              <w:rPr>
                <w:sz w:val="28"/>
                <w:szCs w:val="28"/>
              </w:rPr>
              <w:t> </w:t>
            </w:r>
          </w:p>
        </w:tc>
        <w:tc>
          <w:tcPr>
            <w:tcW w:w="1843"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rPr>
                <w:sz w:val="28"/>
                <w:szCs w:val="28"/>
              </w:rPr>
            </w:pPr>
            <w:r w:rsidRPr="00EC092A">
              <w:rPr>
                <w:sz w:val="28"/>
                <w:szCs w:val="28"/>
              </w:rPr>
              <w:t> </w:t>
            </w:r>
          </w:p>
        </w:tc>
        <w:tc>
          <w:tcPr>
            <w:tcW w:w="1701"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rPr>
                <w:sz w:val="28"/>
                <w:szCs w:val="28"/>
              </w:rPr>
            </w:pPr>
            <w:r w:rsidRPr="00EC092A">
              <w:rPr>
                <w:sz w:val="28"/>
                <w:szCs w:val="28"/>
              </w:rPr>
              <w:t> </w:t>
            </w:r>
          </w:p>
        </w:tc>
        <w:tc>
          <w:tcPr>
            <w:tcW w:w="1701"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rPr>
                <w:sz w:val="28"/>
                <w:szCs w:val="28"/>
              </w:rPr>
            </w:pPr>
            <w:r w:rsidRPr="00EC092A">
              <w:rPr>
                <w:sz w:val="28"/>
                <w:szCs w:val="28"/>
              </w:rPr>
              <w:t> </w:t>
            </w:r>
          </w:p>
        </w:tc>
      </w:tr>
      <w:tr w:rsidR="00E83402" w:rsidRPr="00EC092A" w:rsidTr="009369B0">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jc w:val="center"/>
              <w:rPr>
                <w:sz w:val="28"/>
                <w:szCs w:val="28"/>
              </w:rPr>
            </w:pPr>
            <w:r w:rsidRPr="00EC092A">
              <w:rPr>
                <w:sz w:val="28"/>
                <w:szCs w:val="28"/>
              </w:rPr>
              <w:t>2</w:t>
            </w:r>
          </w:p>
        </w:tc>
        <w:tc>
          <w:tcPr>
            <w:tcW w:w="3544"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rPr>
                <w:sz w:val="28"/>
                <w:szCs w:val="28"/>
              </w:rPr>
            </w:pPr>
          </w:p>
        </w:tc>
      </w:tr>
      <w:tr w:rsidR="00E83402" w:rsidRPr="00EC092A" w:rsidTr="009369B0">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jc w:val="center"/>
              <w:rPr>
                <w:sz w:val="28"/>
                <w:szCs w:val="28"/>
              </w:rPr>
            </w:pPr>
            <w:r w:rsidRPr="00EC092A">
              <w:rPr>
                <w:sz w:val="28"/>
                <w:szCs w:val="28"/>
              </w:rPr>
              <w:t>3</w:t>
            </w:r>
          </w:p>
        </w:tc>
        <w:tc>
          <w:tcPr>
            <w:tcW w:w="3544"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rPr>
                <w:sz w:val="28"/>
                <w:szCs w:val="28"/>
              </w:rPr>
            </w:pPr>
          </w:p>
        </w:tc>
      </w:tr>
      <w:tr w:rsidR="00E83402" w:rsidRPr="00EC092A" w:rsidTr="009369B0">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rPr>
                <w:sz w:val="28"/>
                <w:szCs w:val="28"/>
              </w:rPr>
            </w:pPr>
            <w:r w:rsidRPr="00EC092A">
              <w:rPr>
                <w:sz w:val="28"/>
                <w:szCs w:val="28"/>
              </w:rPr>
              <w:t>…</w:t>
            </w:r>
          </w:p>
        </w:tc>
        <w:tc>
          <w:tcPr>
            <w:tcW w:w="3544"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rPr>
                <w:sz w:val="28"/>
                <w:szCs w:val="28"/>
              </w:rPr>
            </w:pPr>
            <w:r w:rsidRPr="00EC092A">
              <w:rPr>
                <w:sz w:val="28"/>
                <w:szCs w:val="28"/>
              </w:rPr>
              <w:t> </w:t>
            </w:r>
          </w:p>
        </w:tc>
        <w:tc>
          <w:tcPr>
            <w:tcW w:w="1843"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rPr>
                <w:sz w:val="28"/>
                <w:szCs w:val="28"/>
              </w:rPr>
            </w:pPr>
            <w:r w:rsidRPr="00EC092A">
              <w:rPr>
                <w:sz w:val="28"/>
                <w:szCs w:val="28"/>
              </w:rPr>
              <w:t> </w:t>
            </w:r>
          </w:p>
        </w:tc>
        <w:tc>
          <w:tcPr>
            <w:tcW w:w="1701"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rPr>
                <w:sz w:val="28"/>
                <w:szCs w:val="28"/>
              </w:rPr>
            </w:pPr>
            <w:r w:rsidRPr="00EC092A">
              <w:rPr>
                <w:sz w:val="28"/>
                <w:szCs w:val="28"/>
              </w:rPr>
              <w:t> </w:t>
            </w:r>
          </w:p>
        </w:tc>
        <w:tc>
          <w:tcPr>
            <w:tcW w:w="1701"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rPr>
                <w:sz w:val="28"/>
                <w:szCs w:val="28"/>
              </w:rPr>
            </w:pPr>
            <w:r w:rsidRPr="00EC092A">
              <w:rPr>
                <w:sz w:val="28"/>
                <w:szCs w:val="28"/>
              </w:rPr>
              <w:t> </w:t>
            </w:r>
          </w:p>
        </w:tc>
      </w:tr>
      <w:tr w:rsidR="00E83402" w:rsidRPr="00EC092A" w:rsidTr="009369B0">
        <w:trPr>
          <w:trHeight w:val="330"/>
        </w:trPr>
        <w:tc>
          <w:tcPr>
            <w:tcW w:w="7797" w:type="dxa"/>
            <w:gridSpan w:val="4"/>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rPr>
                <w:b/>
                <w:bCs/>
                <w:sz w:val="28"/>
                <w:szCs w:val="28"/>
              </w:rPr>
            </w:pPr>
            <w:r w:rsidRPr="00EC092A">
              <w:rPr>
                <w:b/>
                <w:bCs/>
                <w:sz w:val="28"/>
                <w:szCs w:val="28"/>
              </w:rP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E83402" w:rsidRPr="00EC092A" w:rsidRDefault="00E83402" w:rsidP="009369B0">
            <w:pPr>
              <w:rPr>
                <w:b/>
                <w:bCs/>
                <w:sz w:val="28"/>
                <w:szCs w:val="28"/>
              </w:rPr>
            </w:pPr>
            <w:r w:rsidRPr="00EC092A">
              <w:rPr>
                <w:b/>
                <w:bCs/>
                <w:sz w:val="28"/>
                <w:szCs w:val="28"/>
              </w:rPr>
              <w:t> </w:t>
            </w:r>
          </w:p>
        </w:tc>
      </w:tr>
    </w:tbl>
    <w:p w:rsidR="00E83402" w:rsidRPr="00EC092A" w:rsidRDefault="00E83402" w:rsidP="00E83402">
      <w:pPr>
        <w:rPr>
          <w:sz w:val="28"/>
          <w:szCs w:val="28"/>
        </w:rPr>
      </w:pPr>
    </w:p>
    <w:p w:rsidR="00E83402" w:rsidRDefault="00E83402" w:rsidP="00E83402">
      <w:pPr>
        <w:jc w:val="both"/>
        <w:rPr>
          <w:sz w:val="28"/>
          <w:szCs w:val="28"/>
        </w:rPr>
      </w:pPr>
      <w:r w:rsidRPr="00EC092A">
        <w:rPr>
          <w:sz w:val="28"/>
          <w:szCs w:val="28"/>
        </w:rPr>
        <w:t>Обоснование сметы расходов (необходимости расходов в соотве</w:t>
      </w:r>
      <w:r>
        <w:rPr>
          <w:sz w:val="28"/>
          <w:szCs w:val="28"/>
        </w:rPr>
        <w:t>тствии</w:t>
      </w:r>
      <w:r>
        <w:rPr>
          <w:sz w:val="28"/>
          <w:szCs w:val="28"/>
        </w:rPr>
        <w:br/>
        <w:t>с мероприятиями проекта):</w:t>
      </w:r>
    </w:p>
    <w:p w:rsidR="00E83402" w:rsidRPr="00EC092A" w:rsidRDefault="00E83402" w:rsidP="00E83402">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3402" w:rsidRPr="00EC092A" w:rsidRDefault="00E83402" w:rsidP="00E83402">
      <w:pPr>
        <w:rPr>
          <w:sz w:val="28"/>
          <w:szCs w:val="28"/>
        </w:rPr>
      </w:pPr>
    </w:p>
    <w:p w:rsidR="00E83402" w:rsidRPr="00EC092A" w:rsidRDefault="00E83402" w:rsidP="00E83402">
      <w:pPr>
        <w:tabs>
          <w:tab w:val="left" w:pos="4678"/>
          <w:tab w:val="left" w:pos="4962"/>
        </w:tabs>
        <w:jc w:val="both"/>
        <w:rPr>
          <w:sz w:val="28"/>
          <w:szCs w:val="26"/>
        </w:rPr>
      </w:pPr>
      <w:r w:rsidRPr="00EC092A">
        <w:rPr>
          <w:sz w:val="28"/>
          <w:szCs w:val="26"/>
        </w:rPr>
        <w:t>Руководитель _______________________  __________  /_________________/</w:t>
      </w:r>
    </w:p>
    <w:p w:rsidR="00E83402" w:rsidRPr="00EC092A" w:rsidRDefault="00E83402" w:rsidP="00E83402">
      <w:pPr>
        <w:ind w:left="720"/>
        <w:jc w:val="both"/>
        <w:rPr>
          <w:sz w:val="28"/>
          <w:szCs w:val="26"/>
        </w:rPr>
      </w:pPr>
      <w:r w:rsidRPr="00EC092A">
        <w:rPr>
          <w:sz w:val="28"/>
          <w:szCs w:val="26"/>
        </w:rPr>
        <w:tab/>
        <w:t xml:space="preserve">             </w:t>
      </w:r>
      <w:r w:rsidRPr="00EC092A">
        <w:rPr>
          <w:sz w:val="28"/>
          <w:szCs w:val="26"/>
          <w:vertAlign w:val="superscript"/>
        </w:rPr>
        <w:t>сокращенное название организации         (подпись)</w:t>
      </w:r>
      <w:r w:rsidRPr="00EC092A">
        <w:rPr>
          <w:sz w:val="28"/>
          <w:szCs w:val="26"/>
          <w:vertAlign w:val="superscript"/>
        </w:rPr>
        <w:tab/>
      </w:r>
      <w:r w:rsidRPr="00EC092A">
        <w:rPr>
          <w:sz w:val="28"/>
          <w:szCs w:val="26"/>
          <w:vertAlign w:val="superscript"/>
        </w:rPr>
        <w:tab/>
        <w:t>(расшифровка подписи)</w:t>
      </w:r>
    </w:p>
    <w:p w:rsidR="00E83402" w:rsidRPr="00EC092A" w:rsidRDefault="00E83402" w:rsidP="00E83402">
      <w:pPr>
        <w:tabs>
          <w:tab w:val="left" w:pos="4820"/>
          <w:tab w:val="left" w:pos="4962"/>
        </w:tabs>
        <w:jc w:val="both"/>
        <w:rPr>
          <w:sz w:val="28"/>
          <w:szCs w:val="26"/>
        </w:rPr>
      </w:pPr>
      <w:r w:rsidRPr="00EC092A">
        <w:rPr>
          <w:sz w:val="28"/>
          <w:szCs w:val="26"/>
        </w:rPr>
        <w:t>Главный бухгалтер __________________  __________  /_________________/</w:t>
      </w:r>
    </w:p>
    <w:p w:rsidR="00E83402" w:rsidRPr="00EC092A" w:rsidRDefault="00E83402" w:rsidP="00E83402">
      <w:pPr>
        <w:ind w:left="720"/>
        <w:jc w:val="both"/>
        <w:rPr>
          <w:sz w:val="28"/>
          <w:szCs w:val="26"/>
          <w:vertAlign w:val="superscript"/>
        </w:rPr>
      </w:pPr>
      <w:r w:rsidRPr="00EC092A">
        <w:rPr>
          <w:sz w:val="28"/>
          <w:szCs w:val="26"/>
        </w:rPr>
        <w:tab/>
      </w:r>
      <w:r w:rsidRPr="00EC092A">
        <w:rPr>
          <w:sz w:val="28"/>
          <w:szCs w:val="26"/>
          <w:vertAlign w:val="superscript"/>
        </w:rPr>
        <w:t xml:space="preserve">                    сокращенное название организации        (подпись)</w:t>
      </w:r>
      <w:r w:rsidRPr="00EC092A">
        <w:rPr>
          <w:sz w:val="28"/>
          <w:szCs w:val="26"/>
          <w:vertAlign w:val="superscript"/>
        </w:rPr>
        <w:tab/>
        <w:t xml:space="preserve">                (расшифровка подписи)</w:t>
      </w:r>
    </w:p>
    <w:p w:rsidR="00E83402" w:rsidRPr="00EC092A" w:rsidRDefault="00E83402" w:rsidP="00E83402">
      <w:pPr>
        <w:ind w:left="720"/>
        <w:jc w:val="both"/>
        <w:rPr>
          <w:sz w:val="28"/>
          <w:szCs w:val="26"/>
          <w:vertAlign w:val="superscript"/>
        </w:rPr>
      </w:pPr>
      <w:r w:rsidRPr="00EC092A">
        <w:rPr>
          <w:sz w:val="28"/>
          <w:szCs w:val="26"/>
          <w:vertAlign w:val="superscript"/>
        </w:rPr>
        <w:t>МП</w:t>
      </w:r>
    </w:p>
    <w:p w:rsidR="00E83402" w:rsidRPr="00EC092A" w:rsidRDefault="00E83402" w:rsidP="00E83402">
      <w:pPr>
        <w:jc w:val="both"/>
        <w:rPr>
          <w:sz w:val="28"/>
          <w:szCs w:val="26"/>
          <w:vertAlign w:val="superscript"/>
        </w:rPr>
      </w:pPr>
      <w:r w:rsidRPr="00EC092A">
        <w:rPr>
          <w:sz w:val="28"/>
          <w:szCs w:val="26"/>
          <w:vertAlign w:val="superscript"/>
        </w:rPr>
        <w:t xml:space="preserve">   (при наличии печати)</w:t>
      </w:r>
    </w:p>
    <w:p w:rsidR="00922557" w:rsidRPr="00EC092A" w:rsidRDefault="00FD77CC" w:rsidP="00FD77CC">
      <w:pPr>
        <w:rPr>
          <w:szCs w:val="28"/>
        </w:rPr>
      </w:pPr>
      <w:r>
        <w:rPr>
          <w:sz w:val="28"/>
          <w:szCs w:val="26"/>
        </w:rPr>
        <w:t>«___» __________ 20__ г.</w:t>
      </w:r>
    </w:p>
    <w:sectPr w:rsidR="00922557" w:rsidRPr="00EC092A" w:rsidSect="00592175">
      <w:headerReference w:type="default" r:id="rId14"/>
      <w:headerReference w:type="first" r:id="rId15"/>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64A" w:rsidRDefault="0055464A">
      <w:r>
        <w:separator/>
      </w:r>
    </w:p>
  </w:endnote>
  <w:endnote w:type="continuationSeparator" w:id="0">
    <w:p w:rsidR="0055464A" w:rsidRDefault="0055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64A" w:rsidRDefault="0055464A">
      <w:r>
        <w:separator/>
      </w:r>
    </w:p>
  </w:footnote>
  <w:footnote w:type="continuationSeparator" w:id="0">
    <w:p w:rsidR="0055464A" w:rsidRDefault="00554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C11" w:rsidRDefault="00A30C11" w:rsidP="00D22FA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A30C11" w:rsidRDefault="00A30C11" w:rsidP="00C85821">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250851"/>
      <w:docPartObj>
        <w:docPartGallery w:val="Page Numbers (Top of Page)"/>
        <w:docPartUnique/>
      </w:docPartObj>
    </w:sdtPr>
    <w:sdtEndPr>
      <w:rPr>
        <w:sz w:val="28"/>
        <w:szCs w:val="28"/>
      </w:rPr>
    </w:sdtEndPr>
    <w:sdtContent>
      <w:p w:rsidR="00A30C11" w:rsidRPr="00A91681" w:rsidRDefault="00A30C11">
        <w:pPr>
          <w:pStyle w:val="ac"/>
          <w:jc w:val="center"/>
          <w:rPr>
            <w:sz w:val="28"/>
            <w:szCs w:val="28"/>
          </w:rPr>
        </w:pPr>
        <w:r w:rsidRPr="00A91681">
          <w:rPr>
            <w:sz w:val="28"/>
            <w:szCs w:val="28"/>
          </w:rPr>
          <w:fldChar w:fldCharType="begin"/>
        </w:r>
        <w:r w:rsidRPr="00A91681">
          <w:rPr>
            <w:sz w:val="28"/>
            <w:szCs w:val="28"/>
          </w:rPr>
          <w:instrText>PAGE   \* MERGEFORMAT</w:instrText>
        </w:r>
        <w:r w:rsidRPr="00A91681">
          <w:rPr>
            <w:sz w:val="28"/>
            <w:szCs w:val="28"/>
          </w:rPr>
          <w:fldChar w:fldCharType="separate"/>
        </w:r>
        <w:r w:rsidR="00B508DD">
          <w:rPr>
            <w:noProof/>
            <w:sz w:val="28"/>
            <w:szCs w:val="28"/>
          </w:rPr>
          <w:t>2</w:t>
        </w:r>
        <w:r w:rsidRPr="00A91681">
          <w:rPr>
            <w:sz w:val="28"/>
            <w:szCs w:val="28"/>
          </w:rPr>
          <w:fldChar w:fldCharType="end"/>
        </w:r>
      </w:p>
    </w:sdtContent>
  </w:sdt>
  <w:p w:rsidR="00A30C11" w:rsidRDefault="00A30C11" w:rsidP="00C85821">
    <w:pPr>
      <w:pStyle w:val="a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C11" w:rsidRDefault="00A30C11">
    <w:pPr>
      <w:pStyle w:val="ac"/>
      <w:jc w:val="center"/>
    </w:pPr>
  </w:p>
  <w:p w:rsidR="00A30C11" w:rsidRDefault="00A30C11">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C11" w:rsidRPr="007D4EC9" w:rsidRDefault="00A30C11">
    <w:pPr>
      <w:pStyle w:val="ac"/>
      <w:jc w:val="center"/>
      <w:rPr>
        <w:sz w:val="28"/>
        <w:szCs w:val="28"/>
      </w:rPr>
    </w:pPr>
    <w:r w:rsidRPr="007D4EC9">
      <w:rPr>
        <w:sz w:val="28"/>
        <w:szCs w:val="28"/>
      </w:rPr>
      <w:fldChar w:fldCharType="begin"/>
    </w:r>
    <w:r w:rsidRPr="007D4EC9">
      <w:rPr>
        <w:sz w:val="28"/>
        <w:szCs w:val="28"/>
      </w:rPr>
      <w:instrText>PAGE   \* MERGEFORMAT</w:instrText>
    </w:r>
    <w:r w:rsidRPr="007D4EC9">
      <w:rPr>
        <w:sz w:val="28"/>
        <w:szCs w:val="28"/>
      </w:rPr>
      <w:fldChar w:fldCharType="separate"/>
    </w:r>
    <w:r w:rsidR="00B508DD">
      <w:rPr>
        <w:noProof/>
        <w:sz w:val="28"/>
        <w:szCs w:val="28"/>
      </w:rPr>
      <w:t>3</w:t>
    </w:r>
    <w:r w:rsidRPr="007D4EC9">
      <w:rPr>
        <w:sz w:val="28"/>
        <w:szCs w:val="28"/>
      </w:rPr>
      <w:fldChar w:fldCharType="end"/>
    </w:r>
  </w:p>
  <w:p w:rsidR="00A30C11" w:rsidRPr="008C6E64" w:rsidRDefault="00A30C11" w:rsidP="00E56DD6">
    <w:pPr>
      <w:pStyle w:val="ac"/>
      <w:ind w:right="360"/>
      <w:rPr>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C11" w:rsidRDefault="00A30C11">
    <w:pPr>
      <w:pStyle w:val="ac"/>
      <w:jc w:val="center"/>
    </w:pPr>
  </w:p>
  <w:p w:rsidR="00A30C11" w:rsidRPr="00FA5C31" w:rsidRDefault="00A30C11">
    <w:pPr>
      <w:pStyle w:val="ac"/>
      <w:jc w:val="center"/>
      <w:rPr>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C11" w:rsidRDefault="00A30C11">
    <w:pPr>
      <w:pStyle w:val="ac"/>
      <w:jc w:val="center"/>
    </w:pPr>
  </w:p>
  <w:p w:rsidR="00A30C11" w:rsidRDefault="00A30C11" w:rsidP="00A57F40">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2AAD558"/>
    <w:lvl w:ilvl="0">
      <w:start w:val="1"/>
      <w:numFmt w:val="upperRoman"/>
      <w:pStyle w:val="a"/>
      <w:lvlText w:val="%1."/>
      <w:lvlJc w:val="right"/>
      <w:pPr>
        <w:tabs>
          <w:tab w:val="num" w:pos="747"/>
        </w:tabs>
        <w:ind w:left="747" w:hanging="180"/>
      </w:pPr>
      <w:rPr>
        <w:b/>
        <w:i w:val="0"/>
        <w:sz w:val="28"/>
      </w:rPr>
    </w:lvl>
  </w:abstractNum>
  <w:abstractNum w:abstractNumId="1">
    <w:nsid w:val="FFFFFF89"/>
    <w:multiLevelType w:val="singleLevel"/>
    <w:tmpl w:val="38B8785E"/>
    <w:lvl w:ilvl="0">
      <w:start w:val="1"/>
      <w:numFmt w:val="bullet"/>
      <w:pStyle w:val="a0"/>
      <w:lvlText w:val=""/>
      <w:lvlJc w:val="left"/>
      <w:pPr>
        <w:tabs>
          <w:tab w:val="num" w:pos="360"/>
        </w:tabs>
        <w:ind w:left="360" w:hanging="360"/>
      </w:pPr>
      <w:rPr>
        <w:rFonts w:ascii="Symbol" w:hAnsi="Symbol" w:hint="default"/>
      </w:rPr>
    </w:lvl>
  </w:abstractNum>
  <w:abstractNum w:abstractNumId="2">
    <w:nsid w:val="1A46279D"/>
    <w:multiLevelType w:val="hybridMultilevel"/>
    <w:tmpl w:val="F5A45952"/>
    <w:lvl w:ilvl="0" w:tplc="3C18D15A">
      <w:start w:val="1"/>
      <w:numFmt w:val="decimal"/>
      <w:suff w:val="space"/>
      <w:lvlText w:val="%1."/>
      <w:lvlJc w:val="left"/>
      <w:pPr>
        <w:ind w:left="1080" w:hanging="360"/>
      </w:pPr>
      <w:rPr>
        <w:rFonts w:cs="Times New Roman" w:hint="default"/>
      </w:rPr>
    </w:lvl>
    <w:lvl w:ilvl="1" w:tplc="04190019">
      <w:start w:val="1"/>
      <w:numFmt w:val="lowerLetter"/>
      <w:lvlText w:val="%2."/>
      <w:lvlJc w:val="left"/>
      <w:pPr>
        <w:ind w:left="1103" w:hanging="360"/>
      </w:pPr>
      <w:rPr>
        <w:rFonts w:cs="Times New Roman"/>
      </w:rPr>
    </w:lvl>
    <w:lvl w:ilvl="2" w:tplc="0419001B">
      <w:start w:val="1"/>
      <w:numFmt w:val="lowerRoman"/>
      <w:lvlText w:val="%3."/>
      <w:lvlJc w:val="right"/>
      <w:pPr>
        <w:ind w:left="1823" w:hanging="180"/>
      </w:pPr>
      <w:rPr>
        <w:rFonts w:cs="Times New Roman"/>
      </w:rPr>
    </w:lvl>
    <w:lvl w:ilvl="3" w:tplc="0419000F">
      <w:start w:val="1"/>
      <w:numFmt w:val="decimal"/>
      <w:lvlText w:val="%4."/>
      <w:lvlJc w:val="left"/>
      <w:pPr>
        <w:ind w:left="2543" w:hanging="360"/>
      </w:pPr>
      <w:rPr>
        <w:rFonts w:cs="Times New Roman"/>
      </w:rPr>
    </w:lvl>
    <w:lvl w:ilvl="4" w:tplc="04190019">
      <w:start w:val="1"/>
      <w:numFmt w:val="lowerLetter"/>
      <w:lvlText w:val="%5."/>
      <w:lvlJc w:val="left"/>
      <w:pPr>
        <w:ind w:left="3263" w:hanging="360"/>
      </w:pPr>
      <w:rPr>
        <w:rFonts w:cs="Times New Roman"/>
      </w:rPr>
    </w:lvl>
    <w:lvl w:ilvl="5" w:tplc="0419001B">
      <w:start w:val="1"/>
      <w:numFmt w:val="lowerRoman"/>
      <w:lvlText w:val="%6."/>
      <w:lvlJc w:val="right"/>
      <w:pPr>
        <w:ind w:left="3983" w:hanging="180"/>
      </w:pPr>
      <w:rPr>
        <w:rFonts w:cs="Times New Roman"/>
      </w:rPr>
    </w:lvl>
    <w:lvl w:ilvl="6" w:tplc="0419000F">
      <w:start w:val="1"/>
      <w:numFmt w:val="decimal"/>
      <w:lvlText w:val="%7."/>
      <w:lvlJc w:val="left"/>
      <w:pPr>
        <w:ind w:left="4703" w:hanging="360"/>
      </w:pPr>
      <w:rPr>
        <w:rFonts w:cs="Times New Roman"/>
      </w:rPr>
    </w:lvl>
    <w:lvl w:ilvl="7" w:tplc="04190019">
      <w:start w:val="1"/>
      <w:numFmt w:val="lowerLetter"/>
      <w:lvlText w:val="%8."/>
      <w:lvlJc w:val="left"/>
      <w:pPr>
        <w:ind w:left="5423" w:hanging="360"/>
      </w:pPr>
      <w:rPr>
        <w:rFonts w:cs="Times New Roman"/>
      </w:rPr>
    </w:lvl>
    <w:lvl w:ilvl="8" w:tplc="0419001B">
      <w:start w:val="1"/>
      <w:numFmt w:val="lowerRoman"/>
      <w:lvlText w:val="%9."/>
      <w:lvlJc w:val="right"/>
      <w:pPr>
        <w:ind w:left="6143" w:hanging="180"/>
      </w:pPr>
      <w:rPr>
        <w:rFonts w:cs="Times New Roman"/>
      </w:rPr>
    </w:lvl>
  </w:abstractNum>
  <w:abstractNum w:abstractNumId="3">
    <w:nsid w:val="1B860D90"/>
    <w:multiLevelType w:val="hybridMultilevel"/>
    <w:tmpl w:val="03E8212C"/>
    <w:lvl w:ilvl="0" w:tplc="013E063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EF7484"/>
    <w:multiLevelType w:val="hybridMultilevel"/>
    <w:tmpl w:val="E2BE4FE2"/>
    <w:lvl w:ilvl="0" w:tplc="0E288858">
      <w:start w:val="1"/>
      <w:numFmt w:val="upperRoman"/>
      <w:suff w:val="space"/>
      <w:lvlText w:val="%1."/>
      <w:lvlJc w:val="left"/>
      <w:pPr>
        <w:ind w:left="1440" w:hanging="72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303A6133"/>
    <w:multiLevelType w:val="hybridMultilevel"/>
    <w:tmpl w:val="FF52792A"/>
    <w:lvl w:ilvl="0" w:tplc="01C090FE">
      <w:start w:val="3"/>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38FA2071"/>
    <w:multiLevelType w:val="hybridMultilevel"/>
    <w:tmpl w:val="F1B40986"/>
    <w:lvl w:ilvl="0" w:tplc="E6BC4F4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3AD4E01"/>
    <w:multiLevelType w:val="hybridMultilevel"/>
    <w:tmpl w:val="B49422B4"/>
    <w:lvl w:ilvl="0" w:tplc="240094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7081775"/>
    <w:multiLevelType w:val="hybridMultilevel"/>
    <w:tmpl w:val="D74074F0"/>
    <w:lvl w:ilvl="0" w:tplc="7A161F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5EA1655"/>
    <w:multiLevelType w:val="hybridMultilevel"/>
    <w:tmpl w:val="BA68AA0C"/>
    <w:lvl w:ilvl="0" w:tplc="E4621E52">
      <w:start w:val="1"/>
      <w:numFmt w:val="decimal"/>
      <w:lvlText w:val="%1)"/>
      <w:lvlJc w:val="left"/>
      <w:pPr>
        <w:ind w:left="3193" w:hanging="360"/>
      </w:pPr>
      <w:rPr>
        <w:rFonts w:hint="default"/>
      </w:rPr>
    </w:lvl>
    <w:lvl w:ilvl="1" w:tplc="04190019" w:tentative="1">
      <w:start w:val="1"/>
      <w:numFmt w:val="lowerLetter"/>
      <w:lvlText w:val="%2."/>
      <w:lvlJc w:val="left"/>
      <w:pPr>
        <w:ind w:left="3913" w:hanging="360"/>
      </w:pPr>
    </w:lvl>
    <w:lvl w:ilvl="2" w:tplc="0419001B" w:tentative="1">
      <w:start w:val="1"/>
      <w:numFmt w:val="lowerRoman"/>
      <w:lvlText w:val="%3."/>
      <w:lvlJc w:val="right"/>
      <w:pPr>
        <w:ind w:left="4633" w:hanging="180"/>
      </w:pPr>
    </w:lvl>
    <w:lvl w:ilvl="3" w:tplc="0419000F" w:tentative="1">
      <w:start w:val="1"/>
      <w:numFmt w:val="decimal"/>
      <w:lvlText w:val="%4."/>
      <w:lvlJc w:val="left"/>
      <w:pPr>
        <w:ind w:left="5353" w:hanging="360"/>
      </w:pPr>
    </w:lvl>
    <w:lvl w:ilvl="4" w:tplc="04190019" w:tentative="1">
      <w:start w:val="1"/>
      <w:numFmt w:val="lowerLetter"/>
      <w:lvlText w:val="%5."/>
      <w:lvlJc w:val="left"/>
      <w:pPr>
        <w:ind w:left="6073" w:hanging="360"/>
      </w:pPr>
    </w:lvl>
    <w:lvl w:ilvl="5" w:tplc="0419001B" w:tentative="1">
      <w:start w:val="1"/>
      <w:numFmt w:val="lowerRoman"/>
      <w:lvlText w:val="%6."/>
      <w:lvlJc w:val="right"/>
      <w:pPr>
        <w:ind w:left="6793" w:hanging="180"/>
      </w:pPr>
    </w:lvl>
    <w:lvl w:ilvl="6" w:tplc="0419000F" w:tentative="1">
      <w:start w:val="1"/>
      <w:numFmt w:val="decimal"/>
      <w:lvlText w:val="%7."/>
      <w:lvlJc w:val="left"/>
      <w:pPr>
        <w:ind w:left="7513" w:hanging="360"/>
      </w:pPr>
    </w:lvl>
    <w:lvl w:ilvl="7" w:tplc="04190019" w:tentative="1">
      <w:start w:val="1"/>
      <w:numFmt w:val="lowerLetter"/>
      <w:lvlText w:val="%8."/>
      <w:lvlJc w:val="left"/>
      <w:pPr>
        <w:ind w:left="8233" w:hanging="360"/>
      </w:pPr>
    </w:lvl>
    <w:lvl w:ilvl="8" w:tplc="0419001B" w:tentative="1">
      <w:start w:val="1"/>
      <w:numFmt w:val="lowerRoman"/>
      <w:lvlText w:val="%9."/>
      <w:lvlJc w:val="right"/>
      <w:pPr>
        <w:ind w:left="8953" w:hanging="180"/>
      </w:pPr>
    </w:lvl>
  </w:abstractNum>
  <w:abstractNum w:abstractNumId="10">
    <w:nsid w:val="6A3D002D"/>
    <w:multiLevelType w:val="hybridMultilevel"/>
    <w:tmpl w:val="57DE3148"/>
    <w:lvl w:ilvl="0" w:tplc="D916988A">
      <w:start w:val="1"/>
      <w:numFmt w:val="decimal"/>
      <w:suff w:val="space"/>
      <w:lvlText w:val="%1."/>
      <w:lvlJc w:val="left"/>
      <w:pPr>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6BD81975"/>
    <w:multiLevelType w:val="hybridMultilevel"/>
    <w:tmpl w:val="4D94A876"/>
    <w:lvl w:ilvl="0" w:tplc="AE1C093A">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F5C2ED8"/>
    <w:multiLevelType w:val="hybridMultilevel"/>
    <w:tmpl w:val="2AC645AA"/>
    <w:lvl w:ilvl="0" w:tplc="E07CAB40">
      <w:start w:val="1"/>
      <w:numFmt w:val="decimal"/>
      <w:lvlText w:val="%1."/>
      <w:lvlJc w:val="left"/>
      <w:pPr>
        <w:ind w:left="1369" w:hanging="6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num>
  <w:num w:numId="2">
    <w:abstractNumId w:val="1"/>
  </w:num>
  <w:num w:numId="3">
    <w:abstractNumId w:val="10"/>
  </w:num>
  <w:num w:numId="4">
    <w:abstractNumId w:val="12"/>
  </w:num>
  <w:num w:numId="5">
    <w:abstractNumId w:val="9"/>
  </w:num>
  <w:num w:numId="6">
    <w:abstractNumId w:val="6"/>
  </w:num>
  <w:num w:numId="7">
    <w:abstractNumId w:val="11"/>
  </w:num>
  <w:num w:numId="8">
    <w:abstractNumId w:val="8"/>
  </w:num>
  <w:num w:numId="9">
    <w:abstractNumId w:val="7"/>
  </w:num>
  <w:num w:numId="10">
    <w:abstractNumId w:val="3"/>
  </w:num>
  <w:num w:numId="11">
    <w:abstractNumId w:val="2"/>
  </w:num>
  <w:num w:numId="12">
    <w:abstractNumId w:val="4"/>
  </w:num>
  <w:num w:numId="1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8E"/>
    <w:rsid w:val="000000F8"/>
    <w:rsid w:val="00000D75"/>
    <w:rsid w:val="000012BB"/>
    <w:rsid w:val="000030B4"/>
    <w:rsid w:val="000030C5"/>
    <w:rsid w:val="0000381B"/>
    <w:rsid w:val="00005A3F"/>
    <w:rsid w:val="00006477"/>
    <w:rsid w:val="00006E4B"/>
    <w:rsid w:val="0001008A"/>
    <w:rsid w:val="000116FC"/>
    <w:rsid w:val="0001178E"/>
    <w:rsid w:val="000123DA"/>
    <w:rsid w:val="000128D5"/>
    <w:rsid w:val="00012D82"/>
    <w:rsid w:val="000131D8"/>
    <w:rsid w:val="000135B0"/>
    <w:rsid w:val="00013954"/>
    <w:rsid w:val="00013F17"/>
    <w:rsid w:val="00014843"/>
    <w:rsid w:val="00015848"/>
    <w:rsid w:val="00017652"/>
    <w:rsid w:val="000211D6"/>
    <w:rsid w:val="00022265"/>
    <w:rsid w:val="00023879"/>
    <w:rsid w:val="00023DA1"/>
    <w:rsid w:val="00026107"/>
    <w:rsid w:val="00026314"/>
    <w:rsid w:val="00026BB9"/>
    <w:rsid w:val="00026C30"/>
    <w:rsid w:val="00026DA6"/>
    <w:rsid w:val="00026F78"/>
    <w:rsid w:val="000314B6"/>
    <w:rsid w:val="00033A02"/>
    <w:rsid w:val="00033A63"/>
    <w:rsid w:val="00034A27"/>
    <w:rsid w:val="00035B79"/>
    <w:rsid w:val="0003696C"/>
    <w:rsid w:val="000400BA"/>
    <w:rsid w:val="000414E0"/>
    <w:rsid w:val="00041803"/>
    <w:rsid w:val="00041996"/>
    <w:rsid w:val="00041BAE"/>
    <w:rsid w:val="000421CF"/>
    <w:rsid w:val="000429CF"/>
    <w:rsid w:val="00043D7F"/>
    <w:rsid w:val="0004428F"/>
    <w:rsid w:val="00044431"/>
    <w:rsid w:val="00044DF4"/>
    <w:rsid w:val="00044E57"/>
    <w:rsid w:val="000454B7"/>
    <w:rsid w:val="00047183"/>
    <w:rsid w:val="000503F7"/>
    <w:rsid w:val="000519F0"/>
    <w:rsid w:val="00052452"/>
    <w:rsid w:val="00052656"/>
    <w:rsid w:val="00054D5B"/>
    <w:rsid w:val="00055252"/>
    <w:rsid w:val="00060486"/>
    <w:rsid w:val="00060AFB"/>
    <w:rsid w:val="00061179"/>
    <w:rsid w:val="00062C6F"/>
    <w:rsid w:val="00063208"/>
    <w:rsid w:val="00063513"/>
    <w:rsid w:val="00065A26"/>
    <w:rsid w:val="00065B5E"/>
    <w:rsid w:val="00072F1C"/>
    <w:rsid w:val="00073240"/>
    <w:rsid w:val="000736B3"/>
    <w:rsid w:val="00074E97"/>
    <w:rsid w:val="00075CD3"/>
    <w:rsid w:val="000817E9"/>
    <w:rsid w:val="00081937"/>
    <w:rsid w:val="0008301B"/>
    <w:rsid w:val="0008334A"/>
    <w:rsid w:val="0008363B"/>
    <w:rsid w:val="000838AE"/>
    <w:rsid w:val="00084607"/>
    <w:rsid w:val="000850FF"/>
    <w:rsid w:val="000852EF"/>
    <w:rsid w:val="0009031F"/>
    <w:rsid w:val="000905CC"/>
    <w:rsid w:val="00091D39"/>
    <w:rsid w:val="00092F71"/>
    <w:rsid w:val="000937BC"/>
    <w:rsid w:val="00094772"/>
    <w:rsid w:val="0009479C"/>
    <w:rsid w:val="00096D01"/>
    <w:rsid w:val="000979C6"/>
    <w:rsid w:val="000A2F85"/>
    <w:rsid w:val="000A35A1"/>
    <w:rsid w:val="000A44BD"/>
    <w:rsid w:val="000B06EF"/>
    <w:rsid w:val="000B074F"/>
    <w:rsid w:val="000B1B6B"/>
    <w:rsid w:val="000B3070"/>
    <w:rsid w:val="000B3CEC"/>
    <w:rsid w:val="000B56BB"/>
    <w:rsid w:val="000B5929"/>
    <w:rsid w:val="000B717A"/>
    <w:rsid w:val="000C2498"/>
    <w:rsid w:val="000C39C1"/>
    <w:rsid w:val="000C3F76"/>
    <w:rsid w:val="000C4543"/>
    <w:rsid w:val="000C4557"/>
    <w:rsid w:val="000C474C"/>
    <w:rsid w:val="000C5D1D"/>
    <w:rsid w:val="000C5DAC"/>
    <w:rsid w:val="000C6B6A"/>
    <w:rsid w:val="000C72AB"/>
    <w:rsid w:val="000C76C9"/>
    <w:rsid w:val="000D0DDC"/>
    <w:rsid w:val="000D292A"/>
    <w:rsid w:val="000D4647"/>
    <w:rsid w:val="000D57A5"/>
    <w:rsid w:val="000D60D8"/>
    <w:rsid w:val="000D7CF7"/>
    <w:rsid w:val="000E0056"/>
    <w:rsid w:val="000E0F42"/>
    <w:rsid w:val="000E2196"/>
    <w:rsid w:val="000E6890"/>
    <w:rsid w:val="000E6D0B"/>
    <w:rsid w:val="000E6EB9"/>
    <w:rsid w:val="000E73D8"/>
    <w:rsid w:val="000E7F43"/>
    <w:rsid w:val="000F1E98"/>
    <w:rsid w:val="000F2FBD"/>
    <w:rsid w:val="000F326D"/>
    <w:rsid w:val="000F3E18"/>
    <w:rsid w:val="000F4057"/>
    <w:rsid w:val="000F5943"/>
    <w:rsid w:val="000F618D"/>
    <w:rsid w:val="000F7551"/>
    <w:rsid w:val="000F7670"/>
    <w:rsid w:val="00100047"/>
    <w:rsid w:val="001004A5"/>
    <w:rsid w:val="00100627"/>
    <w:rsid w:val="001008AB"/>
    <w:rsid w:val="00101953"/>
    <w:rsid w:val="0010444C"/>
    <w:rsid w:val="00104551"/>
    <w:rsid w:val="00106D0C"/>
    <w:rsid w:val="001071C9"/>
    <w:rsid w:val="00107AA3"/>
    <w:rsid w:val="001103D2"/>
    <w:rsid w:val="00110C82"/>
    <w:rsid w:val="00113F22"/>
    <w:rsid w:val="00113F64"/>
    <w:rsid w:val="00115C9B"/>
    <w:rsid w:val="001225A0"/>
    <w:rsid w:val="00122984"/>
    <w:rsid w:val="00123087"/>
    <w:rsid w:val="00123F63"/>
    <w:rsid w:val="001248BA"/>
    <w:rsid w:val="00125E8B"/>
    <w:rsid w:val="0012687A"/>
    <w:rsid w:val="001279B5"/>
    <w:rsid w:val="0013131D"/>
    <w:rsid w:val="0013148B"/>
    <w:rsid w:val="001319ED"/>
    <w:rsid w:val="001324E3"/>
    <w:rsid w:val="001328B1"/>
    <w:rsid w:val="00133DFE"/>
    <w:rsid w:val="00135EE4"/>
    <w:rsid w:val="00136609"/>
    <w:rsid w:val="001400AF"/>
    <w:rsid w:val="00141A33"/>
    <w:rsid w:val="00143A50"/>
    <w:rsid w:val="0014566F"/>
    <w:rsid w:val="00146E46"/>
    <w:rsid w:val="001477CD"/>
    <w:rsid w:val="001511AC"/>
    <w:rsid w:val="00151691"/>
    <w:rsid w:val="00153100"/>
    <w:rsid w:val="00154A27"/>
    <w:rsid w:val="00154B0B"/>
    <w:rsid w:val="0015542B"/>
    <w:rsid w:val="00157278"/>
    <w:rsid w:val="00157800"/>
    <w:rsid w:val="00157C4C"/>
    <w:rsid w:val="00160BC0"/>
    <w:rsid w:val="001624A8"/>
    <w:rsid w:val="0016315A"/>
    <w:rsid w:val="0016326B"/>
    <w:rsid w:val="00163296"/>
    <w:rsid w:val="00163BE2"/>
    <w:rsid w:val="00163F63"/>
    <w:rsid w:val="00164DAB"/>
    <w:rsid w:val="00164FAA"/>
    <w:rsid w:val="0016521E"/>
    <w:rsid w:val="001655E7"/>
    <w:rsid w:val="00165804"/>
    <w:rsid w:val="00165DC4"/>
    <w:rsid w:val="001677AF"/>
    <w:rsid w:val="00167EAB"/>
    <w:rsid w:val="00170B31"/>
    <w:rsid w:val="00173068"/>
    <w:rsid w:val="00173F74"/>
    <w:rsid w:val="00175544"/>
    <w:rsid w:val="00175EA3"/>
    <w:rsid w:val="00176831"/>
    <w:rsid w:val="00176D7A"/>
    <w:rsid w:val="0018265B"/>
    <w:rsid w:val="00185353"/>
    <w:rsid w:val="00186A88"/>
    <w:rsid w:val="00190726"/>
    <w:rsid w:val="00195802"/>
    <w:rsid w:val="00196987"/>
    <w:rsid w:val="00197B11"/>
    <w:rsid w:val="001A0F01"/>
    <w:rsid w:val="001A103F"/>
    <w:rsid w:val="001A1CCD"/>
    <w:rsid w:val="001A24D5"/>
    <w:rsid w:val="001A2824"/>
    <w:rsid w:val="001A35E6"/>
    <w:rsid w:val="001A3A77"/>
    <w:rsid w:val="001A4754"/>
    <w:rsid w:val="001A4D64"/>
    <w:rsid w:val="001A5719"/>
    <w:rsid w:val="001A5C87"/>
    <w:rsid w:val="001A6108"/>
    <w:rsid w:val="001A7917"/>
    <w:rsid w:val="001B0C79"/>
    <w:rsid w:val="001B0CAD"/>
    <w:rsid w:val="001B1214"/>
    <w:rsid w:val="001B1D43"/>
    <w:rsid w:val="001B2B29"/>
    <w:rsid w:val="001B2ED7"/>
    <w:rsid w:val="001B37BC"/>
    <w:rsid w:val="001B3851"/>
    <w:rsid w:val="001B4A5A"/>
    <w:rsid w:val="001B54E9"/>
    <w:rsid w:val="001B72FE"/>
    <w:rsid w:val="001B7723"/>
    <w:rsid w:val="001C082E"/>
    <w:rsid w:val="001C1045"/>
    <w:rsid w:val="001C3507"/>
    <w:rsid w:val="001C59F2"/>
    <w:rsid w:val="001C5F78"/>
    <w:rsid w:val="001C62ED"/>
    <w:rsid w:val="001D1AC0"/>
    <w:rsid w:val="001D3137"/>
    <w:rsid w:val="001D42F3"/>
    <w:rsid w:val="001D441B"/>
    <w:rsid w:val="001D4D7F"/>
    <w:rsid w:val="001D5769"/>
    <w:rsid w:val="001D7843"/>
    <w:rsid w:val="001E088F"/>
    <w:rsid w:val="001E0D6D"/>
    <w:rsid w:val="001E1E94"/>
    <w:rsid w:val="001E28BB"/>
    <w:rsid w:val="001E3778"/>
    <w:rsid w:val="001E381A"/>
    <w:rsid w:val="001E3A87"/>
    <w:rsid w:val="001E5892"/>
    <w:rsid w:val="001E630F"/>
    <w:rsid w:val="001E6785"/>
    <w:rsid w:val="001E6FB6"/>
    <w:rsid w:val="001E7720"/>
    <w:rsid w:val="001F0B2C"/>
    <w:rsid w:val="001F2432"/>
    <w:rsid w:val="001F30F7"/>
    <w:rsid w:val="001F31E5"/>
    <w:rsid w:val="001F6F78"/>
    <w:rsid w:val="001F7E9D"/>
    <w:rsid w:val="00201D05"/>
    <w:rsid w:val="002020E8"/>
    <w:rsid w:val="00202758"/>
    <w:rsid w:val="00202ACB"/>
    <w:rsid w:val="00202ED4"/>
    <w:rsid w:val="00203328"/>
    <w:rsid w:val="00204054"/>
    <w:rsid w:val="00207B34"/>
    <w:rsid w:val="00210086"/>
    <w:rsid w:val="00213608"/>
    <w:rsid w:val="00213F18"/>
    <w:rsid w:val="0021413A"/>
    <w:rsid w:val="00214314"/>
    <w:rsid w:val="00214D34"/>
    <w:rsid w:val="002206CC"/>
    <w:rsid w:val="002211AF"/>
    <w:rsid w:val="002211F2"/>
    <w:rsid w:val="0022136C"/>
    <w:rsid w:val="00222954"/>
    <w:rsid w:val="00224AB6"/>
    <w:rsid w:val="00224B95"/>
    <w:rsid w:val="00224EE9"/>
    <w:rsid w:val="002260D4"/>
    <w:rsid w:val="00226ABA"/>
    <w:rsid w:val="00226B24"/>
    <w:rsid w:val="00230105"/>
    <w:rsid w:val="00230E50"/>
    <w:rsid w:val="0023127B"/>
    <w:rsid w:val="002313AB"/>
    <w:rsid w:val="00231AD0"/>
    <w:rsid w:val="00236104"/>
    <w:rsid w:val="00236613"/>
    <w:rsid w:val="00237813"/>
    <w:rsid w:val="00237E76"/>
    <w:rsid w:val="0024278E"/>
    <w:rsid w:val="002449E9"/>
    <w:rsid w:val="0024563B"/>
    <w:rsid w:val="00246093"/>
    <w:rsid w:val="002465B8"/>
    <w:rsid w:val="002466DC"/>
    <w:rsid w:val="00246C42"/>
    <w:rsid w:val="00250D4E"/>
    <w:rsid w:val="002525ED"/>
    <w:rsid w:val="00254440"/>
    <w:rsid w:val="002572D6"/>
    <w:rsid w:val="00257453"/>
    <w:rsid w:val="00257B79"/>
    <w:rsid w:val="00261575"/>
    <w:rsid w:val="002615B8"/>
    <w:rsid w:val="00261F7A"/>
    <w:rsid w:val="002633F3"/>
    <w:rsid w:val="00264AA5"/>
    <w:rsid w:val="00265563"/>
    <w:rsid w:val="002675EF"/>
    <w:rsid w:val="00267B54"/>
    <w:rsid w:val="002705EC"/>
    <w:rsid w:val="00274C26"/>
    <w:rsid w:val="002756BD"/>
    <w:rsid w:val="002759D0"/>
    <w:rsid w:val="002804BE"/>
    <w:rsid w:val="00282D20"/>
    <w:rsid w:val="00283B58"/>
    <w:rsid w:val="0028565E"/>
    <w:rsid w:val="00287FD3"/>
    <w:rsid w:val="0029057E"/>
    <w:rsid w:val="00290663"/>
    <w:rsid w:val="00291A83"/>
    <w:rsid w:val="00292328"/>
    <w:rsid w:val="0029286B"/>
    <w:rsid w:val="002934D0"/>
    <w:rsid w:val="00294B41"/>
    <w:rsid w:val="00294D81"/>
    <w:rsid w:val="00295BEE"/>
    <w:rsid w:val="00296B9F"/>
    <w:rsid w:val="00296BE7"/>
    <w:rsid w:val="0029707B"/>
    <w:rsid w:val="002A075F"/>
    <w:rsid w:val="002A087A"/>
    <w:rsid w:val="002A0987"/>
    <w:rsid w:val="002A26B8"/>
    <w:rsid w:val="002A2ABF"/>
    <w:rsid w:val="002A2D63"/>
    <w:rsid w:val="002A3D84"/>
    <w:rsid w:val="002A497E"/>
    <w:rsid w:val="002A4BDD"/>
    <w:rsid w:val="002A609D"/>
    <w:rsid w:val="002A6DC1"/>
    <w:rsid w:val="002A7D52"/>
    <w:rsid w:val="002A7E01"/>
    <w:rsid w:val="002B1D5B"/>
    <w:rsid w:val="002B202A"/>
    <w:rsid w:val="002B23DB"/>
    <w:rsid w:val="002B2A29"/>
    <w:rsid w:val="002B4BBE"/>
    <w:rsid w:val="002B606B"/>
    <w:rsid w:val="002B609F"/>
    <w:rsid w:val="002B79E5"/>
    <w:rsid w:val="002C28EB"/>
    <w:rsid w:val="002C306B"/>
    <w:rsid w:val="002C4E56"/>
    <w:rsid w:val="002C6CC2"/>
    <w:rsid w:val="002D0730"/>
    <w:rsid w:val="002D0FB7"/>
    <w:rsid w:val="002D108B"/>
    <w:rsid w:val="002D1981"/>
    <w:rsid w:val="002D1A65"/>
    <w:rsid w:val="002D1B49"/>
    <w:rsid w:val="002D2098"/>
    <w:rsid w:val="002D236A"/>
    <w:rsid w:val="002D2559"/>
    <w:rsid w:val="002D32CF"/>
    <w:rsid w:val="002D4363"/>
    <w:rsid w:val="002D52E0"/>
    <w:rsid w:val="002D562F"/>
    <w:rsid w:val="002D6271"/>
    <w:rsid w:val="002D7C28"/>
    <w:rsid w:val="002E1FE9"/>
    <w:rsid w:val="002E310C"/>
    <w:rsid w:val="002E3140"/>
    <w:rsid w:val="002E337F"/>
    <w:rsid w:val="002E3DB1"/>
    <w:rsid w:val="002E4062"/>
    <w:rsid w:val="002E54BF"/>
    <w:rsid w:val="002E5BC1"/>
    <w:rsid w:val="002E5E6A"/>
    <w:rsid w:val="002E7296"/>
    <w:rsid w:val="002F07B6"/>
    <w:rsid w:val="002F0B32"/>
    <w:rsid w:val="002F146C"/>
    <w:rsid w:val="002F2652"/>
    <w:rsid w:val="002F3447"/>
    <w:rsid w:val="002F3D83"/>
    <w:rsid w:val="002F5478"/>
    <w:rsid w:val="002F6D8B"/>
    <w:rsid w:val="002F75F5"/>
    <w:rsid w:val="002F7C42"/>
    <w:rsid w:val="00301767"/>
    <w:rsid w:val="00302D54"/>
    <w:rsid w:val="0030342B"/>
    <w:rsid w:val="00304882"/>
    <w:rsid w:val="00306462"/>
    <w:rsid w:val="003123BA"/>
    <w:rsid w:val="00314BF4"/>
    <w:rsid w:val="00314E6B"/>
    <w:rsid w:val="00314EEB"/>
    <w:rsid w:val="00315BC0"/>
    <w:rsid w:val="003166E6"/>
    <w:rsid w:val="00316CD7"/>
    <w:rsid w:val="00321BA7"/>
    <w:rsid w:val="00322673"/>
    <w:rsid w:val="00325AC9"/>
    <w:rsid w:val="003302C2"/>
    <w:rsid w:val="003311B9"/>
    <w:rsid w:val="00332532"/>
    <w:rsid w:val="00332656"/>
    <w:rsid w:val="00332B5C"/>
    <w:rsid w:val="003337AF"/>
    <w:rsid w:val="003337C6"/>
    <w:rsid w:val="0033417A"/>
    <w:rsid w:val="003354FE"/>
    <w:rsid w:val="00337BAE"/>
    <w:rsid w:val="0034067D"/>
    <w:rsid w:val="00340E0F"/>
    <w:rsid w:val="00341656"/>
    <w:rsid w:val="003417E6"/>
    <w:rsid w:val="0034283B"/>
    <w:rsid w:val="003441F4"/>
    <w:rsid w:val="00344C80"/>
    <w:rsid w:val="003453F9"/>
    <w:rsid w:val="00345EC6"/>
    <w:rsid w:val="00347966"/>
    <w:rsid w:val="00347F90"/>
    <w:rsid w:val="00350211"/>
    <w:rsid w:val="00352DA3"/>
    <w:rsid w:val="00352FE7"/>
    <w:rsid w:val="0035460E"/>
    <w:rsid w:val="00356142"/>
    <w:rsid w:val="0035795B"/>
    <w:rsid w:val="00357E3F"/>
    <w:rsid w:val="00360151"/>
    <w:rsid w:val="00360675"/>
    <w:rsid w:val="00360B3B"/>
    <w:rsid w:val="00361F8C"/>
    <w:rsid w:val="00363A7F"/>
    <w:rsid w:val="00365361"/>
    <w:rsid w:val="0036572C"/>
    <w:rsid w:val="00365787"/>
    <w:rsid w:val="0036602A"/>
    <w:rsid w:val="003663A8"/>
    <w:rsid w:val="003668F2"/>
    <w:rsid w:val="00366BEF"/>
    <w:rsid w:val="00370A88"/>
    <w:rsid w:val="00370DBD"/>
    <w:rsid w:val="00371D61"/>
    <w:rsid w:val="00371E34"/>
    <w:rsid w:val="003733A0"/>
    <w:rsid w:val="00373F6F"/>
    <w:rsid w:val="00375667"/>
    <w:rsid w:val="00375D06"/>
    <w:rsid w:val="003763B1"/>
    <w:rsid w:val="0037676C"/>
    <w:rsid w:val="003773B8"/>
    <w:rsid w:val="00380F07"/>
    <w:rsid w:val="00381270"/>
    <w:rsid w:val="00381DA4"/>
    <w:rsid w:val="003830B9"/>
    <w:rsid w:val="0038349F"/>
    <w:rsid w:val="00385500"/>
    <w:rsid w:val="003870BB"/>
    <w:rsid w:val="00392C30"/>
    <w:rsid w:val="00392D64"/>
    <w:rsid w:val="00393A72"/>
    <w:rsid w:val="00394467"/>
    <w:rsid w:val="00394710"/>
    <w:rsid w:val="0039512B"/>
    <w:rsid w:val="00395252"/>
    <w:rsid w:val="0039589D"/>
    <w:rsid w:val="00397C10"/>
    <w:rsid w:val="003A021A"/>
    <w:rsid w:val="003A1A7B"/>
    <w:rsid w:val="003A3C35"/>
    <w:rsid w:val="003A3F6A"/>
    <w:rsid w:val="003A5976"/>
    <w:rsid w:val="003A7E3B"/>
    <w:rsid w:val="003B0256"/>
    <w:rsid w:val="003B19D2"/>
    <w:rsid w:val="003B2E88"/>
    <w:rsid w:val="003B617C"/>
    <w:rsid w:val="003C099D"/>
    <w:rsid w:val="003C1047"/>
    <w:rsid w:val="003C2B0C"/>
    <w:rsid w:val="003C4D49"/>
    <w:rsid w:val="003C4D7D"/>
    <w:rsid w:val="003C5779"/>
    <w:rsid w:val="003C6820"/>
    <w:rsid w:val="003C6B60"/>
    <w:rsid w:val="003C79BA"/>
    <w:rsid w:val="003D0771"/>
    <w:rsid w:val="003D3CA8"/>
    <w:rsid w:val="003D4024"/>
    <w:rsid w:val="003D5CFB"/>
    <w:rsid w:val="003D602D"/>
    <w:rsid w:val="003D744C"/>
    <w:rsid w:val="003E08B6"/>
    <w:rsid w:val="003E1471"/>
    <w:rsid w:val="003E1EE5"/>
    <w:rsid w:val="003E3349"/>
    <w:rsid w:val="003E4EC7"/>
    <w:rsid w:val="003E510C"/>
    <w:rsid w:val="003E7078"/>
    <w:rsid w:val="003F11B2"/>
    <w:rsid w:val="003F1590"/>
    <w:rsid w:val="003F1A4B"/>
    <w:rsid w:val="003F258C"/>
    <w:rsid w:val="003F4759"/>
    <w:rsid w:val="003F4DB4"/>
    <w:rsid w:val="0040017C"/>
    <w:rsid w:val="00400884"/>
    <w:rsid w:val="00401197"/>
    <w:rsid w:val="00401D69"/>
    <w:rsid w:val="00402F0D"/>
    <w:rsid w:val="004031F3"/>
    <w:rsid w:val="0040333F"/>
    <w:rsid w:val="0040445F"/>
    <w:rsid w:val="00404538"/>
    <w:rsid w:val="004053C2"/>
    <w:rsid w:val="00405465"/>
    <w:rsid w:val="0040657A"/>
    <w:rsid w:val="004065E0"/>
    <w:rsid w:val="0040749F"/>
    <w:rsid w:val="0040770C"/>
    <w:rsid w:val="004106D4"/>
    <w:rsid w:val="004115D6"/>
    <w:rsid w:val="0041536F"/>
    <w:rsid w:val="004161D4"/>
    <w:rsid w:val="00416644"/>
    <w:rsid w:val="004168D3"/>
    <w:rsid w:val="00417CFA"/>
    <w:rsid w:val="004200A1"/>
    <w:rsid w:val="0042200C"/>
    <w:rsid w:val="00424902"/>
    <w:rsid w:val="00425426"/>
    <w:rsid w:val="004258B0"/>
    <w:rsid w:val="00425E8B"/>
    <w:rsid w:val="004272FE"/>
    <w:rsid w:val="0043077F"/>
    <w:rsid w:val="00430B97"/>
    <w:rsid w:val="00431284"/>
    <w:rsid w:val="004319BB"/>
    <w:rsid w:val="004321E2"/>
    <w:rsid w:val="00432736"/>
    <w:rsid w:val="004340D4"/>
    <w:rsid w:val="0043529B"/>
    <w:rsid w:val="00435643"/>
    <w:rsid w:val="00435A0D"/>
    <w:rsid w:val="004372EC"/>
    <w:rsid w:val="0044079A"/>
    <w:rsid w:val="00442266"/>
    <w:rsid w:val="0044413F"/>
    <w:rsid w:val="004441C2"/>
    <w:rsid w:val="0044464D"/>
    <w:rsid w:val="0044481F"/>
    <w:rsid w:val="00444A99"/>
    <w:rsid w:val="00445482"/>
    <w:rsid w:val="0045070F"/>
    <w:rsid w:val="00451BF1"/>
    <w:rsid w:val="004520D4"/>
    <w:rsid w:val="00453593"/>
    <w:rsid w:val="004555EB"/>
    <w:rsid w:val="00456080"/>
    <w:rsid w:val="0045700F"/>
    <w:rsid w:val="004574AF"/>
    <w:rsid w:val="00460425"/>
    <w:rsid w:val="004606FB"/>
    <w:rsid w:val="004612D8"/>
    <w:rsid w:val="00462743"/>
    <w:rsid w:val="00464523"/>
    <w:rsid w:val="00465CBD"/>
    <w:rsid w:val="00466248"/>
    <w:rsid w:val="00466375"/>
    <w:rsid w:val="004670EB"/>
    <w:rsid w:val="004703C1"/>
    <w:rsid w:val="0047087B"/>
    <w:rsid w:val="00470D05"/>
    <w:rsid w:val="0047258D"/>
    <w:rsid w:val="0047416E"/>
    <w:rsid w:val="004741A4"/>
    <w:rsid w:val="00474A11"/>
    <w:rsid w:val="004761D5"/>
    <w:rsid w:val="00476A4A"/>
    <w:rsid w:val="004803C3"/>
    <w:rsid w:val="0048091B"/>
    <w:rsid w:val="0048111A"/>
    <w:rsid w:val="004813C2"/>
    <w:rsid w:val="004824B7"/>
    <w:rsid w:val="00482654"/>
    <w:rsid w:val="00482BA0"/>
    <w:rsid w:val="00482CDD"/>
    <w:rsid w:val="0048436A"/>
    <w:rsid w:val="00484C50"/>
    <w:rsid w:val="00486006"/>
    <w:rsid w:val="00487782"/>
    <w:rsid w:val="00487F84"/>
    <w:rsid w:val="0049039C"/>
    <w:rsid w:val="00492DCE"/>
    <w:rsid w:val="00496F19"/>
    <w:rsid w:val="00497EDD"/>
    <w:rsid w:val="004A276C"/>
    <w:rsid w:val="004A421B"/>
    <w:rsid w:val="004A4DA7"/>
    <w:rsid w:val="004A57D4"/>
    <w:rsid w:val="004A5973"/>
    <w:rsid w:val="004A5B58"/>
    <w:rsid w:val="004A670C"/>
    <w:rsid w:val="004A6E48"/>
    <w:rsid w:val="004B02FD"/>
    <w:rsid w:val="004B0A67"/>
    <w:rsid w:val="004B0E0C"/>
    <w:rsid w:val="004B1ECC"/>
    <w:rsid w:val="004B336F"/>
    <w:rsid w:val="004B3601"/>
    <w:rsid w:val="004B37AC"/>
    <w:rsid w:val="004B38CE"/>
    <w:rsid w:val="004B71B9"/>
    <w:rsid w:val="004B77D8"/>
    <w:rsid w:val="004B786F"/>
    <w:rsid w:val="004C011D"/>
    <w:rsid w:val="004C3DE9"/>
    <w:rsid w:val="004C79A7"/>
    <w:rsid w:val="004C7AFD"/>
    <w:rsid w:val="004C7B6E"/>
    <w:rsid w:val="004C7C0A"/>
    <w:rsid w:val="004D132C"/>
    <w:rsid w:val="004D14E7"/>
    <w:rsid w:val="004D179D"/>
    <w:rsid w:val="004D182F"/>
    <w:rsid w:val="004D52E8"/>
    <w:rsid w:val="004D76F7"/>
    <w:rsid w:val="004E2810"/>
    <w:rsid w:val="004E30A0"/>
    <w:rsid w:val="004E315F"/>
    <w:rsid w:val="004E3FF1"/>
    <w:rsid w:val="004E43C7"/>
    <w:rsid w:val="004E7294"/>
    <w:rsid w:val="004E7AFA"/>
    <w:rsid w:val="004F05E5"/>
    <w:rsid w:val="004F16E5"/>
    <w:rsid w:val="004F401E"/>
    <w:rsid w:val="004F4A5D"/>
    <w:rsid w:val="004F76C3"/>
    <w:rsid w:val="004F7D8C"/>
    <w:rsid w:val="004F7FFC"/>
    <w:rsid w:val="0050071C"/>
    <w:rsid w:val="0050118B"/>
    <w:rsid w:val="005018FD"/>
    <w:rsid w:val="005036EE"/>
    <w:rsid w:val="00503EA8"/>
    <w:rsid w:val="005049D1"/>
    <w:rsid w:val="005052F9"/>
    <w:rsid w:val="005064EC"/>
    <w:rsid w:val="005066AB"/>
    <w:rsid w:val="00507EA0"/>
    <w:rsid w:val="0051075D"/>
    <w:rsid w:val="005109FE"/>
    <w:rsid w:val="0051223A"/>
    <w:rsid w:val="005122E7"/>
    <w:rsid w:val="00512DB1"/>
    <w:rsid w:val="00513682"/>
    <w:rsid w:val="00513FD1"/>
    <w:rsid w:val="00514637"/>
    <w:rsid w:val="00514EA9"/>
    <w:rsid w:val="005154CD"/>
    <w:rsid w:val="005170CC"/>
    <w:rsid w:val="0051772E"/>
    <w:rsid w:val="005179F0"/>
    <w:rsid w:val="005236B2"/>
    <w:rsid w:val="0052379E"/>
    <w:rsid w:val="0052396B"/>
    <w:rsid w:val="00523D4D"/>
    <w:rsid w:val="0052445F"/>
    <w:rsid w:val="005244A3"/>
    <w:rsid w:val="005244B3"/>
    <w:rsid w:val="005246F2"/>
    <w:rsid w:val="005259CC"/>
    <w:rsid w:val="0052652D"/>
    <w:rsid w:val="00526B20"/>
    <w:rsid w:val="00527441"/>
    <w:rsid w:val="00527D17"/>
    <w:rsid w:val="0053029B"/>
    <w:rsid w:val="0053039C"/>
    <w:rsid w:val="00530532"/>
    <w:rsid w:val="005316CE"/>
    <w:rsid w:val="00531D91"/>
    <w:rsid w:val="00532663"/>
    <w:rsid w:val="00532A1A"/>
    <w:rsid w:val="00533315"/>
    <w:rsid w:val="00533379"/>
    <w:rsid w:val="00534640"/>
    <w:rsid w:val="0053496C"/>
    <w:rsid w:val="00536B97"/>
    <w:rsid w:val="005378BA"/>
    <w:rsid w:val="00537F7A"/>
    <w:rsid w:val="005428EC"/>
    <w:rsid w:val="00543923"/>
    <w:rsid w:val="00544541"/>
    <w:rsid w:val="00544A70"/>
    <w:rsid w:val="00546AD5"/>
    <w:rsid w:val="0055124E"/>
    <w:rsid w:val="00551364"/>
    <w:rsid w:val="00551DF1"/>
    <w:rsid w:val="00552505"/>
    <w:rsid w:val="0055464A"/>
    <w:rsid w:val="00555B4B"/>
    <w:rsid w:val="005561A7"/>
    <w:rsid w:val="00556641"/>
    <w:rsid w:val="00557054"/>
    <w:rsid w:val="0055797B"/>
    <w:rsid w:val="005602D5"/>
    <w:rsid w:val="00560721"/>
    <w:rsid w:val="00560772"/>
    <w:rsid w:val="00562BA3"/>
    <w:rsid w:val="0056361A"/>
    <w:rsid w:val="005663FE"/>
    <w:rsid w:val="005671D0"/>
    <w:rsid w:val="00570081"/>
    <w:rsid w:val="00570570"/>
    <w:rsid w:val="005706B0"/>
    <w:rsid w:val="00571CA5"/>
    <w:rsid w:val="0057305D"/>
    <w:rsid w:val="00573882"/>
    <w:rsid w:val="00573D38"/>
    <w:rsid w:val="005742A1"/>
    <w:rsid w:val="0057559E"/>
    <w:rsid w:val="005757B4"/>
    <w:rsid w:val="00575EC3"/>
    <w:rsid w:val="00576DAF"/>
    <w:rsid w:val="00577004"/>
    <w:rsid w:val="00580FBE"/>
    <w:rsid w:val="00583BE7"/>
    <w:rsid w:val="00584B97"/>
    <w:rsid w:val="00585E78"/>
    <w:rsid w:val="0059060F"/>
    <w:rsid w:val="005914AE"/>
    <w:rsid w:val="00592175"/>
    <w:rsid w:val="005927F8"/>
    <w:rsid w:val="005929C5"/>
    <w:rsid w:val="00593814"/>
    <w:rsid w:val="00593C09"/>
    <w:rsid w:val="00593E9F"/>
    <w:rsid w:val="005940AC"/>
    <w:rsid w:val="00594716"/>
    <w:rsid w:val="005953D7"/>
    <w:rsid w:val="005A1322"/>
    <w:rsid w:val="005A1508"/>
    <w:rsid w:val="005A1DDD"/>
    <w:rsid w:val="005A3F34"/>
    <w:rsid w:val="005A42DB"/>
    <w:rsid w:val="005A4DF0"/>
    <w:rsid w:val="005A5105"/>
    <w:rsid w:val="005A550E"/>
    <w:rsid w:val="005A67A7"/>
    <w:rsid w:val="005B0BB9"/>
    <w:rsid w:val="005B0FF0"/>
    <w:rsid w:val="005B19A9"/>
    <w:rsid w:val="005B1BFE"/>
    <w:rsid w:val="005B30B7"/>
    <w:rsid w:val="005B30C4"/>
    <w:rsid w:val="005B31D4"/>
    <w:rsid w:val="005B3FB7"/>
    <w:rsid w:val="005B46C3"/>
    <w:rsid w:val="005B4988"/>
    <w:rsid w:val="005B4EA8"/>
    <w:rsid w:val="005B6F12"/>
    <w:rsid w:val="005B728A"/>
    <w:rsid w:val="005B746F"/>
    <w:rsid w:val="005C2230"/>
    <w:rsid w:val="005C22F2"/>
    <w:rsid w:val="005C2E42"/>
    <w:rsid w:val="005C34F7"/>
    <w:rsid w:val="005C4B05"/>
    <w:rsid w:val="005C5C85"/>
    <w:rsid w:val="005C6807"/>
    <w:rsid w:val="005D42CA"/>
    <w:rsid w:val="005D46B5"/>
    <w:rsid w:val="005D4CB9"/>
    <w:rsid w:val="005D7780"/>
    <w:rsid w:val="005E09A6"/>
    <w:rsid w:val="005E2823"/>
    <w:rsid w:val="005E3363"/>
    <w:rsid w:val="005E352C"/>
    <w:rsid w:val="005E3CB6"/>
    <w:rsid w:val="005E45D5"/>
    <w:rsid w:val="005E560E"/>
    <w:rsid w:val="005E6E10"/>
    <w:rsid w:val="005E7281"/>
    <w:rsid w:val="005F0C78"/>
    <w:rsid w:val="005F0E1A"/>
    <w:rsid w:val="005F1439"/>
    <w:rsid w:val="005F19DC"/>
    <w:rsid w:val="005F1B53"/>
    <w:rsid w:val="005F2725"/>
    <w:rsid w:val="005F3A4A"/>
    <w:rsid w:val="005F3E36"/>
    <w:rsid w:val="005F401B"/>
    <w:rsid w:val="005F4058"/>
    <w:rsid w:val="005F433D"/>
    <w:rsid w:val="005F448F"/>
    <w:rsid w:val="005F4BC9"/>
    <w:rsid w:val="005F4CB0"/>
    <w:rsid w:val="005F5810"/>
    <w:rsid w:val="005F61F0"/>
    <w:rsid w:val="005F657A"/>
    <w:rsid w:val="00601E5D"/>
    <w:rsid w:val="00603BB9"/>
    <w:rsid w:val="006058B7"/>
    <w:rsid w:val="0060626F"/>
    <w:rsid w:val="00607956"/>
    <w:rsid w:val="00607D17"/>
    <w:rsid w:val="006123CB"/>
    <w:rsid w:val="006126DE"/>
    <w:rsid w:val="006130F1"/>
    <w:rsid w:val="00613300"/>
    <w:rsid w:val="00615EE5"/>
    <w:rsid w:val="006161F8"/>
    <w:rsid w:val="00616256"/>
    <w:rsid w:val="00616367"/>
    <w:rsid w:val="00617292"/>
    <w:rsid w:val="00617C88"/>
    <w:rsid w:val="00620045"/>
    <w:rsid w:val="00620F8E"/>
    <w:rsid w:val="00621F21"/>
    <w:rsid w:val="00630DAC"/>
    <w:rsid w:val="00633015"/>
    <w:rsid w:val="0063324F"/>
    <w:rsid w:val="00633558"/>
    <w:rsid w:val="006344AD"/>
    <w:rsid w:val="006348B9"/>
    <w:rsid w:val="00634B43"/>
    <w:rsid w:val="00634E9E"/>
    <w:rsid w:val="00635E45"/>
    <w:rsid w:val="00635EE5"/>
    <w:rsid w:val="00636D25"/>
    <w:rsid w:val="0064109E"/>
    <w:rsid w:val="006461E4"/>
    <w:rsid w:val="006463F1"/>
    <w:rsid w:val="00646ADE"/>
    <w:rsid w:val="00647DF7"/>
    <w:rsid w:val="0065041C"/>
    <w:rsid w:val="006525FE"/>
    <w:rsid w:val="006528CB"/>
    <w:rsid w:val="0065314F"/>
    <w:rsid w:val="00653ED3"/>
    <w:rsid w:val="00654234"/>
    <w:rsid w:val="00654A3F"/>
    <w:rsid w:val="00656324"/>
    <w:rsid w:val="006608F4"/>
    <w:rsid w:val="00662561"/>
    <w:rsid w:val="00664966"/>
    <w:rsid w:val="00664B77"/>
    <w:rsid w:val="00664F0D"/>
    <w:rsid w:val="00667186"/>
    <w:rsid w:val="006711B5"/>
    <w:rsid w:val="00671630"/>
    <w:rsid w:val="006716E9"/>
    <w:rsid w:val="006733FC"/>
    <w:rsid w:val="00677B3B"/>
    <w:rsid w:val="0068094A"/>
    <w:rsid w:val="006828CD"/>
    <w:rsid w:val="006833D6"/>
    <w:rsid w:val="00683FB1"/>
    <w:rsid w:val="006842F5"/>
    <w:rsid w:val="00684CED"/>
    <w:rsid w:val="00685313"/>
    <w:rsid w:val="00685C5D"/>
    <w:rsid w:val="006869C1"/>
    <w:rsid w:val="00686A4C"/>
    <w:rsid w:val="00686F34"/>
    <w:rsid w:val="00687053"/>
    <w:rsid w:val="00690821"/>
    <w:rsid w:val="00691C30"/>
    <w:rsid w:val="006925B3"/>
    <w:rsid w:val="00692F77"/>
    <w:rsid w:val="0069305E"/>
    <w:rsid w:val="00693391"/>
    <w:rsid w:val="00694713"/>
    <w:rsid w:val="00694E90"/>
    <w:rsid w:val="00694F91"/>
    <w:rsid w:val="00695F10"/>
    <w:rsid w:val="006A18E2"/>
    <w:rsid w:val="006A1A7C"/>
    <w:rsid w:val="006A2AFF"/>
    <w:rsid w:val="006A2C82"/>
    <w:rsid w:val="006A2DFD"/>
    <w:rsid w:val="006A4C68"/>
    <w:rsid w:val="006A5AA5"/>
    <w:rsid w:val="006A632A"/>
    <w:rsid w:val="006B0F2C"/>
    <w:rsid w:val="006B11E4"/>
    <w:rsid w:val="006B19F5"/>
    <w:rsid w:val="006B2E18"/>
    <w:rsid w:val="006B364D"/>
    <w:rsid w:val="006B42F8"/>
    <w:rsid w:val="006B5062"/>
    <w:rsid w:val="006B6745"/>
    <w:rsid w:val="006B678C"/>
    <w:rsid w:val="006B68AC"/>
    <w:rsid w:val="006B6A31"/>
    <w:rsid w:val="006B79FB"/>
    <w:rsid w:val="006C1520"/>
    <w:rsid w:val="006C2D0C"/>
    <w:rsid w:val="006C37EA"/>
    <w:rsid w:val="006C4314"/>
    <w:rsid w:val="006C4471"/>
    <w:rsid w:val="006C450D"/>
    <w:rsid w:val="006C4F58"/>
    <w:rsid w:val="006C57BC"/>
    <w:rsid w:val="006D04A6"/>
    <w:rsid w:val="006D05FC"/>
    <w:rsid w:val="006D1019"/>
    <w:rsid w:val="006D148C"/>
    <w:rsid w:val="006D203D"/>
    <w:rsid w:val="006D2D09"/>
    <w:rsid w:val="006D3083"/>
    <w:rsid w:val="006D3444"/>
    <w:rsid w:val="006D3BB0"/>
    <w:rsid w:val="006D3D9A"/>
    <w:rsid w:val="006D3EA5"/>
    <w:rsid w:val="006D48AC"/>
    <w:rsid w:val="006E0763"/>
    <w:rsid w:val="006E1EBB"/>
    <w:rsid w:val="006E3DCA"/>
    <w:rsid w:val="006E529B"/>
    <w:rsid w:val="006E6201"/>
    <w:rsid w:val="006F18DD"/>
    <w:rsid w:val="006F259A"/>
    <w:rsid w:val="006F298F"/>
    <w:rsid w:val="006F36C2"/>
    <w:rsid w:val="006F417F"/>
    <w:rsid w:val="006F4924"/>
    <w:rsid w:val="006F5269"/>
    <w:rsid w:val="006F5609"/>
    <w:rsid w:val="006F63BF"/>
    <w:rsid w:val="006F707D"/>
    <w:rsid w:val="006F70C9"/>
    <w:rsid w:val="006F77C0"/>
    <w:rsid w:val="006F79DD"/>
    <w:rsid w:val="007008D5"/>
    <w:rsid w:val="00701222"/>
    <w:rsid w:val="007012E2"/>
    <w:rsid w:val="007014E4"/>
    <w:rsid w:val="0070253B"/>
    <w:rsid w:val="007028C8"/>
    <w:rsid w:val="00704176"/>
    <w:rsid w:val="007066B7"/>
    <w:rsid w:val="00706B53"/>
    <w:rsid w:val="007071AF"/>
    <w:rsid w:val="007078B5"/>
    <w:rsid w:val="0071072A"/>
    <w:rsid w:val="00710D6F"/>
    <w:rsid w:val="007111BB"/>
    <w:rsid w:val="0071232B"/>
    <w:rsid w:val="00712D0B"/>
    <w:rsid w:val="00713CE9"/>
    <w:rsid w:val="00715325"/>
    <w:rsid w:val="007155A8"/>
    <w:rsid w:val="00720D01"/>
    <w:rsid w:val="00722235"/>
    <w:rsid w:val="007226D9"/>
    <w:rsid w:val="007226FF"/>
    <w:rsid w:val="00724DE8"/>
    <w:rsid w:val="00725364"/>
    <w:rsid w:val="007261C1"/>
    <w:rsid w:val="007263B5"/>
    <w:rsid w:val="00726FE5"/>
    <w:rsid w:val="0072723C"/>
    <w:rsid w:val="00727307"/>
    <w:rsid w:val="00730ED2"/>
    <w:rsid w:val="0073151B"/>
    <w:rsid w:val="00731655"/>
    <w:rsid w:val="007330B0"/>
    <w:rsid w:val="00733601"/>
    <w:rsid w:val="00734732"/>
    <w:rsid w:val="00734E8B"/>
    <w:rsid w:val="007374DF"/>
    <w:rsid w:val="0074044E"/>
    <w:rsid w:val="0074142C"/>
    <w:rsid w:val="00741FE5"/>
    <w:rsid w:val="00742DA7"/>
    <w:rsid w:val="00743777"/>
    <w:rsid w:val="00743C21"/>
    <w:rsid w:val="00745F7F"/>
    <w:rsid w:val="0074654E"/>
    <w:rsid w:val="00746943"/>
    <w:rsid w:val="007475B9"/>
    <w:rsid w:val="00747D33"/>
    <w:rsid w:val="0075075A"/>
    <w:rsid w:val="007507DE"/>
    <w:rsid w:val="00750B05"/>
    <w:rsid w:val="00750BF9"/>
    <w:rsid w:val="007532A8"/>
    <w:rsid w:val="00753DE5"/>
    <w:rsid w:val="0075405B"/>
    <w:rsid w:val="00755AAA"/>
    <w:rsid w:val="00755B80"/>
    <w:rsid w:val="00755E6C"/>
    <w:rsid w:val="007571B2"/>
    <w:rsid w:val="007572C9"/>
    <w:rsid w:val="007613E6"/>
    <w:rsid w:val="00762D91"/>
    <w:rsid w:val="00763181"/>
    <w:rsid w:val="00764283"/>
    <w:rsid w:val="007716A7"/>
    <w:rsid w:val="007719FB"/>
    <w:rsid w:val="00771EAC"/>
    <w:rsid w:val="00773A25"/>
    <w:rsid w:val="007745A2"/>
    <w:rsid w:val="0077580A"/>
    <w:rsid w:val="007769B6"/>
    <w:rsid w:val="007774D6"/>
    <w:rsid w:val="0077772E"/>
    <w:rsid w:val="007815AC"/>
    <w:rsid w:val="0078199B"/>
    <w:rsid w:val="0078310B"/>
    <w:rsid w:val="00783188"/>
    <w:rsid w:val="0078322F"/>
    <w:rsid w:val="0078389E"/>
    <w:rsid w:val="00784364"/>
    <w:rsid w:val="00785126"/>
    <w:rsid w:val="00785DE6"/>
    <w:rsid w:val="00785FB2"/>
    <w:rsid w:val="00787FFE"/>
    <w:rsid w:val="00790096"/>
    <w:rsid w:val="00793875"/>
    <w:rsid w:val="00793B89"/>
    <w:rsid w:val="00793CC2"/>
    <w:rsid w:val="00794E4A"/>
    <w:rsid w:val="00795BB4"/>
    <w:rsid w:val="007969F7"/>
    <w:rsid w:val="00796CD5"/>
    <w:rsid w:val="00797E6F"/>
    <w:rsid w:val="007A00C9"/>
    <w:rsid w:val="007A13B5"/>
    <w:rsid w:val="007A22E7"/>
    <w:rsid w:val="007A28D0"/>
    <w:rsid w:val="007A2C15"/>
    <w:rsid w:val="007A3EA1"/>
    <w:rsid w:val="007A4CDB"/>
    <w:rsid w:val="007A5473"/>
    <w:rsid w:val="007A58D3"/>
    <w:rsid w:val="007A5B6E"/>
    <w:rsid w:val="007A7354"/>
    <w:rsid w:val="007A772E"/>
    <w:rsid w:val="007B0F6C"/>
    <w:rsid w:val="007B10C7"/>
    <w:rsid w:val="007B2827"/>
    <w:rsid w:val="007B2F25"/>
    <w:rsid w:val="007B301B"/>
    <w:rsid w:val="007B34E7"/>
    <w:rsid w:val="007B372C"/>
    <w:rsid w:val="007B3980"/>
    <w:rsid w:val="007B4040"/>
    <w:rsid w:val="007B447D"/>
    <w:rsid w:val="007B6471"/>
    <w:rsid w:val="007B7E0C"/>
    <w:rsid w:val="007C0D6E"/>
    <w:rsid w:val="007C0F39"/>
    <w:rsid w:val="007C378A"/>
    <w:rsid w:val="007C4863"/>
    <w:rsid w:val="007C4F1D"/>
    <w:rsid w:val="007C532D"/>
    <w:rsid w:val="007C745A"/>
    <w:rsid w:val="007D11BE"/>
    <w:rsid w:val="007D2DBE"/>
    <w:rsid w:val="007D396B"/>
    <w:rsid w:val="007D3EF4"/>
    <w:rsid w:val="007D446F"/>
    <w:rsid w:val="007D4EC9"/>
    <w:rsid w:val="007D54A0"/>
    <w:rsid w:val="007D5546"/>
    <w:rsid w:val="007D74CC"/>
    <w:rsid w:val="007D7E18"/>
    <w:rsid w:val="007E0352"/>
    <w:rsid w:val="007E0981"/>
    <w:rsid w:val="007E1AA1"/>
    <w:rsid w:val="007E4AE9"/>
    <w:rsid w:val="007E7BB2"/>
    <w:rsid w:val="007F2C2B"/>
    <w:rsid w:val="007F3142"/>
    <w:rsid w:val="007F34C0"/>
    <w:rsid w:val="007F3830"/>
    <w:rsid w:val="007F3CCD"/>
    <w:rsid w:val="007F4676"/>
    <w:rsid w:val="007F6002"/>
    <w:rsid w:val="007F686F"/>
    <w:rsid w:val="007F76B2"/>
    <w:rsid w:val="00800948"/>
    <w:rsid w:val="0080130D"/>
    <w:rsid w:val="00802720"/>
    <w:rsid w:val="008029F0"/>
    <w:rsid w:val="00802E23"/>
    <w:rsid w:val="00803CBE"/>
    <w:rsid w:val="00805F53"/>
    <w:rsid w:val="00806358"/>
    <w:rsid w:val="00807881"/>
    <w:rsid w:val="00807B20"/>
    <w:rsid w:val="0081038B"/>
    <w:rsid w:val="00810677"/>
    <w:rsid w:val="00810B5E"/>
    <w:rsid w:val="00810CFE"/>
    <w:rsid w:val="0081243A"/>
    <w:rsid w:val="00812A5D"/>
    <w:rsid w:val="00812AFD"/>
    <w:rsid w:val="00812DD2"/>
    <w:rsid w:val="00812E02"/>
    <w:rsid w:val="00812E6B"/>
    <w:rsid w:val="00815E55"/>
    <w:rsid w:val="008163E1"/>
    <w:rsid w:val="0081689D"/>
    <w:rsid w:val="0081709F"/>
    <w:rsid w:val="0081797E"/>
    <w:rsid w:val="00820B92"/>
    <w:rsid w:val="00820CB6"/>
    <w:rsid w:val="00823706"/>
    <w:rsid w:val="00823BF0"/>
    <w:rsid w:val="00823F85"/>
    <w:rsid w:val="00824768"/>
    <w:rsid w:val="008251B8"/>
    <w:rsid w:val="008251E8"/>
    <w:rsid w:val="008264B6"/>
    <w:rsid w:val="00827BE0"/>
    <w:rsid w:val="0083045B"/>
    <w:rsid w:val="00831761"/>
    <w:rsid w:val="00831A17"/>
    <w:rsid w:val="00833077"/>
    <w:rsid w:val="008335CF"/>
    <w:rsid w:val="00833918"/>
    <w:rsid w:val="008339D5"/>
    <w:rsid w:val="00833B01"/>
    <w:rsid w:val="00835AF1"/>
    <w:rsid w:val="00835C32"/>
    <w:rsid w:val="008363EE"/>
    <w:rsid w:val="00836EFD"/>
    <w:rsid w:val="008374CC"/>
    <w:rsid w:val="0084136F"/>
    <w:rsid w:val="008432AE"/>
    <w:rsid w:val="00843E5F"/>
    <w:rsid w:val="00844BB9"/>
    <w:rsid w:val="008453FF"/>
    <w:rsid w:val="00847EAE"/>
    <w:rsid w:val="008500F1"/>
    <w:rsid w:val="00850E48"/>
    <w:rsid w:val="00851195"/>
    <w:rsid w:val="00851B28"/>
    <w:rsid w:val="00852A23"/>
    <w:rsid w:val="0085483E"/>
    <w:rsid w:val="0085543C"/>
    <w:rsid w:val="00860837"/>
    <w:rsid w:val="00862396"/>
    <w:rsid w:val="00864E78"/>
    <w:rsid w:val="00871673"/>
    <w:rsid w:val="00871CCF"/>
    <w:rsid w:val="008732F8"/>
    <w:rsid w:val="00875554"/>
    <w:rsid w:val="0087595F"/>
    <w:rsid w:val="008766DF"/>
    <w:rsid w:val="00876F17"/>
    <w:rsid w:val="00877DFD"/>
    <w:rsid w:val="00882DC1"/>
    <w:rsid w:val="00884865"/>
    <w:rsid w:val="00885FE7"/>
    <w:rsid w:val="0088746B"/>
    <w:rsid w:val="00887B18"/>
    <w:rsid w:val="00890E51"/>
    <w:rsid w:val="00890EBC"/>
    <w:rsid w:val="00892198"/>
    <w:rsid w:val="00892C8A"/>
    <w:rsid w:val="0089320C"/>
    <w:rsid w:val="00894C3D"/>
    <w:rsid w:val="008976D1"/>
    <w:rsid w:val="008A20E1"/>
    <w:rsid w:val="008A28C4"/>
    <w:rsid w:val="008A2C32"/>
    <w:rsid w:val="008A2FC8"/>
    <w:rsid w:val="008A4336"/>
    <w:rsid w:val="008A54BF"/>
    <w:rsid w:val="008A55F1"/>
    <w:rsid w:val="008A59CC"/>
    <w:rsid w:val="008B1682"/>
    <w:rsid w:val="008B1E89"/>
    <w:rsid w:val="008B331A"/>
    <w:rsid w:val="008B4337"/>
    <w:rsid w:val="008B4789"/>
    <w:rsid w:val="008B51DA"/>
    <w:rsid w:val="008B5C80"/>
    <w:rsid w:val="008B74CF"/>
    <w:rsid w:val="008B7639"/>
    <w:rsid w:val="008C00B7"/>
    <w:rsid w:val="008C0357"/>
    <w:rsid w:val="008C097F"/>
    <w:rsid w:val="008C113D"/>
    <w:rsid w:val="008C1243"/>
    <w:rsid w:val="008C127F"/>
    <w:rsid w:val="008C1C20"/>
    <w:rsid w:val="008C2823"/>
    <w:rsid w:val="008C3631"/>
    <w:rsid w:val="008C3D22"/>
    <w:rsid w:val="008C5145"/>
    <w:rsid w:val="008C5618"/>
    <w:rsid w:val="008C5916"/>
    <w:rsid w:val="008C61DC"/>
    <w:rsid w:val="008C6C88"/>
    <w:rsid w:val="008C6D37"/>
    <w:rsid w:val="008D0EBB"/>
    <w:rsid w:val="008D178D"/>
    <w:rsid w:val="008D1D51"/>
    <w:rsid w:val="008D257D"/>
    <w:rsid w:val="008D2793"/>
    <w:rsid w:val="008D33E1"/>
    <w:rsid w:val="008D5146"/>
    <w:rsid w:val="008D5831"/>
    <w:rsid w:val="008E0190"/>
    <w:rsid w:val="008E04EA"/>
    <w:rsid w:val="008E2416"/>
    <w:rsid w:val="008E28C9"/>
    <w:rsid w:val="008E3E58"/>
    <w:rsid w:val="008E4C57"/>
    <w:rsid w:val="008E60E0"/>
    <w:rsid w:val="008E682D"/>
    <w:rsid w:val="008E6BE4"/>
    <w:rsid w:val="008E6EE2"/>
    <w:rsid w:val="008E730A"/>
    <w:rsid w:val="008F07CF"/>
    <w:rsid w:val="008F19CD"/>
    <w:rsid w:val="008F19FB"/>
    <w:rsid w:val="008F1BF0"/>
    <w:rsid w:val="008F1FFA"/>
    <w:rsid w:val="008F36B4"/>
    <w:rsid w:val="008F4005"/>
    <w:rsid w:val="008F4F15"/>
    <w:rsid w:val="008F5282"/>
    <w:rsid w:val="008F5542"/>
    <w:rsid w:val="008F68A5"/>
    <w:rsid w:val="008F6C77"/>
    <w:rsid w:val="008F7360"/>
    <w:rsid w:val="00900659"/>
    <w:rsid w:val="0090069F"/>
    <w:rsid w:val="00901745"/>
    <w:rsid w:val="009027CD"/>
    <w:rsid w:val="00902D66"/>
    <w:rsid w:val="009037D2"/>
    <w:rsid w:val="00903E5E"/>
    <w:rsid w:val="00904E6A"/>
    <w:rsid w:val="00904F8C"/>
    <w:rsid w:val="009054A4"/>
    <w:rsid w:val="0090683F"/>
    <w:rsid w:val="00906DF9"/>
    <w:rsid w:val="00911850"/>
    <w:rsid w:val="0091266C"/>
    <w:rsid w:val="00912972"/>
    <w:rsid w:val="00912C53"/>
    <w:rsid w:val="00912CAD"/>
    <w:rsid w:val="00914138"/>
    <w:rsid w:val="009149B6"/>
    <w:rsid w:val="009151D2"/>
    <w:rsid w:val="009166A7"/>
    <w:rsid w:val="00917109"/>
    <w:rsid w:val="00917D96"/>
    <w:rsid w:val="009222D1"/>
    <w:rsid w:val="00922557"/>
    <w:rsid w:val="00922B3F"/>
    <w:rsid w:val="009247A1"/>
    <w:rsid w:val="009275E8"/>
    <w:rsid w:val="009302DC"/>
    <w:rsid w:val="0093078E"/>
    <w:rsid w:val="0093102E"/>
    <w:rsid w:val="009324EE"/>
    <w:rsid w:val="009334AC"/>
    <w:rsid w:val="00933AC2"/>
    <w:rsid w:val="00933F8B"/>
    <w:rsid w:val="00935D67"/>
    <w:rsid w:val="009369B0"/>
    <w:rsid w:val="00936ADE"/>
    <w:rsid w:val="00937B29"/>
    <w:rsid w:val="00937BC1"/>
    <w:rsid w:val="00937E6B"/>
    <w:rsid w:val="00940EBD"/>
    <w:rsid w:val="0094187A"/>
    <w:rsid w:val="0094244F"/>
    <w:rsid w:val="0094283D"/>
    <w:rsid w:val="00942C9C"/>
    <w:rsid w:val="009457BA"/>
    <w:rsid w:val="00946EAD"/>
    <w:rsid w:val="009501D0"/>
    <w:rsid w:val="0095067D"/>
    <w:rsid w:val="0095082E"/>
    <w:rsid w:val="00950E6A"/>
    <w:rsid w:val="00951A00"/>
    <w:rsid w:val="009521C1"/>
    <w:rsid w:val="00953657"/>
    <w:rsid w:val="0095790F"/>
    <w:rsid w:val="00960C29"/>
    <w:rsid w:val="0096169E"/>
    <w:rsid w:val="00962709"/>
    <w:rsid w:val="0096371F"/>
    <w:rsid w:val="00964821"/>
    <w:rsid w:val="00964FC0"/>
    <w:rsid w:val="00965D6C"/>
    <w:rsid w:val="00970726"/>
    <w:rsid w:val="00971F1A"/>
    <w:rsid w:val="00972540"/>
    <w:rsid w:val="009725CD"/>
    <w:rsid w:val="00974E3B"/>
    <w:rsid w:val="00976AF1"/>
    <w:rsid w:val="00980B27"/>
    <w:rsid w:val="00981AA6"/>
    <w:rsid w:val="00985AF5"/>
    <w:rsid w:val="00987B20"/>
    <w:rsid w:val="009908AA"/>
    <w:rsid w:val="00990E1A"/>
    <w:rsid w:val="00993D33"/>
    <w:rsid w:val="00993DC7"/>
    <w:rsid w:val="00995E1A"/>
    <w:rsid w:val="009961D0"/>
    <w:rsid w:val="0099774A"/>
    <w:rsid w:val="009A46DF"/>
    <w:rsid w:val="009A4D4F"/>
    <w:rsid w:val="009A7C6D"/>
    <w:rsid w:val="009B03A5"/>
    <w:rsid w:val="009B1D35"/>
    <w:rsid w:val="009B33DD"/>
    <w:rsid w:val="009B3810"/>
    <w:rsid w:val="009B3B83"/>
    <w:rsid w:val="009B4D69"/>
    <w:rsid w:val="009B6F08"/>
    <w:rsid w:val="009C0D2C"/>
    <w:rsid w:val="009C17F8"/>
    <w:rsid w:val="009C2CED"/>
    <w:rsid w:val="009C30F1"/>
    <w:rsid w:val="009C479C"/>
    <w:rsid w:val="009C4BAA"/>
    <w:rsid w:val="009C5EB9"/>
    <w:rsid w:val="009C61B5"/>
    <w:rsid w:val="009D1A84"/>
    <w:rsid w:val="009D51AE"/>
    <w:rsid w:val="009D51DB"/>
    <w:rsid w:val="009D5667"/>
    <w:rsid w:val="009D59D2"/>
    <w:rsid w:val="009D5B7F"/>
    <w:rsid w:val="009D6774"/>
    <w:rsid w:val="009E0816"/>
    <w:rsid w:val="009E1965"/>
    <w:rsid w:val="009E2FA8"/>
    <w:rsid w:val="009E5725"/>
    <w:rsid w:val="009E62D6"/>
    <w:rsid w:val="009E712B"/>
    <w:rsid w:val="009F1370"/>
    <w:rsid w:val="009F290E"/>
    <w:rsid w:val="009F3C06"/>
    <w:rsid w:val="009F4B67"/>
    <w:rsid w:val="009F58CC"/>
    <w:rsid w:val="009F5D72"/>
    <w:rsid w:val="009F79B4"/>
    <w:rsid w:val="00A000BE"/>
    <w:rsid w:val="00A00368"/>
    <w:rsid w:val="00A0208E"/>
    <w:rsid w:val="00A03C5E"/>
    <w:rsid w:val="00A05D16"/>
    <w:rsid w:val="00A067BC"/>
    <w:rsid w:val="00A068E7"/>
    <w:rsid w:val="00A10B36"/>
    <w:rsid w:val="00A12042"/>
    <w:rsid w:val="00A1347C"/>
    <w:rsid w:val="00A13973"/>
    <w:rsid w:val="00A13DF0"/>
    <w:rsid w:val="00A15464"/>
    <w:rsid w:val="00A15DE9"/>
    <w:rsid w:val="00A17E8C"/>
    <w:rsid w:val="00A2035B"/>
    <w:rsid w:val="00A20647"/>
    <w:rsid w:val="00A23A36"/>
    <w:rsid w:val="00A24231"/>
    <w:rsid w:val="00A265D5"/>
    <w:rsid w:val="00A2747B"/>
    <w:rsid w:val="00A3061B"/>
    <w:rsid w:val="00A30C11"/>
    <w:rsid w:val="00A3166D"/>
    <w:rsid w:val="00A31AA4"/>
    <w:rsid w:val="00A3208B"/>
    <w:rsid w:val="00A32754"/>
    <w:rsid w:val="00A327BB"/>
    <w:rsid w:val="00A32B65"/>
    <w:rsid w:val="00A34C5E"/>
    <w:rsid w:val="00A34FD7"/>
    <w:rsid w:val="00A35DA7"/>
    <w:rsid w:val="00A362D2"/>
    <w:rsid w:val="00A37CC4"/>
    <w:rsid w:val="00A40CD7"/>
    <w:rsid w:val="00A44CBE"/>
    <w:rsid w:val="00A500FE"/>
    <w:rsid w:val="00A511B7"/>
    <w:rsid w:val="00A51A35"/>
    <w:rsid w:val="00A52363"/>
    <w:rsid w:val="00A54A4E"/>
    <w:rsid w:val="00A54D8A"/>
    <w:rsid w:val="00A54DC1"/>
    <w:rsid w:val="00A55289"/>
    <w:rsid w:val="00A55535"/>
    <w:rsid w:val="00A57F40"/>
    <w:rsid w:val="00A612B8"/>
    <w:rsid w:val="00A6467C"/>
    <w:rsid w:val="00A646DE"/>
    <w:rsid w:val="00A65883"/>
    <w:rsid w:val="00A67FD7"/>
    <w:rsid w:val="00A70734"/>
    <w:rsid w:val="00A71A76"/>
    <w:rsid w:val="00A729C1"/>
    <w:rsid w:val="00A72CBF"/>
    <w:rsid w:val="00A72F7B"/>
    <w:rsid w:val="00A73F55"/>
    <w:rsid w:val="00A75DB1"/>
    <w:rsid w:val="00A7642C"/>
    <w:rsid w:val="00A80C1E"/>
    <w:rsid w:val="00A80CAB"/>
    <w:rsid w:val="00A825DB"/>
    <w:rsid w:val="00A8406B"/>
    <w:rsid w:val="00A84491"/>
    <w:rsid w:val="00A845BA"/>
    <w:rsid w:val="00A84896"/>
    <w:rsid w:val="00A85DEE"/>
    <w:rsid w:val="00A87DA4"/>
    <w:rsid w:val="00A911D2"/>
    <w:rsid w:val="00A91681"/>
    <w:rsid w:val="00A92752"/>
    <w:rsid w:val="00A92A3C"/>
    <w:rsid w:val="00A93037"/>
    <w:rsid w:val="00A93827"/>
    <w:rsid w:val="00A97913"/>
    <w:rsid w:val="00AA0838"/>
    <w:rsid w:val="00AA0ABF"/>
    <w:rsid w:val="00AA1F8A"/>
    <w:rsid w:val="00AA32DA"/>
    <w:rsid w:val="00AA4563"/>
    <w:rsid w:val="00AA4F41"/>
    <w:rsid w:val="00AA5030"/>
    <w:rsid w:val="00AA761D"/>
    <w:rsid w:val="00AB2874"/>
    <w:rsid w:val="00AB2EAA"/>
    <w:rsid w:val="00AB3FB8"/>
    <w:rsid w:val="00AB44C6"/>
    <w:rsid w:val="00AB4D46"/>
    <w:rsid w:val="00AB4E3C"/>
    <w:rsid w:val="00AB6B82"/>
    <w:rsid w:val="00AB797C"/>
    <w:rsid w:val="00AC3568"/>
    <w:rsid w:val="00AC4195"/>
    <w:rsid w:val="00AC46FD"/>
    <w:rsid w:val="00AC4883"/>
    <w:rsid w:val="00AC6967"/>
    <w:rsid w:val="00AD006B"/>
    <w:rsid w:val="00AD02C2"/>
    <w:rsid w:val="00AD1347"/>
    <w:rsid w:val="00AD2090"/>
    <w:rsid w:val="00AD4EB7"/>
    <w:rsid w:val="00AD5BFF"/>
    <w:rsid w:val="00AD65FA"/>
    <w:rsid w:val="00AD6A5C"/>
    <w:rsid w:val="00AD7C46"/>
    <w:rsid w:val="00AE0600"/>
    <w:rsid w:val="00AE2D08"/>
    <w:rsid w:val="00AE421D"/>
    <w:rsid w:val="00AE5853"/>
    <w:rsid w:val="00AE66DF"/>
    <w:rsid w:val="00AE7860"/>
    <w:rsid w:val="00AF5339"/>
    <w:rsid w:val="00AF729E"/>
    <w:rsid w:val="00B0224E"/>
    <w:rsid w:val="00B04087"/>
    <w:rsid w:val="00B075A8"/>
    <w:rsid w:val="00B079B4"/>
    <w:rsid w:val="00B10069"/>
    <w:rsid w:val="00B10487"/>
    <w:rsid w:val="00B11D05"/>
    <w:rsid w:val="00B12897"/>
    <w:rsid w:val="00B1527F"/>
    <w:rsid w:val="00B221A4"/>
    <w:rsid w:val="00B226F5"/>
    <w:rsid w:val="00B23455"/>
    <w:rsid w:val="00B23BB3"/>
    <w:rsid w:val="00B2500A"/>
    <w:rsid w:val="00B257B4"/>
    <w:rsid w:val="00B26EAB"/>
    <w:rsid w:val="00B27416"/>
    <w:rsid w:val="00B34F3C"/>
    <w:rsid w:val="00B352C9"/>
    <w:rsid w:val="00B36068"/>
    <w:rsid w:val="00B36E26"/>
    <w:rsid w:val="00B3701C"/>
    <w:rsid w:val="00B37571"/>
    <w:rsid w:val="00B40773"/>
    <w:rsid w:val="00B40BDC"/>
    <w:rsid w:val="00B410A8"/>
    <w:rsid w:val="00B415D0"/>
    <w:rsid w:val="00B43319"/>
    <w:rsid w:val="00B4351B"/>
    <w:rsid w:val="00B46CB5"/>
    <w:rsid w:val="00B508DD"/>
    <w:rsid w:val="00B51033"/>
    <w:rsid w:val="00B51A30"/>
    <w:rsid w:val="00B53715"/>
    <w:rsid w:val="00B5504B"/>
    <w:rsid w:val="00B55878"/>
    <w:rsid w:val="00B55BF9"/>
    <w:rsid w:val="00B55F11"/>
    <w:rsid w:val="00B56E00"/>
    <w:rsid w:val="00B572B0"/>
    <w:rsid w:val="00B57C8D"/>
    <w:rsid w:val="00B609E5"/>
    <w:rsid w:val="00B61F30"/>
    <w:rsid w:val="00B63316"/>
    <w:rsid w:val="00B66239"/>
    <w:rsid w:val="00B6740C"/>
    <w:rsid w:val="00B70424"/>
    <w:rsid w:val="00B71D99"/>
    <w:rsid w:val="00B73D44"/>
    <w:rsid w:val="00B74B24"/>
    <w:rsid w:val="00B7515F"/>
    <w:rsid w:val="00B8046C"/>
    <w:rsid w:val="00B82E43"/>
    <w:rsid w:val="00B835D4"/>
    <w:rsid w:val="00B845F2"/>
    <w:rsid w:val="00B84D07"/>
    <w:rsid w:val="00B84E43"/>
    <w:rsid w:val="00B84EF4"/>
    <w:rsid w:val="00B85772"/>
    <w:rsid w:val="00B85930"/>
    <w:rsid w:val="00B8609B"/>
    <w:rsid w:val="00B90B0E"/>
    <w:rsid w:val="00B94124"/>
    <w:rsid w:val="00B95009"/>
    <w:rsid w:val="00B95CF3"/>
    <w:rsid w:val="00B95EA0"/>
    <w:rsid w:val="00B960A6"/>
    <w:rsid w:val="00B96DCD"/>
    <w:rsid w:val="00BA059D"/>
    <w:rsid w:val="00BA381F"/>
    <w:rsid w:val="00BA491A"/>
    <w:rsid w:val="00BA4A32"/>
    <w:rsid w:val="00BA5BBA"/>
    <w:rsid w:val="00BA7566"/>
    <w:rsid w:val="00BB0CBD"/>
    <w:rsid w:val="00BB0E04"/>
    <w:rsid w:val="00BB2F55"/>
    <w:rsid w:val="00BB4104"/>
    <w:rsid w:val="00BB4D2C"/>
    <w:rsid w:val="00BB698D"/>
    <w:rsid w:val="00BB6A38"/>
    <w:rsid w:val="00BC37F2"/>
    <w:rsid w:val="00BC3B98"/>
    <w:rsid w:val="00BC3F6A"/>
    <w:rsid w:val="00BC50F9"/>
    <w:rsid w:val="00BD121E"/>
    <w:rsid w:val="00BD2A45"/>
    <w:rsid w:val="00BD39D4"/>
    <w:rsid w:val="00BD3AA2"/>
    <w:rsid w:val="00BD4A9B"/>
    <w:rsid w:val="00BD5C1A"/>
    <w:rsid w:val="00BD64D3"/>
    <w:rsid w:val="00BD7D97"/>
    <w:rsid w:val="00BE09A2"/>
    <w:rsid w:val="00BE0F21"/>
    <w:rsid w:val="00BE1722"/>
    <w:rsid w:val="00BE3594"/>
    <w:rsid w:val="00BE38E4"/>
    <w:rsid w:val="00BE4020"/>
    <w:rsid w:val="00BE514B"/>
    <w:rsid w:val="00BE6243"/>
    <w:rsid w:val="00BE6BD0"/>
    <w:rsid w:val="00BF06C9"/>
    <w:rsid w:val="00BF2C77"/>
    <w:rsid w:val="00BF38D0"/>
    <w:rsid w:val="00BF3D16"/>
    <w:rsid w:val="00BF4145"/>
    <w:rsid w:val="00BF56B9"/>
    <w:rsid w:val="00BF5BC2"/>
    <w:rsid w:val="00BF5E53"/>
    <w:rsid w:val="00BF6E99"/>
    <w:rsid w:val="00BF72E8"/>
    <w:rsid w:val="00C0096F"/>
    <w:rsid w:val="00C01EC4"/>
    <w:rsid w:val="00C04D2C"/>
    <w:rsid w:val="00C056E2"/>
    <w:rsid w:val="00C05B9E"/>
    <w:rsid w:val="00C06CCB"/>
    <w:rsid w:val="00C070E6"/>
    <w:rsid w:val="00C0781F"/>
    <w:rsid w:val="00C1017B"/>
    <w:rsid w:val="00C11CB3"/>
    <w:rsid w:val="00C12CDB"/>
    <w:rsid w:val="00C13D4C"/>
    <w:rsid w:val="00C1517C"/>
    <w:rsid w:val="00C15298"/>
    <w:rsid w:val="00C160F2"/>
    <w:rsid w:val="00C16937"/>
    <w:rsid w:val="00C16B01"/>
    <w:rsid w:val="00C174A9"/>
    <w:rsid w:val="00C1779C"/>
    <w:rsid w:val="00C219E0"/>
    <w:rsid w:val="00C22429"/>
    <w:rsid w:val="00C230A5"/>
    <w:rsid w:val="00C236A9"/>
    <w:rsid w:val="00C23E5C"/>
    <w:rsid w:val="00C24D39"/>
    <w:rsid w:val="00C24E6B"/>
    <w:rsid w:val="00C25402"/>
    <w:rsid w:val="00C265B3"/>
    <w:rsid w:val="00C26A21"/>
    <w:rsid w:val="00C27B98"/>
    <w:rsid w:val="00C3263C"/>
    <w:rsid w:val="00C345F4"/>
    <w:rsid w:val="00C3512C"/>
    <w:rsid w:val="00C35422"/>
    <w:rsid w:val="00C3597F"/>
    <w:rsid w:val="00C36E6C"/>
    <w:rsid w:val="00C410D6"/>
    <w:rsid w:val="00C413A0"/>
    <w:rsid w:val="00C456FE"/>
    <w:rsid w:val="00C457C1"/>
    <w:rsid w:val="00C50796"/>
    <w:rsid w:val="00C513C8"/>
    <w:rsid w:val="00C51527"/>
    <w:rsid w:val="00C519BD"/>
    <w:rsid w:val="00C52A08"/>
    <w:rsid w:val="00C53430"/>
    <w:rsid w:val="00C54EA5"/>
    <w:rsid w:val="00C56102"/>
    <w:rsid w:val="00C60C9A"/>
    <w:rsid w:val="00C61A7A"/>
    <w:rsid w:val="00C61EEE"/>
    <w:rsid w:val="00C622BD"/>
    <w:rsid w:val="00C62A92"/>
    <w:rsid w:val="00C63EA7"/>
    <w:rsid w:val="00C647A5"/>
    <w:rsid w:val="00C649AB"/>
    <w:rsid w:val="00C6650B"/>
    <w:rsid w:val="00C678A7"/>
    <w:rsid w:val="00C714E8"/>
    <w:rsid w:val="00C7291D"/>
    <w:rsid w:val="00C73A41"/>
    <w:rsid w:val="00C746B2"/>
    <w:rsid w:val="00C75E26"/>
    <w:rsid w:val="00C76244"/>
    <w:rsid w:val="00C762D7"/>
    <w:rsid w:val="00C7672C"/>
    <w:rsid w:val="00C81ADE"/>
    <w:rsid w:val="00C8248A"/>
    <w:rsid w:val="00C828BF"/>
    <w:rsid w:val="00C82A16"/>
    <w:rsid w:val="00C832BD"/>
    <w:rsid w:val="00C84EAA"/>
    <w:rsid w:val="00C85821"/>
    <w:rsid w:val="00C86DFE"/>
    <w:rsid w:val="00C87398"/>
    <w:rsid w:val="00C874C4"/>
    <w:rsid w:val="00C921DD"/>
    <w:rsid w:val="00C93051"/>
    <w:rsid w:val="00C935AC"/>
    <w:rsid w:val="00C9496C"/>
    <w:rsid w:val="00C974E9"/>
    <w:rsid w:val="00CA03C0"/>
    <w:rsid w:val="00CA0406"/>
    <w:rsid w:val="00CA2435"/>
    <w:rsid w:val="00CA2EE8"/>
    <w:rsid w:val="00CA3340"/>
    <w:rsid w:val="00CA3E94"/>
    <w:rsid w:val="00CA4976"/>
    <w:rsid w:val="00CA5502"/>
    <w:rsid w:val="00CA67BD"/>
    <w:rsid w:val="00CA6D35"/>
    <w:rsid w:val="00CA7329"/>
    <w:rsid w:val="00CB0243"/>
    <w:rsid w:val="00CB0A57"/>
    <w:rsid w:val="00CB0AFF"/>
    <w:rsid w:val="00CB0CC8"/>
    <w:rsid w:val="00CB200D"/>
    <w:rsid w:val="00CB2D10"/>
    <w:rsid w:val="00CB3832"/>
    <w:rsid w:val="00CB3D05"/>
    <w:rsid w:val="00CB3F82"/>
    <w:rsid w:val="00CB42BB"/>
    <w:rsid w:val="00CB453B"/>
    <w:rsid w:val="00CB548D"/>
    <w:rsid w:val="00CB69AE"/>
    <w:rsid w:val="00CB6E83"/>
    <w:rsid w:val="00CC0601"/>
    <w:rsid w:val="00CC2A28"/>
    <w:rsid w:val="00CC3201"/>
    <w:rsid w:val="00CC34CB"/>
    <w:rsid w:val="00CC51C4"/>
    <w:rsid w:val="00CC6818"/>
    <w:rsid w:val="00CC7E8F"/>
    <w:rsid w:val="00CD275F"/>
    <w:rsid w:val="00CD2890"/>
    <w:rsid w:val="00CD2991"/>
    <w:rsid w:val="00CD50C9"/>
    <w:rsid w:val="00CD5158"/>
    <w:rsid w:val="00CD57AB"/>
    <w:rsid w:val="00CD5C99"/>
    <w:rsid w:val="00CD6741"/>
    <w:rsid w:val="00CD6B23"/>
    <w:rsid w:val="00CE1C40"/>
    <w:rsid w:val="00CE2622"/>
    <w:rsid w:val="00CE2A53"/>
    <w:rsid w:val="00CE4295"/>
    <w:rsid w:val="00CE4BCF"/>
    <w:rsid w:val="00CE4F09"/>
    <w:rsid w:val="00CE5202"/>
    <w:rsid w:val="00CE5FB2"/>
    <w:rsid w:val="00CE635C"/>
    <w:rsid w:val="00CE648B"/>
    <w:rsid w:val="00CE6962"/>
    <w:rsid w:val="00CE777A"/>
    <w:rsid w:val="00CF1E46"/>
    <w:rsid w:val="00CF2FA7"/>
    <w:rsid w:val="00CF3380"/>
    <w:rsid w:val="00CF4474"/>
    <w:rsid w:val="00CF5365"/>
    <w:rsid w:val="00CF76AE"/>
    <w:rsid w:val="00CF7F7D"/>
    <w:rsid w:val="00D002A6"/>
    <w:rsid w:val="00D00AC3"/>
    <w:rsid w:val="00D01E65"/>
    <w:rsid w:val="00D022E1"/>
    <w:rsid w:val="00D03C5E"/>
    <w:rsid w:val="00D051F9"/>
    <w:rsid w:val="00D06AA3"/>
    <w:rsid w:val="00D07125"/>
    <w:rsid w:val="00D07B47"/>
    <w:rsid w:val="00D10955"/>
    <w:rsid w:val="00D10C17"/>
    <w:rsid w:val="00D10EE4"/>
    <w:rsid w:val="00D11281"/>
    <w:rsid w:val="00D1132B"/>
    <w:rsid w:val="00D11552"/>
    <w:rsid w:val="00D11D3F"/>
    <w:rsid w:val="00D12161"/>
    <w:rsid w:val="00D13221"/>
    <w:rsid w:val="00D158B6"/>
    <w:rsid w:val="00D1670B"/>
    <w:rsid w:val="00D17091"/>
    <w:rsid w:val="00D1727C"/>
    <w:rsid w:val="00D20EDD"/>
    <w:rsid w:val="00D2130E"/>
    <w:rsid w:val="00D22D0B"/>
    <w:rsid w:val="00D22FA2"/>
    <w:rsid w:val="00D2309E"/>
    <w:rsid w:val="00D236F4"/>
    <w:rsid w:val="00D24A41"/>
    <w:rsid w:val="00D24CBA"/>
    <w:rsid w:val="00D26DF1"/>
    <w:rsid w:val="00D2736C"/>
    <w:rsid w:val="00D27691"/>
    <w:rsid w:val="00D319FE"/>
    <w:rsid w:val="00D320FD"/>
    <w:rsid w:val="00D339AE"/>
    <w:rsid w:val="00D34804"/>
    <w:rsid w:val="00D35961"/>
    <w:rsid w:val="00D3596D"/>
    <w:rsid w:val="00D35AC4"/>
    <w:rsid w:val="00D365B6"/>
    <w:rsid w:val="00D3720D"/>
    <w:rsid w:val="00D375FF"/>
    <w:rsid w:val="00D37E76"/>
    <w:rsid w:val="00D40C97"/>
    <w:rsid w:val="00D414B7"/>
    <w:rsid w:val="00D43FDF"/>
    <w:rsid w:val="00D453B4"/>
    <w:rsid w:val="00D45811"/>
    <w:rsid w:val="00D46813"/>
    <w:rsid w:val="00D46B9B"/>
    <w:rsid w:val="00D46CBA"/>
    <w:rsid w:val="00D47008"/>
    <w:rsid w:val="00D475A7"/>
    <w:rsid w:val="00D476CC"/>
    <w:rsid w:val="00D5219A"/>
    <w:rsid w:val="00D52943"/>
    <w:rsid w:val="00D5296E"/>
    <w:rsid w:val="00D537B4"/>
    <w:rsid w:val="00D53DAE"/>
    <w:rsid w:val="00D55321"/>
    <w:rsid w:val="00D55D52"/>
    <w:rsid w:val="00D56539"/>
    <w:rsid w:val="00D57692"/>
    <w:rsid w:val="00D57714"/>
    <w:rsid w:val="00D57B3D"/>
    <w:rsid w:val="00D61A21"/>
    <w:rsid w:val="00D62E51"/>
    <w:rsid w:val="00D639E8"/>
    <w:rsid w:val="00D65EAE"/>
    <w:rsid w:val="00D67F44"/>
    <w:rsid w:val="00D721A9"/>
    <w:rsid w:val="00D722A5"/>
    <w:rsid w:val="00D724E7"/>
    <w:rsid w:val="00D72559"/>
    <w:rsid w:val="00D726B4"/>
    <w:rsid w:val="00D73CE7"/>
    <w:rsid w:val="00D7414C"/>
    <w:rsid w:val="00D75008"/>
    <w:rsid w:val="00D7785D"/>
    <w:rsid w:val="00D7799E"/>
    <w:rsid w:val="00D804E4"/>
    <w:rsid w:val="00D8141F"/>
    <w:rsid w:val="00D81EC8"/>
    <w:rsid w:val="00D837F5"/>
    <w:rsid w:val="00D85912"/>
    <w:rsid w:val="00D8731D"/>
    <w:rsid w:val="00D878DC"/>
    <w:rsid w:val="00D90897"/>
    <w:rsid w:val="00D91C9C"/>
    <w:rsid w:val="00D927A3"/>
    <w:rsid w:val="00D938E0"/>
    <w:rsid w:val="00DA0194"/>
    <w:rsid w:val="00DA062A"/>
    <w:rsid w:val="00DA0902"/>
    <w:rsid w:val="00DA1305"/>
    <w:rsid w:val="00DA1E2F"/>
    <w:rsid w:val="00DA2E35"/>
    <w:rsid w:val="00DA3719"/>
    <w:rsid w:val="00DA3F29"/>
    <w:rsid w:val="00DA43F9"/>
    <w:rsid w:val="00DA578A"/>
    <w:rsid w:val="00DA5A87"/>
    <w:rsid w:val="00DA5B40"/>
    <w:rsid w:val="00DA6BFC"/>
    <w:rsid w:val="00DA7411"/>
    <w:rsid w:val="00DA77D7"/>
    <w:rsid w:val="00DA782B"/>
    <w:rsid w:val="00DB0217"/>
    <w:rsid w:val="00DB1F8E"/>
    <w:rsid w:val="00DB26C0"/>
    <w:rsid w:val="00DB26FD"/>
    <w:rsid w:val="00DB28D5"/>
    <w:rsid w:val="00DB2CF3"/>
    <w:rsid w:val="00DB32CB"/>
    <w:rsid w:val="00DB3B59"/>
    <w:rsid w:val="00DB4930"/>
    <w:rsid w:val="00DB6519"/>
    <w:rsid w:val="00DB68FF"/>
    <w:rsid w:val="00DB744F"/>
    <w:rsid w:val="00DC1521"/>
    <w:rsid w:val="00DC209A"/>
    <w:rsid w:val="00DC2E08"/>
    <w:rsid w:val="00DC414E"/>
    <w:rsid w:val="00DC64FE"/>
    <w:rsid w:val="00DC7367"/>
    <w:rsid w:val="00DC746D"/>
    <w:rsid w:val="00DC782A"/>
    <w:rsid w:val="00DD2451"/>
    <w:rsid w:val="00DD2BE5"/>
    <w:rsid w:val="00DD2BF9"/>
    <w:rsid w:val="00DD36E6"/>
    <w:rsid w:val="00DD52B3"/>
    <w:rsid w:val="00DD7413"/>
    <w:rsid w:val="00DD7CBA"/>
    <w:rsid w:val="00DE1306"/>
    <w:rsid w:val="00DE1458"/>
    <w:rsid w:val="00DE4DA6"/>
    <w:rsid w:val="00DE5AA5"/>
    <w:rsid w:val="00DE6153"/>
    <w:rsid w:val="00DE70CC"/>
    <w:rsid w:val="00DF01CC"/>
    <w:rsid w:val="00DF1924"/>
    <w:rsid w:val="00DF1E3F"/>
    <w:rsid w:val="00DF20BA"/>
    <w:rsid w:val="00DF26FB"/>
    <w:rsid w:val="00DF4812"/>
    <w:rsid w:val="00DF4B6C"/>
    <w:rsid w:val="00DF5705"/>
    <w:rsid w:val="00DF5C34"/>
    <w:rsid w:val="00DF6980"/>
    <w:rsid w:val="00E00A47"/>
    <w:rsid w:val="00E0319B"/>
    <w:rsid w:val="00E070C9"/>
    <w:rsid w:val="00E0734A"/>
    <w:rsid w:val="00E12605"/>
    <w:rsid w:val="00E12693"/>
    <w:rsid w:val="00E13822"/>
    <w:rsid w:val="00E13D22"/>
    <w:rsid w:val="00E1654E"/>
    <w:rsid w:val="00E16CEC"/>
    <w:rsid w:val="00E176A9"/>
    <w:rsid w:val="00E20982"/>
    <w:rsid w:val="00E20A80"/>
    <w:rsid w:val="00E219BD"/>
    <w:rsid w:val="00E21E1A"/>
    <w:rsid w:val="00E224EA"/>
    <w:rsid w:val="00E22C70"/>
    <w:rsid w:val="00E25343"/>
    <w:rsid w:val="00E26041"/>
    <w:rsid w:val="00E27C1F"/>
    <w:rsid w:val="00E31498"/>
    <w:rsid w:val="00E32793"/>
    <w:rsid w:val="00E32B4E"/>
    <w:rsid w:val="00E32C31"/>
    <w:rsid w:val="00E336AC"/>
    <w:rsid w:val="00E33B31"/>
    <w:rsid w:val="00E34B66"/>
    <w:rsid w:val="00E35109"/>
    <w:rsid w:val="00E36379"/>
    <w:rsid w:val="00E371CA"/>
    <w:rsid w:val="00E4044A"/>
    <w:rsid w:val="00E40AB5"/>
    <w:rsid w:val="00E40E6A"/>
    <w:rsid w:val="00E41F29"/>
    <w:rsid w:val="00E42282"/>
    <w:rsid w:val="00E42567"/>
    <w:rsid w:val="00E444CF"/>
    <w:rsid w:val="00E453EB"/>
    <w:rsid w:val="00E4629C"/>
    <w:rsid w:val="00E474E5"/>
    <w:rsid w:val="00E47740"/>
    <w:rsid w:val="00E47BA2"/>
    <w:rsid w:val="00E5044C"/>
    <w:rsid w:val="00E5143A"/>
    <w:rsid w:val="00E53229"/>
    <w:rsid w:val="00E54057"/>
    <w:rsid w:val="00E54F3F"/>
    <w:rsid w:val="00E55656"/>
    <w:rsid w:val="00E5699B"/>
    <w:rsid w:val="00E56DD6"/>
    <w:rsid w:val="00E61E8D"/>
    <w:rsid w:val="00E6218D"/>
    <w:rsid w:val="00E641DE"/>
    <w:rsid w:val="00E65418"/>
    <w:rsid w:val="00E70E6E"/>
    <w:rsid w:val="00E7292F"/>
    <w:rsid w:val="00E74043"/>
    <w:rsid w:val="00E74373"/>
    <w:rsid w:val="00E7499D"/>
    <w:rsid w:val="00E7527A"/>
    <w:rsid w:val="00E7723A"/>
    <w:rsid w:val="00E77B73"/>
    <w:rsid w:val="00E809B3"/>
    <w:rsid w:val="00E8165C"/>
    <w:rsid w:val="00E818CF"/>
    <w:rsid w:val="00E83402"/>
    <w:rsid w:val="00E8388B"/>
    <w:rsid w:val="00E843B1"/>
    <w:rsid w:val="00E8526E"/>
    <w:rsid w:val="00E86409"/>
    <w:rsid w:val="00E86FB8"/>
    <w:rsid w:val="00E873F6"/>
    <w:rsid w:val="00E87DF2"/>
    <w:rsid w:val="00E90DA9"/>
    <w:rsid w:val="00E91C74"/>
    <w:rsid w:val="00E91DD1"/>
    <w:rsid w:val="00E93465"/>
    <w:rsid w:val="00E9348F"/>
    <w:rsid w:val="00E93929"/>
    <w:rsid w:val="00E9463A"/>
    <w:rsid w:val="00E94F9F"/>
    <w:rsid w:val="00E96FE2"/>
    <w:rsid w:val="00E97777"/>
    <w:rsid w:val="00EA05B8"/>
    <w:rsid w:val="00EA065A"/>
    <w:rsid w:val="00EA0803"/>
    <w:rsid w:val="00EA132A"/>
    <w:rsid w:val="00EA2F19"/>
    <w:rsid w:val="00EA3004"/>
    <w:rsid w:val="00EA46D4"/>
    <w:rsid w:val="00EA5765"/>
    <w:rsid w:val="00EA77A6"/>
    <w:rsid w:val="00EA7803"/>
    <w:rsid w:val="00EA7A8B"/>
    <w:rsid w:val="00EB04BD"/>
    <w:rsid w:val="00EB0548"/>
    <w:rsid w:val="00EB0902"/>
    <w:rsid w:val="00EB0DF0"/>
    <w:rsid w:val="00EB12FA"/>
    <w:rsid w:val="00EB194D"/>
    <w:rsid w:val="00EB2903"/>
    <w:rsid w:val="00EB3811"/>
    <w:rsid w:val="00EB548B"/>
    <w:rsid w:val="00EB6CA5"/>
    <w:rsid w:val="00EB7355"/>
    <w:rsid w:val="00EB73D0"/>
    <w:rsid w:val="00EC0537"/>
    <w:rsid w:val="00EC0E2C"/>
    <w:rsid w:val="00EC189C"/>
    <w:rsid w:val="00EC193A"/>
    <w:rsid w:val="00EC28FE"/>
    <w:rsid w:val="00EC2DDE"/>
    <w:rsid w:val="00EC3B93"/>
    <w:rsid w:val="00EC54D7"/>
    <w:rsid w:val="00EC5E12"/>
    <w:rsid w:val="00EC63D7"/>
    <w:rsid w:val="00EC787C"/>
    <w:rsid w:val="00ED51F7"/>
    <w:rsid w:val="00ED58B6"/>
    <w:rsid w:val="00ED73CE"/>
    <w:rsid w:val="00ED7D1B"/>
    <w:rsid w:val="00EE0387"/>
    <w:rsid w:val="00EE262F"/>
    <w:rsid w:val="00EE315D"/>
    <w:rsid w:val="00EE443E"/>
    <w:rsid w:val="00EE4EDD"/>
    <w:rsid w:val="00EE5220"/>
    <w:rsid w:val="00EE588B"/>
    <w:rsid w:val="00EE5AC7"/>
    <w:rsid w:val="00EE6B65"/>
    <w:rsid w:val="00EE76AF"/>
    <w:rsid w:val="00EE7A28"/>
    <w:rsid w:val="00EE7C1D"/>
    <w:rsid w:val="00EF1B8A"/>
    <w:rsid w:val="00EF264C"/>
    <w:rsid w:val="00EF5056"/>
    <w:rsid w:val="00EF5059"/>
    <w:rsid w:val="00EF5117"/>
    <w:rsid w:val="00EF75A2"/>
    <w:rsid w:val="00F02791"/>
    <w:rsid w:val="00F04F46"/>
    <w:rsid w:val="00F0503F"/>
    <w:rsid w:val="00F050BE"/>
    <w:rsid w:val="00F0763D"/>
    <w:rsid w:val="00F10179"/>
    <w:rsid w:val="00F10C46"/>
    <w:rsid w:val="00F1219C"/>
    <w:rsid w:val="00F139AA"/>
    <w:rsid w:val="00F15209"/>
    <w:rsid w:val="00F15772"/>
    <w:rsid w:val="00F15A83"/>
    <w:rsid w:val="00F17455"/>
    <w:rsid w:val="00F1756A"/>
    <w:rsid w:val="00F20010"/>
    <w:rsid w:val="00F2195F"/>
    <w:rsid w:val="00F21D9E"/>
    <w:rsid w:val="00F22463"/>
    <w:rsid w:val="00F22719"/>
    <w:rsid w:val="00F23733"/>
    <w:rsid w:val="00F23A38"/>
    <w:rsid w:val="00F23B02"/>
    <w:rsid w:val="00F23B3C"/>
    <w:rsid w:val="00F2530C"/>
    <w:rsid w:val="00F255E2"/>
    <w:rsid w:val="00F27B12"/>
    <w:rsid w:val="00F30D78"/>
    <w:rsid w:val="00F3110E"/>
    <w:rsid w:val="00F3163C"/>
    <w:rsid w:val="00F3174A"/>
    <w:rsid w:val="00F324F3"/>
    <w:rsid w:val="00F32AA7"/>
    <w:rsid w:val="00F33489"/>
    <w:rsid w:val="00F35217"/>
    <w:rsid w:val="00F35DCF"/>
    <w:rsid w:val="00F36B5A"/>
    <w:rsid w:val="00F36E86"/>
    <w:rsid w:val="00F37D32"/>
    <w:rsid w:val="00F37EAF"/>
    <w:rsid w:val="00F41DBF"/>
    <w:rsid w:val="00F42467"/>
    <w:rsid w:val="00F432AB"/>
    <w:rsid w:val="00F45AFC"/>
    <w:rsid w:val="00F4699A"/>
    <w:rsid w:val="00F4757B"/>
    <w:rsid w:val="00F47BFC"/>
    <w:rsid w:val="00F52286"/>
    <w:rsid w:val="00F525D5"/>
    <w:rsid w:val="00F52AB4"/>
    <w:rsid w:val="00F534C5"/>
    <w:rsid w:val="00F54CF5"/>
    <w:rsid w:val="00F550BB"/>
    <w:rsid w:val="00F5558B"/>
    <w:rsid w:val="00F5669E"/>
    <w:rsid w:val="00F56AFF"/>
    <w:rsid w:val="00F5748F"/>
    <w:rsid w:val="00F609F3"/>
    <w:rsid w:val="00F6249F"/>
    <w:rsid w:val="00F62C42"/>
    <w:rsid w:val="00F64A08"/>
    <w:rsid w:val="00F64A42"/>
    <w:rsid w:val="00F64F40"/>
    <w:rsid w:val="00F65722"/>
    <w:rsid w:val="00F65D88"/>
    <w:rsid w:val="00F667D1"/>
    <w:rsid w:val="00F66C8E"/>
    <w:rsid w:val="00F6796C"/>
    <w:rsid w:val="00F67D2D"/>
    <w:rsid w:val="00F73F78"/>
    <w:rsid w:val="00F74915"/>
    <w:rsid w:val="00F75295"/>
    <w:rsid w:val="00F75E14"/>
    <w:rsid w:val="00F765BC"/>
    <w:rsid w:val="00F76703"/>
    <w:rsid w:val="00F7678F"/>
    <w:rsid w:val="00F7687A"/>
    <w:rsid w:val="00F80C46"/>
    <w:rsid w:val="00F817AA"/>
    <w:rsid w:val="00F84DF9"/>
    <w:rsid w:val="00F84E7B"/>
    <w:rsid w:val="00F90FE0"/>
    <w:rsid w:val="00F9144B"/>
    <w:rsid w:val="00F91653"/>
    <w:rsid w:val="00F919FC"/>
    <w:rsid w:val="00F92A79"/>
    <w:rsid w:val="00F93A0E"/>
    <w:rsid w:val="00F93F27"/>
    <w:rsid w:val="00F93FDD"/>
    <w:rsid w:val="00F9400A"/>
    <w:rsid w:val="00F9508A"/>
    <w:rsid w:val="00F968CE"/>
    <w:rsid w:val="00F9782F"/>
    <w:rsid w:val="00FA00BC"/>
    <w:rsid w:val="00FA0CC9"/>
    <w:rsid w:val="00FA182E"/>
    <w:rsid w:val="00FA1AE5"/>
    <w:rsid w:val="00FA221B"/>
    <w:rsid w:val="00FA24A1"/>
    <w:rsid w:val="00FA5C31"/>
    <w:rsid w:val="00FB0E51"/>
    <w:rsid w:val="00FB1BFC"/>
    <w:rsid w:val="00FB1FDB"/>
    <w:rsid w:val="00FB3200"/>
    <w:rsid w:val="00FB5003"/>
    <w:rsid w:val="00FB622B"/>
    <w:rsid w:val="00FB65DF"/>
    <w:rsid w:val="00FB65FA"/>
    <w:rsid w:val="00FC0241"/>
    <w:rsid w:val="00FC0A1D"/>
    <w:rsid w:val="00FC4832"/>
    <w:rsid w:val="00FC5729"/>
    <w:rsid w:val="00FC5A2F"/>
    <w:rsid w:val="00FC6B8B"/>
    <w:rsid w:val="00FC7A38"/>
    <w:rsid w:val="00FC7F7A"/>
    <w:rsid w:val="00FD05A1"/>
    <w:rsid w:val="00FD0F58"/>
    <w:rsid w:val="00FD1163"/>
    <w:rsid w:val="00FD4FF0"/>
    <w:rsid w:val="00FD5A1A"/>
    <w:rsid w:val="00FD7306"/>
    <w:rsid w:val="00FD77CC"/>
    <w:rsid w:val="00FD7DAB"/>
    <w:rsid w:val="00FE0D94"/>
    <w:rsid w:val="00FE15B8"/>
    <w:rsid w:val="00FE261E"/>
    <w:rsid w:val="00FE33A0"/>
    <w:rsid w:val="00FE3C45"/>
    <w:rsid w:val="00FE4005"/>
    <w:rsid w:val="00FE4A08"/>
    <w:rsid w:val="00FE4B63"/>
    <w:rsid w:val="00FE4BDD"/>
    <w:rsid w:val="00FE4F55"/>
    <w:rsid w:val="00FF026C"/>
    <w:rsid w:val="00FF05FA"/>
    <w:rsid w:val="00FF0D2E"/>
    <w:rsid w:val="00FF218C"/>
    <w:rsid w:val="00FF2C26"/>
    <w:rsid w:val="00FF54DD"/>
    <w:rsid w:val="00FF5B35"/>
    <w:rsid w:val="00FF6182"/>
    <w:rsid w:val="00FF6EDD"/>
    <w:rsid w:val="00FF6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B0063B9-A9AC-4E60-8B35-BEECDC85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4278E"/>
    <w:rPr>
      <w:sz w:val="24"/>
      <w:szCs w:val="24"/>
    </w:rPr>
  </w:style>
  <w:style w:type="paragraph" w:styleId="1">
    <w:name w:val="heading 1"/>
    <w:basedOn w:val="a1"/>
    <w:next w:val="a1"/>
    <w:link w:val="10"/>
    <w:qFormat/>
    <w:rsid w:val="001C082E"/>
    <w:pPr>
      <w:keepNext/>
      <w:overflowPunct w:val="0"/>
      <w:autoSpaceDE w:val="0"/>
      <w:autoSpaceDN w:val="0"/>
      <w:adjustRightInd w:val="0"/>
      <w:jc w:val="both"/>
      <w:textAlignment w:val="baseline"/>
      <w:outlineLvl w:val="0"/>
    </w:pPr>
    <w:rPr>
      <w:sz w:val="28"/>
      <w:szCs w:val="20"/>
    </w:rPr>
  </w:style>
  <w:style w:type="paragraph" w:styleId="2">
    <w:name w:val="heading 2"/>
    <w:basedOn w:val="a1"/>
    <w:next w:val="a1"/>
    <w:link w:val="20"/>
    <w:qFormat/>
    <w:rsid w:val="001C082E"/>
    <w:pPr>
      <w:keepNext/>
      <w:overflowPunct w:val="0"/>
      <w:autoSpaceDE w:val="0"/>
      <w:autoSpaceDN w:val="0"/>
      <w:adjustRightInd w:val="0"/>
      <w:spacing w:line="480" w:lineRule="auto"/>
      <w:jc w:val="center"/>
      <w:textAlignment w:val="baseline"/>
      <w:outlineLvl w:val="1"/>
    </w:pPr>
    <w:rPr>
      <w:rFonts w:ascii="Times New Roman CYR" w:hAnsi="Times New Roman CYR"/>
      <w:b/>
      <w:sz w:val="28"/>
      <w:szCs w:val="20"/>
    </w:rPr>
  </w:style>
  <w:style w:type="paragraph" w:styleId="3">
    <w:name w:val="heading 3"/>
    <w:basedOn w:val="a1"/>
    <w:next w:val="a1"/>
    <w:link w:val="30"/>
    <w:qFormat/>
    <w:rsid w:val="001C082E"/>
    <w:pPr>
      <w:keepNext/>
      <w:overflowPunct w:val="0"/>
      <w:autoSpaceDE w:val="0"/>
      <w:autoSpaceDN w:val="0"/>
      <w:adjustRightInd w:val="0"/>
      <w:jc w:val="right"/>
      <w:textAlignment w:val="baseline"/>
      <w:outlineLvl w:val="2"/>
    </w:pPr>
    <w:rPr>
      <w:sz w:val="26"/>
      <w:szCs w:val="20"/>
    </w:rPr>
  </w:style>
  <w:style w:type="paragraph" w:styleId="5">
    <w:name w:val="heading 5"/>
    <w:basedOn w:val="a1"/>
    <w:next w:val="a1"/>
    <w:link w:val="50"/>
    <w:uiPriority w:val="9"/>
    <w:semiHidden/>
    <w:unhideWhenUsed/>
    <w:qFormat/>
    <w:rsid w:val="00014843"/>
    <w:pPr>
      <w:keepNext/>
      <w:keepLines/>
      <w:spacing w:before="40"/>
      <w:outlineLvl w:val="4"/>
    </w:pPr>
    <w:rPr>
      <w:rFonts w:asciiTheme="majorHAnsi" w:eastAsiaTheme="majorEastAsia" w:hAnsiTheme="majorHAnsi" w:cstheme="majorBidi"/>
      <w:color w:val="2E74B5"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FB5003"/>
    <w:rPr>
      <w:sz w:val="28"/>
    </w:rPr>
  </w:style>
  <w:style w:type="table" w:styleId="a5">
    <w:name w:val="Table Grid"/>
    <w:basedOn w:val="a3"/>
    <w:uiPriority w:val="39"/>
    <w:rsid w:val="0024278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1"/>
    <w:link w:val="a7"/>
    <w:rsid w:val="001C082E"/>
    <w:pPr>
      <w:overflowPunct w:val="0"/>
      <w:autoSpaceDE w:val="0"/>
      <w:autoSpaceDN w:val="0"/>
      <w:adjustRightInd w:val="0"/>
      <w:spacing w:after="120"/>
      <w:ind w:left="283"/>
    </w:pPr>
    <w:rPr>
      <w:sz w:val="20"/>
      <w:szCs w:val="20"/>
    </w:rPr>
  </w:style>
  <w:style w:type="character" w:customStyle="1" w:styleId="a7">
    <w:name w:val="Основной текст с отступом Знак"/>
    <w:link w:val="a6"/>
    <w:rsid w:val="00FB5003"/>
  </w:style>
  <w:style w:type="paragraph" w:customStyle="1" w:styleId="ConsNormal">
    <w:name w:val="ConsNormal"/>
    <w:rsid w:val="001C082E"/>
    <w:pPr>
      <w:widowControl w:val="0"/>
      <w:overflowPunct w:val="0"/>
      <w:autoSpaceDE w:val="0"/>
      <w:autoSpaceDN w:val="0"/>
      <w:adjustRightInd w:val="0"/>
      <w:ind w:firstLine="720"/>
      <w:textAlignment w:val="baseline"/>
    </w:pPr>
    <w:rPr>
      <w:rFonts w:ascii="Arial" w:hAnsi="Arial"/>
    </w:rPr>
  </w:style>
  <w:style w:type="paragraph" w:customStyle="1" w:styleId="ConsNonformat">
    <w:name w:val="ConsNonformat"/>
    <w:rsid w:val="001C082E"/>
    <w:pPr>
      <w:widowControl w:val="0"/>
      <w:overflowPunct w:val="0"/>
      <w:autoSpaceDE w:val="0"/>
      <w:autoSpaceDN w:val="0"/>
      <w:adjustRightInd w:val="0"/>
      <w:textAlignment w:val="baseline"/>
    </w:pPr>
    <w:rPr>
      <w:rFonts w:ascii="Courier New" w:hAnsi="Courier New"/>
    </w:rPr>
  </w:style>
  <w:style w:type="paragraph" w:customStyle="1" w:styleId="ConsTitle">
    <w:name w:val="ConsTitle"/>
    <w:rsid w:val="001C082E"/>
    <w:pPr>
      <w:widowControl w:val="0"/>
      <w:overflowPunct w:val="0"/>
      <w:autoSpaceDE w:val="0"/>
      <w:autoSpaceDN w:val="0"/>
      <w:adjustRightInd w:val="0"/>
      <w:textAlignment w:val="baseline"/>
    </w:pPr>
    <w:rPr>
      <w:rFonts w:ascii="Arial" w:hAnsi="Arial"/>
      <w:b/>
      <w:sz w:val="16"/>
    </w:rPr>
  </w:style>
  <w:style w:type="paragraph" w:customStyle="1" w:styleId="21">
    <w:name w:val="Основной текст 21"/>
    <w:basedOn w:val="a1"/>
    <w:rsid w:val="001C082E"/>
    <w:pPr>
      <w:overflowPunct w:val="0"/>
      <w:autoSpaceDE w:val="0"/>
      <w:autoSpaceDN w:val="0"/>
      <w:adjustRightInd w:val="0"/>
      <w:ind w:firstLine="567"/>
      <w:jc w:val="both"/>
      <w:textAlignment w:val="baseline"/>
    </w:pPr>
    <w:rPr>
      <w:sz w:val="28"/>
      <w:szCs w:val="20"/>
    </w:rPr>
  </w:style>
  <w:style w:type="paragraph" w:styleId="a8">
    <w:name w:val="Body Text"/>
    <w:basedOn w:val="a1"/>
    <w:link w:val="a9"/>
    <w:rsid w:val="001C082E"/>
    <w:pPr>
      <w:widowControl w:val="0"/>
      <w:overflowPunct w:val="0"/>
      <w:autoSpaceDE w:val="0"/>
      <w:autoSpaceDN w:val="0"/>
      <w:adjustRightInd w:val="0"/>
      <w:textAlignment w:val="baseline"/>
    </w:pPr>
    <w:rPr>
      <w:sz w:val="28"/>
      <w:szCs w:val="20"/>
    </w:rPr>
  </w:style>
  <w:style w:type="character" w:customStyle="1" w:styleId="a9">
    <w:name w:val="Основной текст Знак"/>
    <w:link w:val="a8"/>
    <w:rsid w:val="00FB5003"/>
    <w:rPr>
      <w:sz w:val="28"/>
    </w:rPr>
  </w:style>
  <w:style w:type="paragraph" w:styleId="31">
    <w:name w:val="Body Text 3"/>
    <w:basedOn w:val="a1"/>
    <w:link w:val="32"/>
    <w:rsid w:val="001C082E"/>
    <w:pPr>
      <w:overflowPunct w:val="0"/>
      <w:autoSpaceDE w:val="0"/>
      <w:autoSpaceDN w:val="0"/>
      <w:adjustRightInd w:val="0"/>
      <w:spacing w:after="120"/>
      <w:textAlignment w:val="baseline"/>
    </w:pPr>
    <w:rPr>
      <w:sz w:val="16"/>
      <w:szCs w:val="16"/>
    </w:rPr>
  </w:style>
  <w:style w:type="paragraph" w:customStyle="1" w:styleId="ConsPlusNormal">
    <w:name w:val="ConsPlusNormal"/>
    <w:link w:val="ConsPlusNormal0"/>
    <w:rsid w:val="001C082E"/>
    <w:pPr>
      <w:widowControl w:val="0"/>
      <w:autoSpaceDE w:val="0"/>
      <w:autoSpaceDN w:val="0"/>
      <w:adjustRightInd w:val="0"/>
      <w:ind w:firstLine="720"/>
    </w:pPr>
    <w:rPr>
      <w:rFonts w:ascii="Arial" w:hAnsi="Arial" w:cs="Arial"/>
    </w:rPr>
  </w:style>
  <w:style w:type="paragraph" w:customStyle="1" w:styleId="ConsPlusNonformat">
    <w:name w:val="ConsPlusNonformat"/>
    <w:rsid w:val="001C082E"/>
    <w:pPr>
      <w:widowControl w:val="0"/>
      <w:autoSpaceDE w:val="0"/>
      <w:autoSpaceDN w:val="0"/>
      <w:adjustRightInd w:val="0"/>
    </w:pPr>
    <w:rPr>
      <w:rFonts w:ascii="Courier New" w:hAnsi="Courier New" w:cs="Courier New"/>
    </w:rPr>
  </w:style>
  <w:style w:type="paragraph" w:styleId="22">
    <w:name w:val="Body Text Indent 2"/>
    <w:basedOn w:val="a1"/>
    <w:link w:val="23"/>
    <w:rsid w:val="001C082E"/>
    <w:pPr>
      <w:overflowPunct w:val="0"/>
      <w:autoSpaceDE w:val="0"/>
      <w:autoSpaceDN w:val="0"/>
      <w:adjustRightInd w:val="0"/>
      <w:spacing w:after="120" w:line="480" w:lineRule="auto"/>
      <w:ind w:left="283"/>
      <w:textAlignment w:val="baseline"/>
    </w:pPr>
    <w:rPr>
      <w:sz w:val="20"/>
      <w:szCs w:val="20"/>
    </w:rPr>
  </w:style>
  <w:style w:type="paragraph" w:customStyle="1" w:styleId="ConsPlusTitle">
    <w:name w:val="ConsPlusTitle"/>
    <w:rsid w:val="001C082E"/>
    <w:pPr>
      <w:widowControl w:val="0"/>
      <w:overflowPunct w:val="0"/>
      <w:autoSpaceDE w:val="0"/>
      <w:autoSpaceDN w:val="0"/>
      <w:adjustRightInd w:val="0"/>
      <w:textAlignment w:val="baseline"/>
    </w:pPr>
    <w:rPr>
      <w:rFonts w:ascii="Arial" w:hAnsi="Arial"/>
      <w:b/>
    </w:rPr>
  </w:style>
  <w:style w:type="paragraph" w:styleId="aa">
    <w:name w:val="Title"/>
    <w:basedOn w:val="a1"/>
    <w:link w:val="ab"/>
    <w:qFormat/>
    <w:rsid w:val="001C082E"/>
    <w:pPr>
      <w:jc w:val="center"/>
    </w:pPr>
    <w:rPr>
      <w:b/>
      <w:szCs w:val="20"/>
    </w:rPr>
  </w:style>
  <w:style w:type="character" w:customStyle="1" w:styleId="ab">
    <w:name w:val="Название Знак"/>
    <w:link w:val="aa"/>
    <w:rsid w:val="005F4CB0"/>
    <w:rPr>
      <w:b/>
      <w:sz w:val="24"/>
    </w:rPr>
  </w:style>
  <w:style w:type="paragraph" w:styleId="33">
    <w:name w:val="Body Text Indent 3"/>
    <w:basedOn w:val="a1"/>
    <w:link w:val="34"/>
    <w:rsid w:val="001C082E"/>
    <w:pPr>
      <w:ind w:left="1092" w:hanging="546"/>
      <w:jc w:val="both"/>
    </w:pPr>
    <w:rPr>
      <w:szCs w:val="20"/>
    </w:rPr>
  </w:style>
  <w:style w:type="character" w:customStyle="1" w:styleId="34">
    <w:name w:val="Основной текст с отступом 3 Знак"/>
    <w:link w:val="33"/>
    <w:rsid w:val="00FB5003"/>
    <w:rPr>
      <w:sz w:val="24"/>
    </w:rPr>
  </w:style>
  <w:style w:type="paragraph" w:styleId="ac">
    <w:name w:val="header"/>
    <w:basedOn w:val="a1"/>
    <w:link w:val="ad"/>
    <w:uiPriority w:val="99"/>
    <w:rsid w:val="001C082E"/>
    <w:pPr>
      <w:tabs>
        <w:tab w:val="center" w:pos="4677"/>
        <w:tab w:val="right" w:pos="9355"/>
      </w:tabs>
      <w:overflowPunct w:val="0"/>
      <w:autoSpaceDE w:val="0"/>
      <w:autoSpaceDN w:val="0"/>
      <w:adjustRightInd w:val="0"/>
      <w:textAlignment w:val="baseline"/>
    </w:pPr>
    <w:rPr>
      <w:sz w:val="20"/>
      <w:szCs w:val="20"/>
    </w:rPr>
  </w:style>
  <w:style w:type="character" w:customStyle="1" w:styleId="ad">
    <w:name w:val="Верхний колонтитул Знак"/>
    <w:link w:val="ac"/>
    <w:uiPriority w:val="99"/>
    <w:rsid w:val="00FB5003"/>
  </w:style>
  <w:style w:type="character" w:styleId="ae">
    <w:name w:val="page number"/>
    <w:basedOn w:val="a2"/>
    <w:rsid w:val="001C082E"/>
  </w:style>
  <w:style w:type="paragraph" w:styleId="af">
    <w:name w:val="footer"/>
    <w:basedOn w:val="a1"/>
    <w:link w:val="af0"/>
    <w:rsid w:val="001C082E"/>
    <w:pPr>
      <w:tabs>
        <w:tab w:val="center" w:pos="4677"/>
        <w:tab w:val="right" w:pos="9355"/>
      </w:tabs>
      <w:overflowPunct w:val="0"/>
      <w:autoSpaceDE w:val="0"/>
      <w:autoSpaceDN w:val="0"/>
      <w:adjustRightInd w:val="0"/>
      <w:textAlignment w:val="baseline"/>
    </w:pPr>
    <w:rPr>
      <w:sz w:val="20"/>
      <w:szCs w:val="20"/>
    </w:rPr>
  </w:style>
  <w:style w:type="character" w:customStyle="1" w:styleId="af0">
    <w:name w:val="Нижний колонтитул Знак"/>
    <w:link w:val="af"/>
    <w:rsid w:val="00FB5003"/>
  </w:style>
  <w:style w:type="paragraph" w:customStyle="1" w:styleId="ConsCell">
    <w:name w:val="ConsCell"/>
    <w:rsid w:val="00A54DC1"/>
    <w:pPr>
      <w:widowControl w:val="0"/>
      <w:overflowPunct w:val="0"/>
      <w:autoSpaceDE w:val="0"/>
      <w:autoSpaceDN w:val="0"/>
      <w:adjustRightInd w:val="0"/>
      <w:ind w:right="19772"/>
      <w:textAlignment w:val="baseline"/>
    </w:pPr>
    <w:rPr>
      <w:rFonts w:ascii="Arial" w:hAnsi="Arial"/>
      <w:lang w:eastAsia="ja-JP"/>
    </w:rPr>
  </w:style>
  <w:style w:type="paragraph" w:styleId="af1">
    <w:name w:val="Balloon Text"/>
    <w:basedOn w:val="a1"/>
    <w:link w:val="af2"/>
    <w:rsid w:val="00B84D07"/>
    <w:rPr>
      <w:rFonts w:ascii="Tahoma" w:hAnsi="Tahoma" w:cs="Tahoma"/>
      <w:sz w:val="16"/>
      <w:szCs w:val="16"/>
    </w:rPr>
  </w:style>
  <w:style w:type="character" w:customStyle="1" w:styleId="af2">
    <w:name w:val="Текст выноски Знак"/>
    <w:link w:val="af1"/>
    <w:rsid w:val="00FB5003"/>
    <w:rPr>
      <w:rFonts w:ascii="Tahoma" w:hAnsi="Tahoma" w:cs="Tahoma"/>
      <w:sz w:val="16"/>
      <w:szCs w:val="16"/>
    </w:rPr>
  </w:style>
  <w:style w:type="paragraph" w:customStyle="1" w:styleId="af3">
    <w:name w:val="Основной"/>
    <w:basedOn w:val="a1"/>
    <w:rsid w:val="00C85821"/>
    <w:pPr>
      <w:spacing w:after="20" w:line="360" w:lineRule="auto"/>
      <w:ind w:firstLine="709"/>
      <w:jc w:val="both"/>
    </w:pPr>
    <w:rPr>
      <w:sz w:val="28"/>
      <w:szCs w:val="20"/>
    </w:rPr>
  </w:style>
  <w:style w:type="paragraph" w:styleId="af4">
    <w:name w:val="Plain Text"/>
    <w:basedOn w:val="a1"/>
    <w:link w:val="af5"/>
    <w:rsid w:val="00C85821"/>
    <w:rPr>
      <w:rFonts w:ascii="Courier New" w:hAnsi="Courier New"/>
      <w:color w:val="000000"/>
      <w:sz w:val="20"/>
      <w:szCs w:val="20"/>
    </w:rPr>
  </w:style>
  <w:style w:type="paragraph" w:customStyle="1" w:styleId="ConsPlusCell">
    <w:name w:val="ConsPlusCell"/>
    <w:rsid w:val="00C85821"/>
    <w:pPr>
      <w:widowControl w:val="0"/>
      <w:autoSpaceDE w:val="0"/>
      <w:autoSpaceDN w:val="0"/>
      <w:adjustRightInd w:val="0"/>
    </w:pPr>
    <w:rPr>
      <w:rFonts w:ascii="Arial" w:hAnsi="Arial" w:cs="Arial"/>
    </w:rPr>
  </w:style>
  <w:style w:type="paragraph" w:styleId="a">
    <w:name w:val="List Number"/>
    <w:basedOn w:val="af3"/>
    <w:rsid w:val="00C85821"/>
    <w:pPr>
      <w:numPr>
        <w:numId w:val="1"/>
      </w:numPr>
      <w:spacing w:line="240" w:lineRule="auto"/>
    </w:pPr>
  </w:style>
  <w:style w:type="paragraph" w:styleId="a0">
    <w:name w:val="List Bullet"/>
    <w:basedOn w:val="af3"/>
    <w:rsid w:val="00C85821"/>
    <w:pPr>
      <w:numPr>
        <w:numId w:val="2"/>
      </w:numPr>
      <w:spacing w:line="240" w:lineRule="auto"/>
    </w:pPr>
  </w:style>
  <w:style w:type="character" w:styleId="af6">
    <w:name w:val="Hyperlink"/>
    <w:uiPriority w:val="99"/>
    <w:rsid w:val="001248BA"/>
    <w:rPr>
      <w:color w:val="0000FF"/>
      <w:u w:val="single"/>
    </w:rPr>
  </w:style>
  <w:style w:type="paragraph" w:customStyle="1" w:styleId="Default">
    <w:name w:val="Default"/>
    <w:rsid w:val="00A729C1"/>
    <w:pPr>
      <w:autoSpaceDE w:val="0"/>
      <w:autoSpaceDN w:val="0"/>
      <w:adjustRightInd w:val="0"/>
    </w:pPr>
    <w:rPr>
      <w:color w:val="000000"/>
      <w:sz w:val="24"/>
      <w:szCs w:val="24"/>
    </w:rPr>
  </w:style>
  <w:style w:type="paragraph" w:customStyle="1" w:styleId="af7">
    <w:name w:val="Нормальный (таблица)"/>
    <w:basedOn w:val="a1"/>
    <w:next w:val="a1"/>
    <w:rsid w:val="007E0352"/>
    <w:pPr>
      <w:widowControl w:val="0"/>
      <w:autoSpaceDE w:val="0"/>
      <w:autoSpaceDN w:val="0"/>
      <w:adjustRightInd w:val="0"/>
      <w:jc w:val="both"/>
    </w:pPr>
    <w:rPr>
      <w:rFonts w:ascii="Arial" w:hAnsi="Arial"/>
    </w:rPr>
  </w:style>
  <w:style w:type="paragraph" w:customStyle="1" w:styleId="Pa2">
    <w:name w:val="Pa2"/>
    <w:basedOn w:val="a1"/>
    <w:next w:val="a1"/>
    <w:uiPriority w:val="99"/>
    <w:rsid w:val="005C2E42"/>
    <w:pPr>
      <w:autoSpaceDE w:val="0"/>
      <w:autoSpaceDN w:val="0"/>
      <w:adjustRightInd w:val="0"/>
      <w:spacing w:line="221" w:lineRule="atLeast"/>
    </w:pPr>
    <w:rPr>
      <w:rFonts w:eastAsia="Calibri"/>
    </w:rPr>
  </w:style>
  <w:style w:type="character" w:styleId="af8">
    <w:name w:val="Strong"/>
    <w:qFormat/>
    <w:rsid w:val="005C2E42"/>
    <w:rPr>
      <w:b/>
      <w:bCs/>
    </w:rPr>
  </w:style>
  <w:style w:type="paragraph" w:customStyle="1" w:styleId="af9">
    <w:name w:val="Знак"/>
    <w:basedOn w:val="a1"/>
    <w:rsid w:val="00FB5003"/>
    <w:pPr>
      <w:spacing w:after="160" w:line="240" w:lineRule="exact"/>
    </w:pPr>
    <w:rPr>
      <w:rFonts w:ascii="Verdana" w:hAnsi="Verdana"/>
      <w:sz w:val="20"/>
      <w:szCs w:val="20"/>
      <w:lang w:val="en-US" w:eastAsia="en-US"/>
    </w:rPr>
  </w:style>
  <w:style w:type="paragraph" w:customStyle="1" w:styleId="afa">
    <w:name w:val="Знак Знак"/>
    <w:basedOn w:val="a1"/>
    <w:autoRedefine/>
    <w:rsid w:val="00FB5003"/>
    <w:pPr>
      <w:spacing w:after="160"/>
      <w:ind w:firstLine="720"/>
    </w:pPr>
    <w:rPr>
      <w:sz w:val="28"/>
      <w:szCs w:val="20"/>
      <w:lang w:val="en-US" w:eastAsia="en-US"/>
    </w:rPr>
  </w:style>
  <w:style w:type="paragraph" w:styleId="afb">
    <w:name w:val="List Paragraph"/>
    <w:basedOn w:val="a1"/>
    <w:uiPriority w:val="34"/>
    <w:qFormat/>
    <w:rsid w:val="00FB5003"/>
    <w:pPr>
      <w:spacing w:after="200" w:line="276" w:lineRule="auto"/>
      <w:ind w:left="720"/>
      <w:contextualSpacing/>
    </w:pPr>
    <w:rPr>
      <w:rFonts w:ascii="Calibri" w:eastAsia="Calibri" w:hAnsi="Calibri"/>
      <w:sz w:val="22"/>
      <w:szCs w:val="22"/>
      <w:lang w:eastAsia="en-US"/>
    </w:rPr>
  </w:style>
  <w:style w:type="paragraph" w:styleId="afc">
    <w:name w:val="Normal (Web)"/>
    <w:basedOn w:val="a1"/>
    <w:unhideWhenUsed/>
    <w:rsid w:val="00FB5003"/>
    <w:pPr>
      <w:spacing w:before="100" w:beforeAutospacing="1" w:after="100" w:afterAutospacing="1"/>
    </w:pPr>
  </w:style>
  <w:style w:type="character" w:styleId="afd">
    <w:name w:val="annotation reference"/>
    <w:rsid w:val="00FB5003"/>
    <w:rPr>
      <w:sz w:val="16"/>
      <w:szCs w:val="16"/>
    </w:rPr>
  </w:style>
  <w:style w:type="paragraph" w:styleId="afe">
    <w:name w:val="annotation text"/>
    <w:basedOn w:val="a1"/>
    <w:link w:val="aff"/>
    <w:rsid w:val="00FB5003"/>
    <w:rPr>
      <w:rFonts w:eastAsia="Calibri"/>
      <w:sz w:val="20"/>
      <w:szCs w:val="20"/>
      <w:lang w:val="x-none" w:eastAsia="x-none"/>
    </w:rPr>
  </w:style>
  <w:style w:type="character" w:customStyle="1" w:styleId="aff">
    <w:name w:val="Текст примечания Знак"/>
    <w:link w:val="afe"/>
    <w:rsid w:val="00FB5003"/>
    <w:rPr>
      <w:rFonts w:eastAsia="Calibri"/>
      <w:lang w:val="x-none" w:eastAsia="x-none"/>
    </w:rPr>
  </w:style>
  <w:style w:type="paragraph" w:styleId="aff0">
    <w:name w:val="annotation subject"/>
    <w:basedOn w:val="afe"/>
    <w:next w:val="afe"/>
    <w:link w:val="aff1"/>
    <w:rsid w:val="00FB5003"/>
    <w:rPr>
      <w:b/>
      <w:bCs/>
    </w:rPr>
  </w:style>
  <w:style w:type="character" w:customStyle="1" w:styleId="aff1">
    <w:name w:val="Тема примечания Знак"/>
    <w:link w:val="aff0"/>
    <w:rsid w:val="00FB5003"/>
    <w:rPr>
      <w:rFonts w:eastAsia="Calibri"/>
      <w:b/>
      <w:bCs/>
      <w:lang w:val="x-none" w:eastAsia="x-none"/>
    </w:rPr>
  </w:style>
  <w:style w:type="paragraph" w:customStyle="1" w:styleId="aff2">
    <w:name w:val="Прижатый влево"/>
    <w:basedOn w:val="a1"/>
    <w:next w:val="a1"/>
    <w:rsid w:val="00FB5003"/>
    <w:pPr>
      <w:widowControl w:val="0"/>
      <w:autoSpaceDE w:val="0"/>
      <w:autoSpaceDN w:val="0"/>
      <w:adjustRightInd w:val="0"/>
    </w:pPr>
    <w:rPr>
      <w:rFonts w:ascii="Arial" w:hAnsi="Arial"/>
    </w:rPr>
  </w:style>
  <w:style w:type="character" w:styleId="aff3">
    <w:name w:val="FollowedHyperlink"/>
    <w:uiPriority w:val="99"/>
    <w:unhideWhenUsed/>
    <w:rsid w:val="00FB5003"/>
    <w:rPr>
      <w:color w:val="800080"/>
      <w:u w:val="single"/>
    </w:rPr>
  </w:style>
  <w:style w:type="paragraph" w:customStyle="1" w:styleId="font5">
    <w:name w:val="font5"/>
    <w:basedOn w:val="a1"/>
    <w:rsid w:val="00FB5003"/>
    <w:pPr>
      <w:spacing w:before="100" w:beforeAutospacing="1" w:after="100" w:afterAutospacing="1"/>
    </w:pPr>
    <w:rPr>
      <w:color w:val="000000"/>
    </w:rPr>
  </w:style>
  <w:style w:type="paragraph" w:customStyle="1" w:styleId="font6">
    <w:name w:val="font6"/>
    <w:basedOn w:val="a1"/>
    <w:rsid w:val="00FB5003"/>
    <w:pPr>
      <w:spacing w:before="100" w:beforeAutospacing="1" w:after="100" w:afterAutospacing="1"/>
    </w:pPr>
    <w:rPr>
      <w:color w:val="000000"/>
    </w:rPr>
  </w:style>
  <w:style w:type="paragraph" w:customStyle="1" w:styleId="font7">
    <w:name w:val="font7"/>
    <w:basedOn w:val="a1"/>
    <w:rsid w:val="00FB5003"/>
    <w:pPr>
      <w:spacing w:before="100" w:beforeAutospacing="1" w:after="100" w:afterAutospacing="1"/>
    </w:pPr>
    <w:rPr>
      <w:color w:val="000000"/>
    </w:rPr>
  </w:style>
  <w:style w:type="paragraph" w:customStyle="1" w:styleId="font8">
    <w:name w:val="font8"/>
    <w:basedOn w:val="a1"/>
    <w:rsid w:val="00FB5003"/>
    <w:pPr>
      <w:spacing w:before="100" w:beforeAutospacing="1" w:after="100" w:afterAutospacing="1"/>
    </w:pPr>
    <w:rPr>
      <w:color w:val="000000"/>
    </w:rPr>
  </w:style>
  <w:style w:type="paragraph" w:customStyle="1" w:styleId="font9">
    <w:name w:val="font9"/>
    <w:basedOn w:val="a1"/>
    <w:rsid w:val="00FB5003"/>
    <w:pPr>
      <w:spacing w:before="100" w:beforeAutospacing="1" w:after="100" w:afterAutospacing="1"/>
    </w:pPr>
    <w:rPr>
      <w:color w:val="000000"/>
    </w:rPr>
  </w:style>
  <w:style w:type="paragraph" w:customStyle="1" w:styleId="font10">
    <w:name w:val="font10"/>
    <w:basedOn w:val="a1"/>
    <w:rsid w:val="00FB5003"/>
    <w:pPr>
      <w:spacing w:before="100" w:beforeAutospacing="1" w:after="100" w:afterAutospacing="1"/>
    </w:pPr>
    <w:rPr>
      <w:b/>
      <w:bCs/>
      <w:color w:val="000000"/>
    </w:rPr>
  </w:style>
  <w:style w:type="paragraph" w:customStyle="1" w:styleId="font11">
    <w:name w:val="font11"/>
    <w:basedOn w:val="a1"/>
    <w:rsid w:val="00FB5003"/>
    <w:pPr>
      <w:spacing w:before="100" w:beforeAutospacing="1" w:after="100" w:afterAutospacing="1"/>
    </w:pPr>
    <w:rPr>
      <w:color w:val="000000"/>
    </w:rPr>
  </w:style>
  <w:style w:type="paragraph" w:customStyle="1" w:styleId="xl65">
    <w:name w:val="xl65"/>
    <w:basedOn w:val="a1"/>
    <w:rsid w:val="00FB5003"/>
    <w:pPr>
      <w:spacing w:before="100" w:beforeAutospacing="1" w:after="100" w:afterAutospacing="1"/>
    </w:pPr>
    <w:rPr>
      <w:color w:val="000000"/>
    </w:rPr>
  </w:style>
  <w:style w:type="paragraph" w:customStyle="1" w:styleId="xl66">
    <w:name w:val="xl66"/>
    <w:basedOn w:val="a1"/>
    <w:rsid w:val="00FB5003"/>
    <w:pPr>
      <w:shd w:val="clear" w:color="000000" w:fill="FFFFFF"/>
      <w:spacing w:before="100" w:beforeAutospacing="1" w:after="100" w:afterAutospacing="1"/>
      <w:jc w:val="center"/>
    </w:pPr>
  </w:style>
  <w:style w:type="paragraph" w:customStyle="1" w:styleId="xl67">
    <w:name w:val="xl67"/>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9">
    <w:name w:val="xl79"/>
    <w:basedOn w:val="a1"/>
    <w:rsid w:val="00FB50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0">
    <w:name w:val="xl80"/>
    <w:basedOn w:val="a1"/>
    <w:rsid w:val="00FB50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81">
    <w:name w:val="xl81"/>
    <w:basedOn w:val="a1"/>
    <w:rsid w:val="00FB50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3">
    <w:name w:val="xl83"/>
    <w:basedOn w:val="a1"/>
    <w:rsid w:val="00FB50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84">
    <w:name w:val="xl84"/>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6">
    <w:name w:val="xl86"/>
    <w:basedOn w:val="a1"/>
    <w:rsid w:val="00FB50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87">
    <w:name w:val="xl87"/>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0">
    <w:name w:val="xl90"/>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1"/>
    <w:rsid w:val="00FB50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1"/>
    <w:rsid w:val="00FB50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1"/>
    <w:rsid w:val="00FB50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Standard">
    <w:name w:val="Standard"/>
    <w:rsid w:val="00FB5003"/>
    <w:pPr>
      <w:widowControl w:val="0"/>
      <w:suppressAutoHyphens/>
      <w:autoSpaceDN w:val="0"/>
      <w:textAlignment w:val="baseline"/>
    </w:pPr>
    <w:rPr>
      <w:rFonts w:eastAsia="Andale Sans UI" w:cs="Tahoma"/>
      <w:kern w:val="3"/>
      <w:sz w:val="24"/>
      <w:szCs w:val="24"/>
      <w:lang w:val="de-DE" w:eastAsia="ja-JP" w:bidi="fa-IR"/>
    </w:rPr>
  </w:style>
  <w:style w:type="paragraph" w:customStyle="1" w:styleId="aff4">
    <w:name w:val="Знак Знак"/>
    <w:basedOn w:val="a1"/>
    <w:autoRedefine/>
    <w:rsid w:val="00FB5003"/>
    <w:pPr>
      <w:spacing w:after="160"/>
      <w:ind w:firstLine="720"/>
    </w:pPr>
    <w:rPr>
      <w:sz w:val="28"/>
      <w:szCs w:val="20"/>
      <w:lang w:val="en-US" w:eastAsia="en-US"/>
    </w:rPr>
  </w:style>
  <w:style w:type="paragraph" w:customStyle="1" w:styleId="dktexleft">
    <w:name w:val="dktexleft"/>
    <w:basedOn w:val="a1"/>
    <w:rsid w:val="005F4CB0"/>
    <w:pPr>
      <w:spacing w:before="100" w:beforeAutospacing="1" w:after="100" w:afterAutospacing="1"/>
    </w:pPr>
  </w:style>
  <w:style w:type="paragraph" w:customStyle="1" w:styleId="210">
    <w:name w:val="Основной текст 21"/>
    <w:basedOn w:val="a1"/>
    <w:rsid w:val="00332656"/>
    <w:pPr>
      <w:overflowPunct w:val="0"/>
      <w:autoSpaceDE w:val="0"/>
      <w:autoSpaceDN w:val="0"/>
      <w:adjustRightInd w:val="0"/>
      <w:ind w:firstLine="567"/>
      <w:jc w:val="both"/>
      <w:textAlignment w:val="baseline"/>
    </w:pPr>
    <w:rPr>
      <w:sz w:val="28"/>
      <w:szCs w:val="20"/>
    </w:rPr>
  </w:style>
  <w:style w:type="paragraph" w:customStyle="1" w:styleId="230">
    <w:name w:val="Основной текст 23"/>
    <w:basedOn w:val="a1"/>
    <w:rsid w:val="009D1A84"/>
    <w:pPr>
      <w:overflowPunct w:val="0"/>
      <w:autoSpaceDE w:val="0"/>
      <w:autoSpaceDN w:val="0"/>
      <w:adjustRightInd w:val="0"/>
      <w:ind w:firstLine="567"/>
      <w:jc w:val="both"/>
      <w:textAlignment w:val="baseline"/>
    </w:pPr>
    <w:rPr>
      <w:sz w:val="28"/>
      <w:szCs w:val="20"/>
    </w:rPr>
  </w:style>
  <w:style w:type="paragraph" w:customStyle="1" w:styleId="211">
    <w:name w:val="Основной текст с отступом 21"/>
    <w:basedOn w:val="a1"/>
    <w:rsid w:val="00C410D6"/>
    <w:pPr>
      <w:ind w:firstLine="709"/>
      <w:jc w:val="both"/>
    </w:pPr>
    <w:rPr>
      <w:szCs w:val="20"/>
    </w:rPr>
  </w:style>
  <w:style w:type="character" w:customStyle="1" w:styleId="cfs">
    <w:name w:val="cfs"/>
    <w:rsid w:val="00CF3380"/>
  </w:style>
  <w:style w:type="character" w:customStyle="1" w:styleId="20">
    <w:name w:val="Заголовок 2 Знак"/>
    <w:link w:val="2"/>
    <w:rsid w:val="00831761"/>
    <w:rPr>
      <w:rFonts w:ascii="Times New Roman CYR" w:hAnsi="Times New Roman CYR"/>
      <w:b/>
      <w:sz w:val="28"/>
    </w:rPr>
  </w:style>
  <w:style w:type="character" w:customStyle="1" w:styleId="30">
    <w:name w:val="Заголовок 3 Знак"/>
    <w:link w:val="3"/>
    <w:rsid w:val="00831761"/>
    <w:rPr>
      <w:sz w:val="26"/>
    </w:rPr>
  </w:style>
  <w:style w:type="character" w:customStyle="1" w:styleId="32">
    <w:name w:val="Основной текст 3 Знак"/>
    <w:link w:val="31"/>
    <w:rsid w:val="00831761"/>
    <w:rPr>
      <w:sz w:val="16"/>
      <w:szCs w:val="16"/>
    </w:rPr>
  </w:style>
  <w:style w:type="character" w:customStyle="1" w:styleId="23">
    <w:name w:val="Основной текст с отступом 2 Знак"/>
    <w:link w:val="22"/>
    <w:rsid w:val="00831761"/>
  </w:style>
  <w:style w:type="character" w:customStyle="1" w:styleId="af5">
    <w:name w:val="Текст Знак"/>
    <w:link w:val="af4"/>
    <w:rsid w:val="00831761"/>
    <w:rPr>
      <w:rFonts w:ascii="Courier New" w:hAnsi="Courier New"/>
      <w:color w:val="000000"/>
    </w:rPr>
  </w:style>
  <w:style w:type="paragraph" w:styleId="aff5">
    <w:name w:val="No Spacing"/>
    <w:uiPriority w:val="1"/>
    <w:qFormat/>
    <w:rsid w:val="00FA5C31"/>
    <w:rPr>
      <w:rFonts w:ascii="Calibri" w:eastAsia="Calibri" w:hAnsi="Calibri"/>
      <w:sz w:val="22"/>
      <w:szCs w:val="22"/>
      <w:lang w:eastAsia="en-US"/>
    </w:rPr>
  </w:style>
  <w:style w:type="character" w:customStyle="1" w:styleId="50">
    <w:name w:val="Заголовок 5 Знак"/>
    <w:basedOn w:val="a2"/>
    <w:link w:val="5"/>
    <w:uiPriority w:val="9"/>
    <w:semiHidden/>
    <w:rsid w:val="00014843"/>
    <w:rPr>
      <w:rFonts w:asciiTheme="majorHAnsi" w:eastAsiaTheme="majorEastAsia" w:hAnsiTheme="majorHAnsi" w:cstheme="majorBidi"/>
      <w:color w:val="2E74B5" w:themeColor="accent1" w:themeShade="BF"/>
      <w:sz w:val="24"/>
      <w:szCs w:val="24"/>
    </w:rPr>
  </w:style>
  <w:style w:type="paragraph" w:customStyle="1" w:styleId="11">
    <w:name w:val="Абзац списка1"/>
    <w:basedOn w:val="a1"/>
    <w:rsid w:val="00BC3F6A"/>
    <w:pPr>
      <w:ind w:left="720"/>
    </w:pPr>
    <w:rPr>
      <w:rFonts w:eastAsia="Calibri"/>
    </w:rPr>
  </w:style>
  <w:style w:type="paragraph" w:customStyle="1" w:styleId="aff6">
    <w:name w:val="Знак Знак"/>
    <w:basedOn w:val="a1"/>
    <w:autoRedefine/>
    <w:rsid w:val="006F5269"/>
    <w:pPr>
      <w:spacing w:after="160"/>
      <w:ind w:firstLine="720"/>
    </w:pPr>
    <w:rPr>
      <w:sz w:val="28"/>
      <w:szCs w:val="20"/>
      <w:lang w:val="en-US" w:eastAsia="en-US"/>
    </w:rPr>
  </w:style>
  <w:style w:type="paragraph" w:customStyle="1" w:styleId="aff7">
    <w:name w:val="Знак Знак"/>
    <w:basedOn w:val="a1"/>
    <w:autoRedefine/>
    <w:rsid w:val="00291A83"/>
    <w:pPr>
      <w:spacing w:after="160"/>
      <w:ind w:firstLine="720"/>
    </w:pPr>
    <w:rPr>
      <w:sz w:val="28"/>
      <w:szCs w:val="20"/>
      <w:lang w:val="en-US" w:eastAsia="en-US"/>
    </w:rPr>
  </w:style>
  <w:style w:type="paragraph" w:customStyle="1" w:styleId="24">
    <w:name w:val="Абзац списка2"/>
    <w:basedOn w:val="a1"/>
    <w:rsid w:val="00C93051"/>
    <w:pPr>
      <w:ind w:left="720"/>
    </w:pPr>
    <w:rPr>
      <w:rFonts w:eastAsia="Calibri"/>
    </w:rPr>
  </w:style>
  <w:style w:type="paragraph" w:styleId="aff8">
    <w:name w:val="footnote text"/>
    <w:basedOn w:val="a1"/>
    <w:link w:val="aff9"/>
    <w:uiPriority w:val="99"/>
    <w:unhideWhenUsed/>
    <w:rsid w:val="00C93051"/>
    <w:rPr>
      <w:rFonts w:eastAsia="Calibri"/>
      <w:sz w:val="20"/>
      <w:szCs w:val="20"/>
    </w:rPr>
  </w:style>
  <w:style w:type="character" w:customStyle="1" w:styleId="aff9">
    <w:name w:val="Текст сноски Знак"/>
    <w:basedOn w:val="a2"/>
    <w:link w:val="aff8"/>
    <w:uiPriority w:val="99"/>
    <w:rsid w:val="00C93051"/>
    <w:rPr>
      <w:rFonts w:eastAsia="Calibri"/>
    </w:rPr>
  </w:style>
  <w:style w:type="character" w:styleId="affa">
    <w:name w:val="footnote reference"/>
    <w:uiPriority w:val="99"/>
    <w:unhideWhenUsed/>
    <w:rsid w:val="00C93051"/>
    <w:rPr>
      <w:vertAlign w:val="superscript"/>
    </w:rPr>
  </w:style>
  <w:style w:type="paragraph" w:customStyle="1" w:styleId="35">
    <w:name w:val="Абзац списка3"/>
    <w:basedOn w:val="a1"/>
    <w:rsid w:val="00F3174A"/>
    <w:pPr>
      <w:ind w:left="720"/>
    </w:pPr>
    <w:rPr>
      <w:rFonts w:eastAsia="Calibri"/>
    </w:rPr>
  </w:style>
  <w:style w:type="character" w:customStyle="1" w:styleId="ConsPlusNormal0">
    <w:name w:val="ConsPlusNormal Знак"/>
    <w:link w:val="ConsPlusNormal"/>
    <w:locked/>
    <w:rsid w:val="00E8340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02002">
      <w:bodyDiv w:val="1"/>
      <w:marLeft w:val="0"/>
      <w:marRight w:val="0"/>
      <w:marTop w:val="0"/>
      <w:marBottom w:val="0"/>
      <w:divBdr>
        <w:top w:val="none" w:sz="0" w:space="0" w:color="auto"/>
        <w:left w:val="none" w:sz="0" w:space="0" w:color="auto"/>
        <w:bottom w:val="none" w:sz="0" w:space="0" w:color="auto"/>
        <w:right w:val="none" w:sz="0" w:space="0" w:color="auto"/>
      </w:divBdr>
    </w:div>
    <w:div w:id="325937608">
      <w:bodyDiv w:val="1"/>
      <w:marLeft w:val="0"/>
      <w:marRight w:val="0"/>
      <w:marTop w:val="0"/>
      <w:marBottom w:val="0"/>
      <w:divBdr>
        <w:top w:val="none" w:sz="0" w:space="0" w:color="auto"/>
        <w:left w:val="none" w:sz="0" w:space="0" w:color="auto"/>
        <w:bottom w:val="none" w:sz="0" w:space="0" w:color="auto"/>
        <w:right w:val="none" w:sz="0" w:space="0" w:color="auto"/>
      </w:divBdr>
    </w:div>
    <w:div w:id="360858437">
      <w:bodyDiv w:val="1"/>
      <w:marLeft w:val="0"/>
      <w:marRight w:val="0"/>
      <w:marTop w:val="0"/>
      <w:marBottom w:val="0"/>
      <w:divBdr>
        <w:top w:val="none" w:sz="0" w:space="0" w:color="auto"/>
        <w:left w:val="none" w:sz="0" w:space="0" w:color="auto"/>
        <w:bottom w:val="none" w:sz="0" w:space="0" w:color="auto"/>
        <w:right w:val="none" w:sz="0" w:space="0" w:color="auto"/>
      </w:divBdr>
    </w:div>
    <w:div w:id="361593088">
      <w:bodyDiv w:val="1"/>
      <w:marLeft w:val="0"/>
      <w:marRight w:val="0"/>
      <w:marTop w:val="0"/>
      <w:marBottom w:val="0"/>
      <w:divBdr>
        <w:top w:val="none" w:sz="0" w:space="0" w:color="auto"/>
        <w:left w:val="none" w:sz="0" w:space="0" w:color="auto"/>
        <w:bottom w:val="none" w:sz="0" w:space="0" w:color="auto"/>
        <w:right w:val="none" w:sz="0" w:space="0" w:color="auto"/>
      </w:divBdr>
    </w:div>
    <w:div w:id="445854116">
      <w:bodyDiv w:val="1"/>
      <w:marLeft w:val="0"/>
      <w:marRight w:val="0"/>
      <w:marTop w:val="0"/>
      <w:marBottom w:val="0"/>
      <w:divBdr>
        <w:top w:val="none" w:sz="0" w:space="0" w:color="auto"/>
        <w:left w:val="none" w:sz="0" w:space="0" w:color="auto"/>
        <w:bottom w:val="none" w:sz="0" w:space="0" w:color="auto"/>
        <w:right w:val="none" w:sz="0" w:space="0" w:color="auto"/>
      </w:divBdr>
    </w:div>
    <w:div w:id="599799352">
      <w:bodyDiv w:val="1"/>
      <w:marLeft w:val="0"/>
      <w:marRight w:val="0"/>
      <w:marTop w:val="0"/>
      <w:marBottom w:val="0"/>
      <w:divBdr>
        <w:top w:val="none" w:sz="0" w:space="0" w:color="auto"/>
        <w:left w:val="none" w:sz="0" w:space="0" w:color="auto"/>
        <w:bottom w:val="none" w:sz="0" w:space="0" w:color="auto"/>
        <w:right w:val="none" w:sz="0" w:space="0" w:color="auto"/>
      </w:divBdr>
    </w:div>
    <w:div w:id="711267392">
      <w:bodyDiv w:val="1"/>
      <w:marLeft w:val="0"/>
      <w:marRight w:val="0"/>
      <w:marTop w:val="0"/>
      <w:marBottom w:val="0"/>
      <w:divBdr>
        <w:top w:val="none" w:sz="0" w:space="0" w:color="auto"/>
        <w:left w:val="none" w:sz="0" w:space="0" w:color="auto"/>
        <w:bottom w:val="none" w:sz="0" w:space="0" w:color="auto"/>
        <w:right w:val="none" w:sz="0" w:space="0" w:color="auto"/>
      </w:divBdr>
    </w:div>
    <w:div w:id="796292990">
      <w:bodyDiv w:val="1"/>
      <w:marLeft w:val="0"/>
      <w:marRight w:val="0"/>
      <w:marTop w:val="0"/>
      <w:marBottom w:val="0"/>
      <w:divBdr>
        <w:top w:val="none" w:sz="0" w:space="0" w:color="auto"/>
        <w:left w:val="none" w:sz="0" w:space="0" w:color="auto"/>
        <w:bottom w:val="none" w:sz="0" w:space="0" w:color="auto"/>
        <w:right w:val="none" w:sz="0" w:space="0" w:color="auto"/>
      </w:divBdr>
    </w:div>
    <w:div w:id="814562639">
      <w:bodyDiv w:val="1"/>
      <w:marLeft w:val="0"/>
      <w:marRight w:val="0"/>
      <w:marTop w:val="0"/>
      <w:marBottom w:val="0"/>
      <w:divBdr>
        <w:top w:val="none" w:sz="0" w:space="0" w:color="auto"/>
        <w:left w:val="none" w:sz="0" w:space="0" w:color="auto"/>
        <w:bottom w:val="none" w:sz="0" w:space="0" w:color="auto"/>
        <w:right w:val="none" w:sz="0" w:space="0" w:color="auto"/>
      </w:divBdr>
    </w:div>
    <w:div w:id="846212036">
      <w:bodyDiv w:val="1"/>
      <w:marLeft w:val="0"/>
      <w:marRight w:val="0"/>
      <w:marTop w:val="0"/>
      <w:marBottom w:val="0"/>
      <w:divBdr>
        <w:top w:val="none" w:sz="0" w:space="0" w:color="auto"/>
        <w:left w:val="none" w:sz="0" w:space="0" w:color="auto"/>
        <w:bottom w:val="none" w:sz="0" w:space="0" w:color="auto"/>
        <w:right w:val="none" w:sz="0" w:space="0" w:color="auto"/>
      </w:divBdr>
    </w:div>
    <w:div w:id="1132601646">
      <w:bodyDiv w:val="1"/>
      <w:marLeft w:val="0"/>
      <w:marRight w:val="0"/>
      <w:marTop w:val="0"/>
      <w:marBottom w:val="0"/>
      <w:divBdr>
        <w:top w:val="none" w:sz="0" w:space="0" w:color="auto"/>
        <w:left w:val="none" w:sz="0" w:space="0" w:color="auto"/>
        <w:bottom w:val="none" w:sz="0" w:space="0" w:color="auto"/>
        <w:right w:val="none" w:sz="0" w:space="0" w:color="auto"/>
      </w:divBdr>
    </w:div>
    <w:div w:id="1141073640">
      <w:bodyDiv w:val="1"/>
      <w:marLeft w:val="0"/>
      <w:marRight w:val="0"/>
      <w:marTop w:val="0"/>
      <w:marBottom w:val="0"/>
      <w:divBdr>
        <w:top w:val="none" w:sz="0" w:space="0" w:color="auto"/>
        <w:left w:val="none" w:sz="0" w:space="0" w:color="auto"/>
        <w:bottom w:val="none" w:sz="0" w:space="0" w:color="auto"/>
        <w:right w:val="none" w:sz="0" w:space="0" w:color="auto"/>
      </w:divBdr>
    </w:div>
    <w:div w:id="1179543125">
      <w:bodyDiv w:val="1"/>
      <w:marLeft w:val="0"/>
      <w:marRight w:val="0"/>
      <w:marTop w:val="0"/>
      <w:marBottom w:val="0"/>
      <w:divBdr>
        <w:top w:val="none" w:sz="0" w:space="0" w:color="auto"/>
        <w:left w:val="none" w:sz="0" w:space="0" w:color="auto"/>
        <w:bottom w:val="none" w:sz="0" w:space="0" w:color="auto"/>
        <w:right w:val="none" w:sz="0" w:space="0" w:color="auto"/>
      </w:divBdr>
    </w:div>
    <w:div w:id="1276785922">
      <w:bodyDiv w:val="1"/>
      <w:marLeft w:val="0"/>
      <w:marRight w:val="0"/>
      <w:marTop w:val="0"/>
      <w:marBottom w:val="0"/>
      <w:divBdr>
        <w:top w:val="none" w:sz="0" w:space="0" w:color="auto"/>
        <w:left w:val="none" w:sz="0" w:space="0" w:color="auto"/>
        <w:bottom w:val="none" w:sz="0" w:space="0" w:color="auto"/>
        <w:right w:val="none" w:sz="0" w:space="0" w:color="auto"/>
      </w:divBdr>
    </w:div>
    <w:div w:id="1435898940">
      <w:bodyDiv w:val="1"/>
      <w:marLeft w:val="0"/>
      <w:marRight w:val="0"/>
      <w:marTop w:val="0"/>
      <w:marBottom w:val="0"/>
      <w:divBdr>
        <w:top w:val="none" w:sz="0" w:space="0" w:color="auto"/>
        <w:left w:val="none" w:sz="0" w:space="0" w:color="auto"/>
        <w:bottom w:val="none" w:sz="0" w:space="0" w:color="auto"/>
        <w:right w:val="none" w:sz="0" w:space="0" w:color="auto"/>
      </w:divBdr>
    </w:div>
    <w:div w:id="1582711523">
      <w:bodyDiv w:val="1"/>
      <w:marLeft w:val="0"/>
      <w:marRight w:val="0"/>
      <w:marTop w:val="0"/>
      <w:marBottom w:val="0"/>
      <w:divBdr>
        <w:top w:val="none" w:sz="0" w:space="0" w:color="auto"/>
        <w:left w:val="none" w:sz="0" w:space="0" w:color="auto"/>
        <w:bottom w:val="none" w:sz="0" w:space="0" w:color="auto"/>
        <w:right w:val="none" w:sz="0" w:space="0" w:color="auto"/>
      </w:divBdr>
    </w:div>
    <w:div w:id="1620839417">
      <w:bodyDiv w:val="1"/>
      <w:marLeft w:val="0"/>
      <w:marRight w:val="0"/>
      <w:marTop w:val="0"/>
      <w:marBottom w:val="0"/>
      <w:divBdr>
        <w:top w:val="none" w:sz="0" w:space="0" w:color="auto"/>
        <w:left w:val="none" w:sz="0" w:space="0" w:color="auto"/>
        <w:bottom w:val="none" w:sz="0" w:space="0" w:color="auto"/>
        <w:right w:val="none" w:sz="0" w:space="0" w:color="auto"/>
      </w:divBdr>
    </w:div>
    <w:div w:id="1772243679">
      <w:bodyDiv w:val="1"/>
      <w:marLeft w:val="0"/>
      <w:marRight w:val="0"/>
      <w:marTop w:val="0"/>
      <w:marBottom w:val="0"/>
      <w:divBdr>
        <w:top w:val="none" w:sz="0" w:space="0" w:color="auto"/>
        <w:left w:val="none" w:sz="0" w:space="0" w:color="auto"/>
        <w:bottom w:val="none" w:sz="0" w:space="0" w:color="auto"/>
        <w:right w:val="none" w:sz="0" w:space="0" w:color="auto"/>
      </w:divBdr>
    </w:div>
    <w:div w:id="2026327031">
      <w:bodyDiv w:val="1"/>
      <w:marLeft w:val="0"/>
      <w:marRight w:val="0"/>
      <w:marTop w:val="0"/>
      <w:marBottom w:val="0"/>
      <w:divBdr>
        <w:top w:val="none" w:sz="0" w:space="0" w:color="auto"/>
        <w:left w:val="none" w:sz="0" w:space="0" w:color="auto"/>
        <w:bottom w:val="none" w:sz="0" w:space="0" w:color="auto"/>
        <w:right w:val="none" w:sz="0" w:space="0" w:color="auto"/>
      </w:divBdr>
    </w:div>
    <w:div w:id="2042436761">
      <w:bodyDiv w:val="1"/>
      <w:marLeft w:val="0"/>
      <w:marRight w:val="0"/>
      <w:marTop w:val="0"/>
      <w:marBottom w:val="0"/>
      <w:divBdr>
        <w:top w:val="none" w:sz="0" w:space="0" w:color="auto"/>
        <w:left w:val="none" w:sz="0" w:space="0" w:color="auto"/>
        <w:bottom w:val="none" w:sz="0" w:space="0" w:color="auto"/>
        <w:right w:val="none" w:sz="0" w:space="0" w:color="auto"/>
      </w:divBdr>
    </w:div>
    <w:div w:id="2056928285">
      <w:bodyDiv w:val="1"/>
      <w:marLeft w:val="0"/>
      <w:marRight w:val="0"/>
      <w:marTop w:val="0"/>
      <w:marBottom w:val="0"/>
      <w:divBdr>
        <w:top w:val="none" w:sz="0" w:space="0" w:color="auto"/>
        <w:left w:val="none" w:sz="0" w:space="0" w:color="auto"/>
        <w:bottom w:val="none" w:sz="0" w:space="0" w:color="auto"/>
        <w:right w:val="none" w:sz="0" w:space="0" w:color="auto"/>
      </w:divBdr>
    </w:div>
    <w:div w:id="2081948273">
      <w:bodyDiv w:val="1"/>
      <w:marLeft w:val="0"/>
      <w:marRight w:val="0"/>
      <w:marTop w:val="0"/>
      <w:marBottom w:val="0"/>
      <w:divBdr>
        <w:top w:val="none" w:sz="0" w:space="0" w:color="auto"/>
        <w:left w:val="none" w:sz="0" w:space="0" w:color="auto"/>
        <w:bottom w:val="none" w:sz="0" w:space="0" w:color="auto"/>
        <w:right w:val="none" w:sz="0" w:space="0" w:color="auto"/>
      </w:divBdr>
    </w:div>
    <w:div w:id="210510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F27BC-6980-4B59-B502-9802613A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8674</Words>
  <Characters>49442</Characters>
  <Application>Microsoft Office Word</Application>
  <DocSecurity>0</DocSecurity>
  <Lines>412</Lines>
  <Paragraphs>115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Company>
  <LinksUpToDate>false</LinksUpToDate>
  <CharactersWithSpaces>58001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Tyupysheva</dc:creator>
  <cp:lastModifiedBy>Протасова Ольга Игоревна</cp:lastModifiedBy>
  <cp:revision>3</cp:revision>
  <cp:lastPrinted>2024-02-05T14:01:00Z</cp:lastPrinted>
  <dcterms:created xsi:type="dcterms:W3CDTF">2025-01-10T09:12:00Z</dcterms:created>
  <dcterms:modified xsi:type="dcterms:W3CDTF">2025-01-10T09:15:00Z</dcterms:modified>
</cp:coreProperties>
</file>