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9FEBB" w14:textId="77777777" w:rsidR="00917F6A" w:rsidRPr="004139B4" w:rsidRDefault="00917F6A" w:rsidP="00917F6A">
      <w:pPr>
        <w:keepNext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39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ИНФОРМАЦИОННОЕ СООБЩЕНИЕ </w:t>
      </w:r>
    </w:p>
    <w:p w14:paraId="15822207" w14:textId="77777777" w:rsidR="004139B4" w:rsidRPr="004139B4" w:rsidRDefault="004139B4" w:rsidP="004139B4">
      <w:pPr>
        <w:keepNext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39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проведении конкурса по продаже муниципального имущества</w:t>
      </w:r>
    </w:p>
    <w:p w14:paraId="1DCE167D" w14:textId="3C601D9E" w:rsidR="00917F6A" w:rsidRPr="00FD7AD9" w:rsidRDefault="004139B4" w:rsidP="004139B4">
      <w:pPr>
        <w:keepNext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39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электронной форме</w:t>
      </w:r>
    </w:p>
    <w:p w14:paraId="3CD19FE4" w14:textId="77777777" w:rsidR="00D75F8F" w:rsidRPr="00FD7AD9" w:rsidRDefault="00D75F8F" w:rsidP="006A7B99">
      <w:pPr>
        <w:tabs>
          <w:tab w:val="left" w:pos="142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0EFD2C1" w14:textId="6ED09355" w:rsidR="000250F7" w:rsidRPr="00FD7AD9" w:rsidRDefault="0092015C" w:rsidP="006A7B99">
      <w:pPr>
        <w:tabs>
          <w:tab w:val="left" w:pos="142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</w:t>
      </w:r>
      <w:r w:rsidR="00A638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A638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Общие положения</w:t>
      </w:r>
    </w:p>
    <w:p w14:paraId="2B8F19F7" w14:textId="4E2EF201" w:rsidR="00E60D03" w:rsidRPr="0092015C" w:rsidRDefault="0092015C" w:rsidP="00CB792C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6A7B99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 проведения продажи:</w:t>
      </w:r>
    </w:p>
    <w:p w14:paraId="3859662F" w14:textId="06AC4C7B" w:rsidR="004139B4" w:rsidRPr="0092015C" w:rsidRDefault="004139B4" w:rsidP="004139B4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Со</w:t>
      </w:r>
      <w:r w:rsidR="00E56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вета депутатов Северодвинска от </w:t>
      </w:r>
      <w:r w:rsidR="00E56E0C" w:rsidRPr="00E56E0C">
        <w:rPr>
          <w:rFonts w:ascii="Times New Roman" w:eastAsia="Times New Roman" w:hAnsi="Times New Roman" w:cs="Times New Roman"/>
          <w:sz w:val="24"/>
          <w:szCs w:val="24"/>
          <w:lang w:eastAsia="ru-RU"/>
        </w:rPr>
        <w:t>08.09.2022 № 448 «О Прогнозном плане приватизации муниципального имущества на 2023-2025 годы»</w:t>
      </w:r>
      <w:r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A54D46D" w14:textId="7DF9EF0D" w:rsidR="0092015C" w:rsidRPr="00E56E0C" w:rsidRDefault="00E60D03" w:rsidP="0092015C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</w:t>
      </w:r>
      <w:r w:rsidR="000750A4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заместителя Главы Администрации Северодвинска по финансово-экономическим вопросам от </w:t>
      </w:r>
      <w:r w:rsidR="00887AE3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63606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87AE3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="00636067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887AE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0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887AE3">
        <w:rPr>
          <w:rFonts w:ascii="Times New Roman" w:eastAsia="Times New Roman" w:hAnsi="Times New Roman" w:cs="Times New Roman"/>
          <w:sz w:val="24"/>
          <w:szCs w:val="24"/>
          <w:lang w:eastAsia="ru-RU"/>
        </w:rPr>
        <w:t>114</w:t>
      </w:r>
      <w:r w:rsidR="00E56E0C">
        <w:rPr>
          <w:rFonts w:ascii="Times New Roman" w:eastAsia="Times New Roman" w:hAnsi="Times New Roman" w:cs="Times New Roman"/>
          <w:sz w:val="24"/>
          <w:szCs w:val="24"/>
          <w:lang w:eastAsia="ru-RU"/>
        </w:rPr>
        <w:t>-рфэ</w:t>
      </w:r>
      <w:r w:rsidR="00075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887AE3">
        <w:rPr>
          <w:rFonts w:ascii="Times New Roman" w:eastAsia="Times New Roman" w:hAnsi="Times New Roman" w:cs="Times New Roman"/>
          <w:sz w:val="24"/>
          <w:szCs w:val="24"/>
          <w:lang w:eastAsia="ru-RU"/>
        </w:rPr>
        <w:t>116</w:t>
      </w:r>
      <w:r w:rsidR="00075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-рфэ, </w:t>
      </w:r>
      <w:r w:rsidR="00887AE3">
        <w:rPr>
          <w:rFonts w:ascii="Times New Roman" w:eastAsia="Times New Roman" w:hAnsi="Times New Roman" w:cs="Times New Roman"/>
          <w:sz w:val="24"/>
          <w:szCs w:val="24"/>
          <w:lang w:eastAsia="ru-RU"/>
        </w:rPr>
        <w:t>117</w:t>
      </w:r>
      <w:r w:rsidR="000750A4">
        <w:rPr>
          <w:rFonts w:ascii="Times New Roman" w:eastAsia="Times New Roman" w:hAnsi="Times New Roman" w:cs="Times New Roman"/>
          <w:sz w:val="24"/>
          <w:szCs w:val="24"/>
          <w:lang w:eastAsia="ru-RU"/>
        </w:rPr>
        <w:t>-рфэ</w:t>
      </w:r>
      <w:r w:rsidR="00887AE3">
        <w:rPr>
          <w:rFonts w:ascii="Times New Roman" w:eastAsia="Times New Roman" w:hAnsi="Times New Roman" w:cs="Times New Roman"/>
          <w:sz w:val="24"/>
          <w:szCs w:val="24"/>
          <w:lang w:eastAsia="ru-RU"/>
        </w:rPr>
        <w:t>, 118-рфэ, 119-рфэ</w:t>
      </w:r>
      <w:r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6B9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56E0C" w:rsidRPr="00E56E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утверждении решения</w:t>
      </w:r>
      <w:r w:rsidR="00075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6E0C" w:rsidRPr="00E56E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условиях</w:t>
      </w:r>
      <w:r w:rsidR="00E56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6E0C" w:rsidRPr="00E56E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приватизации муниципального имущества</w:t>
      </w:r>
      <w:r w:rsidR="00887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E56E0C" w:rsidRPr="00E56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объектов теплоснабжения</w:t>
      </w:r>
      <w:r w:rsidR="008C78E2" w:rsidRPr="00E56E0C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26B80034" w14:textId="77777777" w:rsidR="0092015C" w:rsidRPr="0092015C" w:rsidRDefault="0092015C" w:rsidP="0092015C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01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Собственник выставляемого на продажу имущества – </w:t>
      </w:r>
      <w:r w:rsidR="004273AE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образование «Северодвинск»</w:t>
      </w:r>
      <w:r w:rsidR="004139B4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317E853" w14:textId="25636703" w:rsidR="0092015C" w:rsidRPr="0092015C" w:rsidRDefault="0092015C" w:rsidP="0092015C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01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 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Продавец выставляемого на продажу имущества – </w:t>
      </w:r>
      <w:r w:rsidR="00FD16B9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Комитет по управлению муниципальным имуществом Администрации Северодвинска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A0EED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Адрес: </w:t>
      </w:r>
      <w:r w:rsidR="007E35B9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ул. Плюснина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 w:rsidR="007E35B9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D16B9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7E35B9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Северодвинск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E35B9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Архангельская область,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92602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164501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, т</w:t>
      </w:r>
      <w:r w:rsidR="000250F7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ел. (818</w:t>
      </w:r>
      <w:r w:rsidR="00092602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4</w:t>
      </w:r>
      <w:r w:rsidR="000250F7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) </w:t>
      </w:r>
      <w:r w:rsidR="00092602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58</w:t>
      </w:r>
      <w:r w:rsidR="000250F7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-</w:t>
      </w:r>
      <w:r w:rsidR="00E56E0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01</w:t>
      </w:r>
      <w:r w:rsidR="000250F7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-</w:t>
      </w:r>
      <w:r w:rsidR="00E56E0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06</w:t>
      </w:r>
      <w:r w:rsidR="000250F7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, факс </w:t>
      </w:r>
      <w:r w:rsidR="00384FC3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                      </w:t>
      </w:r>
      <w:r w:rsidR="000250F7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(818</w:t>
      </w:r>
      <w:r w:rsidR="00092602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4</w:t>
      </w:r>
      <w:r w:rsidR="000250F7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) </w:t>
      </w:r>
      <w:r w:rsidR="00092602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58</w:t>
      </w:r>
      <w:r w:rsidR="000250F7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-</w:t>
      </w:r>
      <w:r w:rsidR="00092602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32</w:t>
      </w:r>
      <w:r w:rsidR="000250F7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-</w:t>
      </w:r>
      <w:r w:rsidR="00092602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18</w:t>
      </w:r>
      <w:r w:rsidR="000250F7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, а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дрес электронной почты</w:t>
      </w:r>
      <w:r w:rsidR="00092602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bookmarkStart w:id="0" w:name="_Hlk95298300"/>
      <w:r w:rsidR="00BE7A65" w:rsidRPr="0092015C">
        <w:fldChar w:fldCharType="begin"/>
      </w:r>
      <w:r w:rsidR="00BE7A65" w:rsidRPr="0092015C">
        <w:instrText xml:space="preserve"> HYPERLINK "mailto:kumi@adm.severodvinsk.ru" </w:instrText>
      </w:r>
      <w:r w:rsidR="00BE7A65" w:rsidRPr="0092015C">
        <w:fldChar w:fldCharType="separate"/>
      </w:r>
      <w:r w:rsidR="00092602" w:rsidRPr="0092015C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u w:val="none"/>
          <w:lang w:val="en-US" w:eastAsia="ru-RU"/>
        </w:rPr>
        <w:t>kumi</w:t>
      </w:r>
      <w:r w:rsidR="00092602" w:rsidRPr="0092015C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ru-RU"/>
        </w:rPr>
        <w:t>@</w:t>
      </w:r>
      <w:r w:rsidR="00092602" w:rsidRPr="0092015C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u w:val="none"/>
          <w:lang w:val="en-US" w:eastAsia="ru-RU"/>
        </w:rPr>
        <w:t>adm</w:t>
      </w:r>
      <w:r w:rsidR="00092602" w:rsidRPr="0092015C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ru-RU"/>
        </w:rPr>
        <w:t>.</w:t>
      </w:r>
      <w:r w:rsidR="00092602" w:rsidRPr="0092015C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u w:val="none"/>
          <w:lang w:val="en-US" w:eastAsia="ru-RU"/>
        </w:rPr>
        <w:t>severodvinsk</w:t>
      </w:r>
      <w:r w:rsidR="00092602" w:rsidRPr="0092015C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ru-RU"/>
        </w:rPr>
        <w:t>.</w:t>
      </w:r>
      <w:proofErr w:type="spellStart"/>
      <w:r w:rsidR="00092602" w:rsidRPr="0092015C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u w:val="none"/>
          <w:lang w:val="en-US" w:eastAsia="ru-RU"/>
        </w:rPr>
        <w:t>ru</w:t>
      </w:r>
      <w:proofErr w:type="spellEnd"/>
      <w:r w:rsidR="00BE7A65" w:rsidRPr="0092015C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u w:val="none"/>
          <w:lang w:val="en-US" w:eastAsia="ru-RU"/>
        </w:rPr>
        <w:fldChar w:fldCharType="end"/>
      </w:r>
      <w:bookmarkEnd w:id="0"/>
      <w:r w:rsidR="004139B4" w:rsidRPr="0092015C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ru-RU"/>
        </w:rPr>
        <w:t>.</w:t>
      </w:r>
    </w:p>
    <w:p w14:paraId="74ADA461" w14:textId="4B77AC5C" w:rsidR="0092015C" w:rsidRPr="0092015C" w:rsidRDefault="0092015C" w:rsidP="0092015C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01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 </w:t>
      </w:r>
      <w:r w:rsidR="00805F0B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Оператор электронной площадки</w:t>
      </w:r>
      <w:r w:rsidR="000250F7" w:rsidRPr="0092015C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 –</w:t>
      </w:r>
      <w:r w:rsidR="00B56D97" w:rsidRPr="0092015C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 </w:t>
      </w:r>
      <w:r w:rsidR="000250F7" w:rsidRPr="0092015C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акционерное общество «Сбербанк – Автоматизированная система торгов» (АО «Сбербанк - АСТ»). Адрес: 127055, г. Москва, </w:t>
      </w:r>
      <w:r w:rsidR="00805F0B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                </w:t>
      </w:r>
      <w:r w:rsidR="000250F7" w:rsidRPr="0092015C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ул. Новослободская, д. 24, стр. 2. Почтовый адрес: 119180, </w:t>
      </w:r>
      <w:r w:rsidR="000250F7" w:rsidRPr="0092015C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br/>
        <w:t xml:space="preserve">г. Москва, улица Большая Якиманка, дом 23. Сайт - </w:t>
      </w:r>
      <w:hyperlink r:id="rId8" w:history="1">
        <w:r w:rsidR="000250F7" w:rsidRPr="0092015C">
          <w:rPr>
            <w:rStyle w:val="a3"/>
            <w:rFonts w:ascii="Times New Roman" w:eastAsia="Times New Roman" w:hAnsi="Times New Roman" w:cs="Times New Roman"/>
            <w:color w:val="auto"/>
            <w:spacing w:val="-7"/>
            <w:sz w:val="24"/>
            <w:szCs w:val="24"/>
            <w:lang w:eastAsia="ru-RU"/>
          </w:rPr>
          <w:t>http://www.sberbank-ast.ru/</w:t>
        </w:r>
      </w:hyperlink>
      <w:r w:rsidR="000250F7" w:rsidRPr="0092015C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. Контактный телефон: 7 (495) 787-29-97; 7(495) 787-29-99. Адрес электронной почты: property@sberbank-ast.ru, </w:t>
      </w:r>
      <w:hyperlink r:id="rId9" w:history="1">
        <w:r w:rsidRPr="0092015C">
          <w:rPr>
            <w:rStyle w:val="a3"/>
            <w:rFonts w:ascii="Times New Roman" w:eastAsia="Times New Roman" w:hAnsi="Times New Roman" w:cs="Times New Roman"/>
            <w:spacing w:val="-7"/>
            <w:sz w:val="24"/>
            <w:szCs w:val="24"/>
            <w:lang w:eastAsia="ru-RU"/>
          </w:rPr>
          <w:t>company@sberbank-ast.ru</w:t>
        </w:r>
      </w:hyperlink>
      <w:r w:rsidR="000250F7" w:rsidRPr="0092015C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.</w:t>
      </w:r>
    </w:p>
    <w:p w14:paraId="73E55BD9" w14:textId="77777777" w:rsidR="0092015C" w:rsidRPr="0092015C" w:rsidRDefault="0092015C" w:rsidP="0092015C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01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5. 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продажи (способ приватизации) – </w:t>
      </w:r>
      <w:r w:rsidR="004139B4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 в электронной форме</w:t>
      </w:r>
      <w:r w:rsidR="00DA0A6D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F18B26E" w14:textId="7173B2AE" w:rsidR="0092015C" w:rsidRPr="0092015C" w:rsidRDefault="0092015C" w:rsidP="0092015C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1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6. 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Продажа</w:t>
      </w:r>
      <w:r w:rsidR="00092602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имущества проводится в соответствии с требованиями Федерального закона от 21 декабря 2001 года № 178-ФЗ «О приватизации государственного и муниципального имущества»</w:t>
      </w:r>
      <w:r w:rsidR="00A453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45370" w:rsidRPr="00A45370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Закон № 178-ФЗ)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постановления Правительства Российской Федерации от 27 августа</w:t>
      </w:r>
      <w:r w:rsidR="0033732F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2012 года № 860 </w:t>
      </w:r>
      <w:r w:rsidR="00384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 организации и проведении продажи государственного или муниципального имущества в электронной форме».</w:t>
      </w:r>
    </w:p>
    <w:p w14:paraId="3BE012D7" w14:textId="0D146B99" w:rsidR="0092015C" w:rsidRPr="00205940" w:rsidRDefault="0092015C" w:rsidP="0092015C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 w:rsidRPr="009201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</w:t>
      </w:r>
      <w:r w:rsidR="000250F7" w:rsidRPr="009201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ата и время начала приема заявок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</w:t>
      </w:r>
      <w:r w:rsidR="00E3014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конкурсе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50F7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F456A0">
        <w:rPr>
          <w:rFonts w:ascii="Times New Roman" w:eastAsia="Times New Roman" w:hAnsi="Times New Roman" w:cs="Times New Roman"/>
          <w:sz w:val="24"/>
          <w:szCs w:val="24"/>
          <w:lang w:eastAsia="ru-RU"/>
        </w:rPr>
        <w:t>10 декабря</w:t>
      </w:r>
      <w:r w:rsidR="00092602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84FC3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092602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E1783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92602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0250F7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</w:t>
      </w:r>
      <w:r w:rsidR="005D24AA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FC7161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минут</w:t>
      </w:r>
      <w:r w:rsidR="000250F7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(время московское).</w:t>
      </w:r>
    </w:p>
    <w:p w14:paraId="296CF1A6" w14:textId="4F5D0107" w:rsidR="0092015C" w:rsidRPr="00205940" w:rsidRDefault="0092015C" w:rsidP="0092015C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059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8. </w:t>
      </w:r>
      <w:r w:rsidR="000250F7" w:rsidRPr="002059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Дата </w:t>
      </w:r>
      <w:r w:rsidR="000250F7" w:rsidRPr="0020594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 время </w:t>
      </w:r>
      <w:r w:rsidR="000250F7" w:rsidRPr="002059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окончания приема заявок </w:t>
      </w:r>
      <w:r w:rsidR="000250F7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участие в </w:t>
      </w:r>
      <w:r w:rsidR="00E30147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конкурсе</w:t>
      </w:r>
      <w:r w:rsidR="000250F7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bookmarkStart w:id="1" w:name="_Hlk95228510"/>
      <w:r w:rsidR="00F456A0">
        <w:rPr>
          <w:rFonts w:ascii="Times New Roman" w:hAnsi="Times New Roman" w:cs="Times New Roman"/>
          <w:sz w:val="24"/>
          <w:szCs w:val="24"/>
        </w:rPr>
        <w:t>27 января</w:t>
      </w:r>
      <w:r w:rsidR="005D24AA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F456A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E30147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D24AA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</w:t>
      </w:r>
      <w:bookmarkEnd w:id="1"/>
      <w:r w:rsidR="000250F7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2D0A5E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="000250F7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 w:rsidR="005D24AA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0250F7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минут (время московское).</w:t>
      </w:r>
    </w:p>
    <w:p w14:paraId="49D5D8CD" w14:textId="77A231A8" w:rsidR="0092015C" w:rsidRPr="00205940" w:rsidRDefault="0092015C" w:rsidP="0092015C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059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9. </w:t>
      </w:r>
      <w:r w:rsidR="00E30147" w:rsidRPr="002059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Дата рассмотрения заявок </w:t>
      </w:r>
      <w:r w:rsidR="00E30147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участие в конкурсе (дата определения участников конкурса)</w:t>
      </w:r>
      <w:r w:rsidR="00E30147" w:rsidRPr="002059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</w:t>
      </w:r>
      <w:r w:rsidR="00F456A0">
        <w:rPr>
          <w:rFonts w:ascii="Times New Roman" w:eastAsia="Times New Roman" w:hAnsi="Times New Roman" w:cs="Times New Roman"/>
          <w:sz w:val="24"/>
          <w:szCs w:val="24"/>
          <w:lang w:eastAsia="ru-RU"/>
        </w:rPr>
        <w:t>28 января</w:t>
      </w:r>
      <w:r w:rsidR="00E30147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F456A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E30147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E30147" w:rsidRPr="002059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0567B" w:rsidRPr="002059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10 часов 00 минут </w:t>
      </w:r>
      <w:r w:rsidR="00E30147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>(время московское).</w:t>
      </w:r>
    </w:p>
    <w:p w14:paraId="1803E24C" w14:textId="4281E606" w:rsidR="0092015C" w:rsidRPr="00205940" w:rsidRDefault="0092015C" w:rsidP="0092015C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059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10. </w:t>
      </w:r>
      <w:r w:rsidR="00E30147" w:rsidRPr="002059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Дата и время начала подачи предложений – </w:t>
      </w:r>
      <w:r w:rsidR="00F456A0">
        <w:rPr>
          <w:rFonts w:ascii="Times New Roman" w:eastAsia="Times New Roman" w:hAnsi="Times New Roman" w:cs="Times New Roman"/>
          <w:sz w:val="24"/>
          <w:szCs w:val="24"/>
          <w:lang w:eastAsia="ru-RU"/>
        </w:rPr>
        <w:t>30 января</w:t>
      </w:r>
      <w:r w:rsidR="002E443A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F456A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E30147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DC48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E30147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>в 00:00</w:t>
      </w:r>
      <w:r w:rsidR="00636067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</w:t>
      </w:r>
      <w:r w:rsidR="002E443A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(время московское).</w:t>
      </w:r>
    </w:p>
    <w:p w14:paraId="339282D7" w14:textId="7CD9F3D2" w:rsidR="0092015C" w:rsidRPr="00205940" w:rsidRDefault="0092015C" w:rsidP="0092015C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059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11. </w:t>
      </w:r>
      <w:r w:rsidR="002E443A" w:rsidRPr="002059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Дата и время окончани</w:t>
      </w:r>
      <w:r w:rsidR="008E5FC0" w:rsidRPr="002059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</w:t>
      </w:r>
      <w:r w:rsidR="002E443A" w:rsidRPr="002059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подачи предложений – </w:t>
      </w:r>
      <w:r w:rsidR="00F456A0">
        <w:rPr>
          <w:rFonts w:ascii="Times New Roman" w:eastAsia="Times New Roman" w:hAnsi="Times New Roman" w:cs="Times New Roman"/>
          <w:sz w:val="24"/>
          <w:szCs w:val="24"/>
          <w:lang w:eastAsia="ru-RU"/>
        </w:rPr>
        <w:t>30 января</w:t>
      </w:r>
      <w:r w:rsidR="00F456A0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F456A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E443A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DC48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2E443A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>в 1</w:t>
      </w:r>
      <w:r w:rsidR="00576468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2E443A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>:00 (время московское).</w:t>
      </w:r>
    </w:p>
    <w:p w14:paraId="7EE6AFAB" w14:textId="4F92C29F" w:rsidR="0092015C" w:rsidRDefault="0092015C" w:rsidP="0092015C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059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12. </w:t>
      </w:r>
      <w:r w:rsidR="00FF603C" w:rsidRPr="002059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Дата, </w:t>
      </w:r>
      <w:r w:rsidR="002E443A" w:rsidRPr="002059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время </w:t>
      </w:r>
      <w:r w:rsidR="00FF603C" w:rsidRPr="002059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место </w:t>
      </w:r>
      <w:r w:rsidR="002E443A" w:rsidRPr="002059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подведения итого</w:t>
      </w:r>
      <w:r w:rsidR="00576468" w:rsidRPr="002059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="002E443A" w:rsidRPr="002059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конкурса – </w:t>
      </w:r>
      <w:r w:rsidR="00F456A0">
        <w:rPr>
          <w:rFonts w:ascii="Times New Roman" w:eastAsia="Times New Roman" w:hAnsi="Times New Roman" w:cs="Times New Roman"/>
          <w:sz w:val="24"/>
          <w:szCs w:val="24"/>
          <w:lang w:eastAsia="ru-RU"/>
        </w:rPr>
        <w:t>30 января</w:t>
      </w:r>
      <w:r w:rsidR="00F456A0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F456A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E443A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DC48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2E443A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>в 15:00 (время московское)</w:t>
      </w:r>
      <w:r w:rsidR="002725CB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50F7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универсальной торговой платфо</w:t>
      </w:r>
      <w:r w:rsidR="00334F68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>рме АО «</w:t>
      </w:r>
      <w:r w:rsidR="000250F7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>Сбербанк – АСТ</w:t>
      </w:r>
      <w:r w:rsidR="00334F68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0250F7" w:rsidRPr="0020594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торговой секции </w:t>
      </w:r>
      <w:r w:rsidR="002725CB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Приватизация, аренда и продажа прав</w:t>
      </w:r>
      <w:r w:rsidR="002725CB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E80178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https://utp.sberbank-ast.ru/AP/NBT/DefaultAction/0/3/0/0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в соответствии с регламентом торговой секции </w:t>
      </w:r>
      <w:r w:rsidR="002725CB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Приватизация, аренда и продажа прав</w:t>
      </w:r>
      <w:r w:rsidR="002725CB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УТП.</w:t>
      </w:r>
    </w:p>
    <w:p w14:paraId="4756AD73" w14:textId="0B99F17C" w:rsidR="00C61570" w:rsidRDefault="0092015C" w:rsidP="00C61570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13. </w:t>
      </w:r>
      <w:r w:rsidR="002725CB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ознакомления покупателей с иной информацией, условиями договора купли-продажи: ознакомиться с информацией о проведении продажи, проектом, условиями договора купли-продажи, формой заявки, иной информацией о проводимой продаже, а также с иными сведениями об имуществе, можно с момента начала приема заявок на сайтах http://utp.sberbank-ast.ru; http://torgi.gov.ru/, а также в </w:t>
      </w:r>
      <w:r w:rsidR="00E44D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Комитете </w:t>
      </w:r>
      <w:r w:rsidR="00DC40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2725CB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управлению муниципальным имуществом Администрации Северодвинска </w:t>
      </w:r>
      <w:r w:rsidR="00F36281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адресу: </w:t>
      </w:r>
      <w:r w:rsidR="00DC40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F36281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Северодвинск, ул. Плюснина, д. 7, </w:t>
      </w:r>
      <w:proofErr w:type="spellStart"/>
      <w:r w:rsidR="00F36281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F36281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129. Режим работы: </w:t>
      </w:r>
      <w:r w:rsidR="002725CB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понедельник-</w:t>
      </w:r>
      <w:proofErr w:type="gramStart"/>
      <w:r w:rsidR="002725CB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четверг: </w:t>
      </w:r>
      <w:r w:rsidR="00DC40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End"/>
      <w:r w:rsidR="00DC40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2725CB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 9 </w:t>
      </w:r>
      <w:r w:rsidR="00F36281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час. 00 мин. до 17 час. 30 мин., пятница с 9 час 00 мин до 16 час 00 мин, </w:t>
      </w:r>
      <w:r w:rsidR="002725CB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перерыв на обед с 13 </w:t>
      </w:r>
      <w:r w:rsidR="00F36281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час. 00 мин. до 14 час. 00 мин.</w:t>
      </w:r>
      <w:r w:rsidR="002725CB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Телефон для справок: (8184) 58-01-06.</w:t>
      </w:r>
    </w:p>
    <w:p w14:paraId="580E6AF1" w14:textId="17306190" w:rsidR="00775F83" w:rsidRPr="0092015C" w:rsidRDefault="00C61570" w:rsidP="00C61570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</w:t>
      </w:r>
      <w:r w:rsidR="00775F83" w:rsidRPr="00C209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Для участия в </w:t>
      </w:r>
      <w:r w:rsidR="00C209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конкурсе</w:t>
      </w:r>
      <w:r w:rsidR="00775F83" w:rsidRPr="00C209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претендент вносит задаток</w:t>
      </w:r>
      <w:r w:rsidR="00D641BC" w:rsidRPr="00C209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641BC" w:rsidRPr="009201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r w:rsidR="00C2095E" w:rsidRPr="0092015C">
        <w:rPr>
          <w:rFonts w:ascii="Times New Roman" w:hAnsi="Times New Roman" w:cs="Times New Roman"/>
          <w:sz w:val="24"/>
          <w:szCs w:val="24"/>
        </w:rPr>
        <w:t>размере 10 процентов начальной цены продажи имущества</w:t>
      </w:r>
      <w:r w:rsidR="002D0A5E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095E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="00F456A0">
        <w:rPr>
          <w:rFonts w:ascii="Times New Roman" w:eastAsia="Times New Roman" w:hAnsi="Times New Roman" w:cs="Times New Roman"/>
          <w:sz w:val="24"/>
          <w:szCs w:val="24"/>
          <w:lang w:eastAsia="ru-RU"/>
        </w:rPr>
        <w:t>27 января 2025</w:t>
      </w:r>
      <w:r w:rsidR="002D0A5E" w:rsidRPr="00105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775F83" w:rsidRPr="009201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следующим реквизитам:</w:t>
      </w:r>
    </w:p>
    <w:p w14:paraId="0988E6C7" w14:textId="77777777" w:rsidR="008C78E2" w:rsidRPr="008C78E2" w:rsidRDefault="008C78E2" w:rsidP="008C78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78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Получатель:</w:t>
      </w:r>
    </w:p>
    <w:p w14:paraId="640A0814" w14:textId="77777777" w:rsidR="008C78E2" w:rsidRPr="008C78E2" w:rsidRDefault="008C78E2" w:rsidP="008C78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78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Наименование: АО "Сбербанк-АСТ"</w:t>
      </w:r>
    </w:p>
    <w:p w14:paraId="6FE4D269" w14:textId="77777777" w:rsidR="008C78E2" w:rsidRPr="008C78E2" w:rsidRDefault="008C78E2" w:rsidP="008C78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78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ИНН: 7707308480 КПП: 770401001</w:t>
      </w:r>
    </w:p>
    <w:p w14:paraId="3868FC9B" w14:textId="77777777" w:rsidR="008C78E2" w:rsidRPr="008C78E2" w:rsidRDefault="008C78E2" w:rsidP="008C78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78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Расчетный счет: 40702810300020038047</w:t>
      </w:r>
    </w:p>
    <w:p w14:paraId="2EAFA6E4" w14:textId="77777777" w:rsidR="008C78E2" w:rsidRPr="008C78E2" w:rsidRDefault="008C78E2" w:rsidP="008C78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78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БАНК ПОЛУЧАТЕЛЯ: </w:t>
      </w:r>
    </w:p>
    <w:p w14:paraId="23A257D7" w14:textId="77777777" w:rsidR="008C78E2" w:rsidRPr="008C78E2" w:rsidRDefault="008C78E2" w:rsidP="008C78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78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Наименование банка: ПАО "СБЕРБАНК РОССИИ" Г. МОСКВА</w:t>
      </w:r>
    </w:p>
    <w:p w14:paraId="261092DF" w14:textId="77777777" w:rsidR="008C78E2" w:rsidRPr="008C78E2" w:rsidRDefault="008C78E2" w:rsidP="008C78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78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БИК: 044525225</w:t>
      </w:r>
    </w:p>
    <w:p w14:paraId="64DF3E97" w14:textId="77777777" w:rsidR="008C78E2" w:rsidRPr="008C78E2" w:rsidRDefault="008C78E2" w:rsidP="008C78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78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Корреспондентский счет: 30101810400000000225</w:t>
      </w:r>
    </w:p>
    <w:p w14:paraId="5F1B555F" w14:textId="63710EEE" w:rsidR="00775F83" w:rsidRPr="008C78E2" w:rsidRDefault="008C78E2" w:rsidP="008C78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78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назначении платежа необходимо обязательно указать:</w:t>
      </w:r>
      <w:r w:rsidRPr="008C78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Перечисление денежных средств в качестве задатка (депозита) (ИНН плательщика), НДС                            не облагается.</w:t>
      </w:r>
    </w:p>
    <w:p w14:paraId="36A70A15" w14:textId="77777777" w:rsidR="00775F83" w:rsidRPr="00DC42CF" w:rsidRDefault="00775F83" w:rsidP="00775F83">
      <w:pPr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14:paraId="413AA909" w14:textId="77777777" w:rsidR="00775F83" w:rsidRPr="00DC42CF" w:rsidRDefault="00775F83" w:rsidP="00775F83">
      <w:pPr>
        <w:spacing w:after="0" w:line="259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C42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ДЕНЕЖНЫЕ СРЕДСТВА, ПЕРЕЧИСЛЕННЫЕ ЗА УЧАСТНИКА ТРЕТЬИМ ЛИЦОМ, НЕ ЗАЧИСЛЯЮТСЯ НА СЧЕТ ТАКОГО УЧАСТНИКА НА УТП.</w:t>
      </w:r>
    </w:p>
    <w:p w14:paraId="2862B30D" w14:textId="77777777" w:rsidR="00775F83" w:rsidRDefault="00775F83" w:rsidP="00775F8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Задаток возвращается:</w:t>
      </w:r>
    </w:p>
    <w:p w14:paraId="5A22CE71" w14:textId="77777777" w:rsidR="00C61570" w:rsidRDefault="00C61570" w:rsidP="00C6157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570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течение 5 календарных дней со дня поступления уведомления об отзыве заявки           в случае отзыва претендентом заявки до даты окончания приема заявок;</w:t>
      </w:r>
    </w:p>
    <w:p w14:paraId="409E78F0" w14:textId="0456AB2F" w:rsidR="00775F83" w:rsidRDefault="00775F83" w:rsidP="00C6157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течение 5 календарных дней со дня подведения итогов торгов, если претендент:</w:t>
      </w:r>
    </w:p>
    <w:p w14:paraId="73CE9948" w14:textId="52B126DA" w:rsidR="00C61570" w:rsidRPr="00DC42CF" w:rsidRDefault="00C61570" w:rsidP="00C615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5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отзывает свою заявку позднее даты окончания приема заявок; </w:t>
      </w:r>
    </w:p>
    <w:p w14:paraId="7EB9F8DE" w14:textId="6D01EAF1" w:rsidR="00775F83" w:rsidRPr="00DC42CF" w:rsidRDefault="00EA13E1" w:rsidP="00C6157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75F83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) не признан победителем торгов;</w:t>
      </w:r>
    </w:p>
    <w:p w14:paraId="3F8D45A0" w14:textId="5C69C2AB" w:rsidR="00775F83" w:rsidRPr="00DC42CF" w:rsidRDefault="00EA13E1" w:rsidP="00C6157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775F83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) торги признаны несостоявшимися.</w:t>
      </w:r>
    </w:p>
    <w:p w14:paraId="29B4D109" w14:textId="413528DC" w:rsidR="00775F83" w:rsidRPr="00DC42CF" w:rsidRDefault="00775F83" w:rsidP="00775F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течение 5 календарных дней со дня подписания протокола о признании претендентов участниками торгов, если претендент не допущен к участию в торгах. </w:t>
      </w:r>
    </w:p>
    <w:p w14:paraId="18C40BCE" w14:textId="2F6D5FAE" w:rsidR="00775F83" w:rsidRPr="00DC42CF" w:rsidRDefault="00775F83" w:rsidP="00775F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уклонении или отказе победителя торгов от заключения в установленный срок договора купли-продажи имущества он утрачивает право на заключение указанного договора и задаток ему не возвращается.</w:t>
      </w:r>
    </w:p>
    <w:p w14:paraId="49F36BE8" w14:textId="2E9FA8D5" w:rsidR="00775F83" w:rsidRPr="00DC42CF" w:rsidRDefault="00775F83" w:rsidP="00775F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является акцептом такой оферты, после чего договор о задатке считается заключенным в письменной форме. </w:t>
      </w:r>
    </w:p>
    <w:p w14:paraId="12854E5E" w14:textId="77777777" w:rsidR="00775F83" w:rsidRPr="00DC42CF" w:rsidRDefault="00775F83" w:rsidP="00775F83">
      <w:pPr>
        <w:spacing w:after="0" w:line="240" w:lineRule="auto"/>
        <w:ind w:firstLine="709"/>
        <w:jc w:val="both"/>
      </w:pPr>
    </w:p>
    <w:p w14:paraId="131BB171" w14:textId="51B9EE73" w:rsidR="009974DF" w:rsidRPr="00320FCD" w:rsidRDefault="00320FCD" w:rsidP="00D21FED">
      <w:pPr>
        <w:pStyle w:val="western"/>
        <w:spacing w:before="0" w:beforeAutospacing="0" w:after="0" w:afterAutospacing="0"/>
        <w:jc w:val="center"/>
        <w:rPr>
          <w:b/>
          <w:bCs/>
          <w:color w:val="000000"/>
        </w:rPr>
      </w:pPr>
      <w:r>
        <w:rPr>
          <w:b/>
          <w:bCs/>
          <w:color w:val="000000"/>
          <w:lang w:val="en-US"/>
        </w:rPr>
        <w:t>II</w:t>
      </w:r>
      <w:r w:rsidR="00306B94" w:rsidRPr="00DC42CF">
        <w:rPr>
          <w:b/>
          <w:bCs/>
          <w:color w:val="000000"/>
        </w:rPr>
        <w:t xml:space="preserve">. </w:t>
      </w:r>
      <w:r w:rsidR="009974DF" w:rsidRPr="00DC42CF">
        <w:rPr>
          <w:b/>
          <w:bCs/>
          <w:color w:val="000000"/>
        </w:rPr>
        <w:t>Сведения об объект</w:t>
      </w:r>
      <w:r w:rsidR="00800D43" w:rsidRPr="00DC42CF">
        <w:rPr>
          <w:b/>
          <w:bCs/>
          <w:color w:val="000000"/>
        </w:rPr>
        <w:t>е</w:t>
      </w:r>
      <w:r w:rsidR="009974DF" w:rsidRPr="00DC42CF">
        <w:rPr>
          <w:b/>
          <w:bCs/>
          <w:color w:val="000000"/>
        </w:rPr>
        <w:t xml:space="preserve"> приватизации</w:t>
      </w:r>
    </w:p>
    <w:p w14:paraId="33A7A640" w14:textId="77777777" w:rsidR="00320FCD" w:rsidRPr="00320FCD" w:rsidRDefault="00320FCD" w:rsidP="00D21FED">
      <w:pPr>
        <w:pStyle w:val="western"/>
        <w:spacing w:before="0" w:beforeAutospacing="0" w:after="0" w:afterAutospacing="0"/>
        <w:jc w:val="center"/>
        <w:rPr>
          <w:b/>
          <w:bCs/>
          <w:color w:val="000000"/>
        </w:rPr>
      </w:pPr>
    </w:p>
    <w:p w14:paraId="638454A9" w14:textId="77777777" w:rsidR="006960D7" w:rsidRPr="006960D7" w:rsidRDefault="00800D43" w:rsidP="006960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Лот № 1</w:t>
      </w: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C42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320FCD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320FCD" w:rsidRPr="00320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униципальное имущество – </w:t>
      </w:r>
      <w:r w:rsidR="006960D7" w:rsidRPr="006960D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объекты теплоснабжения, в том числе:</w:t>
      </w:r>
    </w:p>
    <w:p w14:paraId="0B5C3194" w14:textId="3987D66D" w:rsidR="003F74F5" w:rsidRPr="003F74F5" w:rsidRDefault="003F74F5" w:rsidP="003F7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тепловые сети протяженностью 42,0 м, местоположение: Архангельская область, город Северодвинск, проспект Победы, дом 59А,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точки подключения в техподполье МКД № 59 по пр. Победы до наружной стены МКД № 59А по пр. Победы, кадастровый номер 29:28:104167:1966;</w:t>
      </w:r>
    </w:p>
    <w:p w14:paraId="6AE6C34B" w14:textId="339C1118" w:rsidR="003F74F5" w:rsidRPr="003F74F5" w:rsidRDefault="003F74F5" w:rsidP="003F7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тепловые сети протяженностью 43,0 м, местоположение: Архангельская область, город Северодвинск, проспект Труда, дом 49, от точки врезки до внешней стены МКД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№ 51 по пр. Труда, от первых фланцев вводных задвижек в тепловом пункте МКД до точки врезки, кадастровый номер 29:28:104155:2426;</w:t>
      </w:r>
    </w:p>
    <w:p w14:paraId="31DF0DDB" w14:textId="28E88295" w:rsidR="003F74F5" w:rsidRPr="003F74F5" w:rsidRDefault="003F74F5" w:rsidP="003F7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тепловые сети протяженностью 78,0 м, местоположение: Архангельская область, город Северодвинск, улица Малая </w:t>
      </w:r>
      <w:proofErr w:type="spellStart"/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Кудьма</w:t>
      </w:r>
      <w:proofErr w:type="spellEnd"/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дом 11,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ТК-11/162 до ТК-12/162, кадастровый номер 29:28:104162:1641;</w:t>
      </w:r>
    </w:p>
    <w:p w14:paraId="55235CE7" w14:textId="482AB4E5" w:rsidR="003F74F5" w:rsidRPr="003F74F5" w:rsidRDefault="003F74F5" w:rsidP="003F7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тепловые сети протяженностью 4,0 м, местоположение: Архангельская область, город Северодвинск, улица Северная, дом 7, от ТК-4/218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наружной сети МКД № 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Северной, кадастровый номер 29:28:112218:1226;</w:t>
      </w:r>
    </w:p>
    <w:p w14:paraId="48AFFBA9" w14:textId="67A64B37" w:rsidR="003F74F5" w:rsidRPr="003F74F5" w:rsidRDefault="003F74F5" w:rsidP="003F7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тепловые сети протяженностью 30,0 м, местоположение: Архангельская </w:t>
      </w:r>
      <w:proofErr w:type="gramStart"/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область,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Северодвинск, ул. Ричарда </w:t>
      </w:r>
      <w:proofErr w:type="spellStart"/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Ченслера</w:t>
      </w:r>
      <w:proofErr w:type="spellEnd"/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17, от ТК-46/209 до наружной стены МКД № 17 по ул. Ричарда </w:t>
      </w:r>
      <w:proofErr w:type="spellStart"/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Ченслера</w:t>
      </w:r>
      <w:proofErr w:type="spellEnd"/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кадастровый номер 29:28:112209:3692;</w:t>
      </w:r>
    </w:p>
    <w:p w14:paraId="225651E5" w14:textId="3C498893" w:rsidR="003F74F5" w:rsidRPr="003F74F5" w:rsidRDefault="003F74F5" w:rsidP="003F7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тепловые сети протяженностью 4,0 м, местоположение: Архангельская область, город Северодвинск, улица Северная, дом 11, от ТК-5/218 до наружной стены МКД № 11 по улице Северной, кадастровый номер 29:28:112218:1227;</w:t>
      </w:r>
    </w:p>
    <w:p w14:paraId="64908D50" w14:textId="62EC29FC" w:rsidR="003F74F5" w:rsidRPr="003F74F5" w:rsidRDefault="003F74F5" w:rsidP="003F7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тепловые сети протяженностью 5,0 м, местоположение: Архангельская область, город Северодвинск, улица Северная, дом 3, от ТК-3/218 до наружной стены МКД № 3 </w:t>
      </w:r>
      <w:r w:rsidR="00250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Северной, кадастровый номер 29:28:112218:1225;</w:t>
      </w:r>
    </w:p>
    <w:p w14:paraId="188A2F13" w14:textId="2289FF9F" w:rsidR="003F74F5" w:rsidRPr="003F74F5" w:rsidRDefault="003F74F5" w:rsidP="003F7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тепловые сети протяженностью 67,0 м, местоположение: Архангельская область, городской округ Северодвинск, г. Северодвинск,</w:t>
      </w:r>
      <w:r w:rsidR="00250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кв. 217, кадастровый номер 29:28:111217:30;</w:t>
      </w:r>
    </w:p>
    <w:p w14:paraId="083CACCB" w14:textId="45CC881C" w:rsidR="003F74F5" w:rsidRPr="003F74F5" w:rsidRDefault="003F74F5" w:rsidP="003F7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тепловые сети протяженностью 40,0 м, местоположение: Архангельская область, город Северодвинск, улица Макаренко, дом 5А,</w:t>
      </w:r>
      <w:r w:rsidR="00250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точки подключения в техподполье МКД № 5 по ул. Макаренко</w:t>
      </w:r>
      <w:r w:rsidR="00250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наружной стены МКД № 5 по ул. Макаренко, от наружной стены МКД № 5 по ул. Макаренко до наружной стены МКД № 5А по ул. Макаренко, кадастровый номер 29:28:112220:2680;</w:t>
      </w:r>
    </w:p>
    <w:p w14:paraId="1ABDA6C3" w14:textId="20064CD5" w:rsidR="003F74F5" w:rsidRPr="003F74F5" w:rsidRDefault="003F74F5" w:rsidP="003F7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тепловые сети протяженностью 53,0 м, местоположение: Архангельская </w:t>
      </w:r>
      <w:proofErr w:type="gramStart"/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область, </w:t>
      </w:r>
      <w:r w:rsidR="00250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End"/>
      <w:r w:rsidR="00250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Северодвинск, проспект Беломорский, д. 53, от наружной стены ТК-7/16 до наружной стены МКД № 53 по пр. Беломорскому, кадастровый номер 29:28:102016:289;</w:t>
      </w:r>
    </w:p>
    <w:p w14:paraId="78B35776" w14:textId="77777777" w:rsidR="003F74F5" w:rsidRPr="003F74F5" w:rsidRDefault="003F74F5" w:rsidP="003F7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тепловую сеть протяженностью 153,0 м, местоположение: Архангельская область, г. Северодвинск, ул. Лесная, д. 23/22, кадастровый номер 29:28:102022:52;</w:t>
      </w:r>
    </w:p>
    <w:p w14:paraId="132F34CB" w14:textId="0E291EDD" w:rsidR="003F74F5" w:rsidRPr="003F74F5" w:rsidRDefault="003F74F5" w:rsidP="003F7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тепловые сети протяженностью 61,0 м, местоположение: Архангельская область, город Северодвинск, в районе д. 62 по ул. Лесной от ТК-9/37 до ТК-10/37, кадастровый номер 29:28:101037:278;</w:t>
      </w:r>
    </w:p>
    <w:p w14:paraId="15090B04" w14:textId="794F8221" w:rsidR="003F74F5" w:rsidRPr="003F74F5" w:rsidRDefault="003F74F5" w:rsidP="003F7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тепловые сети протяженностью 13,0 м, местоположение: Архангельская </w:t>
      </w:r>
      <w:proofErr w:type="gramStart"/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область, </w:t>
      </w:r>
      <w:r w:rsidR="00250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End"/>
      <w:r w:rsidR="00250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Северодвинск, ул. Гагарина, д. 18, транзитные тепловые сети в техподполье МКД № 18 по ул. Гагарина, кадастровый номер 29:28:101070:1066;</w:t>
      </w:r>
    </w:p>
    <w:p w14:paraId="16F865EF" w14:textId="35749181" w:rsidR="003F74F5" w:rsidRPr="003F74F5" w:rsidRDefault="003F74F5" w:rsidP="003F7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тепловые сети протяженностью 40,0 м, местоположение: Архангельская </w:t>
      </w:r>
      <w:proofErr w:type="gramStart"/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область,</w:t>
      </w:r>
      <w:r w:rsidR="00250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End"/>
      <w:r w:rsidR="00250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Северодвинск, ул. Плюснина, д. 7, в подвале от приборов учета до наружной стены здания со стороны гаражей, кадастровый номер 29:28:101037:497;</w:t>
      </w:r>
    </w:p>
    <w:p w14:paraId="526B2E42" w14:textId="23B0059A" w:rsidR="003F74F5" w:rsidRPr="003F74F5" w:rsidRDefault="003F74F5" w:rsidP="003F7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тепловые сети протяженностью 75,0 м, местоположение: Архангельская </w:t>
      </w:r>
      <w:proofErr w:type="gramStart"/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область, </w:t>
      </w:r>
      <w:r w:rsidR="00250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End"/>
      <w:r w:rsidR="00250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Северодвинск, ул. Комсомольская, д. 20/38, от наружной стены ТК-5/49 до наружной стены МКД № 20/38</w:t>
      </w:r>
      <w:r w:rsidR="00250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Комсомольской, кадастровый номер 29:28:000000:4640;</w:t>
      </w:r>
    </w:p>
    <w:p w14:paraId="74DA68CC" w14:textId="77777777" w:rsidR="003F74F5" w:rsidRPr="003F74F5" w:rsidRDefault="003F74F5" w:rsidP="003F7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тепловые сети протяженностью 44,0 м, местоположение: Архангельская область, город Северодвинск, улица Николая Островского, дом 16 (от наружной стенки тепловой камеры ТК-6/109 до первых фланцев ОДПУ тепловой энергии и ГВС в т/ц многоквартирного дома по улице Николая Островского, дом 16/126), кадастровый номер 29:28:101109:288;</w:t>
      </w:r>
    </w:p>
    <w:p w14:paraId="79F35D9B" w14:textId="3BC54A94" w:rsidR="003F74F5" w:rsidRPr="003F74F5" w:rsidRDefault="003F74F5" w:rsidP="003F7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тепловые сети протяженностью 31,0 м, местоположение: Архангельская обл., </w:t>
      </w:r>
      <w:r w:rsidR="00250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Северодвинск, ул. Коновалова, д. 24, ЖСК-43, от точки врезки с транзитного трубопровода тепловых сетей в подвале МКД № 20 по ул. Коновалова, от стены здания МКД № 20 по ул. Коновалова</w:t>
      </w:r>
      <w:r w:rsidR="00250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внешней стены МКД № 24 по ул. Коновалова, кадастровый номер 29:28:103097:6445;</w:t>
      </w:r>
    </w:p>
    <w:p w14:paraId="77EDC897" w14:textId="3ABBA773" w:rsidR="00E91F58" w:rsidRPr="00E91F58" w:rsidRDefault="003F74F5" w:rsidP="003F7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тепловые сети протяженностью 23,0 м, местоположение: Архангельская область, город Северодвинск, проспект Победы, от вторых фланцев отключающих задвижек </w:t>
      </w:r>
      <w:r w:rsidR="00250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3F74F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подвале МКД по проспекту Победы, дом 18 до наружной стены МКД по проспекту Победы, дом 20, кадастровый номер 29:28:104155:2427.</w:t>
      </w:r>
    </w:p>
    <w:p w14:paraId="05AA4F92" w14:textId="7D1CAE68" w:rsidR="00777D99" w:rsidRDefault="00E44D90" w:rsidP="002C583F">
      <w:pPr>
        <w:overflowPunct w:val="0"/>
        <w:autoSpaceDE w:val="0"/>
        <w:autoSpaceDN w:val="0"/>
        <w:adjustRightInd w:val="0"/>
        <w:spacing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Начальная цена </w:t>
      </w:r>
      <w:r w:rsid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имущества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250A6C" w:rsidRPr="00250A6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3038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250A6C" w:rsidRPr="00250A6C">
        <w:rPr>
          <w:rFonts w:ascii="Times New Roman" w:eastAsia="Times New Roman" w:hAnsi="Times New Roman" w:cs="Times New Roman"/>
          <w:sz w:val="24"/>
          <w:szCs w:val="24"/>
          <w:lang w:eastAsia="ru-RU"/>
        </w:rPr>
        <w:t>529</w:t>
      </w:r>
      <w:r w:rsidR="00B30381" w:rsidRPr="00F456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0A6C" w:rsidRPr="00250A6C">
        <w:rPr>
          <w:rFonts w:ascii="Times New Roman" w:eastAsia="Times New Roman" w:hAnsi="Times New Roman" w:cs="Times New Roman"/>
          <w:sz w:val="24"/>
          <w:szCs w:val="24"/>
          <w:lang w:eastAsia="ru-RU"/>
        </w:rPr>
        <w:t>560 руб. 00 коп. (Три миллиона пятьсот двадцать девять тысяч пятьсот шестьдесят рублей 00 копеек)</w:t>
      </w:r>
      <w:r w:rsidR="0096576B" w:rsidRPr="009657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учетом </w:t>
      </w:r>
      <w:r w:rsidR="0096576B" w:rsidRPr="0096576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налога на добавленную стоимость, определенная независимым оценщиком в порядке, установленном Федеральным законом от 29.07.1998 № 135-ФЗ «Об оценочной деятельности в Российской Федерации», в соответствии с отчетом об оценке рыночной стоимости муниципального имущества от </w:t>
      </w:r>
      <w:r w:rsidR="00250A6C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96576B" w:rsidRPr="0096576B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250A6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96576B" w:rsidRPr="0096576B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250A6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96576B" w:rsidRPr="009657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Н-</w:t>
      </w:r>
      <w:r w:rsidR="00250A6C">
        <w:rPr>
          <w:rFonts w:ascii="Times New Roman" w:eastAsia="Times New Roman" w:hAnsi="Times New Roman" w:cs="Times New Roman"/>
          <w:sz w:val="24"/>
          <w:szCs w:val="24"/>
          <w:lang w:eastAsia="ru-RU"/>
        </w:rPr>
        <w:t>819</w:t>
      </w:r>
      <w:r w:rsidR="0096576B" w:rsidRPr="0096576B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250A6C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96576B" w:rsidRPr="009657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CC6D206" w14:textId="6C9F541D" w:rsidR="00E44D90" w:rsidRPr="001C1F9A" w:rsidRDefault="00E44D90" w:rsidP="002C583F">
      <w:pPr>
        <w:overflowPunct w:val="0"/>
        <w:autoSpaceDE w:val="0"/>
        <w:autoSpaceDN w:val="0"/>
        <w:adjustRightInd w:val="0"/>
        <w:spacing w:line="240" w:lineRule="auto"/>
        <w:ind w:firstLine="709"/>
        <w:jc w:val="both"/>
        <w:textAlignment w:val="baseline"/>
        <w:rPr>
          <w:highlight w:val="cyan"/>
        </w:rPr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Размер задатка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10 % начальной цены продажи в сумме </w:t>
      </w:r>
      <w:r w:rsidR="00250A6C">
        <w:rPr>
          <w:rFonts w:ascii="Times New Roman" w:eastAsia="Times New Roman" w:hAnsi="Times New Roman" w:cs="Times New Roman"/>
          <w:sz w:val="24"/>
          <w:szCs w:val="24"/>
          <w:lang w:eastAsia="ru-RU"/>
        </w:rPr>
        <w:t>352 956 руб. 00 коп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250A6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Триста пятьдесят две</w:t>
      </w:r>
      <w:r w:rsidR="00EB1A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</w:t>
      </w:r>
      <w:r w:rsidR="00250A6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EB1A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0A6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девятьсот пятьдесят шесть рублей 00 копеек</w:t>
      </w:r>
      <w:r w:rsid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89194EA" w14:textId="74A422C7" w:rsidR="00E44D90" w:rsidRPr="001C1F9A" w:rsidRDefault="00E44D90" w:rsidP="002C583F">
      <w:pPr>
        <w:spacing w:line="240" w:lineRule="auto"/>
        <w:ind w:firstLine="709"/>
        <w:jc w:val="both"/>
        <w:rPr>
          <w:highlight w:val="cyan"/>
        </w:rPr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платежа и срок оплаты: 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единовременно, в течение 30 (тридцати) дней </w:t>
      </w:r>
      <w:r w:rsidR="00384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заключения договора купли-продажи.</w:t>
      </w:r>
    </w:p>
    <w:p w14:paraId="541CE377" w14:textId="092A4BFC" w:rsidR="00E44D90" w:rsidRDefault="00E44D90" w:rsidP="002C583F">
      <w:pPr>
        <w:spacing w:line="240" w:lineRule="auto"/>
        <w:ind w:firstLine="709"/>
        <w:jc w:val="both"/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 предыдущих торгах и об итогах торгов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E91F58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торги</w:t>
      </w:r>
      <w:r w:rsidR="002C583F" w:rsidRP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назначенны</w:t>
      </w:r>
      <w:r w:rsidR="00E91F58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583F" w:rsidRP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2C583F" w:rsidRP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>25.01.2024</w:t>
      </w:r>
      <w:r w:rsidR="00F87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50A6C">
        <w:rPr>
          <w:rFonts w:ascii="Times New Roman" w:eastAsia="Times New Roman" w:hAnsi="Times New Roman" w:cs="Times New Roman"/>
          <w:sz w:val="24"/>
          <w:szCs w:val="24"/>
          <w:lang w:eastAsia="ru-RU"/>
        </w:rPr>
        <w:t>29.02.2024</w:t>
      </w:r>
      <w:r w:rsidR="00F456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F87DE1">
        <w:rPr>
          <w:rFonts w:ascii="Times New Roman" w:eastAsia="Times New Roman" w:hAnsi="Times New Roman" w:cs="Times New Roman"/>
          <w:sz w:val="24"/>
          <w:szCs w:val="24"/>
          <w:lang w:eastAsia="ru-RU"/>
        </w:rPr>
        <w:t>03.10.2024</w:t>
      </w:r>
      <w:r w:rsidR="00F456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28.11.2024</w:t>
      </w:r>
      <w:r w:rsidR="00F87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C583F" w:rsidRP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признан</w:t>
      </w:r>
      <w:r w:rsidR="00E91F58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2C583F" w:rsidRP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несостоявшим</w:t>
      </w:r>
      <w:r w:rsidR="00E91F5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ся </w:t>
      </w:r>
      <w:r w:rsidR="002C583F" w:rsidRP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причине отсутствия заявок.</w:t>
      </w:r>
    </w:p>
    <w:p w14:paraId="4C340C93" w14:textId="77777777" w:rsidR="00777D99" w:rsidRDefault="00777D99" w:rsidP="002C583F">
      <w:pPr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sz w:val="28"/>
          <w:szCs w:val="28"/>
        </w:rPr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Существующие ограничения (обременения) права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777D99">
        <w:rPr>
          <w:sz w:val="28"/>
          <w:szCs w:val="28"/>
        </w:rPr>
        <w:t xml:space="preserve"> </w:t>
      </w:r>
    </w:p>
    <w:p w14:paraId="4B75F5F7" w14:textId="57D723E1" w:rsidR="00777D99" w:rsidRPr="00777D99" w:rsidRDefault="00777D99" w:rsidP="00777D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="00EB1A8F" w:rsidRPr="00EB1A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объекты теплоснабжения 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обременяются эксплуатационными </w:t>
      </w:r>
      <w:r w:rsidR="00384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>и инвестиционными обязательствами.</w:t>
      </w:r>
    </w:p>
    <w:p w14:paraId="60270A51" w14:textId="4D894AE9" w:rsidR="00EB1A8F" w:rsidRPr="00EB1A8F" w:rsidRDefault="00EB1A8F" w:rsidP="00EB1A8F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EB1A8F">
        <w:rPr>
          <w:rFonts w:ascii="Times New Roman" w:hAnsi="Times New Roman"/>
          <w:sz w:val="24"/>
          <w:szCs w:val="24"/>
        </w:rPr>
        <w:t xml:space="preserve">Эксплуатационные обязательства – это обязанность поставлять потребителям и абонентам товары, оказывать услуги по регулируемым ценам (тарифам) в соответствии </w:t>
      </w:r>
      <w:r w:rsidR="00384FC3">
        <w:rPr>
          <w:rFonts w:ascii="Times New Roman" w:hAnsi="Times New Roman"/>
          <w:sz w:val="24"/>
          <w:szCs w:val="24"/>
        </w:rPr>
        <w:t xml:space="preserve">                </w:t>
      </w:r>
      <w:r w:rsidRPr="00EB1A8F">
        <w:rPr>
          <w:rFonts w:ascii="Times New Roman" w:hAnsi="Times New Roman"/>
          <w:sz w:val="24"/>
          <w:szCs w:val="24"/>
        </w:rPr>
        <w:t xml:space="preserve">с нормативными правовыми актами Российской Федерации и обеспечивать возможность получения потребителями и абонентами соответствующих товаров, услуг, </w:t>
      </w:r>
      <w:r w:rsidR="00384FC3">
        <w:rPr>
          <w:rFonts w:ascii="Times New Roman" w:hAnsi="Times New Roman"/>
          <w:sz w:val="24"/>
          <w:szCs w:val="24"/>
        </w:rPr>
        <w:t xml:space="preserve">                                 </w:t>
      </w:r>
      <w:r w:rsidRPr="00EB1A8F">
        <w:rPr>
          <w:rFonts w:ascii="Times New Roman" w:hAnsi="Times New Roman"/>
          <w:sz w:val="24"/>
          <w:szCs w:val="24"/>
        </w:rPr>
        <w:t xml:space="preserve">за исключением случаев, если прекращение или приостановление предоставления потребителям товаров, услуг предусмотрено нормативными правовыми актами Российской Федерации. В силу статьи 210 Гражданского кодекса Российской Федерации владельцы тепловых сетей обязаны нести бремя содержания тепловых сетей, осуществлять надлежащую эксплуатацию тепловых сетей, принадлежащих им на праве собственности или ином законном праве, в соответствии с нормами действующего законодательства в отсутствие утвержденного в их отношении тарифа на услуги </w:t>
      </w:r>
      <w:r w:rsidR="00384FC3">
        <w:rPr>
          <w:rFonts w:ascii="Times New Roman" w:hAnsi="Times New Roman"/>
          <w:sz w:val="24"/>
          <w:szCs w:val="24"/>
        </w:rPr>
        <w:t xml:space="preserve">                       </w:t>
      </w:r>
      <w:r w:rsidRPr="00EB1A8F">
        <w:rPr>
          <w:rFonts w:ascii="Times New Roman" w:hAnsi="Times New Roman"/>
          <w:sz w:val="24"/>
          <w:szCs w:val="24"/>
        </w:rPr>
        <w:t>по передаче тепловой энергии.</w:t>
      </w:r>
    </w:p>
    <w:p w14:paraId="54C3AF99" w14:textId="270BBBB1" w:rsidR="00EB1A8F" w:rsidRPr="00EB1A8F" w:rsidRDefault="00EB1A8F" w:rsidP="00EB1A8F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EB1A8F">
        <w:rPr>
          <w:rFonts w:ascii="Times New Roman" w:hAnsi="Times New Roman"/>
          <w:sz w:val="24"/>
          <w:szCs w:val="24"/>
        </w:rPr>
        <w:t xml:space="preserve">Эксплуатация </w:t>
      </w:r>
      <w:r w:rsidR="00027A53">
        <w:rPr>
          <w:rFonts w:ascii="Times New Roman" w:hAnsi="Times New Roman"/>
          <w:sz w:val="24"/>
          <w:szCs w:val="24"/>
        </w:rPr>
        <w:t xml:space="preserve">объектов теплоснабжения производится </w:t>
      </w:r>
      <w:r w:rsidRPr="00EB1A8F">
        <w:rPr>
          <w:rFonts w:ascii="Times New Roman" w:hAnsi="Times New Roman"/>
          <w:sz w:val="24"/>
          <w:szCs w:val="24"/>
        </w:rPr>
        <w:t xml:space="preserve">в соответствии </w:t>
      </w:r>
      <w:r w:rsidR="00384FC3">
        <w:rPr>
          <w:rFonts w:ascii="Times New Roman" w:hAnsi="Times New Roman"/>
          <w:sz w:val="24"/>
          <w:szCs w:val="24"/>
        </w:rPr>
        <w:t xml:space="preserve">                           </w:t>
      </w:r>
      <w:r w:rsidRPr="00EB1A8F">
        <w:rPr>
          <w:rFonts w:ascii="Times New Roman" w:hAnsi="Times New Roman"/>
          <w:sz w:val="24"/>
          <w:szCs w:val="24"/>
        </w:rPr>
        <w:t>с Федеральным законом от 27 июля 2010 года № 190-ФЗ «О теплоснабжении».</w:t>
      </w:r>
    </w:p>
    <w:p w14:paraId="7234692E" w14:textId="6D68C794" w:rsidR="00EB1A8F" w:rsidRPr="00EB1A8F" w:rsidRDefault="00EB1A8F" w:rsidP="00EB1A8F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EB1A8F">
        <w:rPr>
          <w:rFonts w:ascii="Times New Roman" w:hAnsi="Times New Roman"/>
          <w:sz w:val="24"/>
          <w:szCs w:val="24"/>
        </w:rPr>
        <w:t>Теплоснабжение потребителей производится с соблюдением требований, установленных приказом Министерства энергетики Российской Федерации от 24 марта 2003 года № 115 «Об утверждении правил технической эксплуатации тепловых энергоустановок».</w:t>
      </w:r>
    </w:p>
    <w:p w14:paraId="5FB3F96D" w14:textId="5F0E7D32" w:rsidR="00EB1A8F" w:rsidRPr="00EB1A8F" w:rsidRDefault="00F507AF" w:rsidP="00EB1A8F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F507AF">
        <w:rPr>
          <w:rFonts w:ascii="Times New Roman" w:hAnsi="Times New Roman"/>
          <w:sz w:val="24"/>
          <w:szCs w:val="24"/>
        </w:rPr>
        <w:t>Эксплуатационные обязательства в части максимального периода прекращения и (или) предоставле</w:t>
      </w:r>
      <w:r>
        <w:rPr>
          <w:rFonts w:ascii="Times New Roman" w:hAnsi="Times New Roman"/>
          <w:sz w:val="24"/>
          <w:szCs w:val="24"/>
        </w:rPr>
        <w:t xml:space="preserve">ния потребителям товаров, услуг </w:t>
      </w:r>
      <w:r w:rsidRPr="00F507AF">
        <w:rPr>
          <w:rFonts w:ascii="Times New Roman" w:hAnsi="Times New Roman"/>
          <w:sz w:val="24"/>
          <w:szCs w:val="24"/>
        </w:rPr>
        <w:t>и допустимый объем непредоставления соответствующих товаров, услуг регламентируются требованиями к качеству коммунальных услуг, в соответствии с Правилами предоставления коммунальных услуг собственникам и пользователям помещений в многоквартирных домах и жилых домов, утвержденными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домов».</w:t>
      </w:r>
    </w:p>
    <w:p w14:paraId="2B6058AD" w14:textId="0B36F2C9" w:rsidR="00EB1A8F" w:rsidRPr="00F02A54" w:rsidRDefault="00EB1A8F" w:rsidP="004A0354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F02A54">
        <w:rPr>
          <w:rFonts w:ascii="Times New Roman" w:hAnsi="Times New Roman"/>
          <w:sz w:val="24"/>
          <w:szCs w:val="24"/>
        </w:rPr>
        <w:t xml:space="preserve">Эксплуатационные обязательства в отношении </w:t>
      </w:r>
      <w:r w:rsidR="00027A53">
        <w:rPr>
          <w:rFonts w:ascii="Times New Roman" w:hAnsi="Times New Roman"/>
          <w:sz w:val="24"/>
          <w:szCs w:val="24"/>
        </w:rPr>
        <w:t>объектов теплоснабжения</w:t>
      </w:r>
      <w:r w:rsidRPr="00F02A54">
        <w:rPr>
          <w:rFonts w:ascii="Times New Roman" w:hAnsi="Times New Roman"/>
          <w:sz w:val="24"/>
          <w:szCs w:val="24"/>
        </w:rPr>
        <w:t xml:space="preserve"> сохраняются в случае перехода права собственности на него к другому лицу. </w:t>
      </w:r>
    </w:p>
    <w:p w14:paraId="2A36A211" w14:textId="743E2BBB" w:rsidR="00EB1A8F" w:rsidRPr="00F02A54" w:rsidRDefault="00EB1A8F" w:rsidP="004A0354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F02A54">
        <w:rPr>
          <w:rFonts w:ascii="Times New Roman" w:hAnsi="Times New Roman"/>
          <w:sz w:val="24"/>
          <w:szCs w:val="24"/>
        </w:rPr>
        <w:t>Эксплуатационные обязательства являются существенными условиями</w:t>
      </w:r>
      <w:r w:rsidR="004A0354" w:rsidRPr="004A0354">
        <w:rPr>
          <w:rFonts w:ascii="Times New Roman" w:hAnsi="Times New Roman"/>
          <w:sz w:val="24"/>
          <w:szCs w:val="24"/>
        </w:rPr>
        <w:t xml:space="preserve"> и подлежат включению в договор купли-продажи.</w:t>
      </w:r>
    </w:p>
    <w:p w14:paraId="1897F787" w14:textId="77777777" w:rsidR="00EB1A8F" w:rsidRPr="00EB1A8F" w:rsidRDefault="00EB1A8F" w:rsidP="00EB1A8F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EB1A8F">
        <w:rPr>
          <w:rFonts w:ascii="Times New Roman" w:hAnsi="Times New Roman"/>
          <w:sz w:val="24"/>
          <w:szCs w:val="24"/>
        </w:rPr>
        <w:t xml:space="preserve">Срок исполнения эксплуатационных обязательств – постоянно. </w:t>
      </w:r>
    </w:p>
    <w:p w14:paraId="18FFBA75" w14:textId="53C4A795" w:rsidR="00EB1A8F" w:rsidRPr="002A1B15" w:rsidRDefault="003E5596" w:rsidP="00C86356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C86356">
        <w:rPr>
          <w:rFonts w:ascii="Times New Roman" w:hAnsi="Times New Roman"/>
          <w:sz w:val="24"/>
          <w:szCs w:val="24"/>
        </w:rPr>
        <w:t xml:space="preserve">Контроль за исполнением условий эксплуатационных обязательств в отношении </w:t>
      </w:r>
      <w:r w:rsidR="00C86356" w:rsidRPr="006960D7">
        <w:rPr>
          <w:rFonts w:ascii="Times New Roman" w:hAnsi="Times New Roman"/>
          <w:sz w:val="24"/>
          <w:szCs w:val="24"/>
        </w:rPr>
        <w:t>объект</w:t>
      </w:r>
      <w:r w:rsidR="00C86356">
        <w:rPr>
          <w:rFonts w:ascii="Times New Roman" w:hAnsi="Times New Roman"/>
          <w:sz w:val="24"/>
          <w:szCs w:val="24"/>
        </w:rPr>
        <w:t>ов</w:t>
      </w:r>
      <w:r w:rsidR="00C86356" w:rsidRPr="006960D7">
        <w:rPr>
          <w:rFonts w:ascii="Times New Roman" w:hAnsi="Times New Roman"/>
          <w:sz w:val="24"/>
          <w:szCs w:val="24"/>
        </w:rPr>
        <w:t xml:space="preserve"> теплоснабжени</w:t>
      </w:r>
      <w:r w:rsidR="00C86356">
        <w:rPr>
          <w:rFonts w:ascii="Times New Roman" w:hAnsi="Times New Roman"/>
          <w:sz w:val="24"/>
          <w:szCs w:val="24"/>
        </w:rPr>
        <w:t>я</w:t>
      </w:r>
      <w:r w:rsidRPr="00C86356">
        <w:rPr>
          <w:rFonts w:ascii="Times New Roman" w:hAnsi="Times New Roman"/>
          <w:sz w:val="24"/>
          <w:szCs w:val="24"/>
        </w:rPr>
        <w:t xml:space="preserve"> осуществляется в порядке, утвержденном постановлением Администрации Северодвинска.</w:t>
      </w:r>
    </w:p>
    <w:p w14:paraId="562629C8" w14:textId="51B67804" w:rsidR="00F02A54" w:rsidRPr="002C583F" w:rsidRDefault="00F02A54" w:rsidP="002A1B1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14:paraId="7B104C58" w14:textId="5C0B0DB2" w:rsidR="00027A53" w:rsidRPr="002A1B15" w:rsidRDefault="00027A53" w:rsidP="002A1B1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Инвестиционные обязательства – обязательства по строительству, реконструкции и (или) модернизации объектов и инженерных сооружений, предназначенных для оказания услуг в сфере теплоснабжения. Условия инвестиционных обязательств в отношении </w:t>
      </w:r>
      <w:r w:rsidR="002A1B15">
        <w:rPr>
          <w:rFonts w:ascii="Times New Roman" w:hAnsi="Times New Roman"/>
          <w:sz w:val="24"/>
          <w:szCs w:val="24"/>
        </w:rPr>
        <w:t>объектов теплоснабжения</w:t>
      </w:r>
      <w:r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1B15"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определяются </w:t>
      </w:r>
      <w:r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инвестиционной программой Покупателя, которая утверждается в соответствии с </w:t>
      </w:r>
      <w:hyperlink r:id="rId10" w:history="1">
        <w:r w:rsidRPr="002A1B1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Правила</w:t>
        </w:r>
      </w:hyperlink>
      <w:r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 согласования и утверждения инвестиционных программ организаций, осуществляющих регулируемые виды деятельности в сфере теплоснабжения, а также требований к составу и содержанию таких программ (за исключением таких программ, утверждаемых в соответствии </w:t>
      </w:r>
      <w:r w:rsidR="00B17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законодательством Российской Федерации об электроэнергетике), утвержденными постановлением Правительства РФ от 05.05.2014 № 410. </w:t>
      </w:r>
    </w:p>
    <w:p w14:paraId="3B4DD0D1" w14:textId="704DD4F4" w:rsidR="00027A53" w:rsidRPr="002A1B15" w:rsidRDefault="00027A53" w:rsidP="002A1B1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исполнения инвестиционных обязательств </w:t>
      </w:r>
      <w:r w:rsidR="003E5596" w:rsidRPr="00EB1A8F">
        <w:rPr>
          <w:rFonts w:ascii="Times New Roman" w:hAnsi="Times New Roman"/>
          <w:sz w:val="24"/>
          <w:szCs w:val="24"/>
        </w:rPr>
        <w:t>–</w:t>
      </w:r>
      <w:r w:rsidR="003E5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лет. </w:t>
      </w:r>
    </w:p>
    <w:p w14:paraId="539B6570" w14:textId="77777777" w:rsidR="002C583F" w:rsidRPr="002C583F" w:rsidRDefault="002C583F" w:rsidP="00F02A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14:paraId="543119F7" w14:textId="72A2336A" w:rsidR="00F02A54" w:rsidRPr="00F02A54" w:rsidRDefault="00F02A54" w:rsidP="00F02A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инвестиционных обязательств и эксплуатационных обязательств </w:t>
      </w:r>
      <w:r w:rsidR="00B17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F02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отношении </w:t>
      </w:r>
      <w:r w:rsidR="00B17A90">
        <w:rPr>
          <w:rFonts w:ascii="Times New Roman" w:hAnsi="Times New Roman"/>
          <w:sz w:val="24"/>
          <w:szCs w:val="24"/>
        </w:rPr>
        <w:t>объектов теплоснабжения</w:t>
      </w:r>
      <w:r w:rsidR="00B17A90" w:rsidRPr="00F02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2A5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распространяются на все их составные части;</w:t>
      </w:r>
    </w:p>
    <w:p w14:paraId="702047EF" w14:textId="77777777" w:rsidR="00B17A90" w:rsidRPr="002C583F" w:rsidRDefault="00B17A90" w:rsidP="00F02A5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14:paraId="12484062" w14:textId="0C23AABF" w:rsidR="00B435F8" w:rsidRDefault="00F02A54" w:rsidP="003A1B2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="00B17A90" w:rsidRPr="00B17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муниципальное имущество: тепловые сети протяженностью 67,0 м, местоположение: Архангельская область, городской округ Северодвинск, </w:t>
      </w:r>
      <w:r w:rsidR="00B17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="00B17A90" w:rsidRPr="00B17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Северодвинск, кв. 217, кадастровый номер 29:28:111217:30, заключен договор </w:t>
      </w:r>
      <w:r w:rsidR="00B17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B17A90" w:rsidRPr="00B17A9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пользование муниципальным имуществом от 24.06.2016 № 03-22/05-16 сроком действия до 18.02.2026, государственная регистрация от 02.12.2016 № 29-29/006-29/006/061/2016-123/4.</w:t>
      </w:r>
    </w:p>
    <w:p w14:paraId="170816C0" w14:textId="77777777" w:rsidR="002C583F" w:rsidRDefault="002C583F" w:rsidP="002C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5BA7146" w14:textId="184682A9" w:rsidR="002C583F" w:rsidRPr="006960D7" w:rsidRDefault="002C583F" w:rsidP="002C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Лот №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C42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320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униципальное имущество – </w:t>
      </w:r>
      <w:r w:rsidRPr="006960D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объекты теплоснабжения, в том числе:</w:t>
      </w:r>
    </w:p>
    <w:p w14:paraId="65B29CDF" w14:textId="6AA019D9" w:rsidR="002C583F" w:rsidRPr="00416926" w:rsidRDefault="002C583F" w:rsidP="002C583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тепловые сети протяженностью 324,0 м, местоположение: Архангельская область, город Северодвинск, квартал 009, кадастровый номер 29:28:000000:4475</w:t>
      </w:r>
      <w:r w:rsidR="004169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E2402ED" w14:textId="77777777" w:rsidR="00E91F58" w:rsidRPr="00E91F58" w:rsidRDefault="00E91F58" w:rsidP="002C583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14:paraId="1C42E736" w14:textId="630C15C5" w:rsidR="002C583F" w:rsidRDefault="002C583F" w:rsidP="002C583F">
      <w:pPr>
        <w:overflowPunct w:val="0"/>
        <w:autoSpaceDE w:val="0"/>
        <w:autoSpaceDN w:val="0"/>
        <w:adjustRightInd w:val="0"/>
        <w:spacing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Начальная цена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имущества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416926" w:rsidRPr="00416926">
        <w:rPr>
          <w:rFonts w:ascii="Times New Roman" w:eastAsia="Times New Roman" w:hAnsi="Times New Roman" w:cs="Times New Roman"/>
          <w:sz w:val="24"/>
          <w:szCs w:val="24"/>
          <w:lang w:eastAsia="ru-RU"/>
        </w:rPr>
        <w:t>3 179 880 руб. 00 коп. (Три миллиона сто семьдесят девять тысяч восемьсот восемьдесят рублей 00 копеек)</w:t>
      </w:r>
      <w:r w:rsidRPr="009657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учетом налога на добавленную стоимость, определенная независимым оценщиком в порядке, установленном Федеральным законом от 29.07.1998 № 135-ФЗ «Об оценочной деятельности в Российской Федерации», в соответствии с отчетом об оценке рыночной стоимости муниципального имущества от </w:t>
      </w:r>
      <w:r w:rsidR="00416926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96576B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416926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96576B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41692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9657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4169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819/02</w:t>
      </w:r>
      <w:r w:rsidRPr="009657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DACCBF9" w14:textId="031FA91F" w:rsidR="002C583F" w:rsidRPr="001C1F9A" w:rsidRDefault="002C583F" w:rsidP="002C583F">
      <w:pPr>
        <w:overflowPunct w:val="0"/>
        <w:autoSpaceDE w:val="0"/>
        <w:autoSpaceDN w:val="0"/>
        <w:adjustRightInd w:val="0"/>
        <w:spacing w:line="240" w:lineRule="auto"/>
        <w:ind w:firstLine="709"/>
        <w:jc w:val="both"/>
        <w:textAlignment w:val="baseline"/>
        <w:rPr>
          <w:highlight w:val="cyan"/>
        </w:rPr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Размер задатка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10 % начальной цены продажи в сумме </w:t>
      </w:r>
      <w:r w:rsidR="00416926">
        <w:rPr>
          <w:rFonts w:ascii="Times New Roman" w:eastAsia="Times New Roman" w:hAnsi="Times New Roman" w:cs="Times New Roman"/>
          <w:sz w:val="24"/>
          <w:szCs w:val="24"/>
          <w:lang w:eastAsia="ru-RU"/>
        </w:rPr>
        <w:t>317 988 руб. 00 коп.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41692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Триста семнадцать тысяч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1692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девятьсот восемьдесят восемь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</w:t>
      </w:r>
      <w:r w:rsidR="0041692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919E2A0" w14:textId="77777777" w:rsidR="002C583F" w:rsidRPr="001C1F9A" w:rsidRDefault="002C583F" w:rsidP="002C583F">
      <w:pPr>
        <w:spacing w:line="240" w:lineRule="auto"/>
        <w:ind w:firstLine="709"/>
        <w:jc w:val="both"/>
        <w:rPr>
          <w:highlight w:val="cyan"/>
        </w:rPr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платежа и срок оплаты: 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единовременно, в течение 30 (тридцати) дней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заключения договора купли-продажи.</w:t>
      </w:r>
    </w:p>
    <w:p w14:paraId="52B5949D" w14:textId="0376588C" w:rsidR="00416926" w:rsidRDefault="002C583F" w:rsidP="00416926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 предыдущих торгах и об итогах торгов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A1B27" w:rsidRPr="003A1B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416926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торги</w:t>
      </w:r>
      <w:r w:rsidR="00416926" w:rsidRP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назначенны</w:t>
      </w:r>
      <w:r w:rsidR="004169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</w:t>
      </w:r>
      <w:r w:rsidR="00416926" w:rsidRP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169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416926" w:rsidRP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416926">
        <w:rPr>
          <w:rFonts w:ascii="Times New Roman" w:eastAsia="Times New Roman" w:hAnsi="Times New Roman" w:cs="Times New Roman"/>
          <w:sz w:val="24"/>
          <w:szCs w:val="24"/>
          <w:lang w:eastAsia="ru-RU"/>
        </w:rPr>
        <w:t>29.02.2024</w:t>
      </w:r>
      <w:r w:rsidR="00F456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F87DE1">
        <w:rPr>
          <w:rFonts w:ascii="Times New Roman" w:eastAsia="Times New Roman" w:hAnsi="Times New Roman" w:cs="Times New Roman"/>
          <w:sz w:val="24"/>
          <w:szCs w:val="24"/>
          <w:lang w:eastAsia="ru-RU"/>
        </w:rPr>
        <w:t>03.10.2024</w:t>
      </w:r>
      <w:r w:rsidR="00F456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28.11.2024</w:t>
      </w:r>
      <w:r w:rsidR="00F87DE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4169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16926" w:rsidRP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признан</w:t>
      </w:r>
      <w:r w:rsidR="00416926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416926" w:rsidRP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несостоявшим</w:t>
      </w:r>
      <w:r w:rsidR="004169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ися </w:t>
      </w:r>
      <w:r w:rsidR="00416926" w:rsidRP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причине отсутствия заявок.</w:t>
      </w:r>
    </w:p>
    <w:p w14:paraId="41A3055A" w14:textId="64EF7DAF" w:rsidR="002C583F" w:rsidRDefault="002C583F" w:rsidP="00416926">
      <w:pPr>
        <w:spacing w:line="240" w:lineRule="auto"/>
        <w:ind w:firstLine="709"/>
        <w:jc w:val="both"/>
        <w:rPr>
          <w:sz w:val="28"/>
          <w:szCs w:val="28"/>
        </w:rPr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Существующие ограничения (обременения) права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777D99">
        <w:rPr>
          <w:sz w:val="28"/>
          <w:szCs w:val="28"/>
        </w:rPr>
        <w:t xml:space="preserve"> </w:t>
      </w:r>
    </w:p>
    <w:p w14:paraId="261127FC" w14:textId="2CAAE20F" w:rsidR="002C583F" w:rsidRPr="00777D99" w:rsidRDefault="003A1B27" w:rsidP="002C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2C583F" w:rsidRPr="00EB1A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бъекты теплоснабжения </w:t>
      </w:r>
      <w:r w:rsidR="002C583F"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обременяются эксплуатационными </w:t>
      </w:r>
      <w:r w:rsid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</w:t>
      </w:r>
      <w:r w:rsidR="002C583F"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>и инвестиционными обязательствами.</w:t>
      </w:r>
    </w:p>
    <w:p w14:paraId="7B37C3AA" w14:textId="77777777" w:rsidR="002C583F" w:rsidRPr="00EB1A8F" w:rsidRDefault="002C583F" w:rsidP="002C583F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EB1A8F">
        <w:rPr>
          <w:rFonts w:ascii="Times New Roman" w:hAnsi="Times New Roman"/>
          <w:sz w:val="24"/>
          <w:szCs w:val="24"/>
        </w:rPr>
        <w:t xml:space="preserve">Эксплуатационные обязательства – это обязанность поставлять потребителям и абонентам товары, оказывать услуги по регулируемым ценам (тарифам) в соответствии </w:t>
      </w:r>
      <w:r>
        <w:rPr>
          <w:rFonts w:ascii="Times New Roman" w:hAnsi="Times New Roman"/>
          <w:sz w:val="24"/>
          <w:szCs w:val="24"/>
        </w:rPr>
        <w:t xml:space="preserve">                </w:t>
      </w:r>
      <w:r w:rsidRPr="00EB1A8F">
        <w:rPr>
          <w:rFonts w:ascii="Times New Roman" w:hAnsi="Times New Roman"/>
          <w:sz w:val="24"/>
          <w:szCs w:val="24"/>
        </w:rPr>
        <w:t xml:space="preserve">с нормативными правовыми актами Российской Федерации и обеспечивать возможность получения потребителями и абонентами соответствующих товаров, услуг, </w:t>
      </w:r>
      <w:r>
        <w:rPr>
          <w:rFonts w:ascii="Times New Roman" w:hAnsi="Times New Roman"/>
          <w:sz w:val="24"/>
          <w:szCs w:val="24"/>
        </w:rPr>
        <w:t xml:space="preserve">                                 </w:t>
      </w:r>
      <w:r w:rsidRPr="00EB1A8F">
        <w:rPr>
          <w:rFonts w:ascii="Times New Roman" w:hAnsi="Times New Roman"/>
          <w:sz w:val="24"/>
          <w:szCs w:val="24"/>
        </w:rPr>
        <w:t xml:space="preserve">за исключением случаев, если прекращение или приостановление предоставления потребителям товаров, услуг предусмотрено нормативными правовыми актами Российской Федерации. В силу статьи 210 Гражданского кодекса Российской Федерации владельцы тепловых сетей обязаны нести бремя содержания тепловых сетей, </w:t>
      </w:r>
      <w:r w:rsidRPr="00EB1A8F">
        <w:rPr>
          <w:rFonts w:ascii="Times New Roman" w:hAnsi="Times New Roman"/>
          <w:sz w:val="24"/>
          <w:szCs w:val="24"/>
        </w:rPr>
        <w:lastRenderedPageBreak/>
        <w:t xml:space="preserve">осуществлять надлежащую эксплуатацию тепловых сетей, принадлежащих им на праве собственности или ином законном праве, в соответствии с нормами действующего законодательства в отсутствие утвержденного в их отношении тарифа на услуги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EB1A8F">
        <w:rPr>
          <w:rFonts w:ascii="Times New Roman" w:hAnsi="Times New Roman"/>
          <w:sz w:val="24"/>
          <w:szCs w:val="24"/>
        </w:rPr>
        <w:t>по передаче тепловой энергии.</w:t>
      </w:r>
    </w:p>
    <w:p w14:paraId="255A37C9" w14:textId="77777777" w:rsidR="002C583F" w:rsidRPr="00EB1A8F" w:rsidRDefault="002C583F" w:rsidP="002C583F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EB1A8F">
        <w:rPr>
          <w:rFonts w:ascii="Times New Roman" w:hAnsi="Times New Roman"/>
          <w:sz w:val="24"/>
          <w:szCs w:val="24"/>
        </w:rPr>
        <w:t xml:space="preserve">Эксплуатация </w:t>
      </w:r>
      <w:r>
        <w:rPr>
          <w:rFonts w:ascii="Times New Roman" w:hAnsi="Times New Roman"/>
          <w:sz w:val="24"/>
          <w:szCs w:val="24"/>
        </w:rPr>
        <w:t xml:space="preserve">объектов теплоснабжения производится </w:t>
      </w:r>
      <w:r w:rsidRPr="00EB1A8F">
        <w:rPr>
          <w:rFonts w:ascii="Times New Roman" w:hAnsi="Times New Roman"/>
          <w:sz w:val="24"/>
          <w:szCs w:val="24"/>
        </w:rPr>
        <w:t xml:space="preserve">в соответствии </w:t>
      </w: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Pr="00EB1A8F">
        <w:rPr>
          <w:rFonts w:ascii="Times New Roman" w:hAnsi="Times New Roman"/>
          <w:sz w:val="24"/>
          <w:szCs w:val="24"/>
        </w:rPr>
        <w:t>с Федеральным законом от 27 июля 2010 года № 190-ФЗ «О теплоснабжении».</w:t>
      </w:r>
    </w:p>
    <w:p w14:paraId="111AEA92" w14:textId="77777777" w:rsidR="002C583F" w:rsidRPr="00EB1A8F" w:rsidRDefault="002C583F" w:rsidP="002C583F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EB1A8F">
        <w:rPr>
          <w:rFonts w:ascii="Times New Roman" w:hAnsi="Times New Roman"/>
          <w:sz w:val="24"/>
          <w:szCs w:val="24"/>
        </w:rPr>
        <w:t>Теплоснабжение потребителей производится с соблюдением требований, установленных приказом Министерства энергетики Российской Федерации от 24 марта 2003 года № 115 «Об утверждении правил технической эксплуатации тепловых энергоустановок».</w:t>
      </w:r>
    </w:p>
    <w:p w14:paraId="50A5A0A1" w14:textId="77777777" w:rsidR="002C583F" w:rsidRPr="00EB1A8F" w:rsidRDefault="002C583F" w:rsidP="002C583F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F507AF">
        <w:rPr>
          <w:rFonts w:ascii="Times New Roman" w:hAnsi="Times New Roman"/>
          <w:sz w:val="24"/>
          <w:szCs w:val="24"/>
        </w:rPr>
        <w:t>Эксплуатационные обязательства в части максимального периода прекращения и (или) предоставле</w:t>
      </w:r>
      <w:r>
        <w:rPr>
          <w:rFonts w:ascii="Times New Roman" w:hAnsi="Times New Roman"/>
          <w:sz w:val="24"/>
          <w:szCs w:val="24"/>
        </w:rPr>
        <w:t xml:space="preserve">ния потребителям товаров, услуг </w:t>
      </w:r>
      <w:r w:rsidRPr="00F507AF">
        <w:rPr>
          <w:rFonts w:ascii="Times New Roman" w:hAnsi="Times New Roman"/>
          <w:sz w:val="24"/>
          <w:szCs w:val="24"/>
        </w:rPr>
        <w:t>и допустимый объем непредоставления соответствующих товаров, услуг регламентируются требованиями к качеству коммунальных услуг, в соответствии с Правилами предоставления коммунальных услуг собственникам и пользователям помещений в многоквартирных домах и жилых домов, утвержденными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домов».</w:t>
      </w:r>
    </w:p>
    <w:p w14:paraId="7D10262A" w14:textId="77777777" w:rsidR="002C583F" w:rsidRPr="00F02A54" w:rsidRDefault="002C583F" w:rsidP="002C583F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F02A54">
        <w:rPr>
          <w:rFonts w:ascii="Times New Roman" w:hAnsi="Times New Roman"/>
          <w:sz w:val="24"/>
          <w:szCs w:val="24"/>
        </w:rPr>
        <w:t xml:space="preserve">Эксплуатационные обязательства в отношении </w:t>
      </w:r>
      <w:r>
        <w:rPr>
          <w:rFonts w:ascii="Times New Roman" w:hAnsi="Times New Roman"/>
          <w:sz w:val="24"/>
          <w:szCs w:val="24"/>
        </w:rPr>
        <w:t>объектов теплоснабжения</w:t>
      </w:r>
      <w:r w:rsidRPr="00F02A54">
        <w:rPr>
          <w:rFonts w:ascii="Times New Roman" w:hAnsi="Times New Roman"/>
          <w:sz w:val="24"/>
          <w:szCs w:val="24"/>
        </w:rPr>
        <w:t xml:space="preserve"> сохраняются в случае перехода права собственности на него к другому лицу. </w:t>
      </w:r>
    </w:p>
    <w:p w14:paraId="6F9505C0" w14:textId="77777777" w:rsidR="002C583F" w:rsidRPr="00F02A54" w:rsidRDefault="002C583F" w:rsidP="002C583F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F02A54">
        <w:rPr>
          <w:rFonts w:ascii="Times New Roman" w:hAnsi="Times New Roman"/>
          <w:sz w:val="24"/>
          <w:szCs w:val="24"/>
        </w:rPr>
        <w:t>Эксплуатационные обязательства являются существенными условиями</w:t>
      </w:r>
      <w:r w:rsidRPr="004A0354">
        <w:rPr>
          <w:rFonts w:ascii="Times New Roman" w:hAnsi="Times New Roman"/>
          <w:sz w:val="24"/>
          <w:szCs w:val="24"/>
        </w:rPr>
        <w:t xml:space="preserve"> и подлежат включению в договор купли-продажи.</w:t>
      </w:r>
    </w:p>
    <w:p w14:paraId="430A978D" w14:textId="77777777" w:rsidR="002C583F" w:rsidRPr="00EB1A8F" w:rsidRDefault="002C583F" w:rsidP="002C583F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EB1A8F">
        <w:rPr>
          <w:rFonts w:ascii="Times New Roman" w:hAnsi="Times New Roman"/>
          <w:sz w:val="24"/>
          <w:szCs w:val="24"/>
        </w:rPr>
        <w:t xml:space="preserve">Срок исполнения эксплуатационных обязательств – постоянно. </w:t>
      </w:r>
    </w:p>
    <w:p w14:paraId="0864DF5B" w14:textId="77777777" w:rsidR="002C583F" w:rsidRPr="002A1B15" w:rsidRDefault="002C583F" w:rsidP="002C583F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C86356">
        <w:rPr>
          <w:rFonts w:ascii="Times New Roman" w:hAnsi="Times New Roman"/>
          <w:sz w:val="24"/>
          <w:szCs w:val="24"/>
        </w:rPr>
        <w:t xml:space="preserve">Контроль за исполнением условий эксплуатационных обязательств в отношении </w:t>
      </w:r>
      <w:r w:rsidRPr="006960D7">
        <w:rPr>
          <w:rFonts w:ascii="Times New Roman" w:hAnsi="Times New Roman"/>
          <w:sz w:val="24"/>
          <w:szCs w:val="24"/>
        </w:rPr>
        <w:t>объект</w:t>
      </w:r>
      <w:r>
        <w:rPr>
          <w:rFonts w:ascii="Times New Roman" w:hAnsi="Times New Roman"/>
          <w:sz w:val="24"/>
          <w:szCs w:val="24"/>
        </w:rPr>
        <w:t>ов</w:t>
      </w:r>
      <w:r w:rsidRPr="006960D7">
        <w:rPr>
          <w:rFonts w:ascii="Times New Roman" w:hAnsi="Times New Roman"/>
          <w:sz w:val="24"/>
          <w:szCs w:val="24"/>
        </w:rPr>
        <w:t xml:space="preserve"> теплоснабжени</w:t>
      </w:r>
      <w:r>
        <w:rPr>
          <w:rFonts w:ascii="Times New Roman" w:hAnsi="Times New Roman"/>
          <w:sz w:val="24"/>
          <w:szCs w:val="24"/>
        </w:rPr>
        <w:t>я</w:t>
      </w:r>
      <w:r w:rsidRPr="00C86356">
        <w:rPr>
          <w:rFonts w:ascii="Times New Roman" w:hAnsi="Times New Roman"/>
          <w:sz w:val="24"/>
          <w:szCs w:val="24"/>
        </w:rPr>
        <w:t xml:space="preserve"> осуществляется в порядке, утвержденном постановлением Администрации Северодвинска.</w:t>
      </w:r>
    </w:p>
    <w:p w14:paraId="20D96573" w14:textId="77777777" w:rsidR="002C583F" w:rsidRPr="003A1B27" w:rsidRDefault="002C583F" w:rsidP="002C583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14:paraId="4F15B9E1" w14:textId="77777777" w:rsidR="002C583F" w:rsidRPr="002A1B15" w:rsidRDefault="002C583F" w:rsidP="002C583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Инвестиционные обязательства – обязательства по строительству, реконструкции и (или) модернизации объектов и инженерных сооружений, предназначенных для оказания услуг в сфере теплоснабжения. Условия инвестиционных обязательств в отношении </w:t>
      </w:r>
      <w:r>
        <w:rPr>
          <w:rFonts w:ascii="Times New Roman" w:hAnsi="Times New Roman"/>
          <w:sz w:val="24"/>
          <w:szCs w:val="24"/>
        </w:rPr>
        <w:t>объектов теплоснабжения</w:t>
      </w:r>
      <w:r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определяются в соответствии с инвестиционной программой Покупателя, которая утверждается в соответствии с </w:t>
      </w:r>
      <w:hyperlink r:id="rId11" w:history="1">
        <w:r w:rsidRPr="002A1B1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Правила</w:t>
        </w:r>
      </w:hyperlink>
      <w:r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 согласования и утверждения инвестиционных программ организаций, осуществляющих регулируемые виды деятельности в сфере теплоснабжения, а также требований к составу и содержанию таких программ (за исключением таких программ, утверждаемых в соответствии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законодательством Российской Федерации об электроэнергетике), утвержденными постановлением Правительства РФ от 05.05.2014 № 410. </w:t>
      </w:r>
    </w:p>
    <w:p w14:paraId="0F88C30F" w14:textId="77777777" w:rsidR="002C583F" w:rsidRPr="002A1B15" w:rsidRDefault="002C583F" w:rsidP="002C583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исполнения инвестиционных обязательств </w:t>
      </w:r>
      <w:r w:rsidRPr="00EB1A8F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лет. </w:t>
      </w:r>
    </w:p>
    <w:p w14:paraId="0CAFD385" w14:textId="77777777" w:rsidR="002C583F" w:rsidRPr="003A1B27" w:rsidRDefault="002C583F" w:rsidP="002C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14:paraId="50524A37" w14:textId="4B1B18C9" w:rsidR="002C583F" w:rsidRPr="00F02A54" w:rsidRDefault="002C583F" w:rsidP="002C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инвестиционных обязательств и эксплуатационных обязательств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F02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отношении </w:t>
      </w:r>
      <w:r>
        <w:rPr>
          <w:rFonts w:ascii="Times New Roman" w:hAnsi="Times New Roman"/>
          <w:sz w:val="24"/>
          <w:szCs w:val="24"/>
        </w:rPr>
        <w:t>объектов теплоснабжения</w:t>
      </w:r>
      <w:r w:rsidRPr="00F02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распространяются на все их составные части</w:t>
      </w:r>
      <w:r w:rsidR="004169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FF602F5" w14:textId="77777777" w:rsidR="002C583F" w:rsidRDefault="002C583F" w:rsidP="002C583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D5F8B1" w14:textId="0DD40945" w:rsidR="003A1B27" w:rsidRPr="006960D7" w:rsidRDefault="003A1B27" w:rsidP="003A1B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Лот №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C42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320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униципальное имущество – </w:t>
      </w:r>
      <w:r w:rsidRPr="006960D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объекты теплоснабжения, в том числе:</w:t>
      </w:r>
    </w:p>
    <w:p w14:paraId="4D62F920" w14:textId="34A82DDA" w:rsidR="00416926" w:rsidRPr="00416926" w:rsidRDefault="00416926" w:rsidP="0041692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6926">
        <w:rPr>
          <w:rFonts w:ascii="Times New Roman" w:eastAsia="Calibri" w:hAnsi="Times New Roman" w:cs="Times New Roman"/>
          <w:sz w:val="24"/>
          <w:szCs w:val="24"/>
        </w:rPr>
        <w:t>тепловые сети протяженностью 60,0 м, местоположение: Архангельская область, город Северодвинск, проспект Труда, дом 55,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16926">
        <w:rPr>
          <w:rFonts w:ascii="Times New Roman" w:eastAsia="Calibri" w:hAnsi="Times New Roman" w:cs="Times New Roman"/>
          <w:sz w:val="24"/>
          <w:szCs w:val="24"/>
        </w:rPr>
        <w:t xml:space="preserve">от наружной стены тепловой камеры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 w:rsidRPr="00416926">
        <w:rPr>
          <w:rFonts w:ascii="Times New Roman" w:eastAsia="Calibri" w:hAnsi="Times New Roman" w:cs="Times New Roman"/>
          <w:sz w:val="24"/>
          <w:szCs w:val="24"/>
        </w:rPr>
        <w:t>ТК-14/155 до внешней стены МКД, кадастровый номер 29:28:104155:2428;</w:t>
      </w:r>
    </w:p>
    <w:p w14:paraId="68FC2E8B" w14:textId="2CA30250" w:rsidR="00416926" w:rsidRPr="00416926" w:rsidRDefault="00416926" w:rsidP="0041692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6926">
        <w:rPr>
          <w:rFonts w:ascii="Times New Roman" w:eastAsia="Calibri" w:hAnsi="Times New Roman" w:cs="Times New Roman"/>
          <w:sz w:val="24"/>
          <w:szCs w:val="24"/>
        </w:rPr>
        <w:t xml:space="preserve">тепловую сеть протяженностью 1648,0 м, местоположение: Архангельская область, городской округ Северодвинск, г. Северодвинск, в районе ул. Садовая, д. 98, д. 100, д. 102, д. 104, д. 106, д. 108, д. 110, д. 112, д. 114, д. 116; ул. Некрасова, д. 2, д. 4, д. 6, д. 8, д. 10,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Pr="00416926">
        <w:rPr>
          <w:rFonts w:ascii="Times New Roman" w:eastAsia="Calibri" w:hAnsi="Times New Roman" w:cs="Times New Roman"/>
          <w:sz w:val="24"/>
          <w:szCs w:val="24"/>
        </w:rPr>
        <w:t xml:space="preserve">д. 12, д. 14, д. 16, д. 18; ул. Южной, д. 95, д. 97, д. 99, д. 101, д. 102, д. 103, д. 104, д. 105,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416926">
        <w:rPr>
          <w:rFonts w:ascii="Times New Roman" w:eastAsia="Calibri" w:hAnsi="Times New Roman" w:cs="Times New Roman"/>
          <w:sz w:val="24"/>
          <w:szCs w:val="24"/>
        </w:rPr>
        <w:t>д. 106, д. 107, д. 108, д. 109, д. 110, д. 111, д. 112, д. 114, д. 116, д. 118, д. 120, д. 122, д. 124, д. 126, д. 128, д. 130; ул. Георгия Седова, д. 23, д. 25, д. 27, д. 29, д. 31, д. 33, д. 35, кадастровый номер 29:28:000000:6320;</w:t>
      </w:r>
    </w:p>
    <w:p w14:paraId="2D92763F" w14:textId="2D0F94A8" w:rsidR="00416926" w:rsidRPr="00416926" w:rsidRDefault="00416926" w:rsidP="0041692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692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тепловые сети протяженностью 202,0 м, местоположение: Архангельская область, город Северодвинск, квартал 109, от наружной стенки ТК-2/107 до наружной стенки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Pr="00416926">
        <w:rPr>
          <w:rFonts w:ascii="Times New Roman" w:eastAsia="Calibri" w:hAnsi="Times New Roman" w:cs="Times New Roman"/>
          <w:sz w:val="24"/>
          <w:szCs w:val="24"/>
        </w:rPr>
        <w:t xml:space="preserve">ТК-4/108, от наружной стенки ТК-4/108, до наружной стенки ТК-2/109, квартал 109,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416926">
        <w:rPr>
          <w:rFonts w:ascii="Times New Roman" w:eastAsia="Calibri" w:hAnsi="Times New Roman" w:cs="Times New Roman"/>
          <w:sz w:val="24"/>
          <w:szCs w:val="24"/>
        </w:rPr>
        <w:t>от наружной стенки ТК-4/109 до наружной стенки ТК-5/109, от наружной стенки ТК-5/109                      до наружной стенки ТК-6/109, кадастровый номер 29:28:000000:4675;</w:t>
      </w:r>
    </w:p>
    <w:p w14:paraId="66CF0A01" w14:textId="66605B2D" w:rsidR="00416926" w:rsidRPr="00416926" w:rsidRDefault="00416926" w:rsidP="0041692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6926">
        <w:rPr>
          <w:rFonts w:ascii="Times New Roman" w:eastAsia="Calibri" w:hAnsi="Times New Roman" w:cs="Times New Roman"/>
          <w:sz w:val="24"/>
          <w:szCs w:val="24"/>
        </w:rPr>
        <w:t xml:space="preserve">тепловые сети протяженностью 17,0 м, местоположение: Архангельская область, город Северодвинск, набережная реки </w:t>
      </w:r>
      <w:proofErr w:type="spellStart"/>
      <w:r w:rsidRPr="00416926">
        <w:rPr>
          <w:rFonts w:ascii="Times New Roman" w:eastAsia="Calibri" w:hAnsi="Times New Roman" w:cs="Times New Roman"/>
          <w:sz w:val="24"/>
          <w:szCs w:val="24"/>
        </w:rPr>
        <w:t>Кудьма</w:t>
      </w:r>
      <w:proofErr w:type="spellEnd"/>
      <w:r w:rsidRPr="00416926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16926">
        <w:rPr>
          <w:rFonts w:ascii="Times New Roman" w:eastAsia="Calibri" w:hAnsi="Times New Roman" w:cs="Times New Roman"/>
          <w:sz w:val="24"/>
          <w:szCs w:val="24"/>
        </w:rPr>
        <w:t xml:space="preserve">от наружной стены МКД 13 по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</w:t>
      </w:r>
      <w:r w:rsidRPr="00416926">
        <w:rPr>
          <w:rFonts w:ascii="Times New Roman" w:eastAsia="Calibri" w:hAnsi="Times New Roman" w:cs="Times New Roman"/>
          <w:sz w:val="24"/>
          <w:szCs w:val="24"/>
        </w:rPr>
        <w:t xml:space="preserve">ул. Набережная реки </w:t>
      </w:r>
      <w:proofErr w:type="spellStart"/>
      <w:r w:rsidRPr="00416926">
        <w:rPr>
          <w:rFonts w:ascii="Times New Roman" w:eastAsia="Calibri" w:hAnsi="Times New Roman" w:cs="Times New Roman"/>
          <w:sz w:val="24"/>
          <w:szCs w:val="24"/>
        </w:rPr>
        <w:t>Кудьма</w:t>
      </w:r>
      <w:proofErr w:type="spellEnd"/>
      <w:r w:rsidRPr="00416926">
        <w:rPr>
          <w:rFonts w:ascii="Times New Roman" w:eastAsia="Calibri" w:hAnsi="Times New Roman" w:cs="Times New Roman"/>
          <w:sz w:val="24"/>
          <w:szCs w:val="24"/>
        </w:rPr>
        <w:t xml:space="preserve"> до наружной стены МКД 11 по ул. Набережная реки </w:t>
      </w:r>
      <w:proofErr w:type="spellStart"/>
      <w:r w:rsidRPr="00416926">
        <w:rPr>
          <w:rFonts w:ascii="Times New Roman" w:eastAsia="Calibri" w:hAnsi="Times New Roman" w:cs="Times New Roman"/>
          <w:sz w:val="24"/>
          <w:szCs w:val="24"/>
        </w:rPr>
        <w:t>Кудьма</w:t>
      </w:r>
      <w:proofErr w:type="spellEnd"/>
      <w:r w:rsidRPr="00416926">
        <w:rPr>
          <w:rFonts w:ascii="Times New Roman" w:eastAsia="Calibri" w:hAnsi="Times New Roman" w:cs="Times New Roman"/>
          <w:sz w:val="24"/>
          <w:szCs w:val="24"/>
        </w:rPr>
        <w:t>, от точки врезки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16926">
        <w:rPr>
          <w:rFonts w:ascii="Times New Roman" w:eastAsia="Calibri" w:hAnsi="Times New Roman" w:cs="Times New Roman"/>
          <w:sz w:val="24"/>
          <w:szCs w:val="24"/>
        </w:rPr>
        <w:t xml:space="preserve">в техподполье МКД 3 по ул. Набережная реки </w:t>
      </w:r>
      <w:proofErr w:type="spellStart"/>
      <w:r w:rsidRPr="00416926">
        <w:rPr>
          <w:rFonts w:ascii="Times New Roman" w:eastAsia="Calibri" w:hAnsi="Times New Roman" w:cs="Times New Roman"/>
          <w:sz w:val="24"/>
          <w:szCs w:val="24"/>
        </w:rPr>
        <w:t>Кудьма</w:t>
      </w:r>
      <w:proofErr w:type="spellEnd"/>
      <w:r w:rsidRPr="00416926">
        <w:rPr>
          <w:rFonts w:ascii="Times New Roman" w:eastAsia="Calibri" w:hAnsi="Times New Roman" w:cs="Times New Roman"/>
          <w:sz w:val="24"/>
          <w:szCs w:val="24"/>
        </w:rPr>
        <w:t xml:space="preserve"> до наружной стены МКД 13 по ул. Набережная реки </w:t>
      </w:r>
      <w:proofErr w:type="spellStart"/>
      <w:r w:rsidRPr="00416926">
        <w:rPr>
          <w:rFonts w:ascii="Times New Roman" w:eastAsia="Calibri" w:hAnsi="Times New Roman" w:cs="Times New Roman"/>
          <w:sz w:val="24"/>
          <w:szCs w:val="24"/>
        </w:rPr>
        <w:t>Кудьма</w:t>
      </w:r>
      <w:proofErr w:type="spellEnd"/>
      <w:r w:rsidRPr="00416926">
        <w:rPr>
          <w:rFonts w:ascii="Times New Roman" w:eastAsia="Calibri" w:hAnsi="Times New Roman" w:cs="Times New Roman"/>
          <w:sz w:val="24"/>
          <w:szCs w:val="24"/>
        </w:rPr>
        <w:t>, кадастровый номер 29:28:104167:1972;</w:t>
      </w:r>
    </w:p>
    <w:p w14:paraId="2FBFAE44" w14:textId="77777777" w:rsidR="00416926" w:rsidRPr="00416926" w:rsidRDefault="00416926" w:rsidP="0041692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6926">
        <w:rPr>
          <w:rFonts w:ascii="Times New Roman" w:eastAsia="Calibri" w:hAnsi="Times New Roman" w:cs="Times New Roman"/>
          <w:sz w:val="24"/>
          <w:szCs w:val="24"/>
        </w:rPr>
        <w:t>тепловые сети протяженностью 45,0 м, местоположение: Архангельская область, город Северодвинск, квартал 009, кадастровый номер 29:28:102009:234;</w:t>
      </w:r>
    </w:p>
    <w:p w14:paraId="678D41BD" w14:textId="4521EE3C" w:rsidR="00416926" w:rsidRPr="00416926" w:rsidRDefault="00416926" w:rsidP="0041692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6926">
        <w:rPr>
          <w:rFonts w:ascii="Times New Roman" w:eastAsia="Calibri" w:hAnsi="Times New Roman" w:cs="Times New Roman"/>
          <w:sz w:val="24"/>
          <w:szCs w:val="24"/>
        </w:rPr>
        <w:t>тепловые сети протяженностью 103,0 м, местоположение: Архангельская область, город Северодвинск, улица Арктическая, дом 13, от отключающих задвижек МКД № 19 по ул. Арктическая до первых отключающих задвижек МКД № 13 по ул. Арктическая, кадастровый номер 29:28:103096:3291;</w:t>
      </w:r>
    </w:p>
    <w:p w14:paraId="311FE41A" w14:textId="470ECD14" w:rsidR="00416926" w:rsidRPr="00416926" w:rsidRDefault="00416926" w:rsidP="0041692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6926">
        <w:rPr>
          <w:rFonts w:ascii="Times New Roman" w:eastAsia="Calibri" w:hAnsi="Times New Roman" w:cs="Times New Roman"/>
          <w:sz w:val="24"/>
          <w:szCs w:val="24"/>
        </w:rPr>
        <w:t xml:space="preserve">тепловые сети протяженностью 10,0 м, местоположение: Архангельская </w:t>
      </w:r>
      <w:proofErr w:type="gramStart"/>
      <w:r w:rsidRPr="00416926">
        <w:rPr>
          <w:rFonts w:ascii="Times New Roman" w:eastAsia="Calibri" w:hAnsi="Times New Roman" w:cs="Times New Roman"/>
          <w:sz w:val="24"/>
          <w:szCs w:val="24"/>
        </w:rPr>
        <w:t>область,</w:t>
      </w:r>
      <w:r w:rsidR="003C51FC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End"/>
      <w:r w:rsidR="003C51FC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416926">
        <w:rPr>
          <w:rFonts w:ascii="Times New Roman" w:eastAsia="Calibri" w:hAnsi="Times New Roman" w:cs="Times New Roman"/>
          <w:sz w:val="24"/>
          <w:szCs w:val="24"/>
        </w:rPr>
        <w:t xml:space="preserve"> г. Северодвинск, от камеры ТК-1 до жилого дома по ул. Советская, д. 8, кадастровый номер 29:28:102001:59;</w:t>
      </w:r>
    </w:p>
    <w:p w14:paraId="2F7E7743" w14:textId="408267DC" w:rsidR="00416926" w:rsidRPr="00416926" w:rsidRDefault="00416926" w:rsidP="0041692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6926">
        <w:rPr>
          <w:rFonts w:ascii="Times New Roman" w:eastAsia="Calibri" w:hAnsi="Times New Roman" w:cs="Times New Roman"/>
          <w:sz w:val="24"/>
          <w:szCs w:val="24"/>
        </w:rPr>
        <w:t>тепловые сети от камеры ТК-3 до жилого дома по ул. Советская,</w:t>
      </w:r>
      <w:r w:rsidR="003C51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16926">
        <w:rPr>
          <w:rFonts w:ascii="Times New Roman" w:eastAsia="Calibri" w:hAnsi="Times New Roman" w:cs="Times New Roman"/>
          <w:sz w:val="24"/>
          <w:szCs w:val="24"/>
        </w:rPr>
        <w:t>д. 10, протяженностью 8,0 м, местоположение: Архангельская область,</w:t>
      </w:r>
      <w:r w:rsidR="003C51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16926">
        <w:rPr>
          <w:rFonts w:ascii="Times New Roman" w:eastAsia="Calibri" w:hAnsi="Times New Roman" w:cs="Times New Roman"/>
          <w:sz w:val="24"/>
          <w:szCs w:val="24"/>
        </w:rPr>
        <w:t xml:space="preserve">г. </w:t>
      </w:r>
      <w:proofErr w:type="gramStart"/>
      <w:r w:rsidRPr="00416926">
        <w:rPr>
          <w:rFonts w:ascii="Times New Roman" w:eastAsia="Calibri" w:hAnsi="Times New Roman" w:cs="Times New Roman"/>
          <w:sz w:val="24"/>
          <w:szCs w:val="24"/>
        </w:rPr>
        <w:t xml:space="preserve">Северодвинск, </w:t>
      </w:r>
      <w:r w:rsidR="003C51F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gramEnd"/>
      <w:r w:rsidR="003C51FC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416926">
        <w:rPr>
          <w:rFonts w:ascii="Times New Roman" w:eastAsia="Calibri" w:hAnsi="Times New Roman" w:cs="Times New Roman"/>
          <w:sz w:val="24"/>
          <w:szCs w:val="24"/>
        </w:rPr>
        <w:t>ул. Советская, д. 10, кадастровый номер 29:28:102001:45;</w:t>
      </w:r>
    </w:p>
    <w:p w14:paraId="21B21990" w14:textId="59FBE554" w:rsidR="00416926" w:rsidRPr="00416926" w:rsidRDefault="00416926" w:rsidP="0041692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6926">
        <w:rPr>
          <w:rFonts w:ascii="Times New Roman" w:eastAsia="Calibri" w:hAnsi="Times New Roman" w:cs="Times New Roman"/>
          <w:sz w:val="24"/>
          <w:szCs w:val="24"/>
        </w:rPr>
        <w:t xml:space="preserve">тепловые сети от камеры тк-2 до жилого дома по ул. Советская, д. 12, протяженностью 8,0 м, местоположение: Архангельская область, г. </w:t>
      </w:r>
      <w:proofErr w:type="gramStart"/>
      <w:r w:rsidRPr="00416926">
        <w:rPr>
          <w:rFonts w:ascii="Times New Roman" w:eastAsia="Calibri" w:hAnsi="Times New Roman" w:cs="Times New Roman"/>
          <w:sz w:val="24"/>
          <w:szCs w:val="24"/>
        </w:rPr>
        <w:t xml:space="preserve">Северодвинск, </w:t>
      </w:r>
      <w:r w:rsidR="003C51F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gramEnd"/>
      <w:r w:rsidR="003C51FC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416926">
        <w:rPr>
          <w:rFonts w:ascii="Times New Roman" w:eastAsia="Calibri" w:hAnsi="Times New Roman" w:cs="Times New Roman"/>
          <w:sz w:val="24"/>
          <w:szCs w:val="24"/>
        </w:rPr>
        <w:t>ул. Советская, д. 12, кадастровый номер 29:28:102001:55;</w:t>
      </w:r>
    </w:p>
    <w:p w14:paraId="488B6315" w14:textId="2EE78135" w:rsidR="00416926" w:rsidRPr="00416926" w:rsidRDefault="00416926" w:rsidP="0041692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6926">
        <w:rPr>
          <w:rFonts w:ascii="Times New Roman" w:eastAsia="Calibri" w:hAnsi="Times New Roman" w:cs="Times New Roman"/>
          <w:sz w:val="24"/>
          <w:szCs w:val="24"/>
        </w:rPr>
        <w:t xml:space="preserve">тепловые сети протяженностью 82,0 м, местоположение: Архангельская обл., </w:t>
      </w:r>
      <w:r w:rsidR="003C51FC">
        <w:rPr>
          <w:rFonts w:ascii="Times New Roman" w:eastAsia="Calibri" w:hAnsi="Times New Roman" w:cs="Times New Roman"/>
          <w:sz w:val="24"/>
          <w:szCs w:val="24"/>
        </w:rPr>
        <w:t xml:space="preserve">               </w:t>
      </w:r>
      <w:r w:rsidRPr="00416926">
        <w:rPr>
          <w:rFonts w:ascii="Times New Roman" w:eastAsia="Calibri" w:hAnsi="Times New Roman" w:cs="Times New Roman"/>
          <w:sz w:val="24"/>
          <w:szCs w:val="24"/>
        </w:rPr>
        <w:t>г. Северодвинск, в районе Архангельского шоссе,</w:t>
      </w:r>
      <w:r w:rsidR="003C51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16926">
        <w:rPr>
          <w:rFonts w:ascii="Times New Roman" w:eastAsia="Calibri" w:hAnsi="Times New Roman" w:cs="Times New Roman"/>
          <w:sz w:val="24"/>
          <w:szCs w:val="24"/>
        </w:rPr>
        <w:t>д. 31А, кадастровый номер 29:28:000000:1412;</w:t>
      </w:r>
    </w:p>
    <w:p w14:paraId="659F9FC7" w14:textId="6D99831B" w:rsidR="003A1B27" w:rsidRPr="003A1B27" w:rsidRDefault="00416926" w:rsidP="0041692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14"/>
          <w:szCs w:val="14"/>
        </w:rPr>
      </w:pPr>
      <w:r w:rsidRPr="00416926">
        <w:rPr>
          <w:rFonts w:ascii="Times New Roman" w:eastAsia="Calibri" w:hAnsi="Times New Roman" w:cs="Times New Roman"/>
          <w:sz w:val="24"/>
          <w:szCs w:val="24"/>
        </w:rPr>
        <w:t xml:space="preserve">тепловые сети протяженностью 111,0 м, местоположение: Архангельская область, г. Северодвинск, ул. Малая </w:t>
      </w:r>
      <w:proofErr w:type="spellStart"/>
      <w:r w:rsidRPr="00416926">
        <w:rPr>
          <w:rFonts w:ascii="Times New Roman" w:eastAsia="Calibri" w:hAnsi="Times New Roman" w:cs="Times New Roman"/>
          <w:sz w:val="24"/>
          <w:szCs w:val="24"/>
        </w:rPr>
        <w:t>Кудьма</w:t>
      </w:r>
      <w:proofErr w:type="spellEnd"/>
      <w:r w:rsidRPr="00416926">
        <w:rPr>
          <w:rFonts w:ascii="Times New Roman" w:eastAsia="Calibri" w:hAnsi="Times New Roman" w:cs="Times New Roman"/>
          <w:sz w:val="24"/>
          <w:szCs w:val="24"/>
        </w:rPr>
        <w:t xml:space="preserve">, д. 8, от наружной стены тепловой камеры ТК-5/162 до наружной стены МКД № 8 по ул. Малая </w:t>
      </w:r>
      <w:proofErr w:type="spellStart"/>
      <w:r w:rsidRPr="00416926">
        <w:rPr>
          <w:rFonts w:ascii="Times New Roman" w:eastAsia="Calibri" w:hAnsi="Times New Roman" w:cs="Times New Roman"/>
          <w:sz w:val="24"/>
          <w:szCs w:val="24"/>
        </w:rPr>
        <w:t>Кудьма</w:t>
      </w:r>
      <w:proofErr w:type="spellEnd"/>
      <w:r w:rsidRPr="00416926">
        <w:rPr>
          <w:rFonts w:ascii="Times New Roman" w:eastAsia="Calibri" w:hAnsi="Times New Roman" w:cs="Times New Roman"/>
          <w:sz w:val="24"/>
          <w:szCs w:val="24"/>
        </w:rPr>
        <w:t>, кадастровый номер 29:28:104152:569.</w:t>
      </w:r>
    </w:p>
    <w:p w14:paraId="4F01E3F1" w14:textId="66161A42" w:rsidR="003A1B27" w:rsidRDefault="003A1B27" w:rsidP="003A1B27">
      <w:pPr>
        <w:overflowPunct w:val="0"/>
        <w:autoSpaceDE w:val="0"/>
        <w:autoSpaceDN w:val="0"/>
        <w:adjustRightInd w:val="0"/>
        <w:spacing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Начальная цена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имущества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3C51FC" w:rsidRPr="003C51FC">
        <w:rPr>
          <w:rFonts w:ascii="Times New Roman" w:eastAsia="Times New Roman" w:hAnsi="Times New Roman" w:cs="Times New Roman"/>
          <w:sz w:val="24"/>
          <w:szCs w:val="24"/>
          <w:lang w:eastAsia="ru-RU"/>
        </w:rPr>
        <w:t>4 085 400 руб. 00 коп. (Четыре миллиона восемьдесят пять тысяч четыреста рублей 00 копеек)</w:t>
      </w:r>
      <w:r w:rsidRPr="009657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учетом налога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Pr="0096576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добавленную стоимость, определенная независимым оценщиком в порядке, установленном Федеральным законом от 29.07.1998 № 135-ФЗ «Об оценочной деятельности в Российской Федерации», в соответствии с отчетом об оценке рыночной стоимости муниципального имущества от </w:t>
      </w:r>
      <w:r w:rsidR="003C51FC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96576B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3C51F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96576B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3C51F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9657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3C51FC">
        <w:rPr>
          <w:rFonts w:ascii="Times New Roman" w:eastAsia="Times New Roman" w:hAnsi="Times New Roman" w:cs="Times New Roman"/>
          <w:sz w:val="24"/>
          <w:szCs w:val="24"/>
          <w:lang w:eastAsia="ru-RU"/>
        </w:rPr>
        <w:t>819/03</w:t>
      </w:r>
      <w:r w:rsidRPr="009657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6927C08" w14:textId="48A8257C" w:rsidR="003A1B27" w:rsidRPr="001C1F9A" w:rsidRDefault="003A1B27" w:rsidP="003A1B27">
      <w:pPr>
        <w:overflowPunct w:val="0"/>
        <w:autoSpaceDE w:val="0"/>
        <w:autoSpaceDN w:val="0"/>
        <w:adjustRightInd w:val="0"/>
        <w:spacing w:line="240" w:lineRule="auto"/>
        <w:ind w:firstLine="709"/>
        <w:jc w:val="both"/>
        <w:textAlignment w:val="baseline"/>
        <w:rPr>
          <w:highlight w:val="cyan"/>
        </w:rPr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Размер задатка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10 % начальной цены продажи в сумме </w:t>
      </w:r>
      <w:r w:rsidR="003C51FC">
        <w:rPr>
          <w:rFonts w:ascii="Times New Roman" w:eastAsia="Times New Roman" w:hAnsi="Times New Roman" w:cs="Times New Roman"/>
          <w:sz w:val="24"/>
          <w:szCs w:val="24"/>
          <w:lang w:eastAsia="ru-RU"/>
        </w:rPr>
        <w:t>408 540 руб. 00 коп.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3C51FC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Четыреста восемь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 </w:t>
      </w:r>
      <w:r w:rsidR="003C51FC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пятьсот сорок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</w:t>
      </w:r>
      <w:r w:rsidR="003C51F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CACEC77" w14:textId="77777777" w:rsidR="003A1B27" w:rsidRPr="001C1F9A" w:rsidRDefault="003A1B27" w:rsidP="003A1B27">
      <w:pPr>
        <w:spacing w:line="240" w:lineRule="auto"/>
        <w:ind w:firstLine="709"/>
        <w:jc w:val="both"/>
        <w:rPr>
          <w:highlight w:val="cyan"/>
        </w:rPr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платежа и срок оплаты: 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единовременно, в течение 30 (тридцати) дней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заключения договора купли-продажи.</w:t>
      </w:r>
    </w:p>
    <w:p w14:paraId="523FBFF4" w14:textId="069E01ED" w:rsidR="00E91F58" w:rsidRDefault="003A1B27" w:rsidP="00E91F58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 предыдущих торгах и об итогах торгов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3C51FC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торги</w:t>
      </w:r>
      <w:r w:rsidR="003C51FC" w:rsidRP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назначенны</w:t>
      </w:r>
      <w:r w:rsidR="003C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</w:t>
      </w:r>
      <w:r w:rsidR="003C51FC" w:rsidRP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C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3C51FC" w:rsidRP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3C51FC">
        <w:rPr>
          <w:rFonts w:ascii="Times New Roman" w:eastAsia="Times New Roman" w:hAnsi="Times New Roman" w:cs="Times New Roman"/>
          <w:sz w:val="24"/>
          <w:szCs w:val="24"/>
          <w:lang w:eastAsia="ru-RU"/>
        </w:rPr>
        <w:t>25.01.2024</w:t>
      </w:r>
      <w:r w:rsidR="00F87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95610" w:rsidRPr="00D9561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C51FC">
        <w:rPr>
          <w:rFonts w:ascii="Times New Roman" w:eastAsia="Times New Roman" w:hAnsi="Times New Roman" w:cs="Times New Roman"/>
          <w:sz w:val="24"/>
          <w:szCs w:val="24"/>
          <w:lang w:eastAsia="ru-RU"/>
        </w:rPr>
        <w:t>9.02.2024</w:t>
      </w:r>
      <w:r w:rsidR="00F456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F87DE1">
        <w:rPr>
          <w:rFonts w:ascii="Times New Roman" w:eastAsia="Times New Roman" w:hAnsi="Times New Roman" w:cs="Times New Roman"/>
          <w:sz w:val="24"/>
          <w:szCs w:val="24"/>
          <w:lang w:eastAsia="ru-RU"/>
        </w:rPr>
        <w:t>03.10.2024</w:t>
      </w:r>
      <w:r w:rsidR="00F456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28.11.2024</w:t>
      </w:r>
      <w:r w:rsidR="00F87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C51FC" w:rsidRP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признан</w:t>
      </w:r>
      <w:r w:rsidR="003C51FC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3C51FC" w:rsidRP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несостоявшим</w:t>
      </w:r>
      <w:r w:rsidR="003C5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ися </w:t>
      </w:r>
      <w:r w:rsidR="003C51FC" w:rsidRP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причине отсутствия заявок</w:t>
      </w:r>
      <w:r w:rsidR="00E91F58" w:rsidRPr="00E91F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1F48875" w14:textId="014514E8" w:rsidR="003A1B27" w:rsidRDefault="003A1B27" w:rsidP="00E91F58">
      <w:pPr>
        <w:spacing w:line="240" w:lineRule="auto"/>
        <w:ind w:firstLine="709"/>
        <w:jc w:val="both"/>
        <w:rPr>
          <w:sz w:val="28"/>
          <w:szCs w:val="28"/>
        </w:rPr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Существующие ограничения (обременения) права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777D99">
        <w:rPr>
          <w:sz w:val="28"/>
          <w:szCs w:val="28"/>
        </w:rPr>
        <w:t xml:space="preserve"> </w:t>
      </w:r>
    </w:p>
    <w:p w14:paraId="0D23C780" w14:textId="77777777" w:rsidR="003A1B27" w:rsidRPr="00777D99" w:rsidRDefault="003A1B27" w:rsidP="003A1B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Pr="00EB1A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объекты теплоснабжения 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обременяются эксплуатационными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>и инвестиционными обязательствами.</w:t>
      </w:r>
    </w:p>
    <w:p w14:paraId="30A9288E" w14:textId="77777777" w:rsidR="003A1B27" w:rsidRPr="00EB1A8F" w:rsidRDefault="003A1B27" w:rsidP="003A1B27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EB1A8F">
        <w:rPr>
          <w:rFonts w:ascii="Times New Roman" w:hAnsi="Times New Roman"/>
          <w:sz w:val="24"/>
          <w:szCs w:val="24"/>
        </w:rPr>
        <w:t xml:space="preserve">Эксплуатационные обязательства – это обязанность поставлять потребителям и абонентам товары, оказывать услуги по регулируемым ценам (тарифам) в соответствии </w:t>
      </w:r>
      <w:r>
        <w:rPr>
          <w:rFonts w:ascii="Times New Roman" w:hAnsi="Times New Roman"/>
          <w:sz w:val="24"/>
          <w:szCs w:val="24"/>
        </w:rPr>
        <w:t xml:space="preserve">                </w:t>
      </w:r>
      <w:r w:rsidRPr="00EB1A8F">
        <w:rPr>
          <w:rFonts w:ascii="Times New Roman" w:hAnsi="Times New Roman"/>
          <w:sz w:val="24"/>
          <w:szCs w:val="24"/>
        </w:rPr>
        <w:lastRenderedPageBreak/>
        <w:t xml:space="preserve">с нормативными правовыми актами Российской Федерации и обеспечивать возможность получения потребителями и абонентами соответствующих товаров, услуг, </w:t>
      </w:r>
      <w:r>
        <w:rPr>
          <w:rFonts w:ascii="Times New Roman" w:hAnsi="Times New Roman"/>
          <w:sz w:val="24"/>
          <w:szCs w:val="24"/>
        </w:rPr>
        <w:t xml:space="preserve">                                 </w:t>
      </w:r>
      <w:r w:rsidRPr="00EB1A8F">
        <w:rPr>
          <w:rFonts w:ascii="Times New Roman" w:hAnsi="Times New Roman"/>
          <w:sz w:val="24"/>
          <w:szCs w:val="24"/>
        </w:rPr>
        <w:t xml:space="preserve">за исключением случаев, если прекращение или приостановление предоставления потребителям товаров, услуг предусмотрено нормативными правовыми актами Российской Федерации. В силу статьи 210 Гражданского кодекса Российской Федерации владельцы тепловых сетей обязаны нести бремя содержания тепловых сетей, осуществлять надлежащую эксплуатацию тепловых сетей, принадлежащих им на праве собственности или ином законном праве, в соответствии с нормами действующего законодательства в отсутствие утвержденного в их отношении тарифа на услуги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EB1A8F">
        <w:rPr>
          <w:rFonts w:ascii="Times New Roman" w:hAnsi="Times New Roman"/>
          <w:sz w:val="24"/>
          <w:szCs w:val="24"/>
        </w:rPr>
        <w:t>по передаче тепловой энергии.</w:t>
      </w:r>
    </w:p>
    <w:p w14:paraId="6485AC1F" w14:textId="77777777" w:rsidR="003A1B27" w:rsidRPr="00EB1A8F" w:rsidRDefault="003A1B27" w:rsidP="003A1B27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EB1A8F">
        <w:rPr>
          <w:rFonts w:ascii="Times New Roman" w:hAnsi="Times New Roman"/>
          <w:sz w:val="24"/>
          <w:szCs w:val="24"/>
        </w:rPr>
        <w:t xml:space="preserve">Эксплуатация </w:t>
      </w:r>
      <w:r>
        <w:rPr>
          <w:rFonts w:ascii="Times New Roman" w:hAnsi="Times New Roman"/>
          <w:sz w:val="24"/>
          <w:szCs w:val="24"/>
        </w:rPr>
        <w:t xml:space="preserve">объектов теплоснабжения производится </w:t>
      </w:r>
      <w:r w:rsidRPr="00EB1A8F">
        <w:rPr>
          <w:rFonts w:ascii="Times New Roman" w:hAnsi="Times New Roman"/>
          <w:sz w:val="24"/>
          <w:szCs w:val="24"/>
        </w:rPr>
        <w:t xml:space="preserve">в соответствии </w:t>
      </w: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Pr="00EB1A8F">
        <w:rPr>
          <w:rFonts w:ascii="Times New Roman" w:hAnsi="Times New Roman"/>
          <w:sz w:val="24"/>
          <w:szCs w:val="24"/>
        </w:rPr>
        <w:t>с Федеральным законом от 27 июля 2010 года № 190-ФЗ «О теплоснабжении».</w:t>
      </w:r>
    </w:p>
    <w:p w14:paraId="7729079C" w14:textId="77777777" w:rsidR="003A1B27" w:rsidRPr="00EB1A8F" w:rsidRDefault="003A1B27" w:rsidP="003A1B27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EB1A8F">
        <w:rPr>
          <w:rFonts w:ascii="Times New Roman" w:hAnsi="Times New Roman"/>
          <w:sz w:val="24"/>
          <w:szCs w:val="24"/>
        </w:rPr>
        <w:t>Теплоснабжение потребителей производится с соблюдением требований, установленных приказом Министерства энергетики Российской Федерации от 24 марта 2003 года № 115 «Об утверждении правил технической эксплуатации тепловых энергоустановок».</w:t>
      </w:r>
    </w:p>
    <w:p w14:paraId="7C15F084" w14:textId="77777777" w:rsidR="003A1B27" w:rsidRPr="00EB1A8F" w:rsidRDefault="003A1B27" w:rsidP="003A1B27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F507AF">
        <w:rPr>
          <w:rFonts w:ascii="Times New Roman" w:hAnsi="Times New Roman"/>
          <w:sz w:val="24"/>
          <w:szCs w:val="24"/>
        </w:rPr>
        <w:t>Эксплуатационные обязательства в части максимального периода прекращения и (или) предоставле</w:t>
      </w:r>
      <w:r>
        <w:rPr>
          <w:rFonts w:ascii="Times New Roman" w:hAnsi="Times New Roman"/>
          <w:sz w:val="24"/>
          <w:szCs w:val="24"/>
        </w:rPr>
        <w:t xml:space="preserve">ния потребителям товаров, услуг </w:t>
      </w:r>
      <w:r w:rsidRPr="00F507AF">
        <w:rPr>
          <w:rFonts w:ascii="Times New Roman" w:hAnsi="Times New Roman"/>
          <w:sz w:val="24"/>
          <w:szCs w:val="24"/>
        </w:rPr>
        <w:t>и допустимый объем непредоставления соответствующих товаров, услуг регламентируются требованиями к качеству коммунальных услуг, в соответствии с Правилами предоставления коммунальных услуг собственникам и пользователям помещений в многоквартирных домах и жилых домов, утвержденными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домов».</w:t>
      </w:r>
    </w:p>
    <w:p w14:paraId="70B8FA1A" w14:textId="77777777" w:rsidR="003A1B27" w:rsidRPr="00F02A54" w:rsidRDefault="003A1B27" w:rsidP="003A1B27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F02A54">
        <w:rPr>
          <w:rFonts w:ascii="Times New Roman" w:hAnsi="Times New Roman"/>
          <w:sz w:val="24"/>
          <w:szCs w:val="24"/>
        </w:rPr>
        <w:t xml:space="preserve">Эксплуатационные обязательства в отношении </w:t>
      </w:r>
      <w:r>
        <w:rPr>
          <w:rFonts w:ascii="Times New Roman" w:hAnsi="Times New Roman"/>
          <w:sz w:val="24"/>
          <w:szCs w:val="24"/>
        </w:rPr>
        <w:t>объектов теплоснабжения</w:t>
      </w:r>
      <w:r w:rsidRPr="00F02A54">
        <w:rPr>
          <w:rFonts w:ascii="Times New Roman" w:hAnsi="Times New Roman"/>
          <w:sz w:val="24"/>
          <w:szCs w:val="24"/>
        </w:rPr>
        <w:t xml:space="preserve"> сохраняются в случае перехода права собственности на него к другому лицу. </w:t>
      </w:r>
    </w:p>
    <w:p w14:paraId="035FA4EB" w14:textId="77777777" w:rsidR="003A1B27" w:rsidRPr="00F02A54" w:rsidRDefault="003A1B27" w:rsidP="003A1B27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F02A54">
        <w:rPr>
          <w:rFonts w:ascii="Times New Roman" w:hAnsi="Times New Roman"/>
          <w:sz w:val="24"/>
          <w:szCs w:val="24"/>
        </w:rPr>
        <w:t>Эксплуатационные обязательства являются существенными условиями</w:t>
      </w:r>
      <w:r w:rsidRPr="004A0354">
        <w:rPr>
          <w:rFonts w:ascii="Times New Roman" w:hAnsi="Times New Roman"/>
          <w:sz w:val="24"/>
          <w:szCs w:val="24"/>
        </w:rPr>
        <w:t xml:space="preserve"> и подлежат включению в договор купли-продажи.</w:t>
      </w:r>
    </w:p>
    <w:p w14:paraId="07468D63" w14:textId="77777777" w:rsidR="003A1B27" w:rsidRPr="00EB1A8F" w:rsidRDefault="003A1B27" w:rsidP="003A1B27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EB1A8F">
        <w:rPr>
          <w:rFonts w:ascii="Times New Roman" w:hAnsi="Times New Roman"/>
          <w:sz w:val="24"/>
          <w:szCs w:val="24"/>
        </w:rPr>
        <w:t xml:space="preserve">Срок исполнения эксплуатационных обязательств – постоянно. </w:t>
      </w:r>
    </w:p>
    <w:p w14:paraId="38AAC36A" w14:textId="77777777" w:rsidR="003A1B27" w:rsidRPr="002A1B15" w:rsidRDefault="003A1B27" w:rsidP="003A1B27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C86356">
        <w:rPr>
          <w:rFonts w:ascii="Times New Roman" w:hAnsi="Times New Roman"/>
          <w:sz w:val="24"/>
          <w:szCs w:val="24"/>
        </w:rPr>
        <w:t xml:space="preserve">Контроль за исполнением условий эксплуатационных обязательств в отношении </w:t>
      </w:r>
      <w:r w:rsidRPr="006960D7">
        <w:rPr>
          <w:rFonts w:ascii="Times New Roman" w:hAnsi="Times New Roman"/>
          <w:sz w:val="24"/>
          <w:szCs w:val="24"/>
        </w:rPr>
        <w:t>объект</w:t>
      </w:r>
      <w:r>
        <w:rPr>
          <w:rFonts w:ascii="Times New Roman" w:hAnsi="Times New Roman"/>
          <w:sz w:val="24"/>
          <w:szCs w:val="24"/>
        </w:rPr>
        <w:t>ов</w:t>
      </w:r>
      <w:r w:rsidRPr="006960D7">
        <w:rPr>
          <w:rFonts w:ascii="Times New Roman" w:hAnsi="Times New Roman"/>
          <w:sz w:val="24"/>
          <w:szCs w:val="24"/>
        </w:rPr>
        <w:t xml:space="preserve"> теплоснабжени</w:t>
      </w:r>
      <w:r>
        <w:rPr>
          <w:rFonts w:ascii="Times New Roman" w:hAnsi="Times New Roman"/>
          <w:sz w:val="24"/>
          <w:szCs w:val="24"/>
        </w:rPr>
        <w:t>я</w:t>
      </w:r>
      <w:r w:rsidRPr="00C86356">
        <w:rPr>
          <w:rFonts w:ascii="Times New Roman" w:hAnsi="Times New Roman"/>
          <w:sz w:val="24"/>
          <w:szCs w:val="24"/>
        </w:rPr>
        <w:t xml:space="preserve"> осуществляется в порядке, утвержденном постановлением Администрации Северодвинска.</w:t>
      </w:r>
    </w:p>
    <w:p w14:paraId="0A17990C" w14:textId="77777777" w:rsidR="003A1B27" w:rsidRPr="00E91F58" w:rsidRDefault="003A1B27" w:rsidP="003A1B2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14:paraId="4657052D" w14:textId="77777777" w:rsidR="003A1B27" w:rsidRPr="002A1B15" w:rsidRDefault="003A1B27" w:rsidP="003A1B2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Инвестиционные обязательства – обязательства по строительству, реконструкции и (или) модернизации объектов и инженерных сооружений, предназначенных для оказания услуг в сфере теплоснабжения. Условия инвестиционных обязательств в отношении </w:t>
      </w:r>
      <w:r>
        <w:rPr>
          <w:rFonts w:ascii="Times New Roman" w:hAnsi="Times New Roman"/>
          <w:sz w:val="24"/>
          <w:szCs w:val="24"/>
        </w:rPr>
        <w:t>объектов теплоснабжения</w:t>
      </w:r>
      <w:r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определяются в соответствии с инвестиционной программой Покупателя, которая утверждается в соответствии с </w:t>
      </w:r>
      <w:hyperlink r:id="rId12" w:history="1">
        <w:r w:rsidRPr="002A1B1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Правила</w:t>
        </w:r>
      </w:hyperlink>
      <w:r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 согласования и утверждения инвестиционных программ организаций, осуществляющих регулируемые виды деятельности в сфере теплоснабжения, а также требований к составу и содержанию таких программ (за исключением таких программ, утверждаемых в соответствии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законодательством Российской Федерации об электроэнергетике), утвержденными постановлением Правительства РФ от 05.05.2014 № 410. </w:t>
      </w:r>
    </w:p>
    <w:p w14:paraId="136E6272" w14:textId="77777777" w:rsidR="003A1B27" w:rsidRPr="002A1B15" w:rsidRDefault="003A1B27" w:rsidP="003A1B2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исполнения инвестиционных обязательств </w:t>
      </w:r>
      <w:r w:rsidRPr="00EB1A8F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лет. </w:t>
      </w:r>
    </w:p>
    <w:p w14:paraId="0CC373C1" w14:textId="77777777" w:rsidR="003A1B27" w:rsidRPr="00E91F58" w:rsidRDefault="003A1B27" w:rsidP="003A1B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14:paraId="413C5967" w14:textId="46F23947" w:rsidR="003A1B27" w:rsidRPr="00F02A54" w:rsidRDefault="003A1B27" w:rsidP="003A1B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инвестиционных обязательств и эксплуатационных обязательств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F02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отношении </w:t>
      </w:r>
      <w:r>
        <w:rPr>
          <w:rFonts w:ascii="Times New Roman" w:hAnsi="Times New Roman"/>
          <w:sz w:val="24"/>
          <w:szCs w:val="24"/>
        </w:rPr>
        <w:t>объектов теплоснабжения</w:t>
      </w:r>
      <w:r w:rsidRPr="00F02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распространяются на все их составные части</w:t>
      </w:r>
      <w:r w:rsidR="007C23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33E974A" w14:textId="77777777" w:rsidR="003A1B27" w:rsidRPr="00E91F58" w:rsidRDefault="003A1B27" w:rsidP="003A1B2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14:paraId="7F065C71" w14:textId="60788A17" w:rsidR="007C23F8" w:rsidRDefault="007C23F8" w:rsidP="00B435F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14:paraId="60688A9F" w14:textId="2FC370A0" w:rsidR="007C23F8" w:rsidRPr="006960D7" w:rsidRDefault="007C23F8" w:rsidP="007C2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Лот №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C42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320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униципальное имущество – </w:t>
      </w:r>
      <w:r w:rsidRPr="006960D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объекты теплоснабжения, в том числе:</w:t>
      </w:r>
    </w:p>
    <w:p w14:paraId="41C7F729" w14:textId="35A11951" w:rsidR="00F63F16" w:rsidRPr="00F63F16" w:rsidRDefault="00F63F16" w:rsidP="00F63F1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63F16">
        <w:rPr>
          <w:rFonts w:ascii="Times New Roman" w:eastAsia="Calibri" w:hAnsi="Times New Roman" w:cs="Times New Roman"/>
          <w:sz w:val="24"/>
          <w:szCs w:val="24"/>
        </w:rPr>
        <w:t xml:space="preserve">тепловые сети протяженностью 56,0 м, местоположение: Архангельская обл.,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F63F16">
        <w:rPr>
          <w:rFonts w:ascii="Times New Roman" w:eastAsia="Calibri" w:hAnsi="Times New Roman" w:cs="Times New Roman"/>
          <w:sz w:val="24"/>
          <w:szCs w:val="24"/>
        </w:rPr>
        <w:t>г. Северодвинск, бульвар Строителей, д. 35, от точки врезки с транзитных тепловых сетей в подвале МКД № 33 по бульвару Строителей до внешней стены МКД № 35 по бульвару Строителей, кадастровый номер 29:28:103097:6446;</w:t>
      </w:r>
    </w:p>
    <w:p w14:paraId="2F61AB46" w14:textId="77777777" w:rsidR="00F63F16" w:rsidRPr="00F63F16" w:rsidRDefault="00F63F16" w:rsidP="00F63F1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63F16">
        <w:rPr>
          <w:rFonts w:ascii="Times New Roman" w:eastAsia="Calibri" w:hAnsi="Times New Roman" w:cs="Times New Roman"/>
          <w:sz w:val="24"/>
          <w:szCs w:val="24"/>
        </w:rPr>
        <w:lastRenderedPageBreak/>
        <w:t>тепловые сети протяженностью 380,0 м, местоположение: Архангельская область, городской округ Архангельской области «Северодвинск», город Северодвинск, Архангельское шоссе, в районе д. 29, корп. 4, кадастровый номер 29:28:107055:1036;</w:t>
      </w:r>
    </w:p>
    <w:p w14:paraId="50F46BEE" w14:textId="036E115B" w:rsidR="00F63F16" w:rsidRPr="00F63F16" w:rsidRDefault="00F63F16" w:rsidP="00F63F1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63F16">
        <w:rPr>
          <w:rFonts w:ascii="Times New Roman" w:eastAsia="Calibri" w:hAnsi="Times New Roman" w:cs="Times New Roman"/>
          <w:sz w:val="24"/>
          <w:szCs w:val="24"/>
        </w:rPr>
        <w:t>тепловые сети протяженностью 63,0 м, местоположение: Архангельская область, город Северодвинск, улица Карла Маркса, дом 61,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63F16">
        <w:rPr>
          <w:rFonts w:ascii="Times New Roman" w:eastAsia="Calibri" w:hAnsi="Times New Roman" w:cs="Times New Roman"/>
          <w:sz w:val="24"/>
          <w:szCs w:val="24"/>
        </w:rPr>
        <w:t xml:space="preserve">от транзитных тепловых сетей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</w:t>
      </w:r>
      <w:r w:rsidRPr="00F63F16">
        <w:rPr>
          <w:rFonts w:ascii="Times New Roman" w:eastAsia="Calibri" w:hAnsi="Times New Roman" w:cs="Times New Roman"/>
          <w:sz w:val="24"/>
          <w:szCs w:val="24"/>
        </w:rPr>
        <w:t>в техподполье МКД № 14 по ул. Арктическая до наружной стены МКД № 61 по ул. Карла Маркса, кадастровый номер 29:28:103095:2280;</w:t>
      </w:r>
    </w:p>
    <w:p w14:paraId="4BDD5896" w14:textId="77777777" w:rsidR="00F63F16" w:rsidRPr="00F63F16" w:rsidRDefault="00F63F16" w:rsidP="00F63F1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63F16">
        <w:rPr>
          <w:rFonts w:ascii="Times New Roman" w:eastAsia="Calibri" w:hAnsi="Times New Roman" w:cs="Times New Roman"/>
          <w:sz w:val="24"/>
          <w:szCs w:val="24"/>
        </w:rPr>
        <w:t>транзитную тепловую сеть протяженностью 83,0 м, местоположение: Российская Федерация, Архангельская область, город Северодвинск, улица Коновалова, в районе дома 22, кадастровый номер 29:28:103097:6451;</w:t>
      </w:r>
    </w:p>
    <w:p w14:paraId="059C4524" w14:textId="77777777" w:rsidR="00F63F16" w:rsidRPr="00F63F16" w:rsidRDefault="00F63F16" w:rsidP="00F63F1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63F16">
        <w:rPr>
          <w:rFonts w:ascii="Times New Roman" w:eastAsia="Calibri" w:hAnsi="Times New Roman" w:cs="Times New Roman"/>
          <w:sz w:val="24"/>
          <w:szCs w:val="24"/>
        </w:rPr>
        <w:t>тепловую сеть протяженностью 18,0 м, местоположение: установлено относительно ориентира – здания, расположенного в пределах границ земельного участка по адресу: Архангельская область, городской округ Северодвинск, улица Народная, дом 7, кадастровый номер 29:28:101109:402;</w:t>
      </w:r>
    </w:p>
    <w:p w14:paraId="571536F7" w14:textId="3804126E" w:rsidR="00F63F16" w:rsidRPr="00F63F16" w:rsidRDefault="00F63F16" w:rsidP="0033542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63F16">
        <w:rPr>
          <w:rFonts w:ascii="Times New Roman" w:eastAsia="Calibri" w:hAnsi="Times New Roman" w:cs="Times New Roman"/>
          <w:sz w:val="24"/>
          <w:szCs w:val="24"/>
        </w:rPr>
        <w:t>тепловые сети протяженностью 17,0 м, местоположение: Архангельская область, город Северодвинск, улица Некрасова, дом 50, от ТК-4/108 до наружной стены МКД № 50 по ул. Некрасова, кадастровый номер 29:28:101108:139;</w:t>
      </w:r>
    </w:p>
    <w:p w14:paraId="63EA871B" w14:textId="64AA375B" w:rsidR="00F63F16" w:rsidRPr="00F63F16" w:rsidRDefault="00F63F16" w:rsidP="0033542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63F16">
        <w:rPr>
          <w:rFonts w:ascii="Times New Roman" w:eastAsia="Calibri" w:hAnsi="Times New Roman" w:cs="Times New Roman"/>
          <w:sz w:val="24"/>
          <w:szCs w:val="24"/>
        </w:rPr>
        <w:t>тепловые сети протяженностью 78,0 м, местоположение: Архангельская область, город Северодвинск, улица Некрасова, дом 29/8, от наружной стенки тепловой камеры ТК-3/109 до наружной стены МКД по ул. Некрасова, д. 29/8, кадастровый номер 29:28:101109:287;</w:t>
      </w:r>
    </w:p>
    <w:p w14:paraId="374E0DCC" w14:textId="77777777" w:rsidR="00F63F16" w:rsidRPr="00F63F16" w:rsidRDefault="00F63F16" w:rsidP="0033542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63F16">
        <w:rPr>
          <w:rFonts w:ascii="Times New Roman" w:eastAsia="Calibri" w:hAnsi="Times New Roman" w:cs="Times New Roman"/>
          <w:sz w:val="24"/>
          <w:szCs w:val="24"/>
        </w:rPr>
        <w:t>тепловые сети протяженностью 41,0 м, местоположение: Архангельская область, город Северодвинск, улица Николая Островского, дом 10, от наружной стенки тепловой камеры ТК-3/109 до наружной стены МКД по ул. Николая Островского, д. 10, кадастровый номер 29:28:101109:285;</w:t>
      </w:r>
    </w:p>
    <w:p w14:paraId="48740FAB" w14:textId="59B6D4FD" w:rsidR="00F63F16" w:rsidRPr="00F63F16" w:rsidRDefault="00F63F16" w:rsidP="0033542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63F16">
        <w:rPr>
          <w:rFonts w:ascii="Times New Roman" w:eastAsia="Calibri" w:hAnsi="Times New Roman" w:cs="Times New Roman"/>
          <w:sz w:val="24"/>
          <w:szCs w:val="24"/>
        </w:rPr>
        <w:t>тепловые сети протяженностью 14,0 м, местоположение: Архангельская область, город Северодвинск, улица Садовая, дом 128, от наружной стенки тепловой камеры ТК-6/109 до наружной стены МКД</w:t>
      </w:r>
      <w:r w:rsidR="003354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63F16">
        <w:rPr>
          <w:rFonts w:ascii="Times New Roman" w:eastAsia="Calibri" w:hAnsi="Times New Roman" w:cs="Times New Roman"/>
          <w:sz w:val="24"/>
          <w:szCs w:val="24"/>
        </w:rPr>
        <w:t>по улице Садовая, дом 128, кадастровый номер 29:28:101109:290;</w:t>
      </w:r>
    </w:p>
    <w:p w14:paraId="2789F4AE" w14:textId="6ADEF37F" w:rsidR="00F63F16" w:rsidRPr="00F63F16" w:rsidRDefault="00F63F16" w:rsidP="0033542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63F16">
        <w:rPr>
          <w:rFonts w:ascii="Times New Roman" w:eastAsia="Calibri" w:hAnsi="Times New Roman" w:cs="Times New Roman"/>
          <w:sz w:val="24"/>
          <w:szCs w:val="24"/>
        </w:rPr>
        <w:t>тепловые сети протяженностью 8,0 м, местоположение: Российская Федерация, Архангельская область, г. Северодвинск, ул. Николая Островского, д. 14 (от наружной стенки тепловой камеры ТК-5/109 до наружной стены МКД по ул. Николая Островского, д. 14), кадастровый номер 29:28:101109:289;</w:t>
      </w:r>
    </w:p>
    <w:p w14:paraId="727C7DB7" w14:textId="145C81EF" w:rsidR="00F63F16" w:rsidRPr="00F63F16" w:rsidRDefault="00F63F16" w:rsidP="0033542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63F16">
        <w:rPr>
          <w:rFonts w:ascii="Times New Roman" w:eastAsia="Calibri" w:hAnsi="Times New Roman" w:cs="Times New Roman"/>
          <w:sz w:val="24"/>
          <w:szCs w:val="24"/>
        </w:rPr>
        <w:t xml:space="preserve">тепловые сети протяженностью 50,0 м, местоположение: Архангельская область, </w:t>
      </w:r>
      <w:r w:rsidR="00335428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Pr="00F63F16">
        <w:rPr>
          <w:rFonts w:ascii="Times New Roman" w:eastAsia="Calibri" w:hAnsi="Times New Roman" w:cs="Times New Roman"/>
          <w:sz w:val="24"/>
          <w:szCs w:val="24"/>
        </w:rPr>
        <w:t xml:space="preserve">г. Северодвинск, ул. Народная, д. 9 (от наружной стенки тепловой камеры ТК-2/109 </w:t>
      </w:r>
      <w:r w:rsidR="00335428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F63F16">
        <w:rPr>
          <w:rFonts w:ascii="Times New Roman" w:eastAsia="Calibri" w:hAnsi="Times New Roman" w:cs="Times New Roman"/>
          <w:sz w:val="24"/>
          <w:szCs w:val="24"/>
        </w:rPr>
        <w:t xml:space="preserve">до первых фланцев ОДПУ тепловой энергии и ГВС в т/ц многоквартирного дома </w:t>
      </w:r>
      <w:r w:rsidR="00335428">
        <w:rPr>
          <w:rFonts w:ascii="Times New Roman" w:eastAsia="Calibri" w:hAnsi="Times New Roman" w:cs="Times New Roman"/>
          <w:sz w:val="24"/>
          <w:szCs w:val="24"/>
        </w:rPr>
        <w:t xml:space="preserve">                     </w:t>
      </w:r>
      <w:r w:rsidRPr="00F63F16">
        <w:rPr>
          <w:rFonts w:ascii="Times New Roman" w:eastAsia="Calibri" w:hAnsi="Times New Roman" w:cs="Times New Roman"/>
          <w:sz w:val="24"/>
          <w:szCs w:val="24"/>
        </w:rPr>
        <w:t>по ул. Народная, д. 9), кадастровый номер 29:28:101109:281;</w:t>
      </w:r>
    </w:p>
    <w:p w14:paraId="2CEFD2C3" w14:textId="77777777" w:rsidR="00F63F16" w:rsidRPr="00F63F16" w:rsidRDefault="00F63F16" w:rsidP="0033542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63F16">
        <w:rPr>
          <w:rFonts w:ascii="Times New Roman" w:eastAsia="Calibri" w:hAnsi="Times New Roman" w:cs="Times New Roman"/>
          <w:sz w:val="24"/>
          <w:szCs w:val="24"/>
        </w:rPr>
        <w:t>тепловую камеру, площадь 4,0 кв. м, местоположение: Архангельская область, город Северодвинск, квартал 109, кадастровый номер 29:28:101109:279;</w:t>
      </w:r>
    </w:p>
    <w:p w14:paraId="0775514B" w14:textId="77777777" w:rsidR="00F63F16" w:rsidRPr="00F63F16" w:rsidRDefault="00F63F16" w:rsidP="0033542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63F16">
        <w:rPr>
          <w:rFonts w:ascii="Times New Roman" w:eastAsia="Calibri" w:hAnsi="Times New Roman" w:cs="Times New Roman"/>
          <w:sz w:val="24"/>
          <w:szCs w:val="24"/>
        </w:rPr>
        <w:t>тепловую камеру, площадь 5,8 кв. м, местоположение: Архангельская область, город Северодвинск, квартал 109, кадастровый номер 29:28:101108:137;</w:t>
      </w:r>
    </w:p>
    <w:p w14:paraId="3ABC648A" w14:textId="77777777" w:rsidR="00F63F16" w:rsidRPr="00F63F16" w:rsidRDefault="00F63F16" w:rsidP="0033542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63F16">
        <w:rPr>
          <w:rFonts w:ascii="Times New Roman" w:eastAsia="Calibri" w:hAnsi="Times New Roman" w:cs="Times New Roman"/>
          <w:sz w:val="24"/>
          <w:szCs w:val="24"/>
        </w:rPr>
        <w:t>тепловую камеру, площадь 7,6 кв. м, местоположение: Архангельская область, город Северодвинск, квартал 109, кадастровый номер 29:28:101109:280;</w:t>
      </w:r>
    </w:p>
    <w:p w14:paraId="38875D9E" w14:textId="262B57DA" w:rsidR="00335428" w:rsidRDefault="00F63F16" w:rsidP="00F63F16">
      <w:pPr>
        <w:overflowPunct w:val="0"/>
        <w:autoSpaceDE w:val="0"/>
        <w:autoSpaceDN w:val="0"/>
        <w:adjustRightInd w:val="0"/>
        <w:spacing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63F16">
        <w:rPr>
          <w:rFonts w:ascii="Times New Roman" w:eastAsia="Calibri" w:hAnsi="Times New Roman" w:cs="Times New Roman"/>
          <w:sz w:val="24"/>
          <w:szCs w:val="24"/>
        </w:rPr>
        <w:t xml:space="preserve">тепловые сети протяженностью 34,0 м, местоположение: Архангельская область, </w:t>
      </w:r>
      <w:r w:rsidR="00335428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Pr="00F63F16">
        <w:rPr>
          <w:rFonts w:ascii="Times New Roman" w:eastAsia="Calibri" w:hAnsi="Times New Roman" w:cs="Times New Roman"/>
          <w:sz w:val="24"/>
          <w:szCs w:val="24"/>
        </w:rPr>
        <w:t>г. Северодвинск, ул. Народная, д. 11 (от наружной стенки тепловой камеры ТК-5/109 до первых фланцев ОДПУ тепловой энергии и ГВС в т/ц многоквартирного дома по</w:t>
      </w:r>
      <w:r w:rsidR="00335428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F63F16">
        <w:rPr>
          <w:rFonts w:ascii="Times New Roman" w:eastAsia="Calibri" w:hAnsi="Times New Roman" w:cs="Times New Roman"/>
          <w:sz w:val="24"/>
          <w:szCs w:val="24"/>
        </w:rPr>
        <w:t xml:space="preserve"> ул. Народная, д. 11), кадастровый номер 29:28:101109:283.</w:t>
      </w:r>
    </w:p>
    <w:p w14:paraId="57D7D907" w14:textId="3A65DF1A" w:rsidR="007C23F8" w:rsidRDefault="007C23F8" w:rsidP="00F63F16">
      <w:pPr>
        <w:overflowPunct w:val="0"/>
        <w:autoSpaceDE w:val="0"/>
        <w:autoSpaceDN w:val="0"/>
        <w:adjustRightInd w:val="0"/>
        <w:spacing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Начальная цена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имущества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335428" w:rsidRPr="00335428">
        <w:rPr>
          <w:rFonts w:ascii="Times New Roman" w:eastAsia="Times New Roman" w:hAnsi="Times New Roman" w:cs="Times New Roman"/>
          <w:sz w:val="24"/>
          <w:szCs w:val="24"/>
          <w:lang w:eastAsia="ru-RU"/>
        </w:rPr>
        <w:t>2 250 000 руб. 00 коп. (Два миллиона двести пятьдесят тысяч рублей 00 копеек)</w:t>
      </w:r>
      <w:r w:rsidRPr="009657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учетом налога на добавленную стоимость, определенная независимым оценщиком в порядке, установленном Федеральным законом от 29.07.1998 № 135-ФЗ «Об оценочной деятельности в Российской </w:t>
      </w:r>
      <w:r w:rsidRPr="0096576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Федерации», в соответствии с отчетом об оценке рыночной стоимости муниципального имущества от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96576B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96576B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9657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819/0</w:t>
      </w:r>
      <w:r w:rsidR="005C7A9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9657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EADD66F" w14:textId="6ABE691E" w:rsidR="007C23F8" w:rsidRPr="001C1F9A" w:rsidRDefault="007C23F8" w:rsidP="007C23F8">
      <w:pPr>
        <w:overflowPunct w:val="0"/>
        <w:autoSpaceDE w:val="0"/>
        <w:autoSpaceDN w:val="0"/>
        <w:adjustRightInd w:val="0"/>
        <w:spacing w:line="240" w:lineRule="auto"/>
        <w:ind w:firstLine="709"/>
        <w:jc w:val="both"/>
        <w:textAlignment w:val="baseline"/>
        <w:rPr>
          <w:highlight w:val="cyan"/>
        </w:rPr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Размер задатка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10 % начальной цены продажи в сумме </w:t>
      </w:r>
      <w:r w:rsidR="005C7A9A">
        <w:rPr>
          <w:rFonts w:ascii="Times New Roman" w:eastAsia="Times New Roman" w:hAnsi="Times New Roman" w:cs="Times New Roman"/>
          <w:sz w:val="24"/>
          <w:szCs w:val="24"/>
          <w:lang w:eastAsia="ru-RU"/>
        </w:rPr>
        <w:t>225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5C7A9A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 руб. 00 коп.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5C7A9A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Двести двадцать пять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 рублей 00 копеек)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E082196" w14:textId="77777777" w:rsidR="007C23F8" w:rsidRPr="001C1F9A" w:rsidRDefault="007C23F8" w:rsidP="007C23F8">
      <w:pPr>
        <w:spacing w:line="240" w:lineRule="auto"/>
        <w:ind w:firstLine="709"/>
        <w:jc w:val="both"/>
        <w:rPr>
          <w:highlight w:val="cyan"/>
        </w:rPr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платежа и срок оплаты: 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единовременно, в течение 30 (тридцати) дней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заключения договора купли-продажи.</w:t>
      </w:r>
    </w:p>
    <w:p w14:paraId="58FD5959" w14:textId="09332934" w:rsidR="007C23F8" w:rsidRDefault="007C23F8" w:rsidP="002319B5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 предыдущих торгах и об итогах торгов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торги</w:t>
      </w:r>
      <w:r w:rsidRP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назначенны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</w:t>
      </w:r>
      <w:r w:rsidRP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25.01.2024</w:t>
      </w:r>
      <w:r w:rsidR="00B11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29.02.2024</w:t>
      </w:r>
      <w:r w:rsidR="00F456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B11189">
        <w:rPr>
          <w:rFonts w:ascii="Times New Roman" w:eastAsia="Times New Roman" w:hAnsi="Times New Roman" w:cs="Times New Roman"/>
          <w:sz w:val="24"/>
          <w:szCs w:val="24"/>
          <w:lang w:eastAsia="ru-RU"/>
        </w:rPr>
        <w:t>03.10.20</w:t>
      </w:r>
      <w:r w:rsidR="00F456A0">
        <w:rPr>
          <w:rFonts w:ascii="Times New Roman" w:eastAsia="Times New Roman" w:hAnsi="Times New Roman" w:cs="Times New Roman"/>
          <w:sz w:val="24"/>
          <w:szCs w:val="24"/>
          <w:lang w:eastAsia="ru-RU"/>
        </w:rPr>
        <w:t>24 и 28.11.2024</w:t>
      </w:r>
      <w:r w:rsidR="00B11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несостоявшим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ися </w:t>
      </w:r>
      <w:r w:rsidRP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причине отсутствия заявок</w:t>
      </w:r>
      <w:r w:rsidRPr="00E91F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A598DB7" w14:textId="77777777" w:rsidR="007C23F8" w:rsidRDefault="007C23F8" w:rsidP="002319B5">
      <w:pPr>
        <w:spacing w:after="120" w:line="240" w:lineRule="auto"/>
        <w:ind w:firstLine="709"/>
        <w:jc w:val="both"/>
        <w:rPr>
          <w:sz w:val="28"/>
          <w:szCs w:val="28"/>
        </w:rPr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Существующие ограничения (обременения) права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777D99">
        <w:rPr>
          <w:sz w:val="28"/>
          <w:szCs w:val="28"/>
        </w:rPr>
        <w:t xml:space="preserve"> </w:t>
      </w:r>
    </w:p>
    <w:p w14:paraId="289E6BEA" w14:textId="77777777" w:rsidR="007C23F8" w:rsidRPr="00777D99" w:rsidRDefault="007C23F8" w:rsidP="007C2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Pr="00EB1A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объекты теплоснабжения 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обременяются эксплуатационными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>и инвестиционными обязательствами.</w:t>
      </w:r>
    </w:p>
    <w:p w14:paraId="609EBFF4" w14:textId="77777777" w:rsidR="007C23F8" w:rsidRPr="00EB1A8F" w:rsidRDefault="007C23F8" w:rsidP="007C23F8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EB1A8F">
        <w:rPr>
          <w:rFonts w:ascii="Times New Roman" w:hAnsi="Times New Roman"/>
          <w:sz w:val="24"/>
          <w:szCs w:val="24"/>
        </w:rPr>
        <w:t xml:space="preserve">Эксплуатационные обязательства – это обязанность поставлять потребителям и абонентам товары, оказывать услуги по регулируемым ценам (тарифам) в соответствии </w:t>
      </w:r>
      <w:r>
        <w:rPr>
          <w:rFonts w:ascii="Times New Roman" w:hAnsi="Times New Roman"/>
          <w:sz w:val="24"/>
          <w:szCs w:val="24"/>
        </w:rPr>
        <w:t xml:space="preserve">                </w:t>
      </w:r>
      <w:r w:rsidRPr="00EB1A8F">
        <w:rPr>
          <w:rFonts w:ascii="Times New Roman" w:hAnsi="Times New Roman"/>
          <w:sz w:val="24"/>
          <w:szCs w:val="24"/>
        </w:rPr>
        <w:t xml:space="preserve">с нормативными правовыми актами Российской Федерации и обеспечивать возможность получения потребителями и абонентами соответствующих товаров, услуг, </w:t>
      </w:r>
      <w:r>
        <w:rPr>
          <w:rFonts w:ascii="Times New Roman" w:hAnsi="Times New Roman"/>
          <w:sz w:val="24"/>
          <w:szCs w:val="24"/>
        </w:rPr>
        <w:t xml:space="preserve">                                 </w:t>
      </w:r>
      <w:r w:rsidRPr="00EB1A8F">
        <w:rPr>
          <w:rFonts w:ascii="Times New Roman" w:hAnsi="Times New Roman"/>
          <w:sz w:val="24"/>
          <w:szCs w:val="24"/>
        </w:rPr>
        <w:t xml:space="preserve">за исключением случаев, если прекращение или приостановление предоставления потребителям товаров, услуг предусмотрено нормативными правовыми актами Российской Федерации. В силу статьи 210 Гражданского кодекса Российской Федерации владельцы тепловых сетей обязаны нести бремя содержания тепловых сетей, осуществлять надлежащую эксплуатацию тепловых сетей, принадлежащих им на праве собственности или ином законном праве, в соответствии с нормами действующего законодательства в отсутствие утвержденного в их отношении тарифа на услуги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EB1A8F">
        <w:rPr>
          <w:rFonts w:ascii="Times New Roman" w:hAnsi="Times New Roman"/>
          <w:sz w:val="24"/>
          <w:szCs w:val="24"/>
        </w:rPr>
        <w:t>по передаче тепловой энергии.</w:t>
      </w:r>
    </w:p>
    <w:p w14:paraId="4536EC93" w14:textId="77777777" w:rsidR="007C23F8" w:rsidRPr="00EB1A8F" w:rsidRDefault="007C23F8" w:rsidP="007C23F8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EB1A8F">
        <w:rPr>
          <w:rFonts w:ascii="Times New Roman" w:hAnsi="Times New Roman"/>
          <w:sz w:val="24"/>
          <w:szCs w:val="24"/>
        </w:rPr>
        <w:t xml:space="preserve">Эксплуатация </w:t>
      </w:r>
      <w:r>
        <w:rPr>
          <w:rFonts w:ascii="Times New Roman" w:hAnsi="Times New Roman"/>
          <w:sz w:val="24"/>
          <w:szCs w:val="24"/>
        </w:rPr>
        <w:t xml:space="preserve">объектов теплоснабжения производится </w:t>
      </w:r>
      <w:r w:rsidRPr="00EB1A8F">
        <w:rPr>
          <w:rFonts w:ascii="Times New Roman" w:hAnsi="Times New Roman"/>
          <w:sz w:val="24"/>
          <w:szCs w:val="24"/>
        </w:rPr>
        <w:t xml:space="preserve">в соответствии </w:t>
      </w: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Pr="00EB1A8F">
        <w:rPr>
          <w:rFonts w:ascii="Times New Roman" w:hAnsi="Times New Roman"/>
          <w:sz w:val="24"/>
          <w:szCs w:val="24"/>
        </w:rPr>
        <w:t>с Федеральным законом от 27 июля 2010 года № 190-ФЗ «О теплоснабжении».</w:t>
      </w:r>
    </w:p>
    <w:p w14:paraId="671EA3AF" w14:textId="77777777" w:rsidR="007C23F8" w:rsidRPr="00EB1A8F" w:rsidRDefault="007C23F8" w:rsidP="007C23F8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EB1A8F">
        <w:rPr>
          <w:rFonts w:ascii="Times New Roman" w:hAnsi="Times New Roman"/>
          <w:sz w:val="24"/>
          <w:szCs w:val="24"/>
        </w:rPr>
        <w:t>Теплоснабжение потребителей производится с соблюдением требований, установленных приказом Министерства энергетики Российской Федерации от 24 марта 2003 года № 115 «Об утверждении правил технической эксплуатации тепловых энергоустановок».</w:t>
      </w:r>
    </w:p>
    <w:p w14:paraId="1D7A5A13" w14:textId="77777777" w:rsidR="007C23F8" w:rsidRPr="00EB1A8F" w:rsidRDefault="007C23F8" w:rsidP="007C23F8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F507AF">
        <w:rPr>
          <w:rFonts w:ascii="Times New Roman" w:hAnsi="Times New Roman"/>
          <w:sz w:val="24"/>
          <w:szCs w:val="24"/>
        </w:rPr>
        <w:t>Эксплуатационные обязательства в части максимального периода прекращения и (или) предоставле</w:t>
      </w:r>
      <w:r>
        <w:rPr>
          <w:rFonts w:ascii="Times New Roman" w:hAnsi="Times New Roman"/>
          <w:sz w:val="24"/>
          <w:szCs w:val="24"/>
        </w:rPr>
        <w:t xml:space="preserve">ния потребителям товаров, услуг </w:t>
      </w:r>
      <w:r w:rsidRPr="00F507AF">
        <w:rPr>
          <w:rFonts w:ascii="Times New Roman" w:hAnsi="Times New Roman"/>
          <w:sz w:val="24"/>
          <w:szCs w:val="24"/>
        </w:rPr>
        <w:t>и допустимый объем непредоставления соответствующих товаров, услуг регламентируются требованиями к качеству коммунальных услуг, в соответствии с Правилами предоставления коммунальных услуг собственникам и пользователям помещений в многоквартирных домах и жилых домов, утвержденными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домов».</w:t>
      </w:r>
    </w:p>
    <w:p w14:paraId="79DE5B26" w14:textId="77777777" w:rsidR="007C23F8" w:rsidRPr="00F02A54" w:rsidRDefault="007C23F8" w:rsidP="007C23F8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F02A54">
        <w:rPr>
          <w:rFonts w:ascii="Times New Roman" w:hAnsi="Times New Roman"/>
          <w:sz w:val="24"/>
          <w:szCs w:val="24"/>
        </w:rPr>
        <w:t xml:space="preserve">Эксплуатационные обязательства в отношении </w:t>
      </w:r>
      <w:r>
        <w:rPr>
          <w:rFonts w:ascii="Times New Roman" w:hAnsi="Times New Roman"/>
          <w:sz w:val="24"/>
          <w:szCs w:val="24"/>
        </w:rPr>
        <w:t>объектов теплоснабжения</w:t>
      </w:r>
      <w:r w:rsidRPr="00F02A54">
        <w:rPr>
          <w:rFonts w:ascii="Times New Roman" w:hAnsi="Times New Roman"/>
          <w:sz w:val="24"/>
          <w:szCs w:val="24"/>
        </w:rPr>
        <w:t xml:space="preserve"> сохраняются в случае перехода права собственности на него к другому лицу. </w:t>
      </w:r>
    </w:p>
    <w:p w14:paraId="625BAF3F" w14:textId="77777777" w:rsidR="007C23F8" w:rsidRPr="00F02A54" w:rsidRDefault="007C23F8" w:rsidP="007C23F8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F02A54">
        <w:rPr>
          <w:rFonts w:ascii="Times New Roman" w:hAnsi="Times New Roman"/>
          <w:sz w:val="24"/>
          <w:szCs w:val="24"/>
        </w:rPr>
        <w:t>Эксплуатационные обязательства являются существенными условиями</w:t>
      </w:r>
      <w:r w:rsidRPr="004A0354">
        <w:rPr>
          <w:rFonts w:ascii="Times New Roman" w:hAnsi="Times New Roman"/>
          <w:sz w:val="24"/>
          <w:szCs w:val="24"/>
        </w:rPr>
        <w:t xml:space="preserve"> и подлежат включению в договор купли-продажи.</w:t>
      </w:r>
    </w:p>
    <w:p w14:paraId="725EFA32" w14:textId="77777777" w:rsidR="007C23F8" w:rsidRPr="00EB1A8F" w:rsidRDefault="007C23F8" w:rsidP="007C23F8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EB1A8F">
        <w:rPr>
          <w:rFonts w:ascii="Times New Roman" w:hAnsi="Times New Roman"/>
          <w:sz w:val="24"/>
          <w:szCs w:val="24"/>
        </w:rPr>
        <w:t xml:space="preserve">Срок исполнения эксплуатационных обязательств – постоянно. </w:t>
      </w:r>
    </w:p>
    <w:p w14:paraId="40B14919" w14:textId="77777777" w:rsidR="007C23F8" w:rsidRPr="002A1B15" w:rsidRDefault="007C23F8" w:rsidP="007C23F8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C86356">
        <w:rPr>
          <w:rFonts w:ascii="Times New Roman" w:hAnsi="Times New Roman"/>
          <w:sz w:val="24"/>
          <w:szCs w:val="24"/>
        </w:rPr>
        <w:t xml:space="preserve">Контроль за исполнением условий эксплуатационных обязательств в отношении </w:t>
      </w:r>
      <w:r w:rsidRPr="006960D7">
        <w:rPr>
          <w:rFonts w:ascii="Times New Roman" w:hAnsi="Times New Roman"/>
          <w:sz w:val="24"/>
          <w:szCs w:val="24"/>
        </w:rPr>
        <w:t>объект</w:t>
      </w:r>
      <w:r>
        <w:rPr>
          <w:rFonts w:ascii="Times New Roman" w:hAnsi="Times New Roman"/>
          <w:sz w:val="24"/>
          <w:szCs w:val="24"/>
        </w:rPr>
        <w:t>ов</w:t>
      </w:r>
      <w:r w:rsidRPr="006960D7">
        <w:rPr>
          <w:rFonts w:ascii="Times New Roman" w:hAnsi="Times New Roman"/>
          <w:sz w:val="24"/>
          <w:szCs w:val="24"/>
        </w:rPr>
        <w:t xml:space="preserve"> теплоснабжени</w:t>
      </w:r>
      <w:r>
        <w:rPr>
          <w:rFonts w:ascii="Times New Roman" w:hAnsi="Times New Roman"/>
          <w:sz w:val="24"/>
          <w:szCs w:val="24"/>
        </w:rPr>
        <w:t>я</w:t>
      </w:r>
      <w:r w:rsidRPr="00C86356">
        <w:rPr>
          <w:rFonts w:ascii="Times New Roman" w:hAnsi="Times New Roman"/>
          <w:sz w:val="24"/>
          <w:szCs w:val="24"/>
        </w:rPr>
        <w:t xml:space="preserve"> осуществляется в порядке, утвержденном постановлением Администрации Северодвинска.</w:t>
      </w:r>
    </w:p>
    <w:p w14:paraId="6C4E2483" w14:textId="77777777" w:rsidR="007C23F8" w:rsidRPr="00E91F58" w:rsidRDefault="007C23F8" w:rsidP="007C23F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14:paraId="0CDBAD07" w14:textId="77777777" w:rsidR="007C23F8" w:rsidRPr="002A1B15" w:rsidRDefault="007C23F8" w:rsidP="007C23F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Инвестиционные обязательства – обязательства по строительству, реконструкции и (или) модернизации объектов и инженерных сооружений, предназначенных для оказания услуг в сфере теплоснабжения. Условия инвестиционных обязательств в отношении </w:t>
      </w:r>
      <w:r>
        <w:rPr>
          <w:rFonts w:ascii="Times New Roman" w:hAnsi="Times New Roman"/>
          <w:sz w:val="24"/>
          <w:szCs w:val="24"/>
        </w:rPr>
        <w:lastRenderedPageBreak/>
        <w:t>объектов теплоснабжения</w:t>
      </w:r>
      <w:r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определяются в соответствии с инвестиционной программой Покупателя, которая утверждается в соответствии с </w:t>
      </w:r>
      <w:hyperlink r:id="rId13" w:history="1">
        <w:r w:rsidRPr="002A1B1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Правила</w:t>
        </w:r>
      </w:hyperlink>
      <w:r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 согласования и утверждения инвестиционных программ организаций, осуществляющих регулируемые виды деятельности в сфере теплоснабжения, а также требований к составу и содержанию таких программ (за исключением таких программ, утверждаемых в соответствии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законодательством Российской Федерации об электроэнергетике), утвержденными постановлением Правительства РФ от 05.05.2014 № 410. </w:t>
      </w:r>
    </w:p>
    <w:p w14:paraId="6289ADB2" w14:textId="77777777" w:rsidR="007C23F8" w:rsidRPr="002A1B15" w:rsidRDefault="007C23F8" w:rsidP="007C23F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исполнения инвестиционных обязательств </w:t>
      </w:r>
      <w:r w:rsidRPr="00EB1A8F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лет. </w:t>
      </w:r>
    </w:p>
    <w:p w14:paraId="56D982CB" w14:textId="77777777" w:rsidR="007C23F8" w:rsidRPr="005C7A9A" w:rsidRDefault="007C23F8" w:rsidP="007C2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p w14:paraId="717B8C9F" w14:textId="77777777" w:rsidR="007C23F8" w:rsidRPr="00F02A54" w:rsidRDefault="007C23F8" w:rsidP="007C2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инвестиционных обязательств и эксплуатационных обязательств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F02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отношении </w:t>
      </w:r>
      <w:r>
        <w:rPr>
          <w:rFonts w:ascii="Times New Roman" w:hAnsi="Times New Roman"/>
          <w:sz w:val="24"/>
          <w:szCs w:val="24"/>
        </w:rPr>
        <w:t>объектов теплоснабжения</w:t>
      </w:r>
      <w:r w:rsidRPr="00F02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распространяются на все их составные части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801824B" w14:textId="77777777" w:rsidR="007C23F8" w:rsidRDefault="007C23F8" w:rsidP="00B435F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99F6EE5" w14:textId="7E3233EB" w:rsidR="006565F7" w:rsidRPr="006960D7" w:rsidRDefault="006565F7" w:rsidP="006565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Лот №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C42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320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униципальное имущество – </w:t>
      </w:r>
      <w:r w:rsidRPr="006960D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объекты теплоснабжения, в том числе:</w:t>
      </w:r>
    </w:p>
    <w:p w14:paraId="41124DFC" w14:textId="77777777" w:rsidR="00FC6CB2" w:rsidRPr="00FC6CB2" w:rsidRDefault="00FC6CB2" w:rsidP="00FC6CB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C6CB2">
        <w:rPr>
          <w:rFonts w:ascii="Times New Roman" w:eastAsia="Calibri" w:hAnsi="Times New Roman" w:cs="Times New Roman"/>
          <w:sz w:val="24"/>
          <w:szCs w:val="24"/>
        </w:rPr>
        <w:t>наружные сети теплоснабжения протяженностью 107,0 м, местоположение: Архангельская область, город Северодвинск, улица Индустриальная, к домам 17, 17А, кадастровый номер 29:28:102025:279;</w:t>
      </w:r>
    </w:p>
    <w:p w14:paraId="764695DC" w14:textId="17104BA1" w:rsidR="00FC6CB2" w:rsidRPr="00FC6CB2" w:rsidRDefault="00FC6CB2" w:rsidP="00FC6CB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C6CB2">
        <w:rPr>
          <w:rFonts w:ascii="Times New Roman" w:eastAsia="Calibri" w:hAnsi="Times New Roman" w:cs="Times New Roman"/>
          <w:sz w:val="24"/>
          <w:szCs w:val="24"/>
        </w:rPr>
        <w:t>тепловые сети протяженностью 16,0 м, местоположение: Архангельская область, город Северодвинск, проспект Морской, дом 58,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C6CB2">
        <w:rPr>
          <w:rFonts w:ascii="Times New Roman" w:eastAsia="Calibri" w:hAnsi="Times New Roman" w:cs="Times New Roman"/>
          <w:sz w:val="24"/>
          <w:szCs w:val="24"/>
        </w:rPr>
        <w:t xml:space="preserve">от ТК-13/151 до внешней стены МКД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  <w:r w:rsidRPr="00FC6CB2">
        <w:rPr>
          <w:rFonts w:ascii="Times New Roman" w:eastAsia="Calibri" w:hAnsi="Times New Roman" w:cs="Times New Roman"/>
          <w:sz w:val="24"/>
          <w:szCs w:val="24"/>
        </w:rPr>
        <w:t>№ 58 по пр. Морскому, кадастровый номер 29:28:104151:2680;</w:t>
      </w:r>
    </w:p>
    <w:p w14:paraId="0CF0068C" w14:textId="241CDD73" w:rsidR="00FC6CB2" w:rsidRPr="00FC6CB2" w:rsidRDefault="00FC6CB2" w:rsidP="00FC6CB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C6CB2">
        <w:rPr>
          <w:rFonts w:ascii="Times New Roman" w:eastAsia="Calibri" w:hAnsi="Times New Roman" w:cs="Times New Roman"/>
          <w:sz w:val="24"/>
          <w:szCs w:val="24"/>
        </w:rPr>
        <w:t>тепловые сети протяженностью 17,0 м, местоположение: Архангельская область, город Северодвинск, улица Кирилкина, дом 7, от ТК-16/153 до внешней стены МКД № 7 по ул. Кирилкина, кадастровый номер 29:28:104153:3108;</w:t>
      </w:r>
    </w:p>
    <w:p w14:paraId="6F37D271" w14:textId="48732C7C" w:rsidR="00FC6CB2" w:rsidRPr="00FC6CB2" w:rsidRDefault="00FC6CB2" w:rsidP="00FC6CB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C6CB2">
        <w:rPr>
          <w:rFonts w:ascii="Times New Roman" w:eastAsia="Calibri" w:hAnsi="Times New Roman" w:cs="Times New Roman"/>
          <w:sz w:val="24"/>
          <w:szCs w:val="24"/>
        </w:rPr>
        <w:t>тепловые сети протяженностью 7,0 м, местоположение: Архангельская область, город Северодвинск, проспект Морской, д. 52, от ТК-6/151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C6CB2">
        <w:rPr>
          <w:rFonts w:ascii="Times New Roman" w:eastAsia="Calibri" w:hAnsi="Times New Roman" w:cs="Times New Roman"/>
          <w:sz w:val="24"/>
          <w:szCs w:val="24"/>
        </w:rPr>
        <w:t>до внешней стены МКД № 52 по пр. Морскому, кадастровый номер 29:28:104151:2678;</w:t>
      </w:r>
    </w:p>
    <w:p w14:paraId="4B9131FC" w14:textId="7D85935E" w:rsidR="00FC6CB2" w:rsidRPr="00FC6CB2" w:rsidRDefault="00FC6CB2" w:rsidP="00FC6CB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C6CB2">
        <w:rPr>
          <w:rFonts w:ascii="Times New Roman" w:eastAsia="Calibri" w:hAnsi="Times New Roman" w:cs="Times New Roman"/>
          <w:sz w:val="24"/>
          <w:szCs w:val="24"/>
        </w:rPr>
        <w:t xml:space="preserve">тепловые сети протяженностью 3,0 м, местоположение: Архангельская область, городской округ «Северодвинск», город Северодвинск, в районе дома № 27 по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</w:t>
      </w:r>
      <w:r w:rsidRPr="00FC6CB2">
        <w:rPr>
          <w:rFonts w:ascii="Times New Roman" w:eastAsia="Calibri" w:hAnsi="Times New Roman" w:cs="Times New Roman"/>
          <w:sz w:val="24"/>
          <w:szCs w:val="24"/>
        </w:rPr>
        <w:t>ул. Индустриальной (от УТ-6 до внешней стены здания), кадастровый номер 29:28:102009:492;</w:t>
      </w:r>
    </w:p>
    <w:p w14:paraId="1C3770FB" w14:textId="6EB079F7" w:rsidR="00FC6CB2" w:rsidRPr="00FC6CB2" w:rsidRDefault="00FC6CB2" w:rsidP="00C72BC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C6CB2">
        <w:rPr>
          <w:rFonts w:ascii="Times New Roman" w:eastAsia="Calibri" w:hAnsi="Times New Roman" w:cs="Times New Roman"/>
          <w:sz w:val="24"/>
          <w:szCs w:val="24"/>
        </w:rPr>
        <w:t xml:space="preserve">тепловые сети протяженностью 6,0 м, местоположение: Архангельская область, город Северодвинск, проспект Морской, дом 62, от ТК-16/151 до внешней стены МКД </w:t>
      </w:r>
      <w:r w:rsidR="00C72BC4"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  <w:r w:rsidRPr="00FC6CB2">
        <w:rPr>
          <w:rFonts w:ascii="Times New Roman" w:eastAsia="Calibri" w:hAnsi="Times New Roman" w:cs="Times New Roman"/>
          <w:sz w:val="24"/>
          <w:szCs w:val="24"/>
        </w:rPr>
        <w:t>№ 62 по пр. Морскому, кадастровый номер 29:28:104155:2425;</w:t>
      </w:r>
    </w:p>
    <w:p w14:paraId="15F61E42" w14:textId="2B8D3F46" w:rsidR="00FC6CB2" w:rsidRPr="00FC6CB2" w:rsidRDefault="00FC6CB2" w:rsidP="00C72BC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C6CB2">
        <w:rPr>
          <w:rFonts w:ascii="Times New Roman" w:eastAsia="Calibri" w:hAnsi="Times New Roman" w:cs="Times New Roman"/>
          <w:sz w:val="24"/>
          <w:szCs w:val="24"/>
        </w:rPr>
        <w:t xml:space="preserve">тепловые сети протяженностью 18,0 м, местоположение: Архангельская область, город Северодвинск, проспект Морской, дом 60, от ТК-11/151 до внешней стены МКД </w:t>
      </w:r>
      <w:r w:rsidR="00C72BC4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Pr="00FC6CB2">
        <w:rPr>
          <w:rFonts w:ascii="Times New Roman" w:eastAsia="Calibri" w:hAnsi="Times New Roman" w:cs="Times New Roman"/>
          <w:sz w:val="24"/>
          <w:szCs w:val="24"/>
        </w:rPr>
        <w:t>№ 60 по пр. Морскому, кадастровый номер 29:28:104151:2679;</w:t>
      </w:r>
    </w:p>
    <w:p w14:paraId="1DF391FC" w14:textId="7BC5BB27" w:rsidR="00FC6CB2" w:rsidRPr="00FC6CB2" w:rsidRDefault="00FC6CB2" w:rsidP="00C72BC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C6CB2">
        <w:rPr>
          <w:rFonts w:ascii="Times New Roman" w:eastAsia="Calibri" w:hAnsi="Times New Roman" w:cs="Times New Roman"/>
          <w:sz w:val="24"/>
          <w:szCs w:val="24"/>
        </w:rPr>
        <w:t xml:space="preserve">тепловые сети протяженностью 5,0 м, местоположение: Архангельская область, город Северодвинск, улица Полярная, дом 3А, от наружной стены тепловой камеры </w:t>
      </w:r>
      <w:r w:rsidR="00C72BC4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Pr="00FC6CB2">
        <w:rPr>
          <w:rFonts w:ascii="Times New Roman" w:eastAsia="Calibri" w:hAnsi="Times New Roman" w:cs="Times New Roman"/>
          <w:sz w:val="24"/>
          <w:szCs w:val="24"/>
        </w:rPr>
        <w:t>ТК-2/5 до внешней стены МКД, кадастровый номер 29:28:102005:228;</w:t>
      </w:r>
    </w:p>
    <w:p w14:paraId="24343961" w14:textId="6D9CC726" w:rsidR="00FC6CB2" w:rsidRPr="00FC6CB2" w:rsidRDefault="00FC6CB2" w:rsidP="00C72BC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C6CB2">
        <w:rPr>
          <w:rFonts w:ascii="Times New Roman" w:eastAsia="Calibri" w:hAnsi="Times New Roman" w:cs="Times New Roman"/>
          <w:sz w:val="24"/>
          <w:szCs w:val="24"/>
        </w:rPr>
        <w:t>тепловые сети протяженностью 28,0 м, местоположение: Архангельская область, г. Северодвинск, ул. Железнодорожная, д. 34 (от наружной стены тепловой камеры ТК-9/16 до наружной стены МКД по ул. Железнодорожной, д. 34), кадастровый номер 29:28:102016:288;</w:t>
      </w:r>
    </w:p>
    <w:p w14:paraId="028A06FF" w14:textId="74E80949" w:rsidR="00FC6CB2" w:rsidRPr="00FC6CB2" w:rsidRDefault="00FC6CB2" w:rsidP="00C72BC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C6CB2">
        <w:rPr>
          <w:rFonts w:ascii="Times New Roman" w:eastAsia="Calibri" w:hAnsi="Times New Roman" w:cs="Times New Roman"/>
          <w:sz w:val="24"/>
          <w:szCs w:val="24"/>
        </w:rPr>
        <w:t xml:space="preserve">тепловые сети протяженностью 15,0 м, местоположение: Архангельская область, </w:t>
      </w:r>
      <w:r w:rsidR="00C72BC4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Pr="00FC6CB2">
        <w:rPr>
          <w:rFonts w:ascii="Times New Roman" w:eastAsia="Calibri" w:hAnsi="Times New Roman" w:cs="Times New Roman"/>
          <w:sz w:val="24"/>
          <w:szCs w:val="24"/>
        </w:rPr>
        <w:t>г. Северодвинск, бульвар Строителей, дом 21,</w:t>
      </w:r>
      <w:r w:rsidR="00C72BC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C6CB2">
        <w:rPr>
          <w:rFonts w:ascii="Times New Roman" w:eastAsia="Calibri" w:hAnsi="Times New Roman" w:cs="Times New Roman"/>
          <w:sz w:val="24"/>
          <w:szCs w:val="24"/>
        </w:rPr>
        <w:t>ЖСК-49, от точки врезки с транзитных тепловых сетей в подвале МКД № 21 по бульвару Строителей (панельный) до внешней стены дома (кирпичный), кадастровый номер 29:28:103097:3534;</w:t>
      </w:r>
    </w:p>
    <w:p w14:paraId="1E33FCC2" w14:textId="77777777" w:rsidR="00FC6CB2" w:rsidRDefault="00FC6CB2" w:rsidP="00FC6CB2">
      <w:pPr>
        <w:overflowPunct w:val="0"/>
        <w:autoSpaceDE w:val="0"/>
        <w:autoSpaceDN w:val="0"/>
        <w:adjustRightInd w:val="0"/>
        <w:spacing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C6CB2">
        <w:rPr>
          <w:rFonts w:ascii="Times New Roman" w:eastAsia="Calibri" w:hAnsi="Times New Roman" w:cs="Times New Roman"/>
          <w:sz w:val="24"/>
          <w:szCs w:val="24"/>
        </w:rPr>
        <w:t>тепловую сеть протяженностью 149,0 м, местоположение: Российская Федерация, Архангельская область, городской округ Северодвинск, город Северодвинск, проезд Машиностроителей, в районе дома 25, кадастровый номер 29:28:111217:149.</w:t>
      </w:r>
    </w:p>
    <w:p w14:paraId="72EA42B3" w14:textId="6F83D6A2" w:rsidR="006565F7" w:rsidRDefault="006565F7" w:rsidP="00FC6CB2">
      <w:pPr>
        <w:overflowPunct w:val="0"/>
        <w:autoSpaceDE w:val="0"/>
        <w:autoSpaceDN w:val="0"/>
        <w:adjustRightInd w:val="0"/>
        <w:spacing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Начальная цена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имущества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4214CA" w:rsidRPr="00421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2 454 960 руб. 00 коп. (Два миллиона четыреста пятьдесят четыре тысячи девятьсот шестьдесят рублей 00 </w:t>
      </w:r>
      <w:proofErr w:type="gramStart"/>
      <w:r w:rsidR="004214CA" w:rsidRPr="00421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копеек) </w:t>
      </w:r>
      <w:r w:rsidR="00421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End"/>
      <w:r w:rsidR="00421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9657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учетом налога на добавленную стоимость, определенная независимым оценщиком в порядке, установленном Федеральным законом от 29.07.1998 № 135-ФЗ «Об оценочной </w:t>
      </w:r>
      <w:r w:rsidRPr="0096576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деятельности в Российской Федерации», в соответствии с отчетом об оценке рыночной стоимости муниципального имущества от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96576B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96576B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9657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819/0</w:t>
      </w:r>
      <w:r w:rsidR="003E540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9657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00DC032" w14:textId="0F20BE88" w:rsidR="006565F7" w:rsidRPr="001C1F9A" w:rsidRDefault="006565F7" w:rsidP="006565F7">
      <w:pPr>
        <w:overflowPunct w:val="0"/>
        <w:autoSpaceDE w:val="0"/>
        <w:autoSpaceDN w:val="0"/>
        <w:adjustRightInd w:val="0"/>
        <w:spacing w:line="240" w:lineRule="auto"/>
        <w:ind w:firstLine="709"/>
        <w:jc w:val="both"/>
        <w:textAlignment w:val="baseline"/>
        <w:rPr>
          <w:highlight w:val="cyan"/>
        </w:rPr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Размер задатка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10 % начальной цены продажи в сумме </w:t>
      </w:r>
      <w:r w:rsidR="003E540A">
        <w:rPr>
          <w:rFonts w:ascii="Times New Roman" w:eastAsia="Times New Roman" w:hAnsi="Times New Roman" w:cs="Times New Roman"/>
          <w:sz w:val="24"/>
          <w:szCs w:val="24"/>
          <w:lang w:eastAsia="ru-RU"/>
        </w:rPr>
        <w:t>245 496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 00 коп.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Двести </w:t>
      </w:r>
      <w:r w:rsidR="002319B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пять тысяч</w:t>
      </w:r>
      <w:r w:rsidR="002319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четыреста девяносто шесть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копеек)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A92F8AF" w14:textId="77777777" w:rsidR="006565F7" w:rsidRPr="001C1F9A" w:rsidRDefault="006565F7" w:rsidP="006565F7">
      <w:pPr>
        <w:spacing w:line="240" w:lineRule="auto"/>
        <w:ind w:firstLine="709"/>
        <w:jc w:val="both"/>
        <w:rPr>
          <w:highlight w:val="cyan"/>
        </w:rPr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платежа и срок оплаты: 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единовременно, в течение 30 (тридцати) дней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заключения договора купли-продажи.</w:t>
      </w:r>
    </w:p>
    <w:p w14:paraId="035B2619" w14:textId="02A274B4" w:rsidR="006565F7" w:rsidRDefault="006565F7" w:rsidP="006565F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 предыдущих торгах и об итогах торгов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торги</w:t>
      </w:r>
      <w:r w:rsidRP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назначенны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</w:t>
      </w:r>
      <w:r w:rsidRP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25.01.2024</w:t>
      </w:r>
      <w:r w:rsidR="00B11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29.02.2024</w:t>
      </w:r>
      <w:r w:rsidR="00F456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B11189">
        <w:rPr>
          <w:rFonts w:ascii="Times New Roman" w:eastAsia="Times New Roman" w:hAnsi="Times New Roman" w:cs="Times New Roman"/>
          <w:sz w:val="24"/>
          <w:szCs w:val="24"/>
          <w:lang w:eastAsia="ru-RU"/>
        </w:rPr>
        <w:t>03.10.2024</w:t>
      </w:r>
      <w:r w:rsidR="00F456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28.11.2024</w:t>
      </w:r>
      <w:r w:rsidR="00B11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несостоявшим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ися </w:t>
      </w:r>
      <w:r w:rsidRPr="002C583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причине отсутствия заявок</w:t>
      </w:r>
      <w:r w:rsidRPr="00E91F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AD13C5C" w14:textId="77777777" w:rsidR="006565F7" w:rsidRDefault="006565F7" w:rsidP="006565F7">
      <w:pPr>
        <w:spacing w:line="240" w:lineRule="auto"/>
        <w:ind w:firstLine="709"/>
        <w:jc w:val="both"/>
        <w:rPr>
          <w:sz w:val="28"/>
          <w:szCs w:val="28"/>
        </w:rPr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Существующие ограничения (обременения) права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777D99">
        <w:rPr>
          <w:sz w:val="28"/>
          <w:szCs w:val="28"/>
        </w:rPr>
        <w:t xml:space="preserve"> </w:t>
      </w:r>
    </w:p>
    <w:p w14:paraId="280586DD" w14:textId="77777777" w:rsidR="006565F7" w:rsidRPr="00777D99" w:rsidRDefault="006565F7" w:rsidP="006565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Pr="00EB1A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объекты теплоснабжения 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обременяются эксплуатационными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>и инвестиционными обязательствами.</w:t>
      </w:r>
    </w:p>
    <w:p w14:paraId="7713A645" w14:textId="77777777" w:rsidR="006565F7" w:rsidRPr="00EB1A8F" w:rsidRDefault="006565F7" w:rsidP="006565F7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EB1A8F">
        <w:rPr>
          <w:rFonts w:ascii="Times New Roman" w:hAnsi="Times New Roman"/>
          <w:sz w:val="24"/>
          <w:szCs w:val="24"/>
        </w:rPr>
        <w:t xml:space="preserve">Эксплуатационные обязательства – это обязанность поставлять потребителям и абонентам товары, оказывать услуги по регулируемым ценам (тарифам) в соответствии </w:t>
      </w:r>
      <w:r>
        <w:rPr>
          <w:rFonts w:ascii="Times New Roman" w:hAnsi="Times New Roman"/>
          <w:sz w:val="24"/>
          <w:szCs w:val="24"/>
        </w:rPr>
        <w:t xml:space="preserve">                </w:t>
      </w:r>
      <w:r w:rsidRPr="00EB1A8F">
        <w:rPr>
          <w:rFonts w:ascii="Times New Roman" w:hAnsi="Times New Roman"/>
          <w:sz w:val="24"/>
          <w:szCs w:val="24"/>
        </w:rPr>
        <w:t xml:space="preserve">с нормативными правовыми актами Российской Федерации и обеспечивать возможность получения потребителями и абонентами соответствующих товаров, услуг, </w:t>
      </w:r>
      <w:r>
        <w:rPr>
          <w:rFonts w:ascii="Times New Roman" w:hAnsi="Times New Roman"/>
          <w:sz w:val="24"/>
          <w:szCs w:val="24"/>
        </w:rPr>
        <w:t xml:space="preserve">                                 </w:t>
      </w:r>
      <w:r w:rsidRPr="00EB1A8F">
        <w:rPr>
          <w:rFonts w:ascii="Times New Roman" w:hAnsi="Times New Roman"/>
          <w:sz w:val="24"/>
          <w:szCs w:val="24"/>
        </w:rPr>
        <w:t xml:space="preserve">за исключением случаев, если прекращение или приостановление предоставления потребителям товаров, услуг предусмотрено нормативными правовыми актами Российской Федерации. В силу статьи 210 Гражданского кодекса Российской Федерации владельцы тепловых сетей обязаны нести бремя содержания тепловых сетей, осуществлять надлежащую эксплуатацию тепловых сетей, принадлежащих им на праве собственности или ином законном праве, в соответствии с нормами действующего законодательства в отсутствие утвержденного в их отношении тарифа на услуги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EB1A8F">
        <w:rPr>
          <w:rFonts w:ascii="Times New Roman" w:hAnsi="Times New Roman"/>
          <w:sz w:val="24"/>
          <w:szCs w:val="24"/>
        </w:rPr>
        <w:t>по передаче тепловой энергии.</w:t>
      </w:r>
    </w:p>
    <w:p w14:paraId="47DEAB0A" w14:textId="77777777" w:rsidR="006565F7" w:rsidRPr="00EB1A8F" w:rsidRDefault="006565F7" w:rsidP="006565F7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EB1A8F">
        <w:rPr>
          <w:rFonts w:ascii="Times New Roman" w:hAnsi="Times New Roman"/>
          <w:sz w:val="24"/>
          <w:szCs w:val="24"/>
        </w:rPr>
        <w:t xml:space="preserve">Эксплуатация </w:t>
      </w:r>
      <w:r>
        <w:rPr>
          <w:rFonts w:ascii="Times New Roman" w:hAnsi="Times New Roman"/>
          <w:sz w:val="24"/>
          <w:szCs w:val="24"/>
        </w:rPr>
        <w:t xml:space="preserve">объектов теплоснабжения производится </w:t>
      </w:r>
      <w:r w:rsidRPr="00EB1A8F">
        <w:rPr>
          <w:rFonts w:ascii="Times New Roman" w:hAnsi="Times New Roman"/>
          <w:sz w:val="24"/>
          <w:szCs w:val="24"/>
        </w:rPr>
        <w:t xml:space="preserve">в соответствии </w:t>
      </w: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Pr="00EB1A8F">
        <w:rPr>
          <w:rFonts w:ascii="Times New Roman" w:hAnsi="Times New Roman"/>
          <w:sz w:val="24"/>
          <w:szCs w:val="24"/>
        </w:rPr>
        <w:t>с Федеральным законом от 27 июля 2010 года № 190-ФЗ «О теплоснабжении».</w:t>
      </w:r>
    </w:p>
    <w:p w14:paraId="44546FC8" w14:textId="77777777" w:rsidR="006565F7" w:rsidRPr="00EB1A8F" w:rsidRDefault="006565F7" w:rsidP="006565F7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EB1A8F">
        <w:rPr>
          <w:rFonts w:ascii="Times New Roman" w:hAnsi="Times New Roman"/>
          <w:sz w:val="24"/>
          <w:szCs w:val="24"/>
        </w:rPr>
        <w:t>Теплоснабжение потребителей производится с соблюдением требований, установленных приказом Министерства энергетики Российской Федерации от 24 марта 2003 года № 115 «Об утверждении правил технической эксплуатации тепловых энергоустановок».</w:t>
      </w:r>
    </w:p>
    <w:p w14:paraId="76511AA1" w14:textId="77777777" w:rsidR="006565F7" w:rsidRPr="00EB1A8F" w:rsidRDefault="006565F7" w:rsidP="006565F7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F507AF">
        <w:rPr>
          <w:rFonts w:ascii="Times New Roman" w:hAnsi="Times New Roman"/>
          <w:sz w:val="24"/>
          <w:szCs w:val="24"/>
        </w:rPr>
        <w:t>Эксплуатационные обязательства в части максимального периода прекращения и (или) предоставле</w:t>
      </w:r>
      <w:r>
        <w:rPr>
          <w:rFonts w:ascii="Times New Roman" w:hAnsi="Times New Roman"/>
          <w:sz w:val="24"/>
          <w:szCs w:val="24"/>
        </w:rPr>
        <w:t xml:space="preserve">ния потребителям товаров, услуг </w:t>
      </w:r>
      <w:r w:rsidRPr="00F507AF">
        <w:rPr>
          <w:rFonts w:ascii="Times New Roman" w:hAnsi="Times New Roman"/>
          <w:sz w:val="24"/>
          <w:szCs w:val="24"/>
        </w:rPr>
        <w:t>и допустимый объем непредоставления соответствующих товаров, услуг регламентируются требованиями к качеству коммунальных услуг, в соответствии с Правилами предоставления коммунальных услуг собственникам и пользователям помещений в многоквартирных домах и жилых домов, утвержденными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домов».</w:t>
      </w:r>
    </w:p>
    <w:p w14:paraId="20777D90" w14:textId="77777777" w:rsidR="006565F7" w:rsidRPr="00F02A54" w:rsidRDefault="006565F7" w:rsidP="006565F7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F02A54">
        <w:rPr>
          <w:rFonts w:ascii="Times New Roman" w:hAnsi="Times New Roman"/>
          <w:sz w:val="24"/>
          <w:szCs w:val="24"/>
        </w:rPr>
        <w:t xml:space="preserve">Эксплуатационные обязательства в отношении </w:t>
      </w:r>
      <w:r>
        <w:rPr>
          <w:rFonts w:ascii="Times New Roman" w:hAnsi="Times New Roman"/>
          <w:sz w:val="24"/>
          <w:szCs w:val="24"/>
        </w:rPr>
        <w:t>объектов теплоснабжения</w:t>
      </w:r>
      <w:r w:rsidRPr="00F02A54">
        <w:rPr>
          <w:rFonts w:ascii="Times New Roman" w:hAnsi="Times New Roman"/>
          <w:sz w:val="24"/>
          <w:szCs w:val="24"/>
        </w:rPr>
        <w:t xml:space="preserve"> сохраняются в случае перехода права собственности на него к другому лицу. </w:t>
      </w:r>
    </w:p>
    <w:p w14:paraId="2318C685" w14:textId="77777777" w:rsidR="006565F7" w:rsidRPr="00F02A54" w:rsidRDefault="006565F7" w:rsidP="006565F7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F02A54">
        <w:rPr>
          <w:rFonts w:ascii="Times New Roman" w:hAnsi="Times New Roman"/>
          <w:sz w:val="24"/>
          <w:szCs w:val="24"/>
        </w:rPr>
        <w:t>Эксплуатационные обязательства являются существенными условиями</w:t>
      </w:r>
      <w:r w:rsidRPr="004A0354">
        <w:rPr>
          <w:rFonts w:ascii="Times New Roman" w:hAnsi="Times New Roman"/>
          <w:sz w:val="24"/>
          <w:szCs w:val="24"/>
        </w:rPr>
        <w:t xml:space="preserve"> и подлежат включению в договор купли-продажи.</w:t>
      </w:r>
    </w:p>
    <w:p w14:paraId="0884A18E" w14:textId="77777777" w:rsidR="006565F7" w:rsidRPr="00EB1A8F" w:rsidRDefault="006565F7" w:rsidP="006565F7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EB1A8F">
        <w:rPr>
          <w:rFonts w:ascii="Times New Roman" w:hAnsi="Times New Roman"/>
          <w:sz w:val="24"/>
          <w:szCs w:val="24"/>
        </w:rPr>
        <w:t xml:space="preserve">Срок исполнения эксплуатационных обязательств – постоянно. </w:t>
      </w:r>
    </w:p>
    <w:p w14:paraId="633671C4" w14:textId="77777777" w:rsidR="006565F7" w:rsidRPr="002A1B15" w:rsidRDefault="006565F7" w:rsidP="006565F7">
      <w:pPr>
        <w:pStyle w:val="ConsCell"/>
        <w:ind w:firstLine="709"/>
        <w:jc w:val="both"/>
        <w:rPr>
          <w:rFonts w:ascii="Times New Roman" w:hAnsi="Times New Roman"/>
          <w:sz w:val="24"/>
          <w:szCs w:val="24"/>
        </w:rPr>
      </w:pPr>
      <w:r w:rsidRPr="00C86356">
        <w:rPr>
          <w:rFonts w:ascii="Times New Roman" w:hAnsi="Times New Roman"/>
          <w:sz w:val="24"/>
          <w:szCs w:val="24"/>
        </w:rPr>
        <w:t xml:space="preserve">Контроль за исполнением условий эксплуатационных обязательств в отношении </w:t>
      </w:r>
      <w:r w:rsidRPr="006960D7">
        <w:rPr>
          <w:rFonts w:ascii="Times New Roman" w:hAnsi="Times New Roman"/>
          <w:sz w:val="24"/>
          <w:szCs w:val="24"/>
        </w:rPr>
        <w:t>объект</w:t>
      </w:r>
      <w:r>
        <w:rPr>
          <w:rFonts w:ascii="Times New Roman" w:hAnsi="Times New Roman"/>
          <w:sz w:val="24"/>
          <w:szCs w:val="24"/>
        </w:rPr>
        <w:t>ов</w:t>
      </w:r>
      <w:r w:rsidRPr="006960D7">
        <w:rPr>
          <w:rFonts w:ascii="Times New Roman" w:hAnsi="Times New Roman"/>
          <w:sz w:val="24"/>
          <w:szCs w:val="24"/>
        </w:rPr>
        <w:t xml:space="preserve"> теплоснабжени</w:t>
      </w:r>
      <w:r>
        <w:rPr>
          <w:rFonts w:ascii="Times New Roman" w:hAnsi="Times New Roman"/>
          <w:sz w:val="24"/>
          <w:szCs w:val="24"/>
        </w:rPr>
        <w:t>я</w:t>
      </w:r>
      <w:r w:rsidRPr="00C86356">
        <w:rPr>
          <w:rFonts w:ascii="Times New Roman" w:hAnsi="Times New Roman"/>
          <w:sz w:val="24"/>
          <w:szCs w:val="24"/>
        </w:rPr>
        <w:t xml:space="preserve"> осуществляется в порядке, утвержденном постановлением Администрации Северодвинска.</w:t>
      </w:r>
    </w:p>
    <w:p w14:paraId="3AB75A59" w14:textId="77777777" w:rsidR="006565F7" w:rsidRPr="00E91F58" w:rsidRDefault="006565F7" w:rsidP="006565F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14:paraId="2711E29F" w14:textId="77777777" w:rsidR="006565F7" w:rsidRPr="002A1B15" w:rsidRDefault="006565F7" w:rsidP="006565F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Инвестиционные обязательства – обязательства по строительству, реконструкции и (или) модернизации объектов и инженерных сооружений, предназначенных для оказания услуг в сфере теплоснабжения. Условия инвестиционных обязательств в отношении </w:t>
      </w:r>
      <w:r>
        <w:rPr>
          <w:rFonts w:ascii="Times New Roman" w:hAnsi="Times New Roman"/>
          <w:sz w:val="24"/>
          <w:szCs w:val="24"/>
        </w:rPr>
        <w:lastRenderedPageBreak/>
        <w:t>объектов теплоснабжения</w:t>
      </w:r>
      <w:r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определяются в соответствии с инвестиционной программой Покупателя, которая утверждается в соответствии с </w:t>
      </w:r>
      <w:hyperlink r:id="rId14" w:history="1">
        <w:r w:rsidRPr="002A1B1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Правила</w:t>
        </w:r>
      </w:hyperlink>
      <w:r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 согласования и утверждения инвестиционных программ организаций, осуществляющих регулируемые виды деятельности в сфере теплоснабжения, а также требований к составу и содержанию таких программ (за исключением таких программ, утверждаемых в соответствии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законодательством Российской Федерации об электроэнергетике), утвержденными постановлением Правительства РФ от 05.05.2014 № 410. </w:t>
      </w:r>
    </w:p>
    <w:p w14:paraId="742FC2E1" w14:textId="77777777" w:rsidR="006565F7" w:rsidRPr="002A1B15" w:rsidRDefault="006565F7" w:rsidP="006565F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исполнения инвестиционных обязательств </w:t>
      </w:r>
      <w:r w:rsidRPr="00EB1A8F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лет. </w:t>
      </w:r>
    </w:p>
    <w:p w14:paraId="675418C3" w14:textId="77777777" w:rsidR="006565F7" w:rsidRPr="005C7A9A" w:rsidRDefault="006565F7" w:rsidP="006565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p w14:paraId="2046E7C1" w14:textId="06BF8F8D" w:rsidR="006565F7" w:rsidRDefault="006565F7" w:rsidP="006565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инвестиционных обязательств и эксплуатационных обязательств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F02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отношении </w:t>
      </w:r>
      <w:r>
        <w:rPr>
          <w:rFonts w:ascii="Times New Roman" w:hAnsi="Times New Roman"/>
          <w:sz w:val="24"/>
          <w:szCs w:val="24"/>
        </w:rPr>
        <w:t>объектов теплоснабжения</w:t>
      </w:r>
      <w:r w:rsidRPr="00F02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распространяются на все их составные части</w:t>
      </w:r>
      <w:r w:rsidR="002319B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E764E0B" w14:textId="115D2E1C" w:rsidR="002319B5" w:rsidRPr="002319B5" w:rsidRDefault="002319B5" w:rsidP="002319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19B5">
        <w:rPr>
          <w:rFonts w:ascii="Times New Roman" w:eastAsia="Times New Roman" w:hAnsi="Times New Roman" w:cs="Times New Roman"/>
          <w:sz w:val="24"/>
          <w:szCs w:val="24"/>
          <w:lang w:eastAsia="ru-RU"/>
        </w:rPr>
        <w:t>2) на муниципальное имущество: тепловая сеть протяженностью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19B5">
        <w:rPr>
          <w:rFonts w:ascii="Times New Roman" w:eastAsia="Times New Roman" w:hAnsi="Times New Roman" w:cs="Times New Roman"/>
          <w:sz w:val="24"/>
          <w:szCs w:val="24"/>
          <w:lang w:eastAsia="ru-RU"/>
        </w:rPr>
        <w:t>149,0 м, местоположение: Российская Федерация, Архангельская область, городской округ Северодвинск, город Северодвинск, проезд Машиностроителей, в районе дома 25, кадастровый номер 29:28:111217:149, заключен договор на пользование муниципальным имуществом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19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02.07.2020 № 03-22/02-20 (с протоколом разногласий от 28.10.2020) сроком действия до 31.01.2030, государственная регистрация от 08.12.2020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2319B5">
        <w:rPr>
          <w:rFonts w:ascii="Times New Roman" w:eastAsia="Times New Roman" w:hAnsi="Times New Roman" w:cs="Times New Roman"/>
          <w:sz w:val="24"/>
          <w:szCs w:val="24"/>
          <w:lang w:eastAsia="ru-RU"/>
        </w:rPr>
        <w:t>№ 29:28:111217:149-29/011/2020-2.</w:t>
      </w:r>
    </w:p>
    <w:p w14:paraId="2B9CE4E6" w14:textId="77777777" w:rsidR="002319B5" w:rsidRPr="002319B5" w:rsidRDefault="002319B5" w:rsidP="002319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DAB9B4" w14:textId="250DAD52" w:rsidR="00B435F8" w:rsidRDefault="00B435F8" w:rsidP="00B435F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D74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III. Условия конкурса</w:t>
      </w:r>
    </w:p>
    <w:p w14:paraId="4935D116" w14:textId="77777777" w:rsidR="00014F6E" w:rsidRPr="00E91F58" w:rsidRDefault="00014F6E" w:rsidP="00B435F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14:paraId="7D517B95" w14:textId="77777777" w:rsidR="00940D56" w:rsidRDefault="00940D56" w:rsidP="00BF57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обязан выполнять условия, установленные в виде инвестиционных обязательств и эксплуатационных обязательств в отношении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объектов теплоснабжения</w:t>
      </w:r>
      <w:r w:rsidRPr="00940D56">
        <w:rPr>
          <w:rFonts w:ascii="Times New Roman" w:eastAsia="Times New Roman" w:hAnsi="Times New Roman" w:cs="Times New Roman"/>
          <w:sz w:val="24"/>
          <w:szCs w:val="24"/>
          <w:lang w:eastAsia="ru-RU"/>
        </w:rPr>
        <w:t>, указанн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Pr="00940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разделе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извещения.</w:t>
      </w:r>
      <w:r w:rsidRPr="00940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CF3946C" w14:textId="39FEF818" w:rsidR="00940D56" w:rsidRPr="00940D56" w:rsidRDefault="00940D56" w:rsidP="00BF57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0D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Продавец не является организацией, осуществляющей регулируемые виды деятельности в сфере теплоснабжения.</w:t>
      </w:r>
    </w:p>
    <w:p w14:paraId="73167692" w14:textId="6D611FBC" w:rsidR="00BF577A" w:rsidRPr="009D74BD" w:rsidRDefault="00940D56" w:rsidP="00BF57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</w:t>
      </w:r>
      <w:r w:rsidR="00BF577A" w:rsidRPr="009D74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обеспечивает:</w:t>
      </w:r>
    </w:p>
    <w:p w14:paraId="3FCFA7F0" w14:textId="26C28AD9" w:rsidR="00BF577A" w:rsidRPr="009D74BD" w:rsidRDefault="00D80F34" w:rsidP="00BF57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4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 и эксплуатацию </w:t>
      </w:r>
      <w:r w:rsidR="00940D5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объектов теплоснабжения</w:t>
      </w:r>
      <w:r w:rsidRPr="009D74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</w:t>
      </w:r>
      <w:r w:rsidR="00940D56" w:rsidRPr="00EB1A8F">
        <w:rPr>
          <w:rFonts w:ascii="Times New Roman" w:hAnsi="Times New Roman"/>
          <w:sz w:val="24"/>
          <w:szCs w:val="24"/>
        </w:rPr>
        <w:t>Федеральным законом от 27 июля 2010 года № 190-ФЗ «О теплоснабжении»</w:t>
      </w:r>
      <w:r w:rsidRPr="009D74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940D56" w:rsidRPr="00EB1A8F">
        <w:rPr>
          <w:rFonts w:ascii="Times New Roman" w:hAnsi="Times New Roman"/>
          <w:sz w:val="24"/>
          <w:szCs w:val="24"/>
        </w:rPr>
        <w:t>требовани</w:t>
      </w:r>
      <w:r w:rsidR="00940D56">
        <w:rPr>
          <w:rFonts w:ascii="Times New Roman" w:hAnsi="Times New Roman"/>
          <w:sz w:val="24"/>
          <w:szCs w:val="24"/>
        </w:rPr>
        <w:t xml:space="preserve">ями, </w:t>
      </w:r>
      <w:r w:rsidR="00940D56" w:rsidRPr="00EB1A8F">
        <w:rPr>
          <w:rFonts w:ascii="Times New Roman" w:hAnsi="Times New Roman"/>
          <w:sz w:val="24"/>
          <w:szCs w:val="24"/>
        </w:rPr>
        <w:t>установленны</w:t>
      </w:r>
      <w:r w:rsidR="00940D56">
        <w:rPr>
          <w:rFonts w:ascii="Times New Roman" w:hAnsi="Times New Roman"/>
          <w:sz w:val="24"/>
          <w:szCs w:val="24"/>
        </w:rPr>
        <w:t>ми</w:t>
      </w:r>
      <w:r w:rsidR="00940D56" w:rsidRPr="00EB1A8F">
        <w:rPr>
          <w:rFonts w:ascii="Times New Roman" w:hAnsi="Times New Roman"/>
          <w:sz w:val="24"/>
          <w:szCs w:val="24"/>
        </w:rPr>
        <w:t xml:space="preserve"> приказом Министерства энергетики Российской Федерации от 24 марта 2003 года № 115 «Об утверждении правил технической эксплуатации тепловых энергоустановок»</w:t>
      </w:r>
      <w:r w:rsidR="00940D56">
        <w:rPr>
          <w:rFonts w:ascii="Times New Roman" w:hAnsi="Times New Roman"/>
          <w:sz w:val="24"/>
          <w:szCs w:val="24"/>
        </w:rPr>
        <w:t xml:space="preserve"> </w:t>
      </w:r>
      <w:r w:rsidRPr="009D74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другими нормативными актами Российской Федерации, субъекта Российской Федерации, органов местного самоуправления в сфере </w:t>
      </w:r>
      <w:r w:rsidR="00940D5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</w:t>
      </w:r>
      <w:r w:rsidRPr="009D74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энергетики исключительно по назначению – для оказания услуг по </w:t>
      </w:r>
      <w:r w:rsidR="00940D5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теплоснабжению</w:t>
      </w:r>
      <w:r w:rsidRPr="009D74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потребителей;</w:t>
      </w:r>
    </w:p>
    <w:p w14:paraId="1C6A876B" w14:textId="72802615" w:rsidR="00BF577A" w:rsidRPr="009D74BD" w:rsidRDefault="00BF577A" w:rsidP="00BF57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4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бесперебойное предоставление услуг </w:t>
      </w:r>
      <w:r w:rsidR="00940D5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</w:t>
      </w:r>
      <w:r w:rsidRPr="009D74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снабжения потребителям </w:t>
      </w:r>
      <w:r w:rsidR="002B4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r w:rsidRPr="009D74B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действующим законодательством и по регулируемым тарифам;</w:t>
      </w:r>
    </w:p>
    <w:p w14:paraId="54074BE0" w14:textId="31DC7C70" w:rsidR="00BF577A" w:rsidRPr="009D74BD" w:rsidRDefault="00BF577A" w:rsidP="007F4A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4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надлежащее техническое обслуживание и эксплуатацию объектов, своевременное выявление и устранение нештатных (аварийных) ситуаций, в соответствии </w:t>
      </w:r>
      <w:r w:rsidR="002B4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Pr="009D74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действующим законодательством.   </w:t>
      </w:r>
    </w:p>
    <w:p w14:paraId="1E43F9D9" w14:textId="77777777" w:rsidR="001C1F9A" w:rsidRDefault="001C1F9A" w:rsidP="00320FCD">
      <w:pPr>
        <w:tabs>
          <w:tab w:val="num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F5F0FF" w14:textId="4B0C5CDD" w:rsidR="000250F7" w:rsidRDefault="00BF577A" w:rsidP="000250F7">
      <w:pPr>
        <w:pStyle w:val="western"/>
        <w:spacing w:before="0" w:beforeAutospacing="0" w:after="0" w:afterAutospacing="0"/>
        <w:ind w:left="-562"/>
        <w:jc w:val="center"/>
        <w:rPr>
          <w:b/>
          <w:bCs/>
          <w:color w:val="000000"/>
        </w:rPr>
      </w:pPr>
      <w:r>
        <w:rPr>
          <w:b/>
          <w:lang w:val="en-US" w:eastAsia="ar-SA"/>
        </w:rPr>
        <w:t>IV</w:t>
      </w:r>
      <w:r w:rsidR="000250F7" w:rsidRPr="00416328">
        <w:rPr>
          <w:b/>
          <w:bCs/>
          <w:color w:val="000000"/>
        </w:rPr>
        <w:t>. Порядок регистрации на электронной площадке</w:t>
      </w:r>
    </w:p>
    <w:p w14:paraId="7DF34612" w14:textId="77777777" w:rsidR="00014F6E" w:rsidRPr="00416328" w:rsidRDefault="00014F6E" w:rsidP="000250F7">
      <w:pPr>
        <w:pStyle w:val="western"/>
        <w:spacing w:before="0" w:beforeAutospacing="0" w:after="0" w:afterAutospacing="0"/>
        <w:ind w:left="-562"/>
        <w:jc w:val="center"/>
        <w:rPr>
          <w:b/>
          <w:bCs/>
          <w:color w:val="000000"/>
        </w:rPr>
      </w:pPr>
    </w:p>
    <w:p w14:paraId="1E2B4892" w14:textId="3EBF6082" w:rsidR="00F63DED" w:rsidRPr="00416328" w:rsidRDefault="00F63DED" w:rsidP="00F63DED">
      <w:pPr>
        <w:pStyle w:val="western"/>
        <w:spacing w:before="0" w:beforeAutospacing="0" w:after="0" w:afterAutospacing="0"/>
        <w:ind w:firstLine="706"/>
        <w:jc w:val="both"/>
      </w:pPr>
      <w:r w:rsidRPr="00416328">
        <w:t xml:space="preserve">1. Для обеспечения доступа к участию в электронной продаже </w:t>
      </w:r>
      <w:r w:rsidR="00A63830">
        <w:t>п</w:t>
      </w:r>
      <w:r w:rsidRPr="00416328">
        <w:t>ретендентам необходимо пройти процедуру регистрации в соответствии с Регламентом электронной площадки Организатора продажи.</w:t>
      </w:r>
    </w:p>
    <w:p w14:paraId="7D8BCC06" w14:textId="3818FE31" w:rsidR="00F63DED" w:rsidRPr="00416328" w:rsidRDefault="00F63DED" w:rsidP="00F63DED">
      <w:pPr>
        <w:pStyle w:val="western"/>
        <w:spacing w:before="0" w:beforeAutospacing="0" w:after="0" w:afterAutospacing="0"/>
        <w:ind w:firstLine="706"/>
        <w:jc w:val="both"/>
      </w:pPr>
      <w:r w:rsidRPr="00416328">
        <w:t xml:space="preserve">2. Дата и время регистрации на электронной площадке </w:t>
      </w:r>
      <w:r w:rsidR="00A63830">
        <w:t>п</w:t>
      </w:r>
      <w:r w:rsidRPr="00416328">
        <w:t>ретендентов</w:t>
      </w:r>
      <w:r w:rsidRPr="00416328">
        <w:rPr>
          <w:color w:val="FF0000"/>
        </w:rPr>
        <w:t xml:space="preserve"> </w:t>
      </w:r>
      <w:r w:rsidRPr="00416328">
        <w:t>на участие в продаже осуществляется ежедневно, круглосуточно, но не позднее даты и времени окончания подачи (приема) заявок.</w:t>
      </w:r>
    </w:p>
    <w:p w14:paraId="771EEADA" w14:textId="00FF381B" w:rsidR="00F63DED" w:rsidRPr="00416328" w:rsidRDefault="00F63DED" w:rsidP="00F63DED">
      <w:pPr>
        <w:pStyle w:val="western"/>
        <w:spacing w:before="0" w:beforeAutospacing="0" w:after="0" w:afterAutospacing="0"/>
        <w:ind w:firstLine="706"/>
        <w:jc w:val="both"/>
      </w:pPr>
      <w:r w:rsidRPr="00416328">
        <w:t>3. Регистрация на электронной площадке осуществляется без взимания платы.</w:t>
      </w:r>
    </w:p>
    <w:p w14:paraId="7824A3F4" w14:textId="1C2343CE" w:rsidR="00F63DED" w:rsidRDefault="00F63DED" w:rsidP="00F63DED">
      <w:pPr>
        <w:pStyle w:val="western"/>
        <w:spacing w:before="0" w:beforeAutospacing="0" w:after="0" w:afterAutospacing="0"/>
        <w:ind w:firstLine="706"/>
        <w:jc w:val="both"/>
      </w:pPr>
      <w:r w:rsidRPr="00416328">
        <w:t>4. Регистрации на электронной площа</w:t>
      </w:r>
      <w:r w:rsidR="006A0827">
        <w:t xml:space="preserve">дке подлежат </w:t>
      </w:r>
      <w:r w:rsidR="00A63830">
        <w:t>п</w:t>
      </w:r>
      <w:r w:rsidR="006A0827">
        <w:t xml:space="preserve">ретенденты, ранее </w:t>
      </w:r>
      <w:r w:rsidRPr="00416328">
        <w:t xml:space="preserve">не зарегистрированные </w:t>
      </w:r>
      <w:proofErr w:type="gramStart"/>
      <w:r w:rsidRPr="00416328">
        <w:t>на электронной площадке</w:t>
      </w:r>
      <w:proofErr w:type="gramEnd"/>
      <w:r w:rsidRPr="00416328">
        <w:t xml:space="preserve"> или регистрация которых на электронной площадке, была ими прекращена.</w:t>
      </w:r>
    </w:p>
    <w:p w14:paraId="30B2C419" w14:textId="77777777" w:rsidR="00CB792C" w:rsidRDefault="00CB792C" w:rsidP="00F63DED">
      <w:pPr>
        <w:pStyle w:val="western"/>
        <w:spacing w:before="0" w:beforeAutospacing="0" w:after="0" w:afterAutospacing="0"/>
        <w:ind w:left="-562"/>
        <w:jc w:val="both"/>
        <w:rPr>
          <w:b/>
          <w:bCs/>
          <w:color w:val="000000"/>
        </w:rPr>
      </w:pPr>
    </w:p>
    <w:p w14:paraId="5519C1AE" w14:textId="3453664C" w:rsidR="00A07B89" w:rsidRDefault="006A0827" w:rsidP="00A07B8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lastRenderedPageBreak/>
        <w:t>V</w:t>
      </w:r>
      <w:r w:rsidR="00A07B89" w:rsidRPr="0041632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Требован</w:t>
      </w:r>
      <w:r w:rsidR="00A42497" w:rsidRPr="0041632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ия, предъявляемые к претенденту</w:t>
      </w:r>
    </w:p>
    <w:p w14:paraId="78D4113A" w14:textId="77777777" w:rsidR="00014F6E" w:rsidRPr="00416328" w:rsidRDefault="00014F6E" w:rsidP="00A07B8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632A293" w14:textId="78EC0C7A" w:rsidR="00A07B89" w:rsidRPr="002D33B9" w:rsidRDefault="00A07B89" w:rsidP="00A07B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632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 участию в продаже </w:t>
      </w:r>
      <w:r w:rsidRPr="0041632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>в электронной форме</w:t>
      </w:r>
      <w:r w:rsidRPr="0041632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допускаются претенденты, признанные продавцом в соответствии с </w:t>
      </w:r>
      <w:r w:rsidR="00A45370" w:rsidRPr="00A45370">
        <w:rPr>
          <w:rFonts w:ascii="Times New Roman" w:eastAsia="Times New Roman" w:hAnsi="Times New Roman" w:cs="Times New Roman"/>
          <w:sz w:val="24"/>
          <w:szCs w:val="24"/>
          <w:lang w:eastAsia="ar-SA"/>
        </w:rPr>
        <w:t>Законом № 178-ФЗ</w:t>
      </w:r>
      <w:r w:rsidRPr="0041632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участниками, своевременно подавшие заявку на участие в продаже, представившие надлежащим образом оформленные документы в соответствии с информационным сообщением. Покупателями муниципального имущества могут быть любые физические и юридические лица, своевременно подавшие заявку на участие в торгах и предложение о цене имущества, предоставившие все необходимые документы.</w:t>
      </w:r>
    </w:p>
    <w:p w14:paraId="2F939DCC" w14:textId="77777777" w:rsidR="00A07B89" w:rsidRDefault="00A07B89" w:rsidP="00A07B89">
      <w:pPr>
        <w:pStyle w:val="western"/>
        <w:spacing w:before="0" w:beforeAutospacing="0" w:after="0" w:afterAutospacing="0"/>
        <w:ind w:firstLine="504"/>
        <w:jc w:val="both"/>
      </w:pPr>
    </w:p>
    <w:p w14:paraId="4D195E05" w14:textId="7E884D8B" w:rsidR="00A07B89" w:rsidRPr="00416328" w:rsidRDefault="006A0827" w:rsidP="00A07B89">
      <w:pPr>
        <w:pStyle w:val="western"/>
        <w:spacing w:before="0" w:beforeAutospacing="0" w:after="0" w:afterAutospacing="0"/>
        <w:ind w:left="504"/>
        <w:jc w:val="center"/>
        <w:rPr>
          <w:b/>
          <w:bCs/>
        </w:rPr>
      </w:pPr>
      <w:r>
        <w:rPr>
          <w:b/>
          <w:bCs/>
          <w:lang w:val="en-US"/>
        </w:rPr>
        <w:t>V</w:t>
      </w:r>
      <w:r w:rsidR="00BF577A">
        <w:rPr>
          <w:b/>
          <w:bCs/>
          <w:lang w:val="en-US"/>
        </w:rPr>
        <w:t>I</w:t>
      </w:r>
      <w:r w:rsidR="00A07B89" w:rsidRPr="00416328">
        <w:rPr>
          <w:b/>
          <w:bCs/>
        </w:rPr>
        <w:t>. Ограничения участия отдельных категорий физических лиц и юридических лиц в приватизации муниципального имущества</w:t>
      </w:r>
    </w:p>
    <w:p w14:paraId="5A4B341F" w14:textId="5E46688C" w:rsidR="008437C2" w:rsidRPr="00416328" w:rsidRDefault="008437C2" w:rsidP="009073AF">
      <w:pPr>
        <w:pStyle w:val="af3"/>
        <w:spacing w:before="0" w:beforeAutospacing="0" w:after="0" w:afterAutospacing="0"/>
        <w:ind w:firstLine="720"/>
        <w:jc w:val="both"/>
      </w:pPr>
      <w:r w:rsidRPr="00416328">
        <w:t xml:space="preserve">Покупателями </w:t>
      </w:r>
      <w:r w:rsidR="006A0827">
        <w:t>муниципального</w:t>
      </w:r>
      <w:r w:rsidRPr="00416328">
        <w:t xml:space="preserve"> имущества могут быть лица, отвечающие</w:t>
      </w:r>
      <w:r w:rsidR="0033732F" w:rsidRPr="00416328">
        <w:t xml:space="preserve"> </w:t>
      </w:r>
      <w:r w:rsidRPr="00416328">
        <w:t xml:space="preserve">признакам покупателя в соответствии с </w:t>
      </w:r>
      <w:r w:rsidR="00A45370" w:rsidRPr="00416328">
        <w:t>Закон</w:t>
      </w:r>
      <w:r w:rsidR="00A45370">
        <w:t>ом № 178-ФЗ</w:t>
      </w:r>
      <w:r w:rsidRPr="00416328">
        <w:t xml:space="preserve"> и желающие приобрести имущество, выставляемое на продажу, своевременно подавшие Заявку, представившие надлежащим образом оформленные </w:t>
      </w:r>
      <w:r w:rsidR="009073AF" w:rsidRPr="00416328">
        <w:t>документы,</w:t>
      </w:r>
      <w:r w:rsidRPr="00416328">
        <w:t xml:space="preserve"> за исключением случаев ограничения участия лиц, предусмотренных статьей 5 </w:t>
      </w:r>
      <w:r w:rsidR="009073AF" w:rsidRPr="00416328">
        <w:t>Закона № 178-ФЗ</w:t>
      </w:r>
      <w:r w:rsidRPr="00416328">
        <w:t>:</w:t>
      </w:r>
    </w:p>
    <w:p w14:paraId="121B7E4E" w14:textId="792741E8" w:rsidR="00B86CDE" w:rsidRPr="00416328" w:rsidRDefault="00B86CDE" w:rsidP="00B86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6328">
        <w:rPr>
          <w:rFonts w:ascii="Times New Roman" w:hAnsi="Times New Roman" w:cs="Times New Roman"/>
          <w:sz w:val="24"/>
          <w:szCs w:val="24"/>
        </w:rPr>
        <w:t>государственных и муниципальных унитарных предприятий, государственных и муниципальных учреждений;</w:t>
      </w:r>
    </w:p>
    <w:p w14:paraId="43C91F2C" w14:textId="6BA24BBC" w:rsidR="00B86CDE" w:rsidRPr="00416328" w:rsidRDefault="00B86CDE" w:rsidP="00B86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6328">
        <w:rPr>
          <w:rFonts w:ascii="Times New Roman" w:hAnsi="Times New Roman" w:cs="Times New Roman"/>
          <w:sz w:val="24"/>
          <w:szCs w:val="24"/>
        </w:rPr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</w:t>
      </w:r>
      <w:r w:rsidR="002B4435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416328">
        <w:rPr>
          <w:rFonts w:ascii="Times New Roman" w:hAnsi="Times New Roman" w:cs="Times New Roman"/>
          <w:sz w:val="24"/>
          <w:szCs w:val="24"/>
        </w:rPr>
        <w:t xml:space="preserve">25 процентов, кроме случаев, предусмотренных </w:t>
      </w:r>
      <w:hyperlink r:id="rId15" w:history="1">
        <w:r w:rsidRPr="00416328">
          <w:rPr>
            <w:rFonts w:ascii="Times New Roman" w:hAnsi="Times New Roman" w:cs="Times New Roman"/>
            <w:sz w:val="24"/>
            <w:szCs w:val="24"/>
          </w:rPr>
          <w:t>статьей 25</w:t>
        </w:r>
      </w:hyperlink>
      <w:r w:rsidRPr="00416328">
        <w:rPr>
          <w:rFonts w:ascii="Times New Roman" w:hAnsi="Times New Roman" w:cs="Times New Roman"/>
          <w:sz w:val="24"/>
          <w:szCs w:val="24"/>
        </w:rPr>
        <w:t xml:space="preserve"> настоящего Федерального закона;</w:t>
      </w:r>
    </w:p>
    <w:p w14:paraId="15BDB49A" w14:textId="29291962" w:rsidR="00B86CDE" w:rsidRPr="00B86CDE" w:rsidRDefault="00B86CDE" w:rsidP="00B86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6328">
        <w:rPr>
          <w:rFonts w:ascii="Times New Roman" w:hAnsi="Times New Roman" w:cs="Times New Roman"/>
          <w:sz w:val="24"/>
          <w:szCs w:val="24"/>
        </w:rPr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6" w:history="1">
        <w:r w:rsidRPr="00416328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Pr="00416328">
        <w:rPr>
          <w:rFonts w:ascii="Times New Roman" w:hAnsi="Times New Roman" w:cs="Times New Roman"/>
          <w:sz w:val="24"/>
          <w:szCs w:val="24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</w:t>
      </w:r>
      <w:r w:rsidR="001A2EF0">
        <w:rPr>
          <w:rFonts w:ascii="Times New Roman" w:hAnsi="Times New Roman" w:cs="Times New Roman"/>
          <w:sz w:val="24"/>
          <w:szCs w:val="24"/>
        </w:rPr>
        <w:t> </w:t>
      </w:r>
      <w:r w:rsidRPr="00416328">
        <w:rPr>
          <w:rFonts w:ascii="Times New Roman" w:hAnsi="Times New Roman" w:cs="Times New Roman"/>
          <w:sz w:val="24"/>
          <w:szCs w:val="24"/>
        </w:rPr>
        <w:t>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</w:p>
    <w:p w14:paraId="29C634B7" w14:textId="77777777" w:rsidR="002D33B9" w:rsidRDefault="002D33B9" w:rsidP="00B86CDE">
      <w:pPr>
        <w:pStyle w:val="af3"/>
        <w:spacing w:before="0" w:beforeAutospacing="0" w:after="0" w:afterAutospacing="0"/>
        <w:ind w:firstLine="720"/>
        <w:jc w:val="both"/>
      </w:pPr>
    </w:p>
    <w:p w14:paraId="33E10FDF" w14:textId="4E13C8D4" w:rsidR="000250F7" w:rsidRDefault="006A0827" w:rsidP="00106731">
      <w:pPr>
        <w:pStyle w:val="western"/>
        <w:spacing w:before="0" w:beforeAutospacing="0" w:after="0" w:afterAutospacing="0"/>
        <w:jc w:val="center"/>
        <w:rPr>
          <w:b/>
          <w:bCs/>
          <w:color w:val="000000"/>
        </w:rPr>
      </w:pPr>
      <w:r>
        <w:rPr>
          <w:b/>
          <w:bCs/>
          <w:color w:val="000000"/>
          <w:lang w:val="en-US"/>
        </w:rPr>
        <w:t>V</w:t>
      </w:r>
      <w:r w:rsidR="00BF577A">
        <w:rPr>
          <w:b/>
          <w:bCs/>
          <w:color w:val="000000"/>
          <w:lang w:val="en-US"/>
        </w:rPr>
        <w:t>I</w:t>
      </w:r>
      <w:r>
        <w:rPr>
          <w:b/>
          <w:bCs/>
          <w:color w:val="000000"/>
          <w:lang w:val="en-US"/>
        </w:rPr>
        <w:t>I</w:t>
      </w:r>
      <w:r w:rsidR="000250F7" w:rsidRPr="00293FFB">
        <w:rPr>
          <w:b/>
          <w:bCs/>
          <w:color w:val="000000"/>
        </w:rPr>
        <w:t xml:space="preserve">. Порядок подачи заявки на участие в </w:t>
      </w:r>
      <w:r w:rsidR="00A63830">
        <w:rPr>
          <w:b/>
          <w:bCs/>
          <w:color w:val="000000"/>
        </w:rPr>
        <w:t>конкурсе</w:t>
      </w:r>
    </w:p>
    <w:p w14:paraId="30A325F0" w14:textId="77777777" w:rsidR="00014F6E" w:rsidRDefault="00014F6E" w:rsidP="00106731">
      <w:pPr>
        <w:pStyle w:val="western"/>
        <w:spacing w:before="0" w:beforeAutospacing="0" w:after="0" w:afterAutospacing="0"/>
        <w:jc w:val="center"/>
        <w:rPr>
          <w:b/>
          <w:bCs/>
          <w:color w:val="000000"/>
        </w:rPr>
      </w:pPr>
    </w:p>
    <w:p w14:paraId="6BF34DDA" w14:textId="7CF98DC6" w:rsidR="00F63DED" w:rsidRPr="00416328" w:rsidRDefault="00F63DED" w:rsidP="008D4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Прием заявок и прилагаемых к ним документов начинается с даты и времени, указанных в информационном сообщении о </w:t>
      </w:r>
      <w:r w:rsidR="008D4FF7" w:rsidRPr="008D4FF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проведении конкурса по продаже муниципального имущества в электронной форме</w:t>
      </w:r>
      <w:r w:rsidR="009073AF"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в сроки, установленные в информационном сообщении.</w:t>
      </w:r>
    </w:p>
    <w:p w14:paraId="7803F2E9" w14:textId="3EBE9A73" w:rsidR="00A63830" w:rsidRDefault="00F63DED" w:rsidP="00A638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DC510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подается</w:t>
      </w:r>
      <w:r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путем заполнения ее электронной формы, размещенной в открытой для доступа неограниченного круга лиц части электронной площадки (далее </w:t>
      </w:r>
      <w:r w:rsidR="008D4FF7" w:rsidRPr="008D4FF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открытая часть электронной площадки), с приложением электронных образов документов, предусмотренных </w:t>
      </w:r>
      <w:r w:rsidR="00A6383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Законом № 178-ФЗ и настоящим извещением.</w:t>
      </w:r>
    </w:p>
    <w:p w14:paraId="4D25A6B0" w14:textId="0F240F36" w:rsidR="00A63830" w:rsidRPr="00A63830" w:rsidRDefault="00A63830" w:rsidP="00A638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A638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Подача заявки на участие в конкурсе осуществляется претендентом из личного кабинета. Заявка должна содержать согласие претендента с условиями конкурса.</w:t>
      </w:r>
    </w:p>
    <w:p w14:paraId="74AEF467" w14:textId="02CFF57C" w:rsidR="00A63830" w:rsidRPr="00A63830" w:rsidRDefault="00A63830" w:rsidP="00A638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830">
        <w:rPr>
          <w:rFonts w:ascii="Times New Roman" w:eastAsia="Times New Roman" w:hAnsi="Times New Roman" w:cs="Times New Roman"/>
          <w:sz w:val="24"/>
          <w:szCs w:val="24"/>
          <w:lang w:eastAsia="ru-RU"/>
        </w:rPr>
        <w:t>4. Одно лицо имеет право подать только одну заявку на объект приватизации.</w:t>
      </w:r>
    </w:p>
    <w:p w14:paraId="03315D70" w14:textId="77777777" w:rsidR="00A63830" w:rsidRPr="00416328" w:rsidRDefault="00A63830" w:rsidP="00A638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8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приеме заявок от претендентов Организатор продаж обеспечивает:</w:t>
      </w:r>
    </w:p>
    <w:p w14:paraId="17DA41A5" w14:textId="51728E1D" w:rsidR="00A63830" w:rsidRPr="00416328" w:rsidRDefault="00A63830" w:rsidP="00A638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регистрацию заявок и прилагаемых к ним документов в журнале приема заявок. Каждой заявке присваивается номер с указанием даты и времени приема;</w:t>
      </w:r>
    </w:p>
    <w:p w14:paraId="4FD30556" w14:textId="32C2C3F4" w:rsidR="00A63830" w:rsidRDefault="00A63830" w:rsidP="00A638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конфиденциальность данных о Претендентах и Участниках, за исключением случая направления электронных документов Продавцу в порядке, установленном Постановлением Правительства РФ от 27 августа 2012 г. № 860 «Об организации                       и проведении продажи государственного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муниципального имущества в электронной форме»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9A5088E" w14:textId="6E6E1424" w:rsidR="00A63830" w:rsidRDefault="00A63830" w:rsidP="00A638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6. </w:t>
      </w:r>
      <w:r w:rsidRPr="00A6383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с прилагаемыми к ней документами, поданная с нарушением установленного срока, на электронной площадке не регистриру</w:t>
      </w:r>
      <w:r w:rsidR="00A45370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A63830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тся.</w:t>
      </w:r>
    </w:p>
    <w:p w14:paraId="33EF8F48" w14:textId="77777777" w:rsidR="00511D50" w:rsidRDefault="00511D50" w:rsidP="00511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>
        <w:rPr>
          <w:rFonts w:ascii="Times New Roman" w:hAnsi="Times New Roman" w:cs="Times New Roman"/>
          <w:sz w:val="24"/>
          <w:szCs w:val="24"/>
        </w:rPr>
        <w:t>До признания претендента участником конкурса он имеет право отозвать зарегистрированную заявку.</w:t>
      </w:r>
    </w:p>
    <w:p w14:paraId="31CDBE1A" w14:textId="24ECA21F" w:rsidR="00F63DED" w:rsidRPr="00ED5AF6" w:rsidRDefault="00511D50" w:rsidP="002E7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F63DED" w:rsidRPr="00ED5A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Все подаваемые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F63DED" w:rsidRPr="00ED5A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ретендентом документы не должны иметь неоговоренных исправлений. Все исправления должны быть надлежащим образом заверены. Печати </w:t>
      </w:r>
      <w:r w:rsidR="00454B4F" w:rsidRPr="00ED5A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F63DED" w:rsidRPr="00ED5AF6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подписи, а также реквизиты и текст оригиналов и копий документов должны быть четкими и читаемыми. Подписи на оригиналах и копиях документов должны быть расшифрованы (указывается должность, фамилия и инициалы подписавшегося лица).</w:t>
      </w:r>
    </w:p>
    <w:p w14:paraId="3D02B759" w14:textId="149D5ACF" w:rsidR="00F63DED" w:rsidRPr="00416328" w:rsidRDefault="00511D50" w:rsidP="002E7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F63DED" w:rsidRPr="00ED5AF6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Продавец отказывает претенденту в приеме заявки в следующих случаях:</w:t>
      </w:r>
    </w:p>
    <w:p w14:paraId="0DA70907" w14:textId="77777777" w:rsidR="00511D50" w:rsidRPr="00511D50" w:rsidRDefault="00511D50" w:rsidP="00511D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D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14:paraId="5C120458" w14:textId="7057BC0A" w:rsidR="00511D50" w:rsidRPr="00511D50" w:rsidRDefault="00511D50" w:rsidP="00511D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D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представлены не все документы в соответствии с перечнем, указанным в информационном сообщении о проведении указанного конкурса, или они оформлены не в соответствии с законодательством Российской Федерации;</w:t>
      </w:r>
    </w:p>
    <w:p w14:paraId="3A3D83A7" w14:textId="77777777" w:rsidR="00511D50" w:rsidRPr="00511D50" w:rsidRDefault="00511D50" w:rsidP="00511D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D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подана лицом, не уполномоченным претендентом на осуществление таких действий;</w:t>
      </w:r>
    </w:p>
    <w:p w14:paraId="4137F44F" w14:textId="77777777" w:rsidR="00D9719B" w:rsidRDefault="00511D50" w:rsidP="00D971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D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подтверждено поступление задатка на счета, указанные в информационном сообщении о проведении указанного конкурса, в установленный срок.</w:t>
      </w:r>
    </w:p>
    <w:p w14:paraId="40B02899" w14:textId="77777777" w:rsidR="00D9719B" w:rsidRDefault="00D9719B" w:rsidP="00D971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194BAE" w14:textId="19F991CF" w:rsidR="00D9719B" w:rsidRDefault="00D9719B" w:rsidP="00D9719B">
      <w:pPr>
        <w:pStyle w:val="western"/>
        <w:spacing w:before="0" w:beforeAutospacing="0" w:after="0" w:afterAutospacing="0"/>
        <w:jc w:val="center"/>
        <w:rPr>
          <w:b/>
          <w:bCs/>
          <w:color w:val="000000"/>
        </w:rPr>
      </w:pPr>
      <w:r>
        <w:rPr>
          <w:b/>
          <w:bCs/>
          <w:color w:val="000000"/>
          <w:lang w:val="en-US"/>
        </w:rPr>
        <w:t>V</w:t>
      </w:r>
      <w:r w:rsidR="00BF577A">
        <w:rPr>
          <w:b/>
          <w:bCs/>
          <w:color w:val="000000"/>
          <w:lang w:val="en-US"/>
        </w:rPr>
        <w:t>II</w:t>
      </w:r>
      <w:r>
        <w:rPr>
          <w:b/>
          <w:bCs/>
          <w:color w:val="000000"/>
          <w:lang w:val="en-US"/>
        </w:rPr>
        <w:t>I</w:t>
      </w:r>
      <w:r w:rsidRPr="00293FFB">
        <w:rPr>
          <w:b/>
          <w:bCs/>
          <w:color w:val="000000"/>
        </w:rPr>
        <w:t>.</w:t>
      </w:r>
      <w:r>
        <w:rPr>
          <w:b/>
          <w:bCs/>
          <w:color w:val="000000"/>
        </w:rPr>
        <w:t xml:space="preserve"> Порядок подачи предложений</w:t>
      </w:r>
    </w:p>
    <w:p w14:paraId="7AA5E576" w14:textId="77777777" w:rsidR="00014F6E" w:rsidRDefault="00014F6E" w:rsidP="00D9719B">
      <w:pPr>
        <w:pStyle w:val="western"/>
        <w:spacing w:before="0" w:beforeAutospacing="0" w:after="0" w:afterAutospacing="0"/>
        <w:jc w:val="center"/>
        <w:rPr>
          <w:b/>
          <w:bCs/>
          <w:color w:val="000000"/>
        </w:rPr>
      </w:pPr>
    </w:p>
    <w:p w14:paraId="0BB6D5A1" w14:textId="3B91A1A7" w:rsidR="00D9719B" w:rsidRDefault="00D9719B" w:rsidP="00682F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19B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BCC" w:rsidRPr="00D9719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 проводится в указанные в информационном сообщении день и час.</w:t>
      </w:r>
    </w:p>
    <w:p w14:paraId="5CCEB8C6" w14:textId="62203C79" w:rsidR="00682FD5" w:rsidRPr="00682FD5" w:rsidRDefault="00682FD5" w:rsidP="00C845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682F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 о цене имущества претендент может подать одновременно с заявкой либо в установленное время в день подведения итогов конкурса, указанное в информационном сообщении о проведении конкурса.</w:t>
      </w:r>
    </w:p>
    <w:p w14:paraId="19FC97ED" w14:textId="2C8B74CA" w:rsidR="00682FD5" w:rsidRDefault="00C84500" w:rsidP="00682F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82FD5" w:rsidRPr="00682F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E1BCC" w:rsidRPr="00682F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Претендент вправе подать только одно предложение о цене имущества, которое не может быть изменено.</w:t>
      </w:r>
    </w:p>
    <w:p w14:paraId="7025941A" w14:textId="10D66241" w:rsidR="00C84500" w:rsidRPr="00682FD5" w:rsidRDefault="00A45370" w:rsidP="00C845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84500">
        <w:rPr>
          <w:rFonts w:ascii="Times New Roman" w:hAnsi="Times New Roman" w:cs="Times New Roman"/>
          <w:sz w:val="24"/>
          <w:szCs w:val="24"/>
        </w:rPr>
        <w:t xml:space="preserve">. </w:t>
      </w:r>
      <w:r w:rsidR="00C84500" w:rsidRPr="00682F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 о цене имущества подается в форме отдельного электронного документа, имеющего защиту от несанкционированного просмотра.</w:t>
      </w:r>
    </w:p>
    <w:p w14:paraId="553BBA20" w14:textId="77777777" w:rsidR="00682FD5" w:rsidRDefault="00682FD5" w:rsidP="00682F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BF704AE" w14:textId="1EB5898B" w:rsidR="0033732F" w:rsidRPr="009A4420" w:rsidRDefault="00BF577A" w:rsidP="00106731">
      <w:pPr>
        <w:pStyle w:val="western"/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  <w:lang w:val="en-US"/>
        </w:rPr>
        <w:t>IX</w:t>
      </w:r>
      <w:r w:rsidR="00F63DED" w:rsidRPr="009A4420">
        <w:rPr>
          <w:b/>
          <w:bCs/>
        </w:rPr>
        <w:t xml:space="preserve">. Перечень документов, представляемых </w:t>
      </w:r>
      <w:r w:rsidR="00682FD5" w:rsidRPr="009A4420">
        <w:rPr>
          <w:b/>
          <w:bCs/>
        </w:rPr>
        <w:t>претендентами</w:t>
      </w:r>
      <w:r w:rsidR="00F63DED" w:rsidRPr="009A4420">
        <w:rPr>
          <w:b/>
          <w:bCs/>
        </w:rPr>
        <w:t xml:space="preserve"> документов</w:t>
      </w:r>
    </w:p>
    <w:p w14:paraId="681F98FD" w14:textId="49A72303" w:rsidR="00F63DED" w:rsidRDefault="00F63DED" w:rsidP="00106731">
      <w:pPr>
        <w:pStyle w:val="western"/>
        <w:spacing w:before="0" w:beforeAutospacing="0" w:after="0" w:afterAutospacing="0"/>
        <w:jc w:val="center"/>
        <w:rPr>
          <w:b/>
          <w:bCs/>
        </w:rPr>
      </w:pPr>
      <w:r w:rsidRPr="009A4420">
        <w:rPr>
          <w:b/>
          <w:bCs/>
        </w:rPr>
        <w:t>и требования к их оформлению</w:t>
      </w:r>
    </w:p>
    <w:p w14:paraId="4960E8C3" w14:textId="77777777" w:rsidR="00014F6E" w:rsidRDefault="00014F6E" w:rsidP="00106731">
      <w:pPr>
        <w:pStyle w:val="western"/>
        <w:spacing w:before="0" w:beforeAutospacing="0" w:after="0" w:afterAutospacing="0"/>
        <w:jc w:val="center"/>
        <w:rPr>
          <w:b/>
          <w:bCs/>
        </w:rPr>
      </w:pPr>
    </w:p>
    <w:p w14:paraId="02283FB3" w14:textId="6E37993F" w:rsidR="00F63DED" w:rsidRPr="002E7FF9" w:rsidRDefault="00F63DED" w:rsidP="002E7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Одновременно с </w:t>
      </w:r>
      <w:r w:rsidR="00682FD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</w:t>
      </w:r>
      <w:r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>вкой на участие в продаже Претенденты представляют следующие документы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подписью:</w:t>
      </w:r>
    </w:p>
    <w:p w14:paraId="41CC70E6" w14:textId="2D0F8EF6" w:rsidR="00F63DED" w:rsidRPr="00DC42CF" w:rsidRDefault="00682FD5" w:rsidP="002E7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Доверенность на лицо, имеющее право действовать от имени претендента, если заявка подается представителем претендента, оформленная в установленном порядке, или нотариально заверенная копия такой доверенности. </w:t>
      </w:r>
    </w:p>
    <w:p w14:paraId="5B13ECA3" w14:textId="77777777" w:rsidR="00F63DED" w:rsidRPr="00DC42CF" w:rsidRDefault="00F63DED" w:rsidP="002E7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14:paraId="266A1530" w14:textId="7CC18B54" w:rsidR="00F63DED" w:rsidRPr="00DC42CF" w:rsidRDefault="00682FD5" w:rsidP="002E7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1.2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 юридические лица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EBBA276" w14:textId="0B84119C" w:rsidR="00F63DED" w:rsidRPr="00DC42CF" w:rsidRDefault="00F63DED" w:rsidP="002E7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1) копии учредительных документов;</w:t>
      </w:r>
    </w:p>
    <w:p w14:paraId="0F546269" w14:textId="77777777" w:rsidR="00F63DED" w:rsidRPr="00DC42CF" w:rsidRDefault="00F63DED" w:rsidP="002E7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2)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14:paraId="33500BF2" w14:textId="77777777" w:rsidR="00F63DED" w:rsidRPr="00DC42CF" w:rsidRDefault="00AA1248" w:rsidP="002E7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документ, содержащий сведения о доле Российской Федерации, субъекта Российской Федерации или муниципального образования в уставном капитале 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юридического лица (реестр владельцев акций либо выписка из него или заверенное печатью юридического лица и подписанное его руководителем письмо).</w:t>
      </w:r>
    </w:p>
    <w:p w14:paraId="20E7066D" w14:textId="32402B7A" w:rsidR="00F63DED" w:rsidRPr="00DC42CF" w:rsidRDefault="00F63DED" w:rsidP="002E7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физические лица, в том числе индивидуальные предприниматели</w:t>
      </w: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59EE5053" w14:textId="77777777" w:rsidR="00F63DED" w:rsidRPr="00DC42CF" w:rsidRDefault="009073AF" w:rsidP="002E7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документ, удостоверяющий личность (копии всех страниц)</w:t>
      </w: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68C59FE" w14:textId="61BCC084" w:rsidR="00F63DED" w:rsidRPr="00DC42CF" w:rsidRDefault="009A4420" w:rsidP="002E7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1.3.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Опись представленных документов, подписанная претендентом или его уполномоченным представителем.</w:t>
      </w:r>
    </w:p>
    <w:p w14:paraId="716536F1" w14:textId="26EF62A0" w:rsidR="00F63DED" w:rsidRPr="00DC42CF" w:rsidRDefault="009A4420" w:rsidP="002E7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Документы, представляемые иностранными лицами, должны быть легализованы в установленном порядке и иметь нотариально заверенный перевод на русский язык.</w:t>
      </w:r>
    </w:p>
    <w:p w14:paraId="52F9BB4D" w14:textId="77777777" w:rsidR="00F63DED" w:rsidRPr="00DC42CF" w:rsidRDefault="00F63DED" w:rsidP="002E7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Указанные документы (в том числе копии документов) в части их оформления, заверения и содержания должны соответствовать требованиям законодательства Российской Федерации и настоящего информационного сообщения. </w:t>
      </w:r>
    </w:p>
    <w:p w14:paraId="51936DA3" w14:textId="48A75024" w:rsidR="00F63DED" w:rsidRPr="00DC42CF" w:rsidRDefault="00AA1248" w:rsidP="002E7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Заявки подаются одновременно с полным комплектом документов, установленным в настоящем информационном сообщении. </w:t>
      </w:r>
    </w:p>
    <w:p w14:paraId="1FE1D8F0" w14:textId="55BA61DF" w:rsidR="00F63DED" w:rsidRPr="00DC42CF" w:rsidRDefault="00AA1248" w:rsidP="002E7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. Исправления, внесенные при необходимости, должны быть заверены подписью должностного лица с проставлением печати юридического лица, их совершивших. Если документ оформлен нотариально, соответствующие исправления должны быть также подтверждены нотариусом.</w:t>
      </w:r>
    </w:p>
    <w:p w14:paraId="364C370B" w14:textId="6294A17D" w:rsidR="00F63DED" w:rsidRPr="00DC42CF" w:rsidRDefault="009A4420" w:rsidP="002E7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Наличие электронной подписи означает, что документы и сведения, поданные </w:t>
      </w:r>
      <w:r w:rsidR="00293FFB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форме электронных документов, направлены от имени соответственно претендента, участника, Продавца либо Организатора и отправитель несет ответственность </w:t>
      </w:r>
      <w:r w:rsidR="00293FFB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подлинность и достоверность таких документов и сведений. </w:t>
      </w:r>
    </w:p>
    <w:p w14:paraId="24E88241" w14:textId="719532F5" w:rsidR="00F63DED" w:rsidRPr="00DC42CF" w:rsidRDefault="00AA1248" w:rsidP="002E7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Документооборот между претендент</w:t>
      </w:r>
      <w:r w:rsidR="009A44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ами, участниками, Организатором 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</w:t>
      </w:r>
    </w:p>
    <w:p w14:paraId="050ED17F" w14:textId="77777777" w:rsidR="009528AD" w:rsidRPr="007F4A3B" w:rsidRDefault="009528AD" w:rsidP="009528AD">
      <w:pPr>
        <w:pStyle w:val="western"/>
        <w:spacing w:before="0" w:beforeAutospacing="0" w:after="0" w:afterAutospacing="0"/>
        <w:jc w:val="center"/>
        <w:rPr>
          <w:b/>
          <w:bCs/>
        </w:rPr>
      </w:pPr>
    </w:p>
    <w:p w14:paraId="06D9C89D" w14:textId="40EDD633" w:rsidR="00F63DED" w:rsidRDefault="00BF577A" w:rsidP="009528AD">
      <w:pPr>
        <w:pStyle w:val="western"/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  <w:lang w:val="en-US"/>
        </w:rPr>
        <w:t>X</w:t>
      </w:r>
      <w:r w:rsidR="00F63DED" w:rsidRPr="00ED1CDA">
        <w:rPr>
          <w:b/>
          <w:bCs/>
        </w:rPr>
        <w:t xml:space="preserve">. Порядок ознакомления со сведениями об </w:t>
      </w:r>
      <w:r w:rsidR="008328C1">
        <w:rPr>
          <w:b/>
          <w:bCs/>
        </w:rPr>
        <w:t>и</w:t>
      </w:r>
      <w:r w:rsidR="00F63DED" w:rsidRPr="00ED1CDA">
        <w:rPr>
          <w:b/>
          <w:bCs/>
        </w:rPr>
        <w:t xml:space="preserve">муществе, выставляемом на </w:t>
      </w:r>
      <w:r w:rsidR="00ED1CDA">
        <w:rPr>
          <w:b/>
          <w:bCs/>
        </w:rPr>
        <w:t>продажу</w:t>
      </w:r>
      <w:r w:rsidR="00F63DED" w:rsidRPr="00ED1CDA">
        <w:rPr>
          <w:b/>
          <w:bCs/>
        </w:rPr>
        <w:t xml:space="preserve"> </w:t>
      </w:r>
    </w:p>
    <w:p w14:paraId="749A222C" w14:textId="77777777" w:rsidR="00014F6E" w:rsidRPr="00ED1CDA" w:rsidRDefault="00014F6E" w:rsidP="009528AD">
      <w:pPr>
        <w:pStyle w:val="western"/>
        <w:spacing w:before="0" w:beforeAutospacing="0" w:after="0" w:afterAutospacing="0"/>
        <w:jc w:val="center"/>
        <w:rPr>
          <w:b/>
          <w:bCs/>
        </w:rPr>
      </w:pPr>
    </w:p>
    <w:p w14:paraId="6BF1F012" w14:textId="546ACCDF" w:rsidR="00A07B89" w:rsidRPr="00DC42CF" w:rsidRDefault="00A07B89" w:rsidP="002E7FF9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hAnsi="Times New Roman" w:cs="Times New Roman"/>
          <w:sz w:val="24"/>
          <w:szCs w:val="24"/>
        </w:rPr>
        <w:t xml:space="preserve">Информационное сообщение о проведении продажи размещается на официальном сайте Российской Федерации для размещения информации о проведении торгов </w:t>
      </w:r>
      <w:r w:rsidR="00916D20" w:rsidRPr="00DC42CF">
        <w:rPr>
          <w:rFonts w:ascii="Times New Roman" w:hAnsi="Times New Roman" w:cs="Times New Roman"/>
          <w:sz w:val="24"/>
          <w:szCs w:val="24"/>
        </w:rPr>
        <w:t>http://torgi.gov.ru/</w:t>
      </w:r>
      <w:r w:rsidRPr="00DC42CF">
        <w:rPr>
          <w:rFonts w:ascii="Times New Roman" w:hAnsi="Times New Roman" w:cs="Times New Roman"/>
          <w:sz w:val="24"/>
          <w:szCs w:val="24"/>
        </w:rPr>
        <w:t xml:space="preserve">, на официальном сайте </w:t>
      </w:r>
      <w:r w:rsidR="00916D20" w:rsidRPr="00DC42CF">
        <w:rPr>
          <w:rFonts w:ascii="Times New Roman" w:hAnsi="Times New Roman" w:cs="Times New Roman"/>
          <w:sz w:val="24"/>
          <w:szCs w:val="24"/>
        </w:rPr>
        <w:t>Администрации Северодвинска</w:t>
      </w:r>
      <w:r w:rsidRPr="00DC42CF">
        <w:rPr>
          <w:rFonts w:ascii="Times New Roman" w:hAnsi="Times New Roman" w:cs="Times New Roman"/>
          <w:sz w:val="24"/>
          <w:szCs w:val="24"/>
        </w:rPr>
        <w:t xml:space="preserve"> </w:t>
      </w:r>
      <w:hyperlink r:id="rId17" w:history="1">
        <w:r w:rsidR="007243EA" w:rsidRPr="00DC42CF">
          <w:rPr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7243EA" w:rsidRPr="00DC42CF">
          <w:rPr>
            <w:rFonts w:ascii="Times New Roman" w:hAnsi="Times New Roman" w:cs="Times New Roman"/>
            <w:sz w:val="24"/>
            <w:szCs w:val="24"/>
          </w:rPr>
          <w:t>.</w:t>
        </w:r>
        <w:r w:rsidR="007243EA" w:rsidRPr="00DC42CF">
          <w:rPr>
            <w:rFonts w:ascii="Times New Roman" w:hAnsi="Times New Roman" w:cs="Times New Roman"/>
            <w:sz w:val="24"/>
            <w:szCs w:val="24"/>
            <w:lang w:val="en-US"/>
          </w:rPr>
          <w:t>severodvinsk</w:t>
        </w:r>
        <w:r w:rsidR="007243EA" w:rsidRPr="00DC42CF">
          <w:rPr>
            <w:rFonts w:ascii="Times New Roman" w:hAnsi="Times New Roman" w:cs="Times New Roman"/>
            <w:sz w:val="24"/>
            <w:szCs w:val="24"/>
          </w:rPr>
          <w:t>.</w:t>
        </w:r>
        <w:r w:rsidR="007243EA" w:rsidRPr="00DC42CF">
          <w:rPr>
            <w:rFonts w:ascii="Times New Roman" w:hAnsi="Times New Roman" w:cs="Times New Roman"/>
            <w:sz w:val="24"/>
            <w:szCs w:val="24"/>
            <w:lang w:val="en-US"/>
          </w:rPr>
          <w:t>info</w:t>
        </w:r>
      </w:hyperlink>
      <w:r w:rsidRPr="00DC42CF">
        <w:rPr>
          <w:rFonts w:ascii="Times New Roman" w:hAnsi="Times New Roman" w:cs="Times New Roman"/>
          <w:sz w:val="24"/>
          <w:szCs w:val="24"/>
        </w:rPr>
        <w:t xml:space="preserve"> и на электронной площадке http://utp.sberbank-ast.ru</w:t>
      </w: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содержит следующее: </w:t>
      </w:r>
    </w:p>
    <w:p w14:paraId="3B93D5DB" w14:textId="44A0CE3A" w:rsidR="00A07B89" w:rsidRPr="00DC42CF" w:rsidRDefault="00A07B89" w:rsidP="002E7FF9">
      <w:pPr>
        <w:spacing w:after="0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информационное сообщение о проведении </w:t>
      </w:r>
      <w:r w:rsidR="009E318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</w:t>
      </w: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ACFA054" w14:textId="4CD9B1F5" w:rsidR="00A07B89" w:rsidRPr="00F335D2" w:rsidRDefault="002319B5" w:rsidP="002E7FF9">
      <w:pPr>
        <w:spacing w:after="0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A07B89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проект договора купли-продажи имущества;</w:t>
      </w:r>
    </w:p>
    <w:p w14:paraId="5A467A8D" w14:textId="7843B550" w:rsidR="00A07B89" w:rsidRPr="00F335D2" w:rsidRDefault="002319B5" w:rsidP="00934B4A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A07B89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иные сведения, предусмотренные </w:t>
      </w:r>
      <w:r w:rsidR="002E260F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A07B89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аконом </w:t>
      </w:r>
      <w:r w:rsidR="002E260F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>№ 178-ФЗ</w:t>
      </w:r>
      <w:r w:rsidR="00A07B89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CD84A5D" w14:textId="3306B329" w:rsidR="00A07B89" w:rsidRPr="00F335D2" w:rsidRDefault="00A07B89" w:rsidP="002E7FF9">
      <w:pPr>
        <w:pStyle w:val="western"/>
        <w:spacing w:before="0" w:beforeAutospacing="0" w:after="0" w:afterAutospacing="0"/>
        <w:ind w:firstLine="706"/>
        <w:jc w:val="both"/>
      </w:pPr>
      <w:r w:rsidRPr="00F335D2">
        <w:t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продажи имущества, запрос о разъяснении размещенной информации.</w:t>
      </w:r>
    </w:p>
    <w:p w14:paraId="70A9B523" w14:textId="23140716" w:rsidR="00A07B89" w:rsidRPr="00F335D2" w:rsidRDefault="00A07B89" w:rsidP="002E7FF9">
      <w:pPr>
        <w:pStyle w:val="western"/>
        <w:spacing w:before="0" w:beforeAutospacing="0" w:after="0" w:afterAutospacing="0"/>
        <w:ind w:firstLine="706"/>
        <w:jc w:val="both"/>
      </w:pPr>
      <w:r w:rsidRPr="00F335D2"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окончания подачи заявок.</w:t>
      </w:r>
    </w:p>
    <w:p w14:paraId="3996FA60" w14:textId="7A57E09D" w:rsidR="00A07B89" w:rsidRPr="00F335D2" w:rsidRDefault="00A07B89" w:rsidP="002E7FF9">
      <w:pPr>
        <w:pStyle w:val="western"/>
        <w:spacing w:before="0" w:beforeAutospacing="0" w:after="0" w:afterAutospacing="0"/>
        <w:ind w:firstLine="706"/>
        <w:jc w:val="both"/>
      </w:pPr>
      <w:r w:rsidRPr="00F335D2">
        <w:t>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</w:t>
      </w:r>
      <w:r w:rsidR="001A2EF0">
        <w:t> </w:t>
      </w:r>
      <w:r w:rsidRPr="00F335D2">
        <w:t>с указанием предмета запроса, но без указания лица, от которого поступил запрос.</w:t>
      </w:r>
    </w:p>
    <w:p w14:paraId="700FF5AF" w14:textId="57C9E245" w:rsidR="002401A6" w:rsidRPr="00DC42CF" w:rsidRDefault="00F63DED" w:rsidP="002E7FF9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дополнительной информацией об участии в продаже, </w:t>
      </w:r>
      <w:r w:rsidR="002401A6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проектом, условиями договора купли-продажи, формой заявки, иной информацией о проводимой </w:t>
      </w:r>
      <w:proofErr w:type="gramStart"/>
      <w:r w:rsidR="002401A6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продаже, </w:t>
      </w:r>
      <w:r w:rsidR="001453AC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End"/>
      <w:r w:rsidR="001453AC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401A6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также с иными сведениями об имуществе, можно </w:t>
      </w:r>
      <w:r w:rsidR="002E260F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ознакомится </w:t>
      </w:r>
      <w:r w:rsidR="002401A6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начала приема </w:t>
      </w:r>
      <w:r w:rsidR="002401A6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заявок на сайтах http://utp.sberbank-ast.ru; http://torgi.gov.ru/</w:t>
      </w:r>
      <w:r w:rsidR="00AE44F0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401A6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</w:t>
      </w:r>
      <w:r w:rsidR="007C0547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1CDA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ED1C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Комитете </w:t>
      </w:r>
      <w:r w:rsidR="00ED1CDA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управлению муниципальным имуществом Администрации Северодвинска по адресу: </w:t>
      </w:r>
      <w:r w:rsidR="00ED1C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ED1CDA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Северодвинск, ул. Плюснина, д. 7, </w:t>
      </w:r>
      <w:proofErr w:type="spellStart"/>
      <w:r w:rsidR="00ED1CDA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ED1CDA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. 129. Режим работы: понедельник-</w:t>
      </w:r>
      <w:proofErr w:type="gramStart"/>
      <w:r w:rsidR="00ED1CDA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четверг: </w:t>
      </w:r>
      <w:r w:rsidR="00ED1C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End"/>
      <w:r w:rsidR="00ED1C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ED1CDA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с 9 час. 00 мин. до 17 час. 30 мин., пятница с 9 час 00 мин до 16 час 00 мин, перерыв на обед</w:t>
      </w:r>
      <w:r w:rsidR="001A2EF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ED1CDA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с 13 час. 00 мин. до 14 час. 00 мин. Телеф</w:t>
      </w:r>
      <w:r w:rsidR="00ED1CDA">
        <w:rPr>
          <w:rFonts w:ascii="Times New Roman" w:eastAsia="Times New Roman" w:hAnsi="Times New Roman" w:cs="Times New Roman"/>
          <w:sz w:val="24"/>
          <w:szCs w:val="24"/>
          <w:lang w:eastAsia="ru-RU"/>
        </w:rPr>
        <w:t>он для справок: (8184) 58-01-06</w:t>
      </w:r>
      <w:r w:rsidR="00B57E8B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F513F59" w14:textId="77777777" w:rsidR="00F63DED" w:rsidRPr="00DC42CF" w:rsidRDefault="00F63DED" w:rsidP="002401A6">
      <w:pPr>
        <w:tabs>
          <w:tab w:val="left" w:pos="567"/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F80E13" w14:textId="32A27BF1" w:rsidR="000250F7" w:rsidRDefault="004D24B5" w:rsidP="000250F7">
      <w:pPr>
        <w:pStyle w:val="western"/>
        <w:spacing w:before="0" w:beforeAutospacing="0" w:after="0" w:afterAutospacing="0"/>
        <w:ind w:left="504"/>
        <w:jc w:val="center"/>
        <w:rPr>
          <w:b/>
          <w:bCs/>
        </w:rPr>
      </w:pPr>
      <w:r w:rsidRPr="004D24B5">
        <w:rPr>
          <w:b/>
          <w:bCs/>
          <w:lang w:val="en-US"/>
        </w:rPr>
        <w:t>XI</w:t>
      </w:r>
      <w:r w:rsidR="000250F7" w:rsidRPr="004D24B5">
        <w:rPr>
          <w:b/>
          <w:bCs/>
        </w:rPr>
        <w:t xml:space="preserve">. Правила проведения </w:t>
      </w:r>
      <w:r w:rsidRPr="004D24B5">
        <w:rPr>
          <w:b/>
          <w:bCs/>
        </w:rPr>
        <w:t>конкурса</w:t>
      </w:r>
      <w:r w:rsidR="000250F7" w:rsidRPr="004D24B5">
        <w:rPr>
          <w:b/>
          <w:bCs/>
        </w:rPr>
        <w:t xml:space="preserve">, определения </w:t>
      </w:r>
      <w:r w:rsidRPr="004D24B5">
        <w:rPr>
          <w:b/>
          <w:bCs/>
        </w:rPr>
        <w:t>его</w:t>
      </w:r>
      <w:r w:rsidR="000250F7" w:rsidRPr="004D24B5">
        <w:rPr>
          <w:b/>
          <w:bCs/>
        </w:rPr>
        <w:t xml:space="preserve"> победителя и место подведения итогов продажи имущества</w:t>
      </w:r>
    </w:p>
    <w:p w14:paraId="382C5637" w14:textId="1AA6EAA5" w:rsidR="004D24B5" w:rsidRDefault="004D24B5" w:rsidP="002965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4B5">
        <w:rPr>
          <w:sz w:val="27"/>
          <w:szCs w:val="27"/>
        </w:rPr>
        <w:t>(</w:t>
      </w:r>
      <w:r w:rsidRPr="004D24B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законодательством о приватизации и регламентом торговой секции «Приватизация, аренда и продажа прав»)</w:t>
      </w:r>
      <w:r w:rsidR="002965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73B2433" w14:textId="77777777" w:rsidR="0029653D" w:rsidRPr="004D24B5" w:rsidRDefault="0029653D" w:rsidP="002965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F45E5D" w14:textId="77777777" w:rsidR="004D24B5" w:rsidRPr="004D24B5" w:rsidRDefault="004D24B5" w:rsidP="004D24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4B5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день подведения итогов приема заявок и определения участников организатор через «личный кабинет» продавца обеспечивает доступ продавца к поданным претендентами заявкам и прилагаемым к ним документам (без предложений о цене), а также к журналу приема заявок.</w:t>
      </w:r>
    </w:p>
    <w:p w14:paraId="14D4DC39" w14:textId="77777777" w:rsidR="004D24B5" w:rsidRPr="004D24B5" w:rsidRDefault="004D24B5" w:rsidP="004D24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4B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продавца о признании претендентов участниками или об отказе в допуске к участию в конкурсе оформляется протоколом об итогах приема заявок и определении участников,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конкурсе, с указанием оснований отказа.</w:t>
      </w:r>
    </w:p>
    <w:p w14:paraId="4511204B" w14:textId="77777777" w:rsidR="004D24B5" w:rsidRPr="004D24B5" w:rsidRDefault="004D24B5" w:rsidP="004D24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4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наличии оснований для признания конкурса несостоявшимся продавец принимает соответствующее решение, которое отражается в протоколе.</w:t>
      </w:r>
    </w:p>
    <w:p w14:paraId="3D10AFD1" w14:textId="77777777" w:rsidR="004D24B5" w:rsidRPr="004D24B5" w:rsidRDefault="004D24B5" w:rsidP="004D24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следующего рабочего дня после дня подписания протокола об итогах приема заявок и определения участников, всем претендентам, подавшим заявки, направляются электронные уведомления о признании их участниками конкурса или об отказе в признании участниками конкурса с указанием оснований отказа. </w:t>
      </w:r>
    </w:p>
    <w:p w14:paraId="4435C535" w14:textId="3F2010D9" w:rsidR="004D24B5" w:rsidRPr="004D24B5" w:rsidRDefault="004D24B5" w:rsidP="004D24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о претендентах, не допущенных к участию в конкурсе, размещается в открытой части электронной площадки </w:t>
      </w:r>
      <w:hyperlink r:id="rId18" w:history="1">
        <w:r w:rsidRPr="004D24B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http://utp.sberbank-ast.ru</w:t>
        </w:r>
      </w:hyperlink>
      <w:r w:rsidRPr="004D2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официальном сайте Российской Федерации для размещения информации о проведении торгов </w:t>
      </w:r>
      <w:hyperlink r:id="rId19" w:history="1">
        <w:r w:rsidRPr="004D24B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www.torgi.gov.ru</w:t>
        </w:r>
      </w:hyperlink>
      <w:r w:rsidRPr="004D2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A67C82" w:rsidRPr="00DC42CF">
        <w:rPr>
          <w:rFonts w:ascii="Times New Roman" w:hAnsi="Times New Roman" w:cs="Times New Roman"/>
          <w:sz w:val="24"/>
          <w:szCs w:val="24"/>
        </w:rPr>
        <w:t xml:space="preserve">на официальном сайте Администрации Северодвинска </w:t>
      </w:r>
      <w:hyperlink r:id="rId20" w:history="1">
        <w:r w:rsidR="00A67C82" w:rsidRPr="00DC42CF">
          <w:rPr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A67C82" w:rsidRPr="00DC42CF">
          <w:rPr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A67C82" w:rsidRPr="00DC42CF">
          <w:rPr>
            <w:rFonts w:ascii="Times New Roman" w:hAnsi="Times New Roman" w:cs="Times New Roman"/>
            <w:sz w:val="24"/>
            <w:szCs w:val="24"/>
            <w:lang w:val="en-US"/>
          </w:rPr>
          <w:t>severodvinsk</w:t>
        </w:r>
        <w:proofErr w:type="spellEnd"/>
        <w:r w:rsidR="00A67C82" w:rsidRPr="00DC42CF">
          <w:rPr>
            <w:rFonts w:ascii="Times New Roman" w:hAnsi="Times New Roman" w:cs="Times New Roman"/>
            <w:sz w:val="24"/>
            <w:szCs w:val="24"/>
          </w:rPr>
          <w:t>.</w:t>
        </w:r>
        <w:r w:rsidR="00A67C82" w:rsidRPr="00DC42CF">
          <w:rPr>
            <w:rFonts w:ascii="Times New Roman" w:hAnsi="Times New Roman" w:cs="Times New Roman"/>
            <w:sz w:val="24"/>
            <w:szCs w:val="24"/>
            <w:lang w:val="en-US"/>
          </w:rPr>
          <w:t>info</w:t>
        </w:r>
      </w:hyperlink>
      <w:r w:rsidRPr="004D2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5DDB6BC0" w14:textId="3B795DC1" w:rsidR="004D24B5" w:rsidRPr="004D24B5" w:rsidRDefault="004D24B5" w:rsidP="00A921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Рассмотрение предложений участников о цене имущества и подведение итогов конкурса осуществляются продавцом в день подведения итогов конкурса, указанный в </w:t>
      </w:r>
      <w:r w:rsidR="001E3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настоящем </w:t>
      </w:r>
      <w:r w:rsidRPr="00A9215D">
        <w:rPr>
          <w:rFonts w:ascii="Times New Roman" w:hAnsi="Times New Roman" w:cs="Times New Roman"/>
          <w:sz w:val="24"/>
          <w:szCs w:val="24"/>
        </w:rPr>
        <w:t>информационном</w:t>
      </w:r>
      <w:r w:rsidRPr="004D2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сообщении о проведении конкурса.</w:t>
      </w:r>
    </w:p>
    <w:p w14:paraId="45C19B5D" w14:textId="77777777" w:rsidR="004D24B5" w:rsidRDefault="004D24B5" w:rsidP="004D24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4B5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день и во время подведения итогов конкурса, после получения от продавца протокола об итогах приема заявок и определении участников организатор через «личный кабинет» продавца обеспечивает доступ продавца к предложениям участников о цене имущества.</w:t>
      </w:r>
    </w:p>
    <w:p w14:paraId="3AEEC0AC" w14:textId="168FD64F" w:rsidR="00A9215D" w:rsidRPr="00A9215D" w:rsidRDefault="00A9215D" w:rsidP="00A921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1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приобретения муниципального имущества принадлежит тому покупателю, который предложил в ходе конкурса наиболее высокую цену за указанное имущество, при условии выполнения таким покупателем условий конкурса.</w:t>
      </w:r>
    </w:p>
    <w:p w14:paraId="2F7206DE" w14:textId="77777777" w:rsidR="004D24B5" w:rsidRPr="004D24B5" w:rsidRDefault="004D24B5" w:rsidP="004D24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4B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продавца об определении победителя конкурса оформляется протоколом об итогах конкурса. Указанный протокол подписывается продавцом в день подведения итогов конкурса.</w:t>
      </w:r>
    </w:p>
    <w:p w14:paraId="447E4272" w14:textId="77777777" w:rsidR="004D24B5" w:rsidRPr="004D24B5" w:rsidRDefault="004D24B5" w:rsidP="004D24B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конкурса считается завершенной с момента подписания продавцом протокола об итогах конкурса. </w:t>
      </w:r>
    </w:p>
    <w:p w14:paraId="3AC7FA6A" w14:textId="77777777" w:rsidR="004D24B5" w:rsidRPr="004D24B5" w:rsidRDefault="004D24B5" w:rsidP="004D24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4B5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одного часа со времени подписания протокола об итогах конкурса победителю направляется уведомление о признании его победителем с приложением этого протокола, а также в открытой части электронной площадки размещается следующая информация:</w:t>
      </w:r>
    </w:p>
    <w:p w14:paraId="24DE76AC" w14:textId="77777777" w:rsidR="004D24B5" w:rsidRPr="004D24B5" w:rsidRDefault="004D24B5" w:rsidP="004D24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4B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наименование имущества и иные позволяющие его индивидуализировать сведения (спецификация лота);</w:t>
      </w:r>
    </w:p>
    <w:p w14:paraId="057B66E0" w14:textId="0E4DA8FC" w:rsidR="004D24B5" w:rsidRPr="004D24B5" w:rsidRDefault="004D24B5" w:rsidP="008328C1">
      <w:pPr>
        <w:tabs>
          <w:tab w:val="left" w:pos="60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4B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б) цена сделки;</w:t>
      </w:r>
      <w:r w:rsidR="008328C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A26504D" w14:textId="77777777" w:rsidR="004D24B5" w:rsidRDefault="004D24B5" w:rsidP="008328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4B5">
        <w:rPr>
          <w:rFonts w:ascii="Times New Roman" w:eastAsia="Times New Roman" w:hAnsi="Times New Roman" w:cs="Times New Roman"/>
          <w:sz w:val="24"/>
          <w:szCs w:val="24"/>
          <w:lang w:eastAsia="ru-RU"/>
        </w:rPr>
        <w:t>в) фамилия, имя, отчество физического лица или наименование юридического лица - победителя.</w:t>
      </w:r>
    </w:p>
    <w:p w14:paraId="1E0BEA9B" w14:textId="77777777" w:rsidR="008328C1" w:rsidRPr="002319B5" w:rsidRDefault="008328C1" w:rsidP="008328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sz w:val="24"/>
          <w:szCs w:val="24"/>
        </w:rPr>
      </w:pPr>
      <w:r w:rsidRPr="002319B5">
        <w:rPr>
          <w:rFonts w:ascii="Times New Roman CYR" w:hAnsi="Times New Roman CYR" w:cs="Times New Roman CYR"/>
          <w:b/>
          <w:sz w:val="24"/>
          <w:szCs w:val="24"/>
        </w:rPr>
        <w:t>Конкурс признается несостоявшимся в случаях, если:</w:t>
      </w:r>
    </w:p>
    <w:p w14:paraId="4A34070D" w14:textId="3BE7DFFC" w:rsidR="008328C1" w:rsidRPr="002319B5" w:rsidRDefault="00FF66D2" w:rsidP="008328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 w:rsidRPr="002319B5">
        <w:rPr>
          <w:rFonts w:ascii="Times New Roman CYR" w:hAnsi="Times New Roman CYR" w:cs="Times New Roman CYR"/>
          <w:sz w:val="24"/>
          <w:szCs w:val="24"/>
        </w:rPr>
        <w:t>н</w:t>
      </w:r>
      <w:r w:rsidR="008328C1" w:rsidRPr="002319B5">
        <w:rPr>
          <w:rFonts w:ascii="Times New Roman CYR" w:hAnsi="Times New Roman CYR" w:cs="Times New Roman CYR"/>
          <w:sz w:val="24"/>
          <w:szCs w:val="24"/>
        </w:rPr>
        <w:t>е было подано ни одной заявки на участие либо ни один из Претендентов не признан участником;</w:t>
      </w:r>
    </w:p>
    <w:p w14:paraId="48FF4B89" w14:textId="1BEF8837" w:rsidR="008328C1" w:rsidRPr="002319B5" w:rsidRDefault="008328C1" w:rsidP="008328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 w:rsidRPr="002319B5">
        <w:rPr>
          <w:rFonts w:ascii="Times New Roman CYR" w:hAnsi="Times New Roman CYR" w:cs="Times New Roman CYR"/>
          <w:sz w:val="24"/>
          <w:szCs w:val="24"/>
        </w:rPr>
        <w:t>принято решение о признании только одного Претендента участником;</w:t>
      </w:r>
    </w:p>
    <w:p w14:paraId="0501A5C8" w14:textId="4D699E9F" w:rsidR="008328C1" w:rsidRPr="002319B5" w:rsidRDefault="008328C1" w:rsidP="008328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 w:rsidRPr="002319B5">
        <w:rPr>
          <w:rFonts w:ascii="Times New Roman CYR" w:hAnsi="Times New Roman CYR" w:cs="Times New Roman CYR"/>
          <w:sz w:val="24"/>
          <w:szCs w:val="24"/>
        </w:rPr>
        <w:t xml:space="preserve">ни один из участников не сделал предложение о цене Имущества. </w:t>
      </w:r>
    </w:p>
    <w:p w14:paraId="2C15E59D" w14:textId="77777777" w:rsidR="00075B94" w:rsidRPr="002319B5" w:rsidRDefault="00075B94" w:rsidP="00075B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9B5">
        <w:rPr>
          <w:rFonts w:ascii="Times New Roman CYR" w:hAnsi="Times New Roman CYR" w:cs="Times New Roman CYR"/>
          <w:sz w:val="24"/>
          <w:szCs w:val="24"/>
        </w:rPr>
        <w:t>Решение о признании конкурса несостоявшимся оформляется протоколом.</w:t>
      </w:r>
    </w:p>
    <w:p w14:paraId="00CB2D05" w14:textId="77777777" w:rsidR="008328C1" w:rsidRPr="004D24B5" w:rsidRDefault="008328C1" w:rsidP="004D24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627BC1" w14:textId="16131666" w:rsidR="004D24B5" w:rsidRDefault="00A67C82" w:rsidP="004D24B5">
      <w:pPr>
        <w:pStyle w:val="21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7C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XII</w:t>
      </w:r>
      <w:r w:rsidR="004D24B5" w:rsidRPr="00A67C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Срок подписания договора по итогам продажи</w:t>
      </w:r>
      <w:r w:rsidRPr="00A67C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оплата приобретенного имущества</w:t>
      </w:r>
    </w:p>
    <w:p w14:paraId="1A95CA57" w14:textId="77777777" w:rsidR="00A67C82" w:rsidRPr="00A67C82" w:rsidRDefault="00A67C82" w:rsidP="004D24B5">
      <w:pPr>
        <w:pStyle w:val="21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30BFEEE" w14:textId="77777777" w:rsidR="003879BE" w:rsidRPr="003879BE" w:rsidRDefault="003879BE" w:rsidP="003879BE">
      <w:pPr>
        <w:pStyle w:val="western"/>
        <w:spacing w:before="0" w:beforeAutospacing="0" w:after="0" w:afterAutospacing="0"/>
        <w:ind w:firstLine="709"/>
        <w:jc w:val="both"/>
      </w:pPr>
      <w:r w:rsidRPr="00DC42CF">
        <w:t xml:space="preserve">Договор купли-продажи имущества </w:t>
      </w:r>
      <w:r w:rsidRPr="00DC42CF">
        <w:rPr>
          <w:rFonts w:eastAsia="Calibri"/>
          <w:lang w:eastAsia="en-US"/>
        </w:rPr>
        <w:t xml:space="preserve">заключается между Продавцом и победителем продажи в форме </w:t>
      </w:r>
      <w:r w:rsidRPr="003879BE">
        <w:t>электронного документа в установленном законодательством порядке       в течение 5 (пяти) рабочих дней с даты подведения итогов продажи.</w:t>
      </w:r>
    </w:p>
    <w:p w14:paraId="3E3FB971" w14:textId="77777777" w:rsidR="003879BE" w:rsidRPr="00DC42CF" w:rsidRDefault="003879BE" w:rsidP="003879BE">
      <w:pPr>
        <w:pStyle w:val="western"/>
        <w:spacing w:before="0" w:beforeAutospacing="0" w:after="0" w:afterAutospacing="0"/>
        <w:ind w:firstLine="709"/>
        <w:jc w:val="both"/>
      </w:pPr>
      <w:r w:rsidRPr="00DC42CF">
        <w:t>Рассрочка по оплате имущества победителю не предоставляется.</w:t>
      </w:r>
    </w:p>
    <w:p w14:paraId="56DCD97B" w14:textId="71902889" w:rsidR="003879BE" w:rsidRPr="003879BE" w:rsidRDefault="003879BE" w:rsidP="00075B94">
      <w:pPr>
        <w:pStyle w:val="western"/>
        <w:spacing w:before="0" w:beforeAutospacing="0" w:after="0" w:afterAutospacing="0"/>
        <w:ind w:firstLine="709"/>
        <w:jc w:val="both"/>
      </w:pPr>
      <w:r w:rsidRPr="00DC42CF">
        <w:t>Покупатель в течение 30 (тридцати) календарных дней с даты заключения договора купли-продажи оплачивает стоимость имущества.</w:t>
      </w:r>
      <w:r w:rsidRPr="003879BE">
        <w:t xml:space="preserve"> Оплата приобретаемого имущества производится путем перечисления денежных средств на счет Продавца, указанный в договоре купли-продажи муниципального имущества. Внесенный победителем продажи задаток засчитывается в счет оплаты приобретаемого имущества.</w:t>
      </w:r>
    </w:p>
    <w:p w14:paraId="0BD70E22" w14:textId="746BA3F1" w:rsidR="004D24B5" w:rsidRPr="00A67C82" w:rsidRDefault="004D24B5" w:rsidP="00A67C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уклонении или отказе победителя от заключения в установленный срок договора купли-продажи имущества </w:t>
      </w:r>
      <w:r w:rsidR="00075B94" w:rsidRPr="00075B9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конкурса аннулируются продавцом,</w:t>
      </w:r>
      <w:r w:rsidRPr="00A67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Победитель утрачивает право на заключение указанного договора, задаток ему не возвращается. </w:t>
      </w:r>
    </w:p>
    <w:p w14:paraId="5445DE14" w14:textId="77777777" w:rsidR="004D24B5" w:rsidRPr="00A67C82" w:rsidRDefault="004D24B5" w:rsidP="00A67C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C8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Федерации.</w:t>
      </w:r>
    </w:p>
    <w:p w14:paraId="5CB9B7BB" w14:textId="77777777" w:rsidR="009C42D4" w:rsidRPr="009C42D4" w:rsidRDefault="009C42D4" w:rsidP="009C42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42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Передача имущества и оформление права собственности на него осуществляются      в соответствии с законодательством Российской Федерации и договором купли-продажи имущества не позднее чем через 30 (тридцать) календарных дней после дня полной оплаты имущества. </w:t>
      </w:r>
    </w:p>
    <w:p w14:paraId="286824C4" w14:textId="58975F7A" w:rsidR="000250F7" w:rsidRPr="00240E55" w:rsidRDefault="000250F7" w:rsidP="00240E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E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оспаривании условий проекта договора купли-продажи, опубликованного </w:t>
      </w:r>
      <w:r w:rsidR="00AC7FB5" w:rsidRPr="00240E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240E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официальном сайте Российской Федерации </w:t>
      </w:r>
      <w:r w:rsidR="00EA13E1" w:rsidRPr="00240E55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http://torgi.gov.ru/</w:t>
      </w:r>
      <w:r w:rsidRPr="00240E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</w:t>
      </w:r>
      <w:r w:rsidR="00C50812" w:rsidRPr="00240E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официальном сайте Администрации Северодвинска </w:t>
      </w:r>
      <w:bookmarkStart w:id="2" w:name="_Hlk95308115"/>
      <w:r w:rsidR="001453AC" w:rsidRPr="00240E55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1453AC" w:rsidRPr="00240E55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"http://www.severodvinsk.info" </w:instrText>
      </w:r>
      <w:r w:rsidR="001453AC" w:rsidRPr="00240E55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1453AC" w:rsidRPr="00240E55">
        <w:rPr>
          <w:rFonts w:ascii="Times New Roman" w:eastAsia="Times New Roman" w:hAnsi="Times New Roman" w:cs="Times New Roman"/>
          <w:sz w:val="24"/>
          <w:szCs w:val="24"/>
          <w:lang w:eastAsia="ru-RU"/>
        </w:rPr>
        <w:t>www.severodvinsk.info</w:t>
      </w:r>
      <w:r w:rsidR="001453AC" w:rsidRPr="00240E55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bookmarkEnd w:id="2"/>
      <w:r w:rsidRPr="00240E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 электронной площадке </w:t>
      </w:r>
      <w:hyperlink r:id="rId21" w:history="1">
        <w:r w:rsidRPr="00240E5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http://utp.sberbank-ast.ru</w:t>
        </w:r>
      </w:hyperlink>
      <w:r w:rsidRPr="00240E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победитель торгов будет считаться уклонившимся от подписания договора купли-продажи. </w:t>
      </w:r>
    </w:p>
    <w:p w14:paraId="3E5740FB" w14:textId="77777777" w:rsidR="00584124" w:rsidRPr="00DC42CF" w:rsidRDefault="00584124" w:rsidP="00391353">
      <w:pPr>
        <w:pStyle w:val="western"/>
        <w:spacing w:before="0" w:beforeAutospacing="0" w:after="0" w:afterAutospacing="0"/>
        <w:ind w:firstLine="720"/>
        <w:jc w:val="both"/>
      </w:pPr>
    </w:p>
    <w:p w14:paraId="3464A57E" w14:textId="77777777" w:rsidR="000250F7" w:rsidRDefault="00A60D5D" w:rsidP="005841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</w:t>
      </w:r>
      <w:r w:rsidR="000250F7" w:rsidRPr="00DC42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Заключительные положения</w:t>
      </w:r>
    </w:p>
    <w:p w14:paraId="25CE5549" w14:textId="77777777" w:rsidR="00014F6E" w:rsidRPr="00DC42CF" w:rsidRDefault="00014F6E" w:rsidP="005841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EFD5E3C" w14:textId="7F911085" w:rsidR="003879BE" w:rsidRPr="003879BE" w:rsidRDefault="000250F7" w:rsidP="000628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вопросы, касающиеся проведения </w:t>
      </w:r>
      <w:r w:rsidR="0006289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</w:t>
      </w: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 не нашедшие отражения в настоящем информационном сообщении, регулируются законодательством Российской Федерации.</w:t>
      </w:r>
    </w:p>
    <w:p w14:paraId="425EF064" w14:textId="3038741C" w:rsidR="000250F7" w:rsidRPr="003879BE" w:rsidRDefault="003879BE" w:rsidP="0006289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sectPr w:rsidR="000250F7" w:rsidRPr="003879BE" w:rsidSect="00D95610">
      <w:headerReference w:type="default" r:id="rId22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576F37" w14:textId="77777777" w:rsidR="00B35007" w:rsidRDefault="00B35007" w:rsidP="00584124">
      <w:pPr>
        <w:spacing w:after="0" w:line="240" w:lineRule="auto"/>
      </w:pPr>
      <w:r>
        <w:separator/>
      </w:r>
    </w:p>
  </w:endnote>
  <w:endnote w:type="continuationSeparator" w:id="0">
    <w:p w14:paraId="41B3F02C" w14:textId="77777777" w:rsidR="00B35007" w:rsidRDefault="00B35007" w:rsidP="005841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EDFB3" w14:textId="77777777" w:rsidR="00B35007" w:rsidRDefault="00B35007" w:rsidP="00584124">
      <w:pPr>
        <w:spacing w:after="0" w:line="240" w:lineRule="auto"/>
      </w:pPr>
      <w:r>
        <w:separator/>
      </w:r>
    </w:p>
  </w:footnote>
  <w:footnote w:type="continuationSeparator" w:id="0">
    <w:p w14:paraId="54BF1C63" w14:textId="77777777" w:rsidR="00B35007" w:rsidRDefault="00B35007" w:rsidP="005841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01829041"/>
      <w:docPartObj>
        <w:docPartGallery w:val="Page Numbers (Top of Page)"/>
        <w:docPartUnique/>
      </w:docPartObj>
    </w:sdtPr>
    <w:sdtEndPr/>
    <w:sdtContent>
      <w:p w14:paraId="5573C859" w14:textId="77777777" w:rsidR="00584124" w:rsidRDefault="0058412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051F" w:rsidRPr="00C2051F">
          <w:rPr>
            <w:noProof/>
            <w:lang w:val="ru-RU"/>
          </w:rPr>
          <w:t>2</w:t>
        </w:r>
        <w:r>
          <w:fldChar w:fldCharType="end"/>
        </w:r>
      </w:p>
    </w:sdtContent>
  </w:sdt>
  <w:p w14:paraId="55D9DCAA" w14:textId="77777777" w:rsidR="00584124" w:rsidRDefault="0058412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140A47C6"/>
    <w:lvl w:ilvl="0">
      <w:numFmt w:val="bullet"/>
      <w:lvlText w:val="*"/>
      <w:lvlJc w:val="left"/>
    </w:lvl>
  </w:abstractNum>
  <w:abstractNum w:abstractNumId="1" w15:restartNumberingAfterBreak="0">
    <w:nsid w:val="01A96B3D"/>
    <w:multiLevelType w:val="hybridMultilevel"/>
    <w:tmpl w:val="2B26AA8C"/>
    <w:lvl w:ilvl="0" w:tplc="F15CEB30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1031B4"/>
    <w:multiLevelType w:val="hybridMultilevel"/>
    <w:tmpl w:val="AF06F36E"/>
    <w:lvl w:ilvl="0" w:tplc="50ECF3FA">
      <w:start w:val="1"/>
      <w:numFmt w:val="decimal"/>
      <w:lvlText w:val="%1)"/>
      <w:lvlJc w:val="left"/>
      <w:pPr>
        <w:ind w:left="1721" w:hanging="87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91940AA"/>
    <w:multiLevelType w:val="hybridMultilevel"/>
    <w:tmpl w:val="DCBA4776"/>
    <w:lvl w:ilvl="0" w:tplc="8D44F0F0">
      <w:start w:val="1"/>
      <w:numFmt w:val="decimal"/>
      <w:lvlText w:val="%1)"/>
      <w:lvlJc w:val="left"/>
      <w:pPr>
        <w:ind w:left="10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" w15:restartNumberingAfterBreak="0">
    <w:nsid w:val="103F6F4D"/>
    <w:multiLevelType w:val="multilevel"/>
    <w:tmpl w:val="59B6F028"/>
    <w:lvl w:ilvl="0">
      <w:start w:val="1"/>
      <w:numFmt w:val="decimal"/>
      <w:lvlText w:val="%1."/>
      <w:lvlJc w:val="left"/>
      <w:pPr>
        <w:ind w:left="1800" w:hanging="360"/>
      </w:pPr>
    </w:lvl>
    <w:lvl w:ilvl="1">
      <w:start w:val="2"/>
      <w:numFmt w:val="decimal"/>
      <w:isLgl/>
      <w:lvlText w:val="%1.%2."/>
      <w:lvlJc w:val="left"/>
      <w:pPr>
        <w:ind w:left="180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  <w:b/>
      </w:rPr>
    </w:lvl>
  </w:abstractNum>
  <w:abstractNum w:abstractNumId="5" w15:restartNumberingAfterBreak="0">
    <w:nsid w:val="104568B5"/>
    <w:multiLevelType w:val="hybridMultilevel"/>
    <w:tmpl w:val="8140F39C"/>
    <w:lvl w:ilvl="0" w:tplc="70C6D10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13D0679"/>
    <w:multiLevelType w:val="hybridMultilevel"/>
    <w:tmpl w:val="D88AC956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994E23"/>
    <w:multiLevelType w:val="hybridMultilevel"/>
    <w:tmpl w:val="EB56E256"/>
    <w:lvl w:ilvl="0" w:tplc="BE3ECB4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2C8469C"/>
    <w:multiLevelType w:val="hybridMultilevel"/>
    <w:tmpl w:val="A7D40CBE"/>
    <w:lvl w:ilvl="0" w:tplc="76D66C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5E8297C"/>
    <w:multiLevelType w:val="multilevel"/>
    <w:tmpl w:val="40A0C56C"/>
    <w:lvl w:ilvl="0">
      <w:start w:val="1"/>
      <w:numFmt w:val="decimal"/>
      <w:lvlText w:val="%1."/>
      <w:lvlJc w:val="left"/>
      <w:pPr>
        <w:ind w:left="1800" w:hanging="360"/>
      </w:pPr>
    </w:lvl>
    <w:lvl w:ilvl="1">
      <w:start w:val="2"/>
      <w:numFmt w:val="decimal"/>
      <w:isLgl/>
      <w:lvlText w:val="%1.%2."/>
      <w:lvlJc w:val="left"/>
      <w:pPr>
        <w:ind w:left="786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  <w:b/>
      </w:rPr>
    </w:lvl>
  </w:abstractNum>
  <w:abstractNum w:abstractNumId="10" w15:restartNumberingAfterBreak="0">
    <w:nsid w:val="1C0F2D04"/>
    <w:multiLevelType w:val="hybridMultilevel"/>
    <w:tmpl w:val="54B8A34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1C7272AB"/>
    <w:multiLevelType w:val="hybridMultilevel"/>
    <w:tmpl w:val="DED4ECE6"/>
    <w:lvl w:ilvl="0" w:tplc="A04E46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CB45D6E"/>
    <w:multiLevelType w:val="multilevel"/>
    <w:tmpl w:val="402E7FE6"/>
    <w:lvl w:ilvl="0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3" w15:restartNumberingAfterBreak="0">
    <w:nsid w:val="1FBA63B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20B2DE2"/>
    <w:multiLevelType w:val="hybridMultilevel"/>
    <w:tmpl w:val="D16E21DC"/>
    <w:lvl w:ilvl="0" w:tplc="73305E8E">
      <w:start w:val="1"/>
      <w:numFmt w:val="decimal"/>
      <w:lvlText w:val="%1)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5CF1CF5"/>
    <w:multiLevelType w:val="hybridMultilevel"/>
    <w:tmpl w:val="A0EC086C"/>
    <w:lvl w:ilvl="0" w:tplc="1B70D76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26204FC4"/>
    <w:multiLevelType w:val="hybridMultilevel"/>
    <w:tmpl w:val="97146764"/>
    <w:lvl w:ilvl="0" w:tplc="3BC45224">
      <w:start w:val="1"/>
      <w:numFmt w:val="upperRoman"/>
      <w:pStyle w:val="1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7F873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99E5995"/>
    <w:multiLevelType w:val="hybridMultilevel"/>
    <w:tmpl w:val="7F6CBE20"/>
    <w:lvl w:ilvl="0" w:tplc="8A8EEA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2E82BEA"/>
    <w:multiLevelType w:val="hybridMultilevel"/>
    <w:tmpl w:val="92181CB8"/>
    <w:lvl w:ilvl="0" w:tplc="28803068">
      <w:start w:val="9"/>
      <w:numFmt w:val="bullet"/>
      <w:lvlText w:val="-"/>
      <w:lvlJc w:val="left"/>
      <w:pPr>
        <w:tabs>
          <w:tab w:val="num" w:pos="1455"/>
        </w:tabs>
        <w:ind w:left="1455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9" w15:restartNumberingAfterBreak="0">
    <w:nsid w:val="3A6D1A97"/>
    <w:multiLevelType w:val="hybridMultilevel"/>
    <w:tmpl w:val="B9661DF4"/>
    <w:lvl w:ilvl="0" w:tplc="7820E110">
      <w:start w:val="1"/>
      <w:numFmt w:val="decimal"/>
      <w:lvlText w:val="%1)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BE0470C"/>
    <w:multiLevelType w:val="multilevel"/>
    <w:tmpl w:val="4E82232C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5"/>
        </w:tabs>
        <w:ind w:left="1575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15"/>
        </w:tabs>
        <w:ind w:left="2115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21" w15:restartNumberingAfterBreak="0">
    <w:nsid w:val="3D982D43"/>
    <w:multiLevelType w:val="hybridMultilevel"/>
    <w:tmpl w:val="9064C436"/>
    <w:lvl w:ilvl="0" w:tplc="FF04C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0095E0A"/>
    <w:multiLevelType w:val="hybridMultilevel"/>
    <w:tmpl w:val="130AED16"/>
    <w:lvl w:ilvl="0" w:tplc="0876D016">
      <w:start w:val="1"/>
      <w:numFmt w:val="decimal"/>
      <w:lvlText w:val="%1)"/>
      <w:lvlJc w:val="left"/>
      <w:pPr>
        <w:ind w:left="78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382" w:hanging="360"/>
      </w:pPr>
    </w:lvl>
    <w:lvl w:ilvl="2" w:tplc="0419001B" w:tentative="1">
      <w:start w:val="1"/>
      <w:numFmt w:val="lowerRoman"/>
      <w:lvlText w:val="%3."/>
      <w:lvlJc w:val="right"/>
      <w:pPr>
        <w:ind w:left="1102" w:hanging="180"/>
      </w:pPr>
    </w:lvl>
    <w:lvl w:ilvl="3" w:tplc="0419000F" w:tentative="1">
      <w:start w:val="1"/>
      <w:numFmt w:val="decimal"/>
      <w:lvlText w:val="%4."/>
      <w:lvlJc w:val="left"/>
      <w:pPr>
        <w:ind w:left="1822" w:hanging="360"/>
      </w:pPr>
    </w:lvl>
    <w:lvl w:ilvl="4" w:tplc="04190019" w:tentative="1">
      <w:start w:val="1"/>
      <w:numFmt w:val="lowerLetter"/>
      <w:lvlText w:val="%5."/>
      <w:lvlJc w:val="left"/>
      <w:pPr>
        <w:ind w:left="2542" w:hanging="360"/>
      </w:pPr>
    </w:lvl>
    <w:lvl w:ilvl="5" w:tplc="0419001B" w:tentative="1">
      <w:start w:val="1"/>
      <w:numFmt w:val="lowerRoman"/>
      <w:lvlText w:val="%6."/>
      <w:lvlJc w:val="right"/>
      <w:pPr>
        <w:ind w:left="3262" w:hanging="180"/>
      </w:pPr>
    </w:lvl>
    <w:lvl w:ilvl="6" w:tplc="0419000F" w:tentative="1">
      <w:start w:val="1"/>
      <w:numFmt w:val="decimal"/>
      <w:lvlText w:val="%7."/>
      <w:lvlJc w:val="left"/>
      <w:pPr>
        <w:ind w:left="3982" w:hanging="360"/>
      </w:pPr>
    </w:lvl>
    <w:lvl w:ilvl="7" w:tplc="04190019" w:tentative="1">
      <w:start w:val="1"/>
      <w:numFmt w:val="lowerLetter"/>
      <w:lvlText w:val="%8."/>
      <w:lvlJc w:val="left"/>
      <w:pPr>
        <w:ind w:left="4702" w:hanging="360"/>
      </w:pPr>
    </w:lvl>
    <w:lvl w:ilvl="8" w:tplc="0419001B" w:tentative="1">
      <w:start w:val="1"/>
      <w:numFmt w:val="lowerRoman"/>
      <w:lvlText w:val="%9."/>
      <w:lvlJc w:val="right"/>
      <w:pPr>
        <w:ind w:left="5422" w:hanging="180"/>
      </w:pPr>
    </w:lvl>
  </w:abstractNum>
  <w:abstractNum w:abstractNumId="23" w15:restartNumberingAfterBreak="0">
    <w:nsid w:val="46741B74"/>
    <w:multiLevelType w:val="hybridMultilevel"/>
    <w:tmpl w:val="5BCAE18E"/>
    <w:lvl w:ilvl="0" w:tplc="35F8DEEA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48B10055"/>
    <w:multiLevelType w:val="hybridMultilevel"/>
    <w:tmpl w:val="E0C8D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7C4BAF"/>
    <w:multiLevelType w:val="hybridMultilevel"/>
    <w:tmpl w:val="19D21750"/>
    <w:lvl w:ilvl="0" w:tplc="B4DE1FFE">
      <w:start w:val="1"/>
      <w:numFmt w:val="decimal"/>
      <w:lvlText w:val="%1)"/>
      <w:lvlJc w:val="left"/>
      <w:pPr>
        <w:ind w:left="92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4B72090E"/>
    <w:multiLevelType w:val="hybridMultilevel"/>
    <w:tmpl w:val="23CA3FF4"/>
    <w:lvl w:ilvl="0" w:tplc="E612F9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 w15:restartNumberingAfterBreak="0">
    <w:nsid w:val="4BF00B3D"/>
    <w:multiLevelType w:val="multilevel"/>
    <w:tmpl w:val="8F22B3A2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28" w15:restartNumberingAfterBreak="0">
    <w:nsid w:val="511C71DF"/>
    <w:multiLevelType w:val="multilevel"/>
    <w:tmpl w:val="AF6C44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3215FC3"/>
    <w:multiLevelType w:val="hybridMultilevel"/>
    <w:tmpl w:val="9454EC50"/>
    <w:lvl w:ilvl="0" w:tplc="69D44DDE">
      <w:start w:val="1"/>
      <w:numFmt w:val="decimal"/>
      <w:lvlText w:val="%1."/>
      <w:lvlJc w:val="left"/>
      <w:pPr>
        <w:ind w:left="360" w:hanging="360"/>
      </w:pPr>
      <w:rPr>
        <w:rFonts w:eastAsia="Calibri"/>
        <w:b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-196" w:hanging="360"/>
      </w:pPr>
    </w:lvl>
    <w:lvl w:ilvl="2" w:tplc="0419001B">
      <w:start w:val="1"/>
      <w:numFmt w:val="lowerRoman"/>
      <w:lvlText w:val="%3."/>
      <w:lvlJc w:val="right"/>
      <w:pPr>
        <w:ind w:left="524" w:hanging="180"/>
      </w:pPr>
    </w:lvl>
    <w:lvl w:ilvl="3" w:tplc="0419000F">
      <w:start w:val="1"/>
      <w:numFmt w:val="decimal"/>
      <w:lvlText w:val="%4."/>
      <w:lvlJc w:val="left"/>
      <w:pPr>
        <w:ind w:left="1244" w:hanging="360"/>
      </w:pPr>
    </w:lvl>
    <w:lvl w:ilvl="4" w:tplc="04190019">
      <w:start w:val="1"/>
      <w:numFmt w:val="lowerLetter"/>
      <w:lvlText w:val="%5."/>
      <w:lvlJc w:val="left"/>
      <w:pPr>
        <w:ind w:left="1964" w:hanging="360"/>
      </w:pPr>
    </w:lvl>
    <w:lvl w:ilvl="5" w:tplc="0419001B">
      <w:start w:val="1"/>
      <w:numFmt w:val="lowerRoman"/>
      <w:lvlText w:val="%6."/>
      <w:lvlJc w:val="right"/>
      <w:pPr>
        <w:ind w:left="2684" w:hanging="180"/>
      </w:pPr>
    </w:lvl>
    <w:lvl w:ilvl="6" w:tplc="0419000F">
      <w:start w:val="1"/>
      <w:numFmt w:val="decimal"/>
      <w:lvlText w:val="%7."/>
      <w:lvlJc w:val="left"/>
      <w:pPr>
        <w:ind w:left="3404" w:hanging="360"/>
      </w:pPr>
    </w:lvl>
    <w:lvl w:ilvl="7" w:tplc="04190019">
      <w:start w:val="1"/>
      <w:numFmt w:val="lowerLetter"/>
      <w:lvlText w:val="%8."/>
      <w:lvlJc w:val="left"/>
      <w:pPr>
        <w:ind w:left="4124" w:hanging="360"/>
      </w:pPr>
    </w:lvl>
    <w:lvl w:ilvl="8" w:tplc="0419001B">
      <w:start w:val="1"/>
      <w:numFmt w:val="lowerRoman"/>
      <w:lvlText w:val="%9."/>
      <w:lvlJc w:val="right"/>
      <w:pPr>
        <w:ind w:left="4844" w:hanging="180"/>
      </w:pPr>
    </w:lvl>
  </w:abstractNum>
  <w:abstractNum w:abstractNumId="30" w15:restartNumberingAfterBreak="0">
    <w:nsid w:val="53A643C9"/>
    <w:multiLevelType w:val="multilevel"/>
    <w:tmpl w:val="573E5C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3BF7FA0"/>
    <w:multiLevelType w:val="multilevel"/>
    <w:tmpl w:val="D86EB2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4354BCB"/>
    <w:multiLevelType w:val="hybridMultilevel"/>
    <w:tmpl w:val="0A4C5CC8"/>
    <w:lvl w:ilvl="0" w:tplc="37D43F3A">
      <w:start w:val="3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4922861"/>
    <w:multiLevelType w:val="hybridMultilevel"/>
    <w:tmpl w:val="2494A87A"/>
    <w:lvl w:ilvl="0" w:tplc="D8223D7C">
      <w:start w:val="1"/>
      <w:numFmt w:val="decimal"/>
      <w:suff w:val="nothing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5C9519E8"/>
    <w:multiLevelType w:val="hybridMultilevel"/>
    <w:tmpl w:val="ECE83DFC"/>
    <w:lvl w:ilvl="0" w:tplc="15CA2D52">
      <w:start w:val="1"/>
      <w:numFmt w:val="decimal"/>
      <w:lvlText w:val="%1)"/>
      <w:lvlJc w:val="left"/>
      <w:pPr>
        <w:ind w:left="1211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 w15:restartNumberingAfterBreak="0">
    <w:nsid w:val="5E3A2380"/>
    <w:multiLevelType w:val="hybridMultilevel"/>
    <w:tmpl w:val="5CDE3C6A"/>
    <w:lvl w:ilvl="0" w:tplc="BE3ECB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264A2F"/>
    <w:multiLevelType w:val="hybridMultilevel"/>
    <w:tmpl w:val="90569904"/>
    <w:lvl w:ilvl="0" w:tplc="BE3ECB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C32A8E"/>
    <w:multiLevelType w:val="hybridMultilevel"/>
    <w:tmpl w:val="C186B288"/>
    <w:lvl w:ilvl="0" w:tplc="8CB22632">
      <w:start w:val="1"/>
      <w:numFmt w:val="decimal"/>
      <w:lvlText w:val="%1)"/>
      <w:lvlJc w:val="left"/>
      <w:pPr>
        <w:ind w:left="914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 w15:restartNumberingAfterBreak="0">
    <w:nsid w:val="633E1354"/>
    <w:multiLevelType w:val="hybridMultilevel"/>
    <w:tmpl w:val="768E9B4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9" w15:restartNumberingAfterBreak="0">
    <w:nsid w:val="64A85692"/>
    <w:multiLevelType w:val="hybridMultilevel"/>
    <w:tmpl w:val="B6C89AE0"/>
    <w:lvl w:ilvl="0" w:tplc="9C2E17C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190397"/>
    <w:multiLevelType w:val="multilevel"/>
    <w:tmpl w:val="CAB86B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774260F"/>
    <w:multiLevelType w:val="hybridMultilevel"/>
    <w:tmpl w:val="B9D6FE1C"/>
    <w:lvl w:ilvl="0" w:tplc="F6C45300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2" w15:restartNumberingAfterBreak="0">
    <w:nsid w:val="6A4930BA"/>
    <w:multiLevelType w:val="multilevel"/>
    <w:tmpl w:val="C6D6A92C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="Times New Roman" w:hint="default"/>
        <w:b/>
      </w:rPr>
    </w:lvl>
  </w:abstractNum>
  <w:abstractNum w:abstractNumId="43" w15:restartNumberingAfterBreak="0">
    <w:nsid w:val="6E7713B2"/>
    <w:multiLevelType w:val="hybridMultilevel"/>
    <w:tmpl w:val="D3282292"/>
    <w:lvl w:ilvl="0" w:tplc="97FC4E3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4" w15:restartNumberingAfterBreak="0">
    <w:nsid w:val="7221384D"/>
    <w:multiLevelType w:val="hybridMultilevel"/>
    <w:tmpl w:val="B6988D22"/>
    <w:lvl w:ilvl="0" w:tplc="F78655B6">
      <w:start w:val="1"/>
      <w:numFmt w:val="decimal"/>
      <w:lvlText w:val="%1)"/>
      <w:lvlJc w:val="left"/>
      <w:pPr>
        <w:ind w:left="10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5" w15:restartNumberingAfterBreak="0">
    <w:nsid w:val="72491814"/>
    <w:multiLevelType w:val="hybridMultilevel"/>
    <w:tmpl w:val="5972E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143627"/>
    <w:multiLevelType w:val="hybridMultilevel"/>
    <w:tmpl w:val="BD82CB74"/>
    <w:lvl w:ilvl="0" w:tplc="D4A6677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7810BA"/>
    <w:multiLevelType w:val="multilevel"/>
    <w:tmpl w:val="59B6F028"/>
    <w:lvl w:ilvl="0">
      <w:start w:val="1"/>
      <w:numFmt w:val="decimal"/>
      <w:lvlText w:val="%1."/>
      <w:lvlJc w:val="left"/>
      <w:pPr>
        <w:ind w:left="1800" w:hanging="360"/>
      </w:pPr>
    </w:lvl>
    <w:lvl w:ilvl="1">
      <w:start w:val="2"/>
      <w:numFmt w:val="decimal"/>
      <w:isLgl/>
      <w:lvlText w:val="%1.%2."/>
      <w:lvlJc w:val="left"/>
      <w:pPr>
        <w:ind w:left="248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  <w:b/>
      </w:rPr>
    </w:lvl>
  </w:abstractNum>
  <w:abstractNum w:abstractNumId="48" w15:restartNumberingAfterBreak="0">
    <w:nsid w:val="7BF235BB"/>
    <w:multiLevelType w:val="multilevel"/>
    <w:tmpl w:val="F9D6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E0F4D84"/>
    <w:multiLevelType w:val="hybridMultilevel"/>
    <w:tmpl w:val="BA189C0C"/>
    <w:lvl w:ilvl="0" w:tplc="E69C9CF4">
      <w:start w:val="1"/>
      <w:numFmt w:val="decimal"/>
      <w:lvlText w:val="%1.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num w:numId="1">
    <w:abstractNumId w:val="48"/>
  </w:num>
  <w:num w:numId="2">
    <w:abstractNumId w:val="7"/>
  </w:num>
  <w:num w:numId="3">
    <w:abstractNumId w:val="16"/>
  </w:num>
  <w:num w:numId="4">
    <w:abstractNumId w:val="1"/>
  </w:num>
  <w:num w:numId="5">
    <w:abstractNumId w:val="27"/>
  </w:num>
  <w:num w:numId="6">
    <w:abstractNumId w:val="12"/>
  </w:num>
  <w:num w:numId="7">
    <w:abstractNumId w:val="18"/>
  </w:num>
  <w:num w:numId="8">
    <w:abstractNumId w:val="20"/>
  </w:num>
  <w:num w:numId="9">
    <w:abstractNumId w:val="23"/>
  </w:num>
  <w:num w:numId="10">
    <w:abstractNumId w:val="15"/>
  </w:num>
  <w:num w:numId="11">
    <w:abstractNumId w:val="38"/>
  </w:num>
  <w:num w:numId="12">
    <w:abstractNumId w:val="43"/>
  </w:num>
  <w:num w:numId="13">
    <w:abstractNumId w:val="26"/>
  </w:num>
  <w:num w:numId="14">
    <w:abstractNumId w:val="36"/>
  </w:num>
  <w:num w:numId="15">
    <w:abstractNumId w:val="35"/>
  </w:num>
  <w:num w:numId="16">
    <w:abstractNumId w:val="11"/>
  </w:num>
  <w:num w:numId="1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1"/>
  </w:num>
  <w:num w:numId="19">
    <w:abstractNumId w:val="5"/>
  </w:num>
  <w:num w:numId="20">
    <w:abstractNumId w:val="21"/>
  </w:num>
  <w:num w:numId="21">
    <w:abstractNumId w:val="49"/>
  </w:num>
  <w:num w:numId="2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</w:num>
  <w:num w:numId="24">
    <w:abstractNumId w:val="30"/>
    <w:lvlOverride w:ilvl="0">
      <w:startOverride w:val="1"/>
    </w:lvlOverride>
  </w:num>
  <w:num w:numId="25">
    <w:abstractNumId w:val="40"/>
  </w:num>
  <w:num w:numId="26">
    <w:abstractNumId w:val="42"/>
  </w:num>
  <w:num w:numId="27">
    <w:abstractNumId w:val="13"/>
  </w:num>
  <w:num w:numId="28">
    <w:abstractNumId w:val="25"/>
  </w:num>
  <w:num w:numId="29">
    <w:abstractNumId w:val="44"/>
  </w:num>
  <w:num w:numId="30">
    <w:abstractNumId w:val="37"/>
  </w:num>
  <w:num w:numId="31">
    <w:abstractNumId w:val="14"/>
  </w:num>
  <w:num w:numId="32">
    <w:abstractNumId w:val="2"/>
  </w:num>
  <w:num w:numId="33">
    <w:abstractNumId w:val="10"/>
  </w:num>
  <w:num w:numId="34">
    <w:abstractNumId w:val="24"/>
  </w:num>
  <w:num w:numId="35">
    <w:abstractNumId w:val="9"/>
  </w:num>
  <w:num w:numId="36">
    <w:abstractNumId w:val="3"/>
  </w:num>
  <w:num w:numId="37">
    <w:abstractNumId w:val="46"/>
  </w:num>
  <w:num w:numId="38">
    <w:abstractNumId w:val="31"/>
  </w:num>
  <w:num w:numId="39">
    <w:abstractNumId w:val="22"/>
  </w:num>
  <w:num w:numId="40">
    <w:abstractNumId w:val="34"/>
  </w:num>
  <w:num w:numId="41">
    <w:abstractNumId w:val="45"/>
  </w:num>
  <w:num w:numId="42">
    <w:abstractNumId w:val="6"/>
  </w:num>
  <w:num w:numId="43">
    <w:abstractNumId w:val="8"/>
  </w:num>
  <w:num w:numId="44">
    <w:abstractNumId w:val="19"/>
  </w:num>
  <w:num w:numId="45">
    <w:abstractNumId w:val="47"/>
  </w:num>
  <w:num w:numId="46">
    <w:abstractNumId w:val="4"/>
  </w:num>
  <w:num w:numId="47">
    <w:abstractNumId w:val="32"/>
  </w:num>
  <w:num w:numId="48">
    <w:abstractNumId w:val="39"/>
  </w:num>
  <w:num w:numId="49">
    <w:abstractNumId w:val="17"/>
  </w:num>
  <w:num w:numId="50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74DF"/>
    <w:rsid w:val="0000074C"/>
    <w:rsid w:val="00014F6E"/>
    <w:rsid w:val="0001590C"/>
    <w:rsid w:val="000250F7"/>
    <w:rsid w:val="00027A53"/>
    <w:rsid w:val="000305AC"/>
    <w:rsid w:val="00045887"/>
    <w:rsid w:val="0005228E"/>
    <w:rsid w:val="00062896"/>
    <w:rsid w:val="0006520D"/>
    <w:rsid w:val="00074511"/>
    <w:rsid w:val="000750A4"/>
    <w:rsid w:val="00075B94"/>
    <w:rsid w:val="00087A06"/>
    <w:rsid w:val="00092602"/>
    <w:rsid w:val="00094294"/>
    <w:rsid w:val="000A754A"/>
    <w:rsid w:val="00103B36"/>
    <w:rsid w:val="0010567B"/>
    <w:rsid w:val="00106731"/>
    <w:rsid w:val="001223BF"/>
    <w:rsid w:val="00132E79"/>
    <w:rsid w:val="00135365"/>
    <w:rsid w:val="00142D21"/>
    <w:rsid w:val="001453AC"/>
    <w:rsid w:val="001574CD"/>
    <w:rsid w:val="001751F8"/>
    <w:rsid w:val="00191863"/>
    <w:rsid w:val="0019322C"/>
    <w:rsid w:val="001A2701"/>
    <w:rsid w:val="001A2EF0"/>
    <w:rsid w:val="001A3EF6"/>
    <w:rsid w:val="001C1F9A"/>
    <w:rsid w:val="001D0A44"/>
    <w:rsid w:val="001D1480"/>
    <w:rsid w:val="001D2176"/>
    <w:rsid w:val="001E220F"/>
    <w:rsid w:val="001E32BD"/>
    <w:rsid w:val="001F2519"/>
    <w:rsid w:val="00201FA5"/>
    <w:rsid w:val="00205940"/>
    <w:rsid w:val="002319B5"/>
    <w:rsid w:val="00232105"/>
    <w:rsid w:val="0023345A"/>
    <w:rsid w:val="00237FF1"/>
    <w:rsid w:val="002401A6"/>
    <w:rsid w:val="00240E55"/>
    <w:rsid w:val="00250A6C"/>
    <w:rsid w:val="00253658"/>
    <w:rsid w:val="00270738"/>
    <w:rsid w:val="002725CB"/>
    <w:rsid w:val="00293FFB"/>
    <w:rsid w:val="0029653D"/>
    <w:rsid w:val="002A1B15"/>
    <w:rsid w:val="002B1064"/>
    <w:rsid w:val="002B4435"/>
    <w:rsid w:val="002C583F"/>
    <w:rsid w:val="002D0A5E"/>
    <w:rsid w:val="002D33B9"/>
    <w:rsid w:val="002D456C"/>
    <w:rsid w:val="002E23FF"/>
    <w:rsid w:val="002E260F"/>
    <w:rsid w:val="002E443A"/>
    <w:rsid w:val="002E6D74"/>
    <w:rsid w:val="002E7FF9"/>
    <w:rsid w:val="00300633"/>
    <w:rsid w:val="00306B94"/>
    <w:rsid w:val="00320FCD"/>
    <w:rsid w:val="00334F68"/>
    <w:rsid w:val="00335428"/>
    <w:rsid w:val="0033732F"/>
    <w:rsid w:val="0035526B"/>
    <w:rsid w:val="003756B6"/>
    <w:rsid w:val="00384FC3"/>
    <w:rsid w:val="003879BE"/>
    <w:rsid w:val="00391353"/>
    <w:rsid w:val="003A1B27"/>
    <w:rsid w:val="003A31A7"/>
    <w:rsid w:val="003B7940"/>
    <w:rsid w:val="003C51FC"/>
    <w:rsid w:val="003E540A"/>
    <w:rsid w:val="003E5596"/>
    <w:rsid w:val="003E5956"/>
    <w:rsid w:val="003F3508"/>
    <w:rsid w:val="003F74F5"/>
    <w:rsid w:val="003F75F6"/>
    <w:rsid w:val="004139B4"/>
    <w:rsid w:val="00416328"/>
    <w:rsid w:val="00416926"/>
    <w:rsid w:val="00417E35"/>
    <w:rsid w:val="00420877"/>
    <w:rsid w:val="004214CA"/>
    <w:rsid w:val="004273AE"/>
    <w:rsid w:val="00453B34"/>
    <w:rsid w:val="00454B4F"/>
    <w:rsid w:val="00464838"/>
    <w:rsid w:val="004A0354"/>
    <w:rsid w:val="004C25FC"/>
    <w:rsid w:val="004D24B5"/>
    <w:rsid w:val="004F033D"/>
    <w:rsid w:val="00511D50"/>
    <w:rsid w:val="00543B23"/>
    <w:rsid w:val="00550699"/>
    <w:rsid w:val="00551ED6"/>
    <w:rsid w:val="005523FF"/>
    <w:rsid w:val="00576468"/>
    <w:rsid w:val="00584124"/>
    <w:rsid w:val="005C3C5D"/>
    <w:rsid w:val="005C6827"/>
    <w:rsid w:val="005C7A9A"/>
    <w:rsid w:val="005D24AA"/>
    <w:rsid w:val="005E1BCC"/>
    <w:rsid w:val="00600AB6"/>
    <w:rsid w:val="00607BBF"/>
    <w:rsid w:val="00615B06"/>
    <w:rsid w:val="0063270E"/>
    <w:rsid w:val="00633342"/>
    <w:rsid w:val="00636067"/>
    <w:rsid w:val="00636844"/>
    <w:rsid w:val="00636A76"/>
    <w:rsid w:val="006565F7"/>
    <w:rsid w:val="00661ABB"/>
    <w:rsid w:val="00681DDE"/>
    <w:rsid w:val="00682FD5"/>
    <w:rsid w:val="00687DB1"/>
    <w:rsid w:val="0069150C"/>
    <w:rsid w:val="006960D7"/>
    <w:rsid w:val="006A0827"/>
    <w:rsid w:val="006A7B99"/>
    <w:rsid w:val="006C1598"/>
    <w:rsid w:val="006C3A0B"/>
    <w:rsid w:val="006F3F73"/>
    <w:rsid w:val="006F6480"/>
    <w:rsid w:val="007243EA"/>
    <w:rsid w:val="007274D9"/>
    <w:rsid w:val="007561E0"/>
    <w:rsid w:val="00771B3F"/>
    <w:rsid w:val="00775F83"/>
    <w:rsid w:val="00777D99"/>
    <w:rsid w:val="007805E6"/>
    <w:rsid w:val="007960D6"/>
    <w:rsid w:val="00796575"/>
    <w:rsid w:val="00797664"/>
    <w:rsid w:val="007B26F8"/>
    <w:rsid w:val="007B46AB"/>
    <w:rsid w:val="007C0547"/>
    <w:rsid w:val="007C23F8"/>
    <w:rsid w:val="007C2A5B"/>
    <w:rsid w:val="007D1ECF"/>
    <w:rsid w:val="007E35B9"/>
    <w:rsid w:val="007F0A0B"/>
    <w:rsid w:val="007F4A3B"/>
    <w:rsid w:val="007F509A"/>
    <w:rsid w:val="00800D43"/>
    <w:rsid w:val="00802421"/>
    <w:rsid w:val="00805F0B"/>
    <w:rsid w:val="00821226"/>
    <w:rsid w:val="008328C1"/>
    <w:rsid w:val="00837E37"/>
    <w:rsid w:val="00843567"/>
    <w:rsid w:val="008437C2"/>
    <w:rsid w:val="00847882"/>
    <w:rsid w:val="00887AE3"/>
    <w:rsid w:val="008C78E2"/>
    <w:rsid w:val="008D4FF7"/>
    <w:rsid w:val="008D7EFD"/>
    <w:rsid w:val="008E5FC0"/>
    <w:rsid w:val="008F28EF"/>
    <w:rsid w:val="009073AF"/>
    <w:rsid w:val="00913B35"/>
    <w:rsid w:val="00916D20"/>
    <w:rsid w:val="00916DB2"/>
    <w:rsid w:val="00917F6A"/>
    <w:rsid w:val="0092015C"/>
    <w:rsid w:val="00930F44"/>
    <w:rsid w:val="00931A84"/>
    <w:rsid w:val="00931C62"/>
    <w:rsid w:val="00934B4A"/>
    <w:rsid w:val="00940D56"/>
    <w:rsid w:val="00941568"/>
    <w:rsid w:val="009528AD"/>
    <w:rsid w:val="00956E71"/>
    <w:rsid w:val="009613FD"/>
    <w:rsid w:val="00963118"/>
    <w:rsid w:val="0096576B"/>
    <w:rsid w:val="0097105C"/>
    <w:rsid w:val="0098110B"/>
    <w:rsid w:val="009974DF"/>
    <w:rsid w:val="00997A47"/>
    <w:rsid w:val="009A4420"/>
    <w:rsid w:val="009A7562"/>
    <w:rsid w:val="009C39BB"/>
    <w:rsid w:val="009C42D4"/>
    <w:rsid w:val="009C7591"/>
    <w:rsid w:val="009D74BD"/>
    <w:rsid w:val="009E3184"/>
    <w:rsid w:val="009E7172"/>
    <w:rsid w:val="009F2869"/>
    <w:rsid w:val="00A04E50"/>
    <w:rsid w:val="00A07B89"/>
    <w:rsid w:val="00A10072"/>
    <w:rsid w:val="00A14066"/>
    <w:rsid w:val="00A2733F"/>
    <w:rsid w:val="00A42497"/>
    <w:rsid w:val="00A45370"/>
    <w:rsid w:val="00A56BCC"/>
    <w:rsid w:val="00A60D5D"/>
    <w:rsid w:val="00A63830"/>
    <w:rsid w:val="00A678D8"/>
    <w:rsid w:val="00A67C82"/>
    <w:rsid w:val="00A72EEF"/>
    <w:rsid w:val="00A76AE9"/>
    <w:rsid w:val="00A874EF"/>
    <w:rsid w:val="00A9215D"/>
    <w:rsid w:val="00A9340F"/>
    <w:rsid w:val="00AA1248"/>
    <w:rsid w:val="00AC1FB1"/>
    <w:rsid w:val="00AC7FB5"/>
    <w:rsid w:val="00AD146F"/>
    <w:rsid w:val="00AE44F0"/>
    <w:rsid w:val="00AE5C74"/>
    <w:rsid w:val="00AF7284"/>
    <w:rsid w:val="00B077A4"/>
    <w:rsid w:val="00B11189"/>
    <w:rsid w:val="00B16234"/>
    <w:rsid w:val="00B17A90"/>
    <w:rsid w:val="00B241CB"/>
    <w:rsid w:val="00B30381"/>
    <w:rsid w:val="00B35007"/>
    <w:rsid w:val="00B435F8"/>
    <w:rsid w:val="00B564BA"/>
    <w:rsid w:val="00B56D97"/>
    <w:rsid w:val="00B5745E"/>
    <w:rsid w:val="00B57E8B"/>
    <w:rsid w:val="00B82BBB"/>
    <w:rsid w:val="00B8618C"/>
    <w:rsid w:val="00B86CDE"/>
    <w:rsid w:val="00B91299"/>
    <w:rsid w:val="00BC7B81"/>
    <w:rsid w:val="00BD4243"/>
    <w:rsid w:val="00BE1196"/>
    <w:rsid w:val="00BE7A65"/>
    <w:rsid w:val="00BF577A"/>
    <w:rsid w:val="00C02D8D"/>
    <w:rsid w:val="00C2051F"/>
    <w:rsid w:val="00C2095E"/>
    <w:rsid w:val="00C2384B"/>
    <w:rsid w:val="00C24DFF"/>
    <w:rsid w:val="00C50812"/>
    <w:rsid w:val="00C61570"/>
    <w:rsid w:val="00C615D1"/>
    <w:rsid w:val="00C65DA6"/>
    <w:rsid w:val="00C719DE"/>
    <w:rsid w:val="00C72BC4"/>
    <w:rsid w:val="00C83AF2"/>
    <w:rsid w:val="00C84500"/>
    <w:rsid w:val="00C86356"/>
    <w:rsid w:val="00C907C6"/>
    <w:rsid w:val="00C90FCC"/>
    <w:rsid w:val="00C91AD6"/>
    <w:rsid w:val="00CA33AC"/>
    <w:rsid w:val="00CB792C"/>
    <w:rsid w:val="00CC732E"/>
    <w:rsid w:val="00CD51C5"/>
    <w:rsid w:val="00CE003C"/>
    <w:rsid w:val="00CF4E67"/>
    <w:rsid w:val="00D05DB7"/>
    <w:rsid w:val="00D21FED"/>
    <w:rsid w:val="00D26E26"/>
    <w:rsid w:val="00D55DFF"/>
    <w:rsid w:val="00D641BC"/>
    <w:rsid w:val="00D70AB2"/>
    <w:rsid w:val="00D75F8F"/>
    <w:rsid w:val="00D771B8"/>
    <w:rsid w:val="00D80F34"/>
    <w:rsid w:val="00D863AD"/>
    <w:rsid w:val="00D95610"/>
    <w:rsid w:val="00D9719B"/>
    <w:rsid w:val="00DA0A6D"/>
    <w:rsid w:val="00DA6112"/>
    <w:rsid w:val="00DC23EB"/>
    <w:rsid w:val="00DC4046"/>
    <w:rsid w:val="00DC42CF"/>
    <w:rsid w:val="00DC481C"/>
    <w:rsid w:val="00DC510D"/>
    <w:rsid w:val="00E12DAD"/>
    <w:rsid w:val="00E17837"/>
    <w:rsid w:val="00E30147"/>
    <w:rsid w:val="00E44D90"/>
    <w:rsid w:val="00E505D0"/>
    <w:rsid w:val="00E56E0C"/>
    <w:rsid w:val="00E60D03"/>
    <w:rsid w:val="00E70E64"/>
    <w:rsid w:val="00E80178"/>
    <w:rsid w:val="00E9146B"/>
    <w:rsid w:val="00E91F58"/>
    <w:rsid w:val="00EA13E1"/>
    <w:rsid w:val="00EB1A8F"/>
    <w:rsid w:val="00EC516A"/>
    <w:rsid w:val="00ED1CDA"/>
    <w:rsid w:val="00ED5AF6"/>
    <w:rsid w:val="00EE7E46"/>
    <w:rsid w:val="00F02A54"/>
    <w:rsid w:val="00F25986"/>
    <w:rsid w:val="00F3268D"/>
    <w:rsid w:val="00F335D2"/>
    <w:rsid w:val="00F36281"/>
    <w:rsid w:val="00F41DC7"/>
    <w:rsid w:val="00F456A0"/>
    <w:rsid w:val="00F507AF"/>
    <w:rsid w:val="00F63DED"/>
    <w:rsid w:val="00F63F16"/>
    <w:rsid w:val="00F64502"/>
    <w:rsid w:val="00F714D9"/>
    <w:rsid w:val="00F864BC"/>
    <w:rsid w:val="00F87DE1"/>
    <w:rsid w:val="00F87EA4"/>
    <w:rsid w:val="00FA0EED"/>
    <w:rsid w:val="00FA56EB"/>
    <w:rsid w:val="00FA7553"/>
    <w:rsid w:val="00FB6D15"/>
    <w:rsid w:val="00FC1B45"/>
    <w:rsid w:val="00FC6CB2"/>
    <w:rsid w:val="00FC7161"/>
    <w:rsid w:val="00FD16B9"/>
    <w:rsid w:val="00FD7AD9"/>
    <w:rsid w:val="00FF603C"/>
    <w:rsid w:val="00FF6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9F8C3"/>
  <w15:docId w15:val="{E717EEBA-6DA6-4D6E-A1AD-5CE9ED71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7105C"/>
    <w:pPr>
      <w:keepNext/>
      <w:numPr>
        <w:numId w:val="3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7105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97105C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97105C"/>
    <w:pPr>
      <w:keepNext/>
      <w:spacing w:after="0" w:line="240" w:lineRule="auto"/>
      <w:ind w:firstLine="540"/>
      <w:jc w:val="both"/>
      <w:outlineLvl w:val="4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97105C"/>
    <w:pPr>
      <w:keepNext/>
      <w:spacing w:after="0" w:line="240" w:lineRule="auto"/>
      <w:ind w:firstLine="540"/>
      <w:outlineLvl w:val="5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9974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9974D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5745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7105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7105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97105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97105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97105C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97105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6">
    <w:name w:val="Верхний колонтитул Знак"/>
    <w:basedOn w:val="a0"/>
    <w:link w:val="a5"/>
    <w:uiPriority w:val="99"/>
    <w:rsid w:val="0097105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7">
    <w:name w:val="Знак"/>
    <w:basedOn w:val="a"/>
    <w:rsid w:val="0097105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8">
    <w:name w:val="Balloon Text"/>
    <w:basedOn w:val="a"/>
    <w:link w:val="a9"/>
    <w:semiHidden/>
    <w:unhideWhenUsed/>
    <w:rsid w:val="009710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105C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97105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rsid w:val="0097105C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a">
    <w:name w:val="Body Text Indent"/>
    <w:basedOn w:val="a"/>
    <w:link w:val="ab"/>
    <w:unhideWhenUsed/>
    <w:rsid w:val="0097105C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97105C"/>
  </w:style>
  <w:style w:type="paragraph" w:styleId="21">
    <w:name w:val="Body Text 2"/>
    <w:basedOn w:val="a"/>
    <w:link w:val="22"/>
    <w:unhideWhenUsed/>
    <w:rsid w:val="0097105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97105C"/>
  </w:style>
  <w:style w:type="numbering" w:customStyle="1" w:styleId="11">
    <w:name w:val="Нет списка1"/>
    <w:next w:val="a2"/>
    <w:semiHidden/>
    <w:rsid w:val="0097105C"/>
  </w:style>
  <w:style w:type="paragraph" w:styleId="ac">
    <w:name w:val="Body Text"/>
    <w:basedOn w:val="a"/>
    <w:link w:val="ad"/>
    <w:rsid w:val="0097105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9710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97105C"/>
    <w:pPr>
      <w:spacing w:after="0" w:line="240" w:lineRule="auto"/>
      <w:ind w:left="1080"/>
      <w:jc w:val="both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7105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1">
    <w:name w:val="Body Text Indent 3"/>
    <w:basedOn w:val="a"/>
    <w:link w:val="32"/>
    <w:rsid w:val="0097105C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97105C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ConsPlusNormal">
    <w:name w:val="ConsPlusNormal"/>
    <w:rsid w:val="009710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1 Знак"/>
    <w:basedOn w:val="a"/>
    <w:rsid w:val="0097105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Normal">
    <w:name w:val="ConsNormal"/>
    <w:rsid w:val="0097105C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nformat">
    <w:name w:val="ConsPlusNonformat"/>
    <w:rsid w:val="009710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footer"/>
    <w:basedOn w:val="a"/>
    <w:link w:val="af"/>
    <w:rsid w:val="0097105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">
    <w:name w:val="Нижний колонтитул Знак"/>
    <w:basedOn w:val="a0"/>
    <w:link w:val="ae"/>
    <w:rsid w:val="0097105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0">
    <w:name w:val="Block Text"/>
    <w:basedOn w:val="a"/>
    <w:rsid w:val="0097105C"/>
    <w:pPr>
      <w:spacing w:after="0" w:line="240" w:lineRule="exact"/>
      <w:ind w:left="113" w:right="113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1">
    <w:name w:val="Title"/>
    <w:basedOn w:val="a"/>
    <w:link w:val="af2"/>
    <w:qFormat/>
    <w:rsid w:val="0097105C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character" w:customStyle="1" w:styleId="af2">
    <w:name w:val="Заголовок Знак"/>
    <w:basedOn w:val="a0"/>
    <w:link w:val="af1"/>
    <w:rsid w:val="0097105C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f3">
    <w:name w:val="Normal (Web)"/>
    <w:basedOn w:val="a"/>
    <w:uiPriority w:val="99"/>
    <w:rsid w:val="00971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заголовок 11"/>
    <w:rsid w:val="0097105C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97105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13">
    <w:name w:val="Леша1"/>
    <w:basedOn w:val="a1"/>
    <w:uiPriority w:val="59"/>
    <w:rsid w:val="009710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Леша2"/>
    <w:basedOn w:val="a1"/>
    <w:uiPriority w:val="59"/>
    <w:rsid w:val="009710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zul">
    <w:name w:val="rezul"/>
    <w:basedOn w:val="a"/>
    <w:rsid w:val="0097105C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Cs w:val="20"/>
      <w:lang w:val="en-US"/>
    </w:rPr>
  </w:style>
  <w:style w:type="character" w:styleId="af4">
    <w:name w:val="Strong"/>
    <w:basedOn w:val="a0"/>
    <w:uiPriority w:val="22"/>
    <w:qFormat/>
    <w:rsid w:val="0097105C"/>
    <w:rPr>
      <w:b/>
      <w:bCs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092602"/>
    <w:rPr>
      <w:color w:val="605E5C"/>
      <w:shd w:val="clear" w:color="auto" w:fill="E1DFDD"/>
    </w:rPr>
  </w:style>
  <w:style w:type="paragraph" w:customStyle="1" w:styleId="af5">
    <w:name w:val="Знак"/>
    <w:basedOn w:val="a"/>
    <w:rsid w:val="009C759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Cell">
    <w:name w:val="ConsCell"/>
    <w:rsid w:val="00EB1A8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nsultant" w:eastAsia="Times New Roman" w:hAnsi="Consultant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87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berbank-ast.ru/" TargetMode="External"/><Relationship Id="rId13" Type="http://schemas.openxmlformats.org/officeDocument/2006/relationships/hyperlink" Target="consultantplus://offline/ref=B98DADD1CFE7923FBDC167EAC873BE864DF0228AB020FE14A166533ACD0322CA4B997BF0617C126535154150CABBA3AAD81724AEFBA0F5BCt50CG" TargetMode="External"/><Relationship Id="rId18" Type="http://schemas.openxmlformats.org/officeDocument/2006/relationships/hyperlink" Target="http://utp.sberbank-ast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utp.sberbank-ast.ru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98DADD1CFE7923FBDC167EAC873BE864DF0228AB020FE14A166533ACD0322CA4B997BF0617C126535154150CABBA3AAD81724AEFBA0F5BCt50CG" TargetMode="External"/><Relationship Id="rId17" Type="http://schemas.openxmlformats.org/officeDocument/2006/relationships/hyperlink" Target="http://www.severodvinsk.info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0B8A6F2E896870DBA086F6578414017C9359A2D2C45B16C2939838E9A1924CEFCC3FC0CD69A21133DEB98E191E32718DCFD65U9c6N" TargetMode="External"/><Relationship Id="rId20" Type="http://schemas.openxmlformats.org/officeDocument/2006/relationships/hyperlink" Target="http://www.severodvinsk.inf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98DADD1CFE7923FBDC167EAC873BE864DF0228AB020FE14A166533ACD0322CA4B997BF0617C126535154150CABBA3AAD81724AEFBA0F5BCt50CG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0B8A6F2E896870DBA086F6578414017C835902B2841B16C2939838E9A1924CEFCC3FC0DD9CB7B0339A2CFE48DEA3907DEE36597A3U7c7N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B98DADD1CFE7923FBDC167EAC873BE864DF0228AB020FE14A166533ACD0322CA4B997BF0617C126535154150CABBA3AAD81724AEFBA0F5BCt50CG" TargetMode="External"/><Relationship Id="rId19" Type="http://schemas.openxmlformats.org/officeDocument/2006/relationships/hyperlink" Target="http://www.torg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ompany@sberbank-ast.ru" TargetMode="External"/><Relationship Id="rId14" Type="http://schemas.openxmlformats.org/officeDocument/2006/relationships/hyperlink" Target="consultantplus://offline/ref=B98DADD1CFE7923FBDC167EAC873BE864DF0228AB020FE14A166533ACD0322CA4B997BF0617C126535154150CABBA3AAD81724AEFBA0F5BCt50CG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6FD65-12E2-42A6-8E84-71AB1963E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2174</TotalTime>
  <Pages>18</Pages>
  <Words>9365</Words>
  <Characters>53383</Characters>
  <Application>Microsoft Office Word</Application>
  <DocSecurity>0</DocSecurity>
  <Lines>444</Lines>
  <Paragraphs>125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Крус Юрий Федорович</dc:creator>
  <cp:lastModifiedBy>Пестова Яна Викторовна</cp:lastModifiedBy>
  <cp:revision>90</cp:revision>
  <cp:lastPrinted>2024-10-08T11:11:00Z</cp:lastPrinted>
  <dcterms:created xsi:type="dcterms:W3CDTF">2022-02-08T11:58:00Z</dcterms:created>
  <dcterms:modified xsi:type="dcterms:W3CDTF">2024-12-02T08:28:00Z</dcterms:modified>
</cp:coreProperties>
</file>