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5EE8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14:paraId="6518DDE5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06057E73" w14:textId="77777777" w:rsidR="00355096" w:rsidRDefault="00355096" w:rsidP="00355096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1BD0B69B" w14:textId="77777777" w:rsidR="00355096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30FA0DF5" w14:textId="21BF7745" w:rsidR="00355096" w:rsidRPr="00165587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17D">
        <w:rPr>
          <w:noProof/>
          <w:lang w:eastAsia="ru-RU"/>
        </w:rPr>
        <w:drawing>
          <wp:inline distT="0" distB="0" distL="0" distR="0" wp14:anchorId="51D15D26" wp14:editId="12FA273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hAnsi="Times New Roman" w:cs="Times New Roman"/>
          <w:lang w:eastAsia="ru-RU"/>
        </w:rPr>
        <w:t xml:space="preserve">                              </w:t>
      </w:r>
    </w:p>
    <w:p w14:paraId="03F64BF2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1ACC3186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26949468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D0E327F" w14:textId="77777777" w:rsidR="00355096" w:rsidRPr="003C4CB9" w:rsidRDefault="00355096" w:rsidP="00355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седьмого</w:t>
      </w:r>
      <w:r w:rsidRPr="003C4C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созыва</w:t>
      </w:r>
    </w:p>
    <w:p w14:paraId="14B40E60" w14:textId="77777777" w:rsidR="00355096" w:rsidRPr="00672603" w:rsidRDefault="00355096" w:rsidP="003550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8435A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65587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14:paraId="1E5CC2AB" w14:textId="77777777" w:rsidR="00355096" w:rsidRPr="00165587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355096" w:rsidRPr="00183F0F" w14:paraId="4E9D589A" w14:textId="77777777" w:rsidTr="008455E4">
        <w:tc>
          <w:tcPr>
            <w:tcW w:w="392" w:type="dxa"/>
          </w:tcPr>
          <w:p w14:paraId="67A4CDF8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387E979C" w14:textId="77777777" w:rsidR="00355096" w:rsidRPr="00165587" w:rsidRDefault="00355096" w:rsidP="0084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8B0074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055CEC88" w14:textId="77777777" w:rsidR="00355096" w:rsidRDefault="00355096" w:rsidP="00355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850369" w14:textId="77777777" w:rsidR="008B28B5" w:rsidRDefault="004871F1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предоставлении гражданам</w:t>
      </w:r>
    </w:p>
    <w:p w14:paraId="49B7CE5F" w14:textId="77777777" w:rsidR="008B28B5" w:rsidRDefault="008B28B5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договорам купли-продажи </w:t>
      </w:r>
    </w:p>
    <w:p w14:paraId="7B157455" w14:textId="5CD09A2E" w:rsidR="008B28B5" w:rsidRDefault="008B28B5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жилых помещений, осв</w:t>
      </w:r>
      <w:r w:rsidR="00445B1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бо</w:t>
      </w:r>
      <w:r w:rsidR="00445B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дившихся </w:t>
      </w:r>
    </w:p>
    <w:p w14:paraId="0CDD42F3" w14:textId="08066B0E" w:rsidR="008B28B5" w:rsidRDefault="00445B12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коммунальных квартирах</w:t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7107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CB70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признании </w:t>
      </w:r>
      <w:proofErr w:type="gramStart"/>
      <w:r w:rsidR="00CB70C2">
        <w:rPr>
          <w:rFonts w:ascii="Times New Roman" w:hAnsi="Times New Roman" w:cs="Times New Roman"/>
          <w:b/>
          <w:sz w:val="24"/>
          <w:szCs w:val="24"/>
          <w:lang w:eastAsia="ru-RU"/>
        </w:rPr>
        <w:t>утратившими</w:t>
      </w:r>
      <w:proofErr w:type="gramEnd"/>
      <w:r w:rsidR="00CB70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силу</w:t>
      </w:r>
      <w:r w:rsidR="007710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8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отдельных </w:t>
      </w:r>
      <w:r w:rsidR="00E738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решений Совета депутатов </w:t>
      </w:r>
    </w:p>
    <w:p w14:paraId="02D49DDA" w14:textId="1000F38E" w:rsidR="00E738F4" w:rsidRPr="00C77D5E" w:rsidRDefault="00E738F4" w:rsidP="0077107B">
      <w:pPr>
        <w:spacing w:after="0" w:line="240" w:lineRule="auto"/>
        <w:ind w:right="481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Северодвинска</w:t>
      </w:r>
    </w:p>
    <w:p w14:paraId="7F5436A5" w14:textId="40F8BD51" w:rsidR="00355096" w:rsidRPr="00C77D5E" w:rsidRDefault="00355096" w:rsidP="0035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2EF9EA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900524" w14:textId="3BB77B15" w:rsidR="00E738F4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="008B28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реализации жилищных прав граждан, предусмотренных частью 3 статьи 59 Жилищного кодекса Российской Федерации</w:t>
      </w:r>
      <w:r w:rsidR="00CD09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Северодвинска</w:t>
      </w:r>
    </w:p>
    <w:p w14:paraId="0AE78BBB" w14:textId="77777777" w:rsidR="00CD090D" w:rsidRDefault="00CD090D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BEC95AC" w14:textId="1EC6438E" w:rsidR="00E738F4" w:rsidRPr="00CD090D" w:rsidRDefault="00E738F4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9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5AED4CC7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F74136" w14:textId="77777777" w:rsidR="008B28B5" w:rsidRPr="0077107B" w:rsidRDefault="004871F1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B28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предоставления гражданам по договорам </w:t>
      </w:r>
      <w:r w:rsidR="008B28B5" w:rsidRPr="0077107B">
        <w:rPr>
          <w:rFonts w:ascii="Times New Roman" w:hAnsi="Times New Roman" w:cs="Times New Roman"/>
          <w:sz w:val="24"/>
          <w:szCs w:val="24"/>
          <w:lang w:eastAsia="ru-RU"/>
        </w:rPr>
        <w:t xml:space="preserve">купли-продажи жилых помещений, освободившихся в коммунальных квартирах. </w:t>
      </w:r>
    </w:p>
    <w:p w14:paraId="2E6B201B" w14:textId="342D4D77" w:rsidR="0077107B" w:rsidRP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B70C2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Признать утратившими силу</w:t>
      </w:r>
      <w:r w:rsidRPr="0077107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EBB7217" w14:textId="291D75F4" w:rsidR="0077107B" w:rsidRP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Северодвинска от 29.12.2005 № 70 «Об утверждении Положения о продаже освободившихся жилых помещений в коммунальных квартирах»;</w:t>
      </w:r>
    </w:p>
    <w:p w14:paraId="5814C4BB" w14:textId="77777777" w:rsidR="0077107B" w:rsidRP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Северодвинска от 24.05.2007 № 59 «О внесении изменений в Положение о продаже освободившихся жилых помещений в коммунальных квартирах, утвержденное решением муниципального Совета от 29.12.2005 № 70»;</w:t>
      </w:r>
    </w:p>
    <w:p w14:paraId="2FCC14BF" w14:textId="6A42D839" w:rsidR="0077107B" w:rsidRPr="0077107B" w:rsidRDefault="0077107B" w:rsidP="000A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07B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Северодвинска от 31.10.2013 № 25 «О протесте прокурора г. Северодвинска на решение Совета депутатов Северодвинска от 29.12.2005  № 70».</w:t>
      </w:r>
    </w:p>
    <w:p w14:paraId="4344C2EC" w14:textId="05BF794B" w:rsidR="0077107B" w:rsidRPr="00AC1B6F" w:rsidRDefault="000A068A" w:rsidP="000A06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107B" w:rsidRPr="0077107B"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решение вступает </w:t>
      </w:r>
      <w:r w:rsidR="0077107B" w:rsidRP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силу после его официального </w:t>
      </w:r>
      <w:r w:rsidR="00CB70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  <w:r w:rsidR="0077107B" w:rsidRP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F6A1EA" w14:textId="77777777" w:rsidR="0077107B" w:rsidRDefault="0077107B" w:rsidP="000A0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(официально о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>публиковать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 сетевом издании «Вполне официально» (вполне-</w:t>
      </w:r>
      <w:proofErr w:type="spell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proofErr w:type="gram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AE611A" w14:textId="77777777" w:rsidR="0077107B" w:rsidRDefault="0077107B" w:rsidP="0077107B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D00D26" w14:textId="77777777" w:rsidR="0077107B" w:rsidRDefault="0077107B" w:rsidP="0077107B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951117" w14:textId="77777777" w:rsidR="0077107B" w:rsidRPr="009B1FC3" w:rsidRDefault="0077107B" w:rsidP="0077107B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B1FC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9997" w:type="dxa"/>
        <w:tblLook w:val="00A0" w:firstRow="1" w:lastRow="0" w:firstColumn="1" w:lastColumn="0" w:noHBand="0" w:noVBand="0"/>
      </w:tblPr>
      <w:tblGrid>
        <w:gridCol w:w="5211"/>
        <w:gridCol w:w="4786"/>
      </w:tblGrid>
      <w:tr w:rsidR="0077107B" w:rsidRPr="009B1FC3" w14:paraId="670D8A35" w14:textId="77777777" w:rsidTr="007D597F">
        <w:tc>
          <w:tcPr>
            <w:tcW w:w="5211" w:type="dxa"/>
          </w:tcPr>
          <w:p w14:paraId="74BD9896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2893AEA6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449FEF65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AFCE68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___________________М.А. Старожилов</w:t>
            </w:r>
          </w:p>
        </w:tc>
        <w:tc>
          <w:tcPr>
            <w:tcW w:w="4786" w:type="dxa"/>
          </w:tcPr>
          <w:p w14:paraId="618E4804" w14:textId="77777777" w:rsidR="0077107B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Северодвинск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A6DB24C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5DD637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EFD632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Арсентьев</w:t>
            </w:r>
          </w:p>
          <w:p w14:paraId="42F90A50" w14:textId="77777777" w:rsidR="0077107B" w:rsidRPr="009B1FC3" w:rsidRDefault="0077107B" w:rsidP="007D5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DFBC93" w14:textId="56910DEC" w:rsidR="00A761FD" w:rsidRPr="009B6E55" w:rsidRDefault="00A761FD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03522CF2" w14:textId="4056B99D" w:rsidR="00A761FD" w:rsidRPr="009B6E55" w:rsidRDefault="00A761FD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987A43" w:rsidRPr="009B6E55">
        <w:rPr>
          <w:rFonts w:ascii="Times New Roman" w:hAnsi="Times New Roman" w:cs="Times New Roman"/>
          <w:sz w:val="24"/>
          <w:szCs w:val="24"/>
        </w:rPr>
        <w:t>депутатов</w:t>
      </w:r>
    </w:p>
    <w:p w14:paraId="32E96F11" w14:textId="5A1B9F17" w:rsidR="00987A43" w:rsidRPr="009B6E55" w:rsidRDefault="00987A43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>Северодвинска</w:t>
      </w:r>
    </w:p>
    <w:p w14:paraId="0293012E" w14:textId="2840E239" w:rsidR="00A761FD" w:rsidRPr="009B6E55" w:rsidRDefault="00A761FD" w:rsidP="00987A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 xml:space="preserve">от </w:t>
      </w:r>
      <w:r w:rsidR="00987A43" w:rsidRPr="009B6E55">
        <w:rPr>
          <w:rFonts w:ascii="Times New Roman" w:hAnsi="Times New Roman" w:cs="Times New Roman"/>
          <w:sz w:val="24"/>
          <w:szCs w:val="24"/>
        </w:rPr>
        <w:t>_____________</w:t>
      </w:r>
      <w:r w:rsidRPr="009B6E55">
        <w:rPr>
          <w:rFonts w:ascii="Times New Roman" w:hAnsi="Times New Roman" w:cs="Times New Roman"/>
          <w:sz w:val="24"/>
          <w:szCs w:val="24"/>
        </w:rPr>
        <w:t xml:space="preserve"> № </w:t>
      </w:r>
      <w:r w:rsidR="00987A43" w:rsidRPr="009B6E55">
        <w:rPr>
          <w:rFonts w:ascii="Times New Roman" w:hAnsi="Times New Roman" w:cs="Times New Roman"/>
          <w:sz w:val="24"/>
          <w:szCs w:val="24"/>
        </w:rPr>
        <w:t>____________</w:t>
      </w:r>
    </w:p>
    <w:p w14:paraId="271EAD46" w14:textId="77777777" w:rsidR="00A761FD" w:rsidRPr="009B6E55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5F60" w14:textId="77777777" w:rsidR="00987A43" w:rsidRPr="009B6E55" w:rsidRDefault="00987A43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14:paraId="7D3F04BF" w14:textId="70A50F3E" w:rsidR="00A761FD" w:rsidRPr="009B6E55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>ПОРЯДОК</w:t>
      </w:r>
    </w:p>
    <w:p w14:paraId="0746ADD8" w14:textId="4538AB0A" w:rsidR="00E3683F" w:rsidRPr="009B6E55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>ПРЕДОСТАВЛЕНИЯ ГРАЖДАНАМ</w:t>
      </w:r>
    </w:p>
    <w:p w14:paraId="2A0669DD" w14:textId="76B0B366" w:rsidR="00E3683F" w:rsidRPr="009B6E55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>ПО ДОГОВОРАМ КУПЛИ-ПРОДАЖИ ЖИЛЫХ ПОМЕЩЕНИЙ,</w:t>
      </w:r>
    </w:p>
    <w:p w14:paraId="73DF489D" w14:textId="0364A632" w:rsidR="00E3683F" w:rsidRPr="009B6E55" w:rsidRDefault="00E3683F" w:rsidP="00A761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9B6E55">
        <w:rPr>
          <w:rFonts w:ascii="Times New Roman" w:hAnsi="Times New Roman" w:cs="Times New Roman"/>
          <w:sz w:val="24"/>
          <w:szCs w:val="24"/>
        </w:rPr>
        <w:t>ОСВОБОДИВШИХСЯ В КОММУНАЛЬНЫХ КВАРТИРАХ</w:t>
      </w:r>
      <w:proofErr w:type="gramEnd"/>
    </w:p>
    <w:p w14:paraId="75A61336" w14:textId="77777777" w:rsidR="00A761FD" w:rsidRPr="009B6E55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40B843" w14:textId="4E8CCE29" w:rsidR="00A761FD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 Настоящ</w:t>
      </w:r>
      <w:r w:rsidR="00E3683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ий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</w:t>
      </w:r>
      <w:r w:rsidR="00E3683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рядок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E3683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устанавливает условия</w:t>
      </w:r>
      <w:proofErr w:type="gramEnd"/>
      <w:r w:rsidR="00E3683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предоставления на территории муниципального образования «Северодвинск» по договорам купли-продажи освободившихся жилых помещений муниципального жилищного фон</w:t>
      </w:r>
      <w:r w:rsidR="00927F0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да в коммунальных квартирах (далее</w:t>
      </w:r>
      <w:r w:rsidR="00CD090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27F0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– освободившиеся жилые помещения) в целях реализации прав граждан, предусмотренных частью 3 статьи 59 Жилищного кодекса Российской Федер</w:t>
      </w:r>
      <w:r w:rsidR="000A068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ации </w:t>
      </w:r>
      <w:r w:rsidR="00CD090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0A068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(далее</w:t>
      </w:r>
      <w:r w:rsidR="00CD090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A068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– ЖК РФ).</w:t>
      </w:r>
    </w:p>
    <w:p w14:paraId="502D3E7E" w14:textId="6AB4BB7C" w:rsidR="000A068A" w:rsidRPr="009B6E55" w:rsidRDefault="000C5E33" w:rsidP="000A06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0A068A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075AEE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В коммунальной квартире, в которой проживают несколько нанимателей и (или) собственников, о</w:t>
      </w:r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свободившееся жилое помещение предоставляется по договору </w:t>
      </w:r>
      <w:r w:rsidR="00075AEE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    </w:t>
      </w:r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купли-продажи гражданам, которые обеспечены общей площадью жилого помещения </w:t>
      </w:r>
      <w:r w:rsidR="00513039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на одного члена семьи менее нормы предоставления</w:t>
      </w:r>
      <w:r w:rsidR="00075AEE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(далее по тексту – заявитель (заявители)</w:t>
      </w:r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, на основании их заявления при условии, что в числе проживающих в данной коммунальной квартире отсутствуют граждане, указанные в частях 1 и 2</w:t>
      </w:r>
      <w:r w:rsidR="00EA210B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EA210B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статьи</w:t>
      </w:r>
      <w:proofErr w:type="gramEnd"/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59</w:t>
      </w:r>
      <w:r w:rsidR="00EA210B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ЖК РФ, либо имеется документальное подтверждение отказа данных граждан </w:t>
      </w:r>
      <w:r w:rsidR="00176A79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                   </w:t>
      </w:r>
      <w:r w:rsidR="001669B5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от </w:t>
      </w:r>
      <w:r w:rsidR="00843812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предоставления освободившегося жилого помещения по договору социального найма</w:t>
      </w:r>
      <w:r w:rsidR="000A068A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676FA5A4" w14:textId="39D45B5E" w:rsidR="00927F08" w:rsidRPr="009B6E55" w:rsidRDefault="000C5E33" w:rsidP="00A24E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3</w:t>
      </w:r>
      <w:r w:rsidR="00A761FD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927F08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 договорам купли-продажи не могут быть предоставлены освободившиеся жилые помещения, признанные непригодными для проживания либо расположенные </w:t>
      </w:r>
      <w:r w:rsidR="00F67966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="00927F08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в многоквартирных домах, признанных аварийными и подлежащими сносу или реконструкции в порядке, установленном постановлением Правительства Российской Федерации от 28.01.2006 № 47</w:t>
      </w:r>
      <w:r w:rsidR="00962288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="00962288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домом и жилого дома садовым домом»</w:t>
      </w:r>
      <w:r w:rsidR="00927F08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>, а также жилые помещения муниципального специализированного жилищного фонда.</w:t>
      </w:r>
    </w:p>
    <w:p w14:paraId="01A4869D" w14:textId="3C6D4C08" w:rsidR="001B476E" w:rsidRPr="009B6E55" w:rsidRDefault="000C5E33" w:rsidP="001B4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1B476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Заявления и документы, предусмотренные настоящим Порядком, могут быть представлены посредством личного обращения, через представителя или </w:t>
      </w:r>
      <w:r w:rsidR="0084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почте</w:t>
      </w:r>
      <w:r w:rsidR="001B476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C4E49B7" w14:textId="3AE1DAF1" w:rsidR="00D03C32" w:rsidRPr="009B6E55" w:rsidRDefault="00D03C32" w:rsidP="00D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имени </w:t>
      </w:r>
      <w:r w:rsidR="0084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84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заявителей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="0084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заявитель или заявители),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вправе выступать:</w:t>
      </w:r>
    </w:p>
    <w:p w14:paraId="5A8A135D" w14:textId="05993156" w:rsidR="00D03C32" w:rsidRPr="009B6E55" w:rsidRDefault="00D03C32" w:rsidP="00D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представитель 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заявителя или заявителей в силу полномочия, основанного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доверенности, удостоверенной в соответствии с требованиями 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статьи 185.1 Гражданского кодекса Российской Федерации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14:paraId="229B6AFD" w14:textId="7D4366C4" w:rsidR="00D03C32" w:rsidRPr="009B6E55" w:rsidRDefault="00D03C32" w:rsidP="00D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законный представитель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несовершеннолетнего или лица, признанного недееспособным или ограниченно дееспособным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8FD9BC4" w14:textId="0A3E3FA8" w:rsidR="00A761FD" w:rsidRPr="009B6E55" w:rsidRDefault="00D03C32" w:rsidP="00D03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Документ, подтверждающий полномочия выступать от имени 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заявителей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), 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или копия данного документа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представляется вместе с заявлением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предоставлении освободившегося жилого помещения в коммунальной квартире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 договору купли-продажи.</w:t>
      </w:r>
    </w:p>
    <w:p w14:paraId="044D5E50" w14:textId="55620B81" w:rsidR="00A761FD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0D31E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 по договору купли-продажи о</w:t>
      </w:r>
      <w:r w:rsidR="000D31EE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свободившегося жилого помещения 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производится по рыночной стоимости</w:t>
      </w:r>
      <w:r w:rsidR="000D31E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которая определяется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 основании </w:t>
      </w:r>
      <w:r w:rsidR="00303EA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отчета об оценке</w:t>
      </w:r>
      <w:r w:rsidR="000D31E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рыночной стоимости</w:t>
      </w:r>
      <w:r w:rsidR="00303EA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выполненного в соответствии с федеральным законом от 29.07.1998 № 135-ФЗ «Об оценочной деятельности в Российской Федерации»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согласно пункту 12 настоящего Порядка (далее – отчет об оценке)</w:t>
      </w:r>
      <w:r w:rsidR="000E2CF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727C7B4" w14:textId="70EB4241" w:rsidR="00A761FD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0D31E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 по договору купли-продажи о</w:t>
      </w:r>
      <w:r w:rsidR="000D31EE" w:rsidRPr="009B6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свободившегося жилого помещения 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осуществляется </w:t>
      </w:r>
      <w:r w:rsidR="007737D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омитетом по управлению муниципальным имуществом </w:t>
      </w:r>
      <w:r w:rsidR="007737D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А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дминистрации Северодвинска (далее</w:t>
      </w:r>
      <w:r w:rsidR="000E2CF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737D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КУМИ) </w:t>
      </w:r>
      <w:r w:rsidR="00310EE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путем заключения 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</w:t>
      </w:r>
      <w:r w:rsidR="00310EE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купли–продажи в личную (долевую)</w:t>
      </w:r>
      <w:r w:rsidR="00F6796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собственность </w:t>
      </w:r>
      <w:r w:rsidR="00E562A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 (заявителей)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410BAFF8" w14:textId="71FE8CCE" w:rsidR="00F4244D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Управление муниципального жилищного фонда </w:t>
      </w:r>
      <w:r w:rsidR="007737D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дминистрации Северодвинска (далее –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 выполняет</w:t>
      </w:r>
      <w:r w:rsidR="0044638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14:paraId="2EF86C8B" w14:textId="303C453B" w:rsidR="00F4244D" w:rsidRPr="009B6E55" w:rsidRDefault="00A761FD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прием заявлений</w:t>
      </w:r>
      <w:r w:rsidR="00F6796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A097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документов </w:t>
      </w:r>
      <w:r w:rsidR="00310EE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44638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заявителей и рассмотрение в соответствии                  с настоящим Порядком документов, необходимых для принятия решения                                    о предоставлении по договору купли-продажи освободившегося жилого помещения                   в коммунальной квартире, их учет и хранение до момента направления в КУМИ</w:t>
      </w:r>
      <w:r w:rsidR="009A097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14:paraId="760A9C43" w14:textId="2535AE57" w:rsidR="00310EE1" w:rsidRPr="009B6E55" w:rsidRDefault="00310EE1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подготовк</w:t>
      </w:r>
      <w:r w:rsidR="0044638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проектов </w:t>
      </w:r>
      <w:r w:rsidR="0086353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решений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Администрации Северодвинска о предоставлении </w:t>
      </w:r>
      <w:r w:rsidR="009A097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освободившихся жилых помещений в коммунальных квартирах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договорам </w:t>
      </w:r>
      <w:r w:rsidR="0044638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купли-продажи.</w:t>
      </w:r>
    </w:p>
    <w:p w14:paraId="5CE06D5B" w14:textId="3986E3F9" w:rsidR="00E11077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" w:name="P53"/>
      <w:bookmarkEnd w:id="2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поступлении сведений об освободившемся жилом помещении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направляет нанимателям и собственникам жилых помещений</w:t>
      </w:r>
      <w:r w:rsidR="006959B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коммунальной квартире</w:t>
      </w:r>
      <w:r w:rsidR="00E1107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1669B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6959B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E1107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которой располагается освободившееся жилое помещение,</w:t>
      </w:r>
      <w:r w:rsidR="006959B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C1D2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обеспеченным</w:t>
      </w:r>
      <w:r w:rsidR="006959B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общей площадью жилого помещения на одного члена семьи менее нормы предоставления,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26D8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уведомление о возможности </w:t>
      </w:r>
      <w:r w:rsidR="001669B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предоставления</w:t>
      </w:r>
      <w:r w:rsidR="00926D8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данного освободившегося жилого помещения</w:t>
      </w:r>
      <w:r w:rsidR="001669B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порядке, предусмотренном статьей 59 ЖК РФ</w:t>
      </w:r>
      <w:r w:rsidR="00926D8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уведомление)</w:t>
      </w:r>
      <w:r w:rsidR="00E1107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</w:p>
    <w:p w14:paraId="3B84EB1B" w14:textId="6F67B758" w:rsidR="00A761FD" w:rsidRPr="009B6E55" w:rsidRDefault="00E11077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Уведомление направляется УМЖФ </w:t>
      </w:r>
      <w:r w:rsidR="0044638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почте заказным письмом с уведомлением              о вручении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 не позднее </w:t>
      </w:r>
      <w:r w:rsidR="0052180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тридцати </w:t>
      </w:r>
      <w:r w:rsidR="00560B0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</w:t>
      </w:r>
      <w:r w:rsidR="0044638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4638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дня</w:t>
      </w:r>
      <w:r w:rsidR="00926D8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поступления сведений </w:t>
      </w:r>
      <w:r w:rsidR="00306AC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об освободившемся жилом помещении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6E48A86" w14:textId="56396AE2" w:rsidR="00EC1D2E" w:rsidRPr="009B6E55" w:rsidRDefault="00EC1D2E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слу</w:t>
      </w:r>
      <w:r w:rsidR="00224C9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чае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если от граждан, которым было направлено уведомление, в течение </w:t>
      </w:r>
      <w:r w:rsidR="00224C9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двадцати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 дней с момента его получения не поступило письменного заявления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намерении получить освободившееся жилое помещение по договору социального найма, </w:t>
      </w:r>
      <w:r w:rsidR="003F0B6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 (или)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поступил письменный отказ</w:t>
      </w:r>
      <w:r w:rsidR="003F0B6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(или) заявление о намерении получить освободившееся жилое помещение по договору социального найма поступило </w:t>
      </w:r>
      <w:r w:rsidR="003F0B6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от гражданина, который не может в установленном порядке быть</w:t>
      </w:r>
      <w:proofErr w:type="gramEnd"/>
      <w:r w:rsidR="003F0B6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3F0B6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признан</w:t>
      </w:r>
      <w:proofErr w:type="gramEnd"/>
      <w:r w:rsidR="003F0B6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малоимущим,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освободившееся жилое помещение предоставляется по договору купли-продажи </w:t>
      </w:r>
      <w:r w:rsidR="003F0B6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настоящим Порядком.</w:t>
      </w:r>
    </w:p>
    <w:p w14:paraId="753C30CA" w14:textId="4BCB6FDC" w:rsidR="00A761FD" w:rsidRPr="009B6E55" w:rsidRDefault="000C5E33" w:rsidP="00A1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D5487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</w:t>
      </w:r>
      <w:r w:rsidR="00AF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D5487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заявители</w:t>
      </w:r>
      <w:r w:rsidR="00AF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проживающие в коммунальной квартире</w:t>
      </w:r>
      <w:r w:rsidR="00C7579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в которой </w:t>
      </w:r>
      <w:r w:rsidR="00D5487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расположено</w:t>
      </w:r>
      <w:r w:rsidR="00C7579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освободившееся жилое помещение, являющиеся в ней нанимателями или собственниками жилых помещений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обеспеченные общей площадью жилого помещения на одного члена семьи менее нормы предоставления,</w:t>
      </w:r>
      <w:r w:rsidR="001B476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8668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вправе </w:t>
      </w:r>
      <w:r w:rsidR="00C7579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представить в УМЖФ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течение </w:t>
      </w:r>
      <w:r w:rsidR="00224C9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двадцати</w:t>
      </w:r>
      <w:r w:rsidR="0052180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 дней с момента получения уведомления</w:t>
      </w:r>
      <w:r w:rsidR="00B8668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заявление</w:t>
      </w:r>
      <w:r w:rsidR="00A120E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120E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предоставлении освободившегося жилого помещения в коммунальной квартире 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120E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договору купли-продажи</w:t>
      </w:r>
      <w:r w:rsidR="007D758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120E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форме</w:t>
      </w:r>
      <w:proofErr w:type="gramEnd"/>
      <w:r w:rsidR="00A120E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согласно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="00A120E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риложению к настоящему Порядку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733FDA1" w14:textId="1278503E" w:rsidR="00D35580" w:rsidRPr="009B6E55" w:rsidRDefault="001B476E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При личном обращении заявителя или его представителя к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заявлению должны быть приложены копии документов, удостоверяющих личность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претендующ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его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освободившегося жилого помещения по договору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купли-продажи,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 совместно проживающих с ними членов семьи</w:t>
      </w:r>
      <w:r w:rsidR="004C3B8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с предъявлением подлинников данных документов.</w:t>
      </w:r>
    </w:p>
    <w:p w14:paraId="45D44761" w14:textId="2BC10041" w:rsidR="001B476E" w:rsidRPr="009B6E55" w:rsidRDefault="001B476E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направлении </w:t>
      </w:r>
      <w:r w:rsidR="009A5D4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заявителем (заявителями)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заявления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A5D4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почте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 заявлению должны быть приложены копии документов, удостоверяющих личность заявителя, претендующего на предоставление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освободившегося жилого помещения по договору купли-продажи, и совместно проживающих с</w:t>
      </w:r>
      <w:r w:rsidR="00EA210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ними членов семьи.</w:t>
      </w:r>
    </w:p>
    <w:p w14:paraId="16712428" w14:textId="6567712E" w:rsidR="00D35580" w:rsidRPr="009B6E55" w:rsidRDefault="000C5E33" w:rsidP="00D3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10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 Непредставление</w:t>
      </w:r>
      <w:r w:rsidR="00AF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A5D4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заявителем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F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="009A5D4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заявителями</w:t>
      </w:r>
      <w:r w:rsidR="00AF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указанным в пункте 9 настоящего Порядка,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заявления</w:t>
      </w:r>
      <w:r w:rsidR="006C26F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срок, установленный пунктом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означает отсутствие у </w:t>
      </w:r>
      <w:r w:rsidR="009A5D4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него (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них</w:t>
      </w:r>
      <w:r w:rsidR="009A5D4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намерения воспользоваться правом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="00D35580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освободившегося жилого помещения по договору </w:t>
      </w:r>
      <w:r w:rsidR="00AF3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купли-продажи.</w:t>
      </w:r>
    </w:p>
    <w:p w14:paraId="0D84DB84" w14:textId="2C82900C" w:rsidR="00D35580" w:rsidRPr="009B6E55" w:rsidRDefault="00D35580" w:rsidP="00D3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случае если ни от кого из </w:t>
      </w:r>
      <w:r w:rsidR="00133A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граждан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указанных в пункте </w:t>
      </w:r>
      <w:r w:rsidR="000C5E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</w:t>
      </w:r>
      <w:r w:rsidR="00F6796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срок, установленный пунктом </w:t>
      </w:r>
      <w:r w:rsidR="0061741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не поступило заявления,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вправе распределить данное освободившееся жилое помещение другим гражданам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договору социального найма в соответствии с ЖК РФ.</w:t>
      </w:r>
    </w:p>
    <w:p w14:paraId="3CE60748" w14:textId="24DCF138" w:rsidR="00D35580" w:rsidRPr="009B6E55" w:rsidRDefault="00D35580" w:rsidP="00D3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заявление от гражданина из числа лиц, указанных в пункте </w:t>
      </w:r>
      <w:r w:rsidR="0061741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поступит после срока, указанного в пункте </w:t>
      </w:r>
      <w:r w:rsidR="0061741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</w:t>
      </w:r>
      <w:r w:rsidR="00F6796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а в отношении освободившегося жилого помещения не принято решение о его распределении по договору социального найма, данное освободившееся жилое помещение </w:t>
      </w:r>
      <w:r w:rsidR="00EF37A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предоставляется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такому гражданину </w:t>
      </w:r>
      <w:r w:rsidR="00617415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порядке, предусмотренном статьей 59 ЖК РФ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</w:p>
    <w:p w14:paraId="3C041C66" w14:textId="7DE749FB" w:rsidR="00F014E2" w:rsidRPr="009B6E55" w:rsidRDefault="00F014E2" w:rsidP="00F01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proofErr w:type="gramStart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поступлении нескольких заявлений в отношении одного освободившегося жилого помещения право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данного освободившегося жилого помещения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договору купли-продажи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имеет </w:t>
      </w:r>
      <w:r w:rsidR="00133A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133A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заявители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), подавший (подавшие) заявление, имеющий (имеющие) наименьшую обеспеченность общей площадью жилых помещений на каждого члена семьи</w:t>
      </w:r>
      <w:r w:rsidRPr="009B6E5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  <w:proofErr w:type="gramEnd"/>
    </w:p>
    <w:p w14:paraId="00EBB24F" w14:textId="46042E30" w:rsidR="00F84433" w:rsidRPr="009B6E55" w:rsidRDefault="00F84433" w:rsidP="00F84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При поступлении нескольких заявлений в отношении одного освободившегося жилого помещения</w:t>
      </w:r>
      <w:r w:rsidR="002A466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 </w:t>
      </w:r>
      <w:r w:rsidR="00133A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заявителей</w:t>
      </w:r>
      <w:r w:rsidR="002A466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имеющих равную обеспеченность общей площадью жилых помещений на каждого члена семьи,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право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данного освободившегося жилого помещения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договору купли-продажи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имеет </w:t>
      </w:r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заявители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),</w:t>
      </w:r>
      <w:r w:rsidR="002A466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первым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подавший (по</w:t>
      </w:r>
      <w:r w:rsidR="002A466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давшие) заявление</w:t>
      </w:r>
      <w:r w:rsidRPr="009B6E5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14:paraId="38651FD1" w14:textId="33AFF9A4" w:rsidR="00CB2812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3" w:name="P59"/>
      <w:bookmarkEnd w:id="3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Заявление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документы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поступивш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 в срок, установленный пунктом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рассматрива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ю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тся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УМЖФ 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более </w:t>
      </w:r>
      <w:r w:rsidR="0052180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двадцати </w:t>
      </w:r>
      <w:r w:rsidR="00560B0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</w:t>
      </w:r>
      <w:r w:rsidR="00A978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</w:t>
      </w:r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 дня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</w:t>
      </w:r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их поступления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58A878B" w14:textId="1B1C0F63" w:rsidR="00317E4F" w:rsidRPr="009B6E55" w:rsidRDefault="00317E4F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целях подтверждения права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предоставление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договору </w:t>
      </w:r>
      <w:r w:rsidR="00F6796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купли-продажи освободившегося жилого помещения, а также в целях получения сведений о величине доли в праве собственности, приходящейся на освободившееся жилое помещение в коммунальной квартире,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направляет межведомственные запросы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рамках межведомственного информационного взаимодействия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</w:t>
      </w:r>
      <w:proofErr w:type="gramEnd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прав, ведение Единого государственного реестра недвижимости и предоставление сведений, содержащихся в Едином государственном реестре недвижимости, органы регистрационного учета граждан Российской Федерации по месту пребывания и по месту жительства в пределах Российской Федерации, иные государственные органы, органы местного самоуправления, подведомственные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им организации.</w:t>
      </w:r>
    </w:p>
    <w:p w14:paraId="211C2705" w14:textId="45DCA726" w:rsidR="00CB2812" w:rsidRPr="009B6E55" w:rsidRDefault="00A761FD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результатам рассмотрения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направляет </w:t>
      </w:r>
      <w:proofErr w:type="gramStart"/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почте 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заказным письмом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уведомлением о вручении в адрес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извещение о подтверждении</w:t>
      </w:r>
      <w:proofErr w:type="gramEnd"/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права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предоставление 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договору купли-продажи освободившегося жилого помещения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(далее</w:t>
      </w:r>
      <w:r w:rsidR="00BF3AB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</w:t>
      </w:r>
      <w:r w:rsidR="00303EA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извещение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="008B371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или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извещение</w:t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 отказе в подтверждении права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предоставление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CB281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договору купли-продажи освободившегося жилого помещения.</w:t>
      </w:r>
    </w:p>
    <w:p w14:paraId="3126BCBE" w14:textId="6C17F71D" w:rsidR="00F84433" w:rsidRPr="009B6E55" w:rsidRDefault="00F844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Извещение об отказе в подтверждении права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договору купли-продажи освободившегося жилого помещения направляется при несоответствии </w:t>
      </w:r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требованиям, установленным частью 3 статьи 59 ЖК РФ.</w:t>
      </w:r>
    </w:p>
    <w:p w14:paraId="184AC818" w14:textId="0C7B3B30" w:rsidR="00A761FD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F014E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получивший извещение, в срок, не превышающий </w:t>
      </w:r>
      <w:r w:rsidR="0052180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тр</w:t>
      </w:r>
      <w:r w:rsidR="00834BC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ех</w:t>
      </w:r>
      <w:r w:rsidR="0052180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014E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месяц</w:t>
      </w:r>
      <w:r w:rsidR="00834BC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ев</w:t>
      </w:r>
      <w:r w:rsidR="00F014E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="00F014E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момента получения указанного извещения, представляет в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="00F014E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отчет о</w:t>
      </w:r>
      <w:r w:rsidR="00303EA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б оценке</w:t>
      </w:r>
      <w:r w:rsidR="00E736B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014E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700C1AB1" w14:textId="0A9313F9" w:rsidR="00303EAB" w:rsidRPr="009B6E55" w:rsidRDefault="00303EAB" w:rsidP="0030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случае если отчет об оценке не представлен в указанный срок,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которому направлено извещение, считается отказавшимся от намерения воспользоваться правом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освободившегося жилого помещения</w:t>
      </w:r>
      <w:r w:rsidR="00BF3AB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договору </w:t>
      </w:r>
      <w:r w:rsidR="00BF3AB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купли-продажи. В этом случае, при наличии заявления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другого 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лица, указанного </w:t>
      </w:r>
      <w:r w:rsidR="00BF3AB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пункте </w:t>
      </w:r>
      <w:r w:rsidR="000C5E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такое заявление и представленные документы рассматриваются в соответствии с пунктом </w:t>
      </w:r>
      <w:r w:rsidR="000C5E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Порядка.</w:t>
      </w:r>
    </w:p>
    <w:p w14:paraId="743C3306" w14:textId="4BB0F948" w:rsidR="00CA1C2B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13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 соответствия отчета об оценке требованиям законодательства</w:t>
      </w:r>
      <w:r w:rsidR="00DA18E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срок, не превышающий </w:t>
      </w:r>
      <w:r w:rsidR="0052180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тридцати 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 дней,</w:t>
      </w:r>
      <w:r w:rsidR="00CA1C2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A18E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момента предоставления заявителем отчета об оценке, 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готовит проект </w:t>
      </w:r>
      <w:r w:rsidR="0086353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решения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Администрации Северодвинска</w:t>
      </w:r>
      <w:r w:rsidR="00CA1C2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</w:t>
      </w:r>
      <w:r w:rsidR="00CA1C2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предоставлении освободившегося жилого помещения в коммунальной квартире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="00CA1C2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договору купли-продажи</w:t>
      </w:r>
      <w:r w:rsidR="00CA1C2B" w:rsidRPr="009B6E5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14:paraId="6DD5C73E" w14:textId="5AFE2AFD" w:rsidR="00074F17" w:rsidRPr="009B6E55" w:rsidRDefault="00074F17" w:rsidP="0007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случае несоответствия отчета об оценке требованиям законодательства УМЖФ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срок, не превышающий тридцати рабочих дней, </w:t>
      </w:r>
      <w:r w:rsidR="008D07A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момента предоставления заявителем отчета об оценке,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готовит проект решения Администрации Северодвинска об отказе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в предоставлении освободившегося жилого помещения в коммунальной квартире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договору купли-продажи</w:t>
      </w:r>
      <w:r w:rsidRPr="009B6E5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14:paraId="5884C061" w14:textId="32475C61" w:rsidR="0086353B" w:rsidRPr="009B6E55" w:rsidRDefault="0086353B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 Администрации Северодвинска о предоставлении</w:t>
      </w:r>
      <w:r w:rsidR="00074F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освободившегося жилого помещения в коммунальной квартире по договору купли-продажи принимается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виде </w:t>
      </w:r>
      <w:proofErr w:type="gramStart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распоряжения заместителя Главы Администрации Северодвинска</w:t>
      </w:r>
      <w:proofErr w:type="gramEnd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городскому хозяйству.</w:t>
      </w:r>
    </w:p>
    <w:p w14:paraId="0268B540" w14:textId="243FE43A" w:rsidR="006E312D" w:rsidRPr="009B6E55" w:rsidRDefault="006E312D" w:rsidP="006E3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Заверенная копия решения Администрации Северодвинска </w:t>
      </w:r>
      <w:proofErr w:type="gramStart"/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 предоставлении освободившегося жилого помещения в коммунальной квартире</w:t>
      </w:r>
      <w:r w:rsidR="008B371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договору купли-продажи в течение трех рабочих дней</w:t>
      </w:r>
      <w:r w:rsidR="00EF37A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момента</w:t>
      </w:r>
      <w:proofErr w:type="gramEnd"/>
      <w:r w:rsidR="00EF37A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его принятия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направляется УМЖФ </w:t>
      </w:r>
      <w:r w:rsidR="008B371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почте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заказным письмом с уведомлением о вручении</w:t>
      </w:r>
      <w:r w:rsidR="007B52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заявителю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в отношении кот</w:t>
      </w:r>
      <w:r w:rsidR="007B52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рого оно принято</w:t>
      </w:r>
      <w:r w:rsidR="007B528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037F744" w14:textId="752E172E" w:rsidR="00310EE1" w:rsidRPr="009B6E55" w:rsidRDefault="00310EE1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срок не более </w:t>
      </w:r>
      <w:r w:rsidR="00EF37A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трех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 дней с момента принятия </w:t>
      </w:r>
      <w:r w:rsidR="0086353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решения Администрации Северодвинска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 предоставлении освободившегося жилого помещения в коммунальной квартире по договору купли-продажи </w:t>
      </w:r>
      <w:r w:rsidR="00F844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УМЖФ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направляет его с приложением всех необходимых документов, в том числе отчета об о</w:t>
      </w:r>
      <w:r w:rsidR="003D187F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ц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енке, в КУМИ для заключения договора купли-продажи.</w:t>
      </w:r>
    </w:p>
    <w:p w14:paraId="4C06511B" w14:textId="2E6FF322" w:rsidR="00A761FD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14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КУМИ в течение </w:t>
      </w:r>
      <w:r w:rsidR="00786EE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двадцати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 дней с момента </w:t>
      </w:r>
      <w:r w:rsidR="00074F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поступления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6353B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решения</w:t>
      </w:r>
      <w:r w:rsidR="009D03D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Администрации Северодвинска</w:t>
      </w:r>
      <w:r w:rsidR="00074F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документов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указанн</w:t>
      </w:r>
      <w:r w:rsidR="00074F1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ых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</w:t>
      </w:r>
      <w:r w:rsidR="00335AC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ункте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13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</w:t>
      </w:r>
      <w:r w:rsidR="00617EB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рядка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786EE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подготавливает </w:t>
      </w:r>
      <w:r w:rsidR="00786EE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проект договора купли-продажи и заключ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ает</w:t>
      </w:r>
      <w:r w:rsidR="00786EE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заявителем</w:t>
      </w:r>
      <w:r w:rsidR="00617EB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</w:t>
      </w:r>
      <w:r w:rsidR="00786EEA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купли–продажи</w:t>
      </w:r>
      <w:r w:rsidR="00617EB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 предметом которого является предоставление освободившегося жилого помещения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17EE840" w14:textId="759F34A6" w:rsidR="007B5289" w:rsidRPr="009B6E55" w:rsidRDefault="007B5289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 если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договор купли-продажи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подписан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заявителем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течение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тридцати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 дней с момента </w:t>
      </w:r>
      <w:proofErr w:type="gramStart"/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получения копии решения Администрации Северодвинска</w:t>
      </w:r>
      <w:proofErr w:type="gramEnd"/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предоставлении освободившегося жилого помещения в коммунальной квартире,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данный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B5121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считается отказавшимся от намерения воспользоваться правом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освободившегося жилого помещения по договору купли-продажи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51303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этом случае, при наличии заявления другого 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такое заявление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 представленные документы рассматриваются в соответствии</w:t>
      </w:r>
      <w:r w:rsidR="008B371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с настоящ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им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Порядк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ом</w:t>
      </w:r>
      <w:r w:rsidR="005209AC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5B4EC61" w14:textId="6BF59A16" w:rsidR="00786EEA" w:rsidRPr="009B6E55" w:rsidRDefault="00786EEA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Переход права собственности на предоставленное по договору купли-продажи 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освободившееся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жилое помещение должен быть зарегистрирован в Едином государственном реестре недвижимости, для чего 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течение трех рабочих дней со дня заключения договора купли-продажи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КУМИ направляет документ</w:t>
      </w:r>
      <w:r w:rsidR="00A6760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ы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орган регистрации прав.</w:t>
      </w:r>
    </w:p>
    <w:p w14:paraId="4E5DCF22" w14:textId="4A767AEB" w:rsidR="00EF37A4" w:rsidRPr="009B6E55" w:rsidRDefault="00A6760E" w:rsidP="00EF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</w:t>
      </w:r>
      <w:r w:rsidR="00EF37A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заявители</w:t>
      </w:r>
      <w:r w:rsidR="00EF37A4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), с которыми заключен договор купли-продажи, предусмотренный настоящим пунктом, обязан (обязаны) перечислить денежные средства в доход бюджета Северодвинска в течение десяти рабочих дней со дня подписания договора в порядке, предусмотренном договором купли-продажи.</w:t>
      </w:r>
    </w:p>
    <w:p w14:paraId="236C1E43" w14:textId="7CD40788" w:rsidR="00745932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15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При несоблюдении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заявителем</w:t>
      </w:r>
      <w:r w:rsidR="00617EB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заявителями</w:t>
      </w:r>
      <w:r w:rsidR="00617EB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), с которым (которыми) </w:t>
      </w:r>
      <w:r w:rsidR="00F6796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617EB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соответствии с пунктом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14</w:t>
      </w:r>
      <w:r w:rsidR="00617EB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 </w:t>
      </w:r>
      <w:r w:rsidR="0074593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заключен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договор купли-продажи</w:t>
      </w:r>
      <w:r w:rsidR="0074593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срока оплаты данный договор подлежит расторжению по инициативе КУМИ </w:t>
      </w:r>
      <w:r w:rsidR="00F67966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745932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в одностороннем порядке.</w:t>
      </w:r>
    </w:p>
    <w:p w14:paraId="3C097BFA" w14:textId="79AC4E5C" w:rsidR="00A761FD" w:rsidRPr="009B6E55" w:rsidRDefault="00176A79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>Заявитель</w:t>
      </w:r>
      <w:r w:rsidR="00745932" w:rsidRPr="009B6E55">
        <w:rPr>
          <w:rFonts w:ascii="Times New Roman" w:hAnsi="Times New Roman" w:cs="Times New Roman"/>
          <w:sz w:val="24"/>
          <w:szCs w:val="24"/>
        </w:rPr>
        <w:t xml:space="preserve"> (</w:t>
      </w:r>
      <w:r w:rsidRPr="009B6E55">
        <w:rPr>
          <w:rFonts w:ascii="Times New Roman" w:hAnsi="Times New Roman" w:cs="Times New Roman"/>
          <w:sz w:val="24"/>
          <w:szCs w:val="24"/>
        </w:rPr>
        <w:t>заявители</w:t>
      </w:r>
      <w:r w:rsidR="00745932" w:rsidRPr="009B6E55">
        <w:rPr>
          <w:rFonts w:ascii="Times New Roman" w:hAnsi="Times New Roman" w:cs="Times New Roman"/>
          <w:sz w:val="24"/>
          <w:szCs w:val="24"/>
        </w:rPr>
        <w:t xml:space="preserve">), с которыми договор купли-продажи </w:t>
      </w:r>
      <w:proofErr w:type="gramStart"/>
      <w:r w:rsidR="00745932" w:rsidRPr="009B6E55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745932" w:rsidRPr="009B6E55">
        <w:rPr>
          <w:rFonts w:ascii="Times New Roman" w:hAnsi="Times New Roman" w:cs="Times New Roman"/>
          <w:sz w:val="24"/>
          <w:szCs w:val="24"/>
        </w:rPr>
        <w:t xml:space="preserve"> расторгнут </w:t>
      </w:r>
      <w:r w:rsidR="00F67966" w:rsidRPr="009B6E55">
        <w:rPr>
          <w:rFonts w:ascii="Times New Roman" w:hAnsi="Times New Roman" w:cs="Times New Roman"/>
          <w:sz w:val="24"/>
          <w:szCs w:val="24"/>
        </w:rPr>
        <w:br/>
      </w:r>
      <w:r w:rsidR="00745932" w:rsidRPr="009B6E55">
        <w:rPr>
          <w:rFonts w:ascii="Times New Roman" w:hAnsi="Times New Roman" w:cs="Times New Roman"/>
          <w:sz w:val="24"/>
          <w:szCs w:val="24"/>
        </w:rPr>
        <w:t>в соответствии с настоящим пунктом, лишаются права на повторное предоставление данного освободившегося жилого помещения в соответствии с настоящим Порядк</w:t>
      </w:r>
      <w:r w:rsidR="009D03D4" w:rsidRPr="009B6E55">
        <w:rPr>
          <w:rFonts w:ascii="Times New Roman" w:hAnsi="Times New Roman" w:cs="Times New Roman"/>
          <w:sz w:val="24"/>
          <w:szCs w:val="24"/>
        </w:rPr>
        <w:t>ом</w:t>
      </w:r>
      <w:r w:rsidR="00745932" w:rsidRPr="009B6E55">
        <w:rPr>
          <w:rFonts w:ascii="Times New Roman" w:hAnsi="Times New Roman" w:cs="Times New Roman"/>
          <w:sz w:val="24"/>
          <w:szCs w:val="24"/>
        </w:rPr>
        <w:t>.</w:t>
      </w:r>
    </w:p>
    <w:p w14:paraId="49AF894B" w14:textId="77777777" w:rsidR="0022272D" w:rsidRPr="009B6E55" w:rsidRDefault="00745932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hAnsi="Times New Roman" w:cs="Times New Roman"/>
          <w:sz w:val="24"/>
          <w:szCs w:val="24"/>
        </w:rPr>
        <w:t>Освободившееся жилое помещение, в отношении которого договор купли-продажи расторгнут в соответствии с настоящим пунктом</w:t>
      </w:r>
      <w:r w:rsidR="0022272D" w:rsidRPr="009B6E55">
        <w:rPr>
          <w:rFonts w:ascii="Times New Roman" w:hAnsi="Times New Roman" w:cs="Times New Roman"/>
          <w:sz w:val="24"/>
          <w:szCs w:val="24"/>
        </w:rPr>
        <w:t>:</w:t>
      </w:r>
    </w:p>
    <w:p w14:paraId="73BD51E3" w14:textId="0CFA9193" w:rsidR="00745932" w:rsidRPr="009B6E55" w:rsidRDefault="0022272D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наличии заявления другого лица, указанного в пункте </w:t>
      </w:r>
      <w:r w:rsidR="000C5E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настоящего Порядка, </w:t>
      </w:r>
      <w:r w:rsidR="00745932" w:rsidRPr="009B6E55">
        <w:rPr>
          <w:rFonts w:ascii="Times New Roman" w:hAnsi="Times New Roman" w:cs="Times New Roman"/>
          <w:sz w:val="24"/>
          <w:szCs w:val="24"/>
        </w:rPr>
        <w:t>может быть предоставлено по договору купли-продажи в со</w:t>
      </w:r>
      <w:r w:rsidRPr="009B6E55">
        <w:rPr>
          <w:rFonts w:ascii="Times New Roman" w:hAnsi="Times New Roman" w:cs="Times New Roman"/>
          <w:sz w:val="24"/>
          <w:szCs w:val="24"/>
        </w:rPr>
        <w:t>ответствии с настоящим Порядком;</w:t>
      </w:r>
    </w:p>
    <w:p w14:paraId="068AC282" w14:textId="51FBF237" w:rsidR="00745932" w:rsidRPr="009B6E55" w:rsidRDefault="0022272D" w:rsidP="00A2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отсутствии заявлений других лиц, указанных в пункте </w:t>
      </w:r>
      <w:r w:rsidR="000C5E3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8 </w:t>
      </w: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настоящего Порядка,</w:t>
      </w:r>
      <w:r w:rsidRPr="009B6E55">
        <w:rPr>
          <w:rFonts w:ascii="Times New Roman" w:hAnsi="Times New Roman" w:cs="Times New Roman"/>
          <w:sz w:val="24"/>
          <w:szCs w:val="24"/>
        </w:rPr>
        <w:t xml:space="preserve"> </w:t>
      </w:r>
      <w:r w:rsidR="00745932" w:rsidRPr="009B6E55">
        <w:rPr>
          <w:rFonts w:ascii="Times New Roman" w:hAnsi="Times New Roman" w:cs="Times New Roman"/>
          <w:sz w:val="24"/>
          <w:szCs w:val="24"/>
        </w:rPr>
        <w:t>распредел</w:t>
      </w:r>
      <w:r w:rsidRPr="009B6E55">
        <w:rPr>
          <w:rFonts w:ascii="Times New Roman" w:hAnsi="Times New Roman" w:cs="Times New Roman"/>
          <w:sz w:val="24"/>
          <w:szCs w:val="24"/>
        </w:rPr>
        <w:t>яется</w:t>
      </w:r>
      <w:r w:rsidR="00745932" w:rsidRPr="009B6E55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в соответствии с ЖК РФ.</w:t>
      </w:r>
    </w:p>
    <w:p w14:paraId="34E860AF" w14:textId="5F5D4357" w:rsidR="00A761FD" w:rsidRPr="009B6E55" w:rsidRDefault="000C5E33" w:rsidP="00A24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16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Все расходы, связанные со сбором документов, </w:t>
      </w:r>
      <w:r w:rsidR="0061567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обязанность по предоставлению которых возложена на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заявителей</w:t>
      </w:r>
      <w:r w:rsidR="0061567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претендующих на 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предоставление</w:t>
      </w:r>
      <w:r w:rsidR="0061567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освободившегося </w:t>
      </w:r>
      <w:r w:rsidR="0061567E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жилого помещения</w:t>
      </w:r>
      <w:r w:rsidR="00177FB8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договору купли-продажи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11358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 также с оформлением договора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</w:t>
      </w:r>
      <w:r w:rsidR="0011358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купли-продажи и регистрацией права собственности,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620E7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нес</w:t>
      </w:r>
      <w:r w:rsidR="006E4453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ут</w:t>
      </w:r>
      <w:r w:rsidR="0001585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76A79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заявители</w:t>
      </w:r>
      <w:r w:rsidR="00A761FD" w:rsidRPr="009B6E5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300709D" w14:textId="77777777" w:rsidR="007D7583" w:rsidRPr="009B6E55" w:rsidRDefault="007D7583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A08F61D" w14:textId="77777777" w:rsidR="004C46ED" w:rsidRPr="009B6E55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D69C23" w14:textId="77777777" w:rsidR="004C46ED" w:rsidRPr="009B6E55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830D03E" w14:textId="77777777" w:rsidR="004C46ED" w:rsidRPr="009B6E55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3B1B929" w14:textId="77777777" w:rsidR="004C46ED" w:rsidRPr="009B6E55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4191D2E" w14:textId="77777777" w:rsidR="004C46ED" w:rsidRPr="009B6E55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2814BE6" w14:textId="77777777" w:rsidR="004C46ED" w:rsidRPr="009B6E55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5497666" w14:textId="77777777" w:rsidR="004C46ED" w:rsidRPr="009B6E55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4E312D5" w14:textId="77777777" w:rsidR="00177FB8" w:rsidRPr="009B6E55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6563C7D" w14:textId="77777777" w:rsidR="00177FB8" w:rsidRPr="009B6E55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55B4959" w14:textId="77777777" w:rsidR="00177FB8" w:rsidRPr="009B6E55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A19AF2D" w14:textId="77777777" w:rsidR="00177FB8" w:rsidRPr="009B6E55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6623502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098312C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A3153C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0729E1A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82821B0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6A13965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223DD71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2F45E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7959C75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19FF3F9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05F452A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1ED2E75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1BFBF2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39D4AA9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445DD68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4BB878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EF0BDB1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4AA10EF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B586E4C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A8C52C6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4501E77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AD9F55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C6737F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B498D06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B420BA" w14:textId="3A91D672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7DCB3B3" w14:textId="77777777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588205" w14:textId="452A074C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866CB5E" w14:textId="1A94D068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0BF7FA" w14:textId="183515A1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8B72DE" w14:textId="4BC27D06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4328DE" w14:textId="4E83B6BF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E069F05" w14:textId="4F0F504B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988200B" w14:textId="164214D3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025996E" w14:textId="3D7BBBF8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EE6FCF9" w14:textId="77777777" w:rsidR="00176A79" w:rsidRDefault="00176A79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7B3CCBF" w14:textId="77777777" w:rsidR="008B371E" w:rsidRDefault="008B371E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C2B2BF" w14:textId="77777777" w:rsidR="008B371E" w:rsidRDefault="008B371E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A80DCCC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A355ED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1243A72" w14:textId="77777777" w:rsidR="00177FB8" w:rsidRDefault="00177FB8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19577DF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Приложение </w:t>
      </w:r>
    </w:p>
    <w:p w14:paraId="3E2491D5" w14:textId="408E8BD1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 Порядку предоставления гражданам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по договорам купли-продажи жилых помещений, освободившихся в коммунальных квартирах, утвержденному</w:t>
      </w:r>
    </w:p>
    <w:p w14:paraId="1BFB80D5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решением Совета депутатов</w:t>
      </w:r>
    </w:p>
    <w:p w14:paraId="1A8A26CD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Северодвинска</w:t>
      </w:r>
    </w:p>
    <w:p w14:paraId="6E4FD13D" w14:textId="40FF3B86" w:rsid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от _____________ № ____________</w:t>
      </w:r>
    </w:p>
    <w:p w14:paraId="071AF51E" w14:textId="77777777" w:rsidR="004C46ED" w:rsidRDefault="004C46E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79DD38F" w14:textId="77777777" w:rsidR="00513039" w:rsidRDefault="00513039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DDEDDAC" w14:textId="09A204C6" w:rsidR="004C46ED" w:rsidRPr="004C46ED" w:rsidRDefault="00513039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З</w:t>
      </w:r>
      <w:r w:rsidR="004C46ED"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аявлени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="004C46ED"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 предоставлении освободившегося жилого помещения</w:t>
      </w:r>
    </w:p>
    <w:p w14:paraId="243104E3" w14:textId="6A2C03AA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коммунальной квартире по договору купли-продажи </w:t>
      </w:r>
    </w:p>
    <w:p w14:paraId="1E9C0422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2574D2A" w14:textId="09CE200A" w:rsidR="004C46ED" w:rsidRPr="004C46ED" w:rsidRDefault="004C46ED" w:rsidP="000004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Начальнику Управления муниципального жилищного фонда </w:t>
      </w:r>
    </w:p>
    <w:p w14:paraId="75052867" w14:textId="77777777" w:rsidR="00000448" w:rsidRDefault="00000448" w:rsidP="004C46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3822AB" w14:textId="30ABCA2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от _________________________________</w:t>
      </w:r>
    </w:p>
    <w:p w14:paraId="6696CEDD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4C46ED">
        <w:rPr>
          <w:rFonts w:ascii="Times New Roman" w:eastAsia="MS Mincho" w:hAnsi="Times New Roman" w:cs="Times New Roman"/>
          <w:sz w:val="16"/>
          <w:szCs w:val="16"/>
          <w:lang w:eastAsia="ja-JP"/>
        </w:rPr>
        <w:t>(фамилия, имя и отчество (последнее – при наличии))</w:t>
      </w:r>
    </w:p>
    <w:p w14:paraId="57C61F71" w14:textId="07173222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проживающего</w:t>
      </w:r>
      <w:proofErr w:type="gramEnd"/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(-ей) по адресу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14:paraId="379697E2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4C46ED">
        <w:rPr>
          <w:rFonts w:ascii="Times New Roman" w:eastAsia="MS Mincho" w:hAnsi="Times New Roman" w:cs="Times New Roman"/>
          <w:sz w:val="16"/>
          <w:szCs w:val="16"/>
          <w:lang w:eastAsia="ja-JP"/>
        </w:rPr>
        <w:t>(адрес места жительства)</w:t>
      </w:r>
    </w:p>
    <w:p w14:paraId="38C03904" w14:textId="31234791" w:rsidR="004C46ED" w:rsidRDefault="00000448" w:rsidP="004C46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="004C46ED"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онтактный телефон________________________</w:t>
      </w:r>
      <w:r w:rsidR="004C46ED">
        <w:rPr>
          <w:rFonts w:ascii="Times New Roman" w:eastAsia="MS Mincho" w:hAnsi="Times New Roman" w:cs="Times New Roman"/>
          <w:sz w:val="24"/>
          <w:szCs w:val="24"/>
          <w:lang w:eastAsia="ja-JP"/>
        </w:rPr>
        <w:t>____</w:t>
      </w:r>
    </w:p>
    <w:p w14:paraId="3B247543" w14:textId="77777777" w:rsidR="004C46ED" w:rsidRDefault="004C46ED" w:rsidP="004C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397F6A6" w14:textId="274D9378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Заявление</w:t>
      </w:r>
    </w:p>
    <w:p w14:paraId="77DDE6EA" w14:textId="26511305" w:rsidR="004C46ED" w:rsidRDefault="004C46ED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предоставлении освободившегося жилого помещения в коммунальной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ква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ртире по договору купли-продажи</w:t>
      </w:r>
    </w:p>
    <w:p w14:paraId="0F536430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6F08A15" w14:textId="07D37302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частью 3 статьи 59 Жилищного кодекса Российской Федерации прошу Вас рассмотреть вопрос о предоставлении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</w:t>
      </w:r>
      <w:r w:rsidR="00A120EB">
        <w:rPr>
          <w:rFonts w:ascii="Times New Roman" w:eastAsia="MS Mincho" w:hAnsi="Times New Roman" w:cs="Times New Roman"/>
          <w:sz w:val="24"/>
          <w:szCs w:val="24"/>
          <w:lang w:eastAsia="ja-JP"/>
        </w:rPr>
        <w:t>д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оговору купли-продажи 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освободившегося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ж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илого помещения в коммунальной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вартире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</w:p>
    <w:p w14:paraId="24EE10D6" w14:textId="54EB2FE1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_________</w:t>
      </w:r>
    </w:p>
    <w:p w14:paraId="5C08A6F9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4C46ED">
        <w:rPr>
          <w:rFonts w:ascii="Times New Roman" w:eastAsia="MS Mincho" w:hAnsi="Times New Roman" w:cs="Times New Roman"/>
          <w:sz w:val="16"/>
          <w:szCs w:val="16"/>
          <w:lang w:eastAsia="ja-JP"/>
        </w:rPr>
        <w:t>(характеристика жилого помещения и адрес)</w:t>
      </w:r>
    </w:p>
    <w:p w14:paraId="72B415ED" w14:textId="2683538A" w:rsidR="004C46ED" w:rsidRPr="004C46ED" w:rsidRDefault="004C46ED" w:rsidP="00000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В квартире по указанному адресу занимаю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</w:t>
      </w:r>
      <w:r w:rsidR="00000448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</w:t>
      </w:r>
    </w:p>
    <w:p w14:paraId="01BA25C1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4C46ED">
        <w:rPr>
          <w:rFonts w:ascii="Times New Roman" w:eastAsia="MS Mincho" w:hAnsi="Times New Roman" w:cs="Times New Roman"/>
          <w:sz w:val="16"/>
          <w:szCs w:val="16"/>
          <w:lang w:eastAsia="ja-JP"/>
        </w:rPr>
        <w:t>(количество комнат, площадь жилого помещения)</w:t>
      </w:r>
    </w:p>
    <w:p w14:paraId="5D470BF1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с семьей в составе _________________________________________.</w:t>
      </w:r>
    </w:p>
    <w:p w14:paraId="09A20A8D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4C46ED">
        <w:rPr>
          <w:rFonts w:ascii="Times New Roman" w:eastAsia="MS Mincho" w:hAnsi="Times New Roman" w:cs="Times New Roman"/>
          <w:sz w:val="16"/>
          <w:szCs w:val="16"/>
          <w:lang w:eastAsia="ja-JP"/>
        </w:rPr>
        <w:t>(количество членов семьи)</w:t>
      </w:r>
    </w:p>
    <w:p w14:paraId="287B8037" w14:textId="3351FC17" w:rsidR="004C46ED" w:rsidRDefault="004C46ED" w:rsidP="004C4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Моя семья обеспечена общей площадью жилого помещения на одного члена се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мьи менее нормы предоставления.</w:t>
      </w:r>
    </w:p>
    <w:p w14:paraId="05268F3E" w14:textId="0F0847D8" w:rsidR="004C46ED" w:rsidRDefault="004C46ED" w:rsidP="004C4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соответствии со статьей 9 Федерального закона «О персональных данных»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аю согласие Администрации Северодвинска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«О персональных данных», со сведениями, представленными мной в Управление муниципального жилищного фо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нда Администрации Северодвинска.</w:t>
      </w:r>
      <w:proofErr w:type="gramEnd"/>
    </w:p>
    <w:p w14:paraId="7D7BBCD6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4F29247" w14:textId="7777777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К заявлению прилагаю следующие документы:</w:t>
      </w:r>
    </w:p>
    <w:p w14:paraId="08E26E89" w14:textId="1672B22D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1.</w:t>
      </w:r>
      <w:r w:rsidR="00913F6A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</w:t>
      </w:r>
    </w:p>
    <w:p w14:paraId="71B72ED8" w14:textId="492A2E68" w:rsidR="004C46ED" w:rsidRPr="004C46ED" w:rsidRDefault="004C46ED" w:rsidP="00913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2.</w:t>
      </w:r>
      <w:r w:rsidR="00913F6A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</w:t>
      </w:r>
    </w:p>
    <w:p w14:paraId="1B8D13B3" w14:textId="2E935115" w:rsidR="004C46ED" w:rsidRPr="004C46ED" w:rsidRDefault="004C46ED" w:rsidP="00913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49A6E57" w14:textId="77777777" w:rsidR="00913F6A" w:rsidRDefault="00913F6A" w:rsidP="004C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E9D6357" w14:textId="0ADC7107" w:rsidR="004C46ED" w:rsidRPr="004C46ED" w:rsidRDefault="004C46ED" w:rsidP="004C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Дата</w:t>
      </w:r>
      <w:r w:rsidR="00913F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</w:t>
      </w:r>
      <w:r w:rsidR="00000448"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Pr="004C46ED">
        <w:rPr>
          <w:rFonts w:ascii="Times New Roman" w:eastAsia="MS Mincho" w:hAnsi="Times New Roman" w:cs="Times New Roman"/>
          <w:sz w:val="24"/>
          <w:szCs w:val="24"/>
          <w:lang w:eastAsia="ja-JP"/>
        </w:rPr>
        <w:t>одпись</w:t>
      </w:r>
    </w:p>
    <w:p w14:paraId="6F8A1DF9" w14:textId="77777777" w:rsidR="004C46ED" w:rsidRDefault="004C46ED" w:rsidP="004C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4C46ED" w:rsidSect="00A21180">
      <w:headerReference w:type="default" r:id="rId9"/>
      <w:headerReference w:type="first" r:id="rId10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90A6B" w14:textId="77777777" w:rsidR="00BF6D60" w:rsidRDefault="00BF6D60" w:rsidP="00CC5ADE">
      <w:pPr>
        <w:spacing w:after="0" w:line="240" w:lineRule="auto"/>
      </w:pPr>
      <w:r>
        <w:separator/>
      </w:r>
    </w:p>
  </w:endnote>
  <w:endnote w:type="continuationSeparator" w:id="0">
    <w:p w14:paraId="3BAFD508" w14:textId="77777777" w:rsidR="00BF6D60" w:rsidRDefault="00BF6D60" w:rsidP="00C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9984B" w14:textId="77777777" w:rsidR="00BF6D60" w:rsidRDefault="00BF6D60" w:rsidP="00CC5ADE">
      <w:pPr>
        <w:spacing w:after="0" w:line="240" w:lineRule="auto"/>
      </w:pPr>
      <w:r>
        <w:separator/>
      </w:r>
    </w:p>
  </w:footnote>
  <w:footnote w:type="continuationSeparator" w:id="0">
    <w:p w14:paraId="38126D1E" w14:textId="77777777" w:rsidR="00BF6D60" w:rsidRDefault="00BF6D60" w:rsidP="00C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097020"/>
      <w:docPartObj>
        <w:docPartGallery w:val="Page Numbers (Top of Page)"/>
        <w:docPartUnique/>
      </w:docPartObj>
    </w:sdtPr>
    <w:sdtEndPr/>
    <w:sdtContent>
      <w:p w14:paraId="10FE1F51" w14:textId="3737920A" w:rsidR="00A21180" w:rsidRDefault="00A211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55">
          <w:rPr>
            <w:noProof/>
          </w:rPr>
          <w:t>2</w:t>
        </w:r>
        <w:r>
          <w:fldChar w:fldCharType="end"/>
        </w:r>
      </w:p>
    </w:sdtContent>
  </w:sdt>
  <w:p w14:paraId="167EC4ED" w14:textId="77777777" w:rsidR="0022661E" w:rsidRDefault="002266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E6CF" w14:textId="68D89B3E" w:rsidR="00A21180" w:rsidRDefault="00A21180">
    <w:pPr>
      <w:pStyle w:val="a9"/>
      <w:jc w:val="center"/>
    </w:pPr>
  </w:p>
  <w:p w14:paraId="7BEA08C8" w14:textId="41F9240C" w:rsidR="0022661E" w:rsidRDefault="0022661E" w:rsidP="000E669B">
    <w:pPr>
      <w:pStyle w:val="a9"/>
      <w:tabs>
        <w:tab w:val="left" w:pos="3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5040"/>
    <w:multiLevelType w:val="hybridMultilevel"/>
    <w:tmpl w:val="AD066A98"/>
    <w:lvl w:ilvl="0" w:tplc="8C204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6"/>
    <w:rsid w:val="00000448"/>
    <w:rsid w:val="00005038"/>
    <w:rsid w:val="0001206C"/>
    <w:rsid w:val="00015859"/>
    <w:rsid w:val="00025998"/>
    <w:rsid w:val="00027DB0"/>
    <w:rsid w:val="00034963"/>
    <w:rsid w:val="00074F17"/>
    <w:rsid w:val="00074F24"/>
    <w:rsid w:val="00075AEE"/>
    <w:rsid w:val="00085C8D"/>
    <w:rsid w:val="000A068A"/>
    <w:rsid w:val="000A2915"/>
    <w:rsid w:val="000A4BB3"/>
    <w:rsid w:val="000A7845"/>
    <w:rsid w:val="000C5E33"/>
    <w:rsid w:val="000D31EE"/>
    <w:rsid w:val="000D3FEA"/>
    <w:rsid w:val="000E2CF4"/>
    <w:rsid w:val="000E669B"/>
    <w:rsid w:val="001114AE"/>
    <w:rsid w:val="00113583"/>
    <w:rsid w:val="00131B88"/>
    <w:rsid w:val="00133A17"/>
    <w:rsid w:val="001474EC"/>
    <w:rsid w:val="001669B5"/>
    <w:rsid w:val="001741FF"/>
    <w:rsid w:val="00176A79"/>
    <w:rsid w:val="00177FB8"/>
    <w:rsid w:val="00180EB4"/>
    <w:rsid w:val="001879BE"/>
    <w:rsid w:val="001B443C"/>
    <w:rsid w:val="001B476E"/>
    <w:rsid w:val="001C6268"/>
    <w:rsid w:val="001F03DC"/>
    <w:rsid w:val="001F1524"/>
    <w:rsid w:val="001F73A8"/>
    <w:rsid w:val="00202691"/>
    <w:rsid w:val="00211619"/>
    <w:rsid w:val="0022272D"/>
    <w:rsid w:val="00224C97"/>
    <w:rsid w:val="0022661E"/>
    <w:rsid w:val="00251F12"/>
    <w:rsid w:val="00282DC5"/>
    <w:rsid w:val="00283716"/>
    <w:rsid w:val="002A4662"/>
    <w:rsid w:val="002B63C0"/>
    <w:rsid w:val="002F1BC0"/>
    <w:rsid w:val="00303EAB"/>
    <w:rsid w:val="00306AC3"/>
    <w:rsid w:val="00310EE1"/>
    <w:rsid w:val="00313416"/>
    <w:rsid w:val="00317E4F"/>
    <w:rsid w:val="003229B7"/>
    <w:rsid w:val="00335AC4"/>
    <w:rsid w:val="003423A4"/>
    <w:rsid w:val="00355096"/>
    <w:rsid w:val="00374A19"/>
    <w:rsid w:val="003837B5"/>
    <w:rsid w:val="003A6AF5"/>
    <w:rsid w:val="003C48AB"/>
    <w:rsid w:val="003C5F68"/>
    <w:rsid w:val="003D187F"/>
    <w:rsid w:val="003D7B75"/>
    <w:rsid w:val="003E153B"/>
    <w:rsid w:val="003F0B6A"/>
    <w:rsid w:val="00426A4C"/>
    <w:rsid w:val="00445B12"/>
    <w:rsid w:val="00445D90"/>
    <w:rsid w:val="00446381"/>
    <w:rsid w:val="004815E2"/>
    <w:rsid w:val="004871F1"/>
    <w:rsid w:val="004970D3"/>
    <w:rsid w:val="004C0FB7"/>
    <w:rsid w:val="004C3B85"/>
    <w:rsid w:val="004C46ED"/>
    <w:rsid w:val="00513039"/>
    <w:rsid w:val="005209AC"/>
    <w:rsid w:val="00521806"/>
    <w:rsid w:val="00523725"/>
    <w:rsid w:val="0054175F"/>
    <w:rsid w:val="00556A62"/>
    <w:rsid w:val="00560B09"/>
    <w:rsid w:val="00582372"/>
    <w:rsid w:val="005C08F3"/>
    <w:rsid w:val="005C0B1B"/>
    <w:rsid w:val="005D4A42"/>
    <w:rsid w:val="005E1582"/>
    <w:rsid w:val="005F4318"/>
    <w:rsid w:val="0061567E"/>
    <w:rsid w:val="00617415"/>
    <w:rsid w:val="00617EB2"/>
    <w:rsid w:val="006355AA"/>
    <w:rsid w:val="00686630"/>
    <w:rsid w:val="006959B5"/>
    <w:rsid w:val="006A0F05"/>
    <w:rsid w:val="006B4DF3"/>
    <w:rsid w:val="006C0C6D"/>
    <w:rsid w:val="006C26FB"/>
    <w:rsid w:val="006C7A63"/>
    <w:rsid w:val="006D2FA3"/>
    <w:rsid w:val="006E312D"/>
    <w:rsid w:val="006E4453"/>
    <w:rsid w:val="006F1D3D"/>
    <w:rsid w:val="006F7014"/>
    <w:rsid w:val="007127F1"/>
    <w:rsid w:val="007164D4"/>
    <w:rsid w:val="00724EF3"/>
    <w:rsid w:val="0073540D"/>
    <w:rsid w:val="00745932"/>
    <w:rsid w:val="00756110"/>
    <w:rsid w:val="0077107B"/>
    <w:rsid w:val="007737D1"/>
    <w:rsid w:val="007776C6"/>
    <w:rsid w:val="00786EEA"/>
    <w:rsid w:val="007B5289"/>
    <w:rsid w:val="007B72B9"/>
    <w:rsid w:val="007B747E"/>
    <w:rsid w:val="007D7583"/>
    <w:rsid w:val="007F10DB"/>
    <w:rsid w:val="00813F38"/>
    <w:rsid w:val="00816B1D"/>
    <w:rsid w:val="00827978"/>
    <w:rsid w:val="00834BCA"/>
    <w:rsid w:val="0083696C"/>
    <w:rsid w:val="00843812"/>
    <w:rsid w:val="008455E4"/>
    <w:rsid w:val="008473C8"/>
    <w:rsid w:val="00853C8A"/>
    <w:rsid w:val="0086133A"/>
    <w:rsid w:val="00863525"/>
    <w:rsid w:val="0086353B"/>
    <w:rsid w:val="00891D54"/>
    <w:rsid w:val="00894B3E"/>
    <w:rsid w:val="008A3146"/>
    <w:rsid w:val="008A6F77"/>
    <w:rsid w:val="008B28B5"/>
    <w:rsid w:val="008B371E"/>
    <w:rsid w:val="008C2A56"/>
    <w:rsid w:val="008D07AD"/>
    <w:rsid w:val="008F2681"/>
    <w:rsid w:val="008F3DEA"/>
    <w:rsid w:val="00913F6A"/>
    <w:rsid w:val="00926D85"/>
    <w:rsid w:val="00927F08"/>
    <w:rsid w:val="009537B8"/>
    <w:rsid w:val="00956837"/>
    <w:rsid w:val="00962288"/>
    <w:rsid w:val="00987A43"/>
    <w:rsid w:val="009A0973"/>
    <w:rsid w:val="009A513E"/>
    <w:rsid w:val="009A5D48"/>
    <w:rsid w:val="009A7542"/>
    <w:rsid w:val="009B6E55"/>
    <w:rsid w:val="009D03D4"/>
    <w:rsid w:val="009F2AEB"/>
    <w:rsid w:val="00A01F1E"/>
    <w:rsid w:val="00A120EB"/>
    <w:rsid w:val="00A21180"/>
    <w:rsid w:val="00A2371E"/>
    <w:rsid w:val="00A24E61"/>
    <w:rsid w:val="00A50A27"/>
    <w:rsid w:val="00A5263A"/>
    <w:rsid w:val="00A6760E"/>
    <w:rsid w:val="00A761FD"/>
    <w:rsid w:val="00A763DE"/>
    <w:rsid w:val="00A97889"/>
    <w:rsid w:val="00AC1B6F"/>
    <w:rsid w:val="00AC59DF"/>
    <w:rsid w:val="00AD57E9"/>
    <w:rsid w:val="00AD7E85"/>
    <w:rsid w:val="00AF3812"/>
    <w:rsid w:val="00AF3861"/>
    <w:rsid w:val="00B01D9C"/>
    <w:rsid w:val="00B06C32"/>
    <w:rsid w:val="00B15C6D"/>
    <w:rsid w:val="00B338FB"/>
    <w:rsid w:val="00B500CF"/>
    <w:rsid w:val="00B80D5B"/>
    <w:rsid w:val="00B84E47"/>
    <w:rsid w:val="00B8668A"/>
    <w:rsid w:val="00B87496"/>
    <w:rsid w:val="00B9129C"/>
    <w:rsid w:val="00B979DD"/>
    <w:rsid w:val="00BB5121"/>
    <w:rsid w:val="00BB737C"/>
    <w:rsid w:val="00BB765B"/>
    <w:rsid w:val="00BC3D36"/>
    <w:rsid w:val="00BC56BC"/>
    <w:rsid w:val="00BE0E32"/>
    <w:rsid w:val="00BF3AB6"/>
    <w:rsid w:val="00BF6D60"/>
    <w:rsid w:val="00C00A94"/>
    <w:rsid w:val="00C04597"/>
    <w:rsid w:val="00C1789B"/>
    <w:rsid w:val="00C2357E"/>
    <w:rsid w:val="00C322FD"/>
    <w:rsid w:val="00C33085"/>
    <w:rsid w:val="00C75798"/>
    <w:rsid w:val="00CA1C2B"/>
    <w:rsid w:val="00CA7688"/>
    <w:rsid w:val="00CB07D5"/>
    <w:rsid w:val="00CB2812"/>
    <w:rsid w:val="00CB70C2"/>
    <w:rsid w:val="00CC5ADE"/>
    <w:rsid w:val="00CD090D"/>
    <w:rsid w:val="00CF2708"/>
    <w:rsid w:val="00D03C32"/>
    <w:rsid w:val="00D105A9"/>
    <w:rsid w:val="00D23A4A"/>
    <w:rsid w:val="00D3268A"/>
    <w:rsid w:val="00D35580"/>
    <w:rsid w:val="00D511B5"/>
    <w:rsid w:val="00D54878"/>
    <w:rsid w:val="00D615B3"/>
    <w:rsid w:val="00D620E7"/>
    <w:rsid w:val="00D635FE"/>
    <w:rsid w:val="00D6674D"/>
    <w:rsid w:val="00D75CA0"/>
    <w:rsid w:val="00D87EBE"/>
    <w:rsid w:val="00D905AE"/>
    <w:rsid w:val="00DA18EA"/>
    <w:rsid w:val="00DA450C"/>
    <w:rsid w:val="00DC37AC"/>
    <w:rsid w:val="00DF2409"/>
    <w:rsid w:val="00DF2B24"/>
    <w:rsid w:val="00E04764"/>
    <w:rsid w:val="00E11077"/>
    <w:rsid w:val="00E244C8"/>
    <w:rsid w:val="00E3683F"/>
    <w:rsid w:val="00E562AF"/>
    <w:rsid w:val="00E64AB8"/>
    <w:rsid w:val="00E736BB"/>
    <w:rsid w:val="00E738F4"/>
    <w:rsid w:val="00E80112"/>
    <w:rsid w:val="00EA210B"/>
    <w:rsid w:val="00EC1D2E"/>
    <w:rsid w:val="00EC3EF1"/>
    <w:rsid w:val="00ED7125"/>
    <w:rsid w:val="00EE1086"/>
    <w:rsid w:val="00EE7BD3"/>
    <w:rsid w:val="00EF37A4"/>
    <w:rsid w:val="00F014E2"/>
    <w:rsid w:val="00F16DB4"/>
    <w:rsid w:val="00F20584"/>
    <w:rsid w:val="00F35946"/>
    <w:rsid w:val="00F4244D"/>
    <w:rsid w:val="00F44605"/>
    <w:rsid w:val="00F5169E"/>
    <w:rsid w:val="00F67966"/>
    <w:rsid w:val="00F77757"/>
    <w:rsid w:val="00F8010F"/>
    <w:rsid w:val="00F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9C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 Александр Андреевич</dc:creator>
  <cp:lastModifiedBy>user</cp:lastModifiedBy>
  <cp:revision>2</cp:revision>
  <dcterms:created xsi:type="dcterms:W3CDTF">2024-11-13T12:03:00Z</dcterms:created>
  <dcterms:modified xsi:type="dcterms:W3CDTF">2024-11-13T12:03:00Z</dcterms:modified>
</cp:coreProperties>
</file>