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F6" w:rsidRDefault="00715CF6" w:rsidP="00715CF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715CF6" w:rsidRDefault="00715CF6" w:rsidP="00715CF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КОНКУРС ПРОЕКТОВ РАЗВИТИЯ ТЕРРИТОРИАЛЬНОГО ОБЩЕСТВЕННОГО САМОУПРАВЛЕНИЯ</w:t>
      </w:r>
    </w:p>
    <w:p w:rsidR="00715CF6" w:rsidRDefault="00715CF6" w:rsidP="00715CF6">
      <w:pPr>
        <w:ind w:left="720"/>
        <w:jc w:val="center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ПАСПОРТ ПРОЕКТА</w:t>
      </w:r>
    </w:p>
    <w:p w:rsidR="00715CF6" w:rsidRDefault="00715CF6" w:rsidP="00715CF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4161"/>
      </w:tblGrid>
      <w:tr w:rsidR="00715CF6" w:rsidTr="00715CF6">
        <w:trPr>
          <w:trHeight w:val="352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1. Название проекта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573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 xml:space="preserve">2. Приоритетное направление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44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3. Полное наименование ТОС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515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 xml:space="preserve">4. Юридический адрес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373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 xml:space="preserve">5. Организационно-правовая форма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385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6. Дата регистрации ТОС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918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7. Фамилия, имя, отчество (при наличии) председателя ТОС, контактный телефон, электронная почта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833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  <w:rPr>
                <w:rFonts w:ascii="Calibri" w:hAnsi="Calibri" w:cs="Calibri"/>
              </w:rPr>
            </w:pPr>
            <w:r>
              <w:t>8. Адрес страницы в социальных сетях/ интернет-сайта, посвященного ТОС или проекту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517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9. Предполагаемая дата начала проекта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506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10. Предполагаемая дата окончания проекта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76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 xml:space="preserve">11. Численность населения, охваченного мероприятиями/результатами мероприятий проекта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639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12. Численность населения, проживающего      на территории ТОС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57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13. Общий бюджет проекта, руб., всего</w:t>
            </w:r>
          </w:p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(пункт 13.1 + пункт 13.2 + пункт 13.3), в том числе: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549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13.1. Запрашиваемые средства из бюджета, руб.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38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13.2. Собственные средства ТОС, руб.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15CF6" w:rsidTr="00715CF6">
        <w:trPr>
          <w:trHeight w:val="343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ind w:left="113"/>
            </w:pPr>
            <w:r>
              <w:t>13.3. Привлеченные (иные) средства, руб.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F6" w:rsidRDefault="00715C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15CF6" w:rsidRDefault="00715CF6" w:rsidP="00715CF6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715CF6" w:rsidRDefault="00715CF6" w:rsidP="00715CF6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715CF6" w:rsidRDefault="00715CF6" w:rsidP="00715CF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СОДЕРЖАНИЕ ПРОЕКТА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Описание проблемы, на решение которой направлен проект.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необходимо раскрыть проблему, которую предполагается решить в ходе реализации проекта развития ТОС,                    и обосновать необходимость его реализации. Описание территории реализации проекта развития ТОС.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Цель и задачи проекта.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указать конкретную цель проекта, которая должна непосредственно соотноситься с решаемой проблемой,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Календарный план реализации проекта: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3061"/>
        <w:gridCol w:w="2071"/>
        <w:gridCol w:w="1625"/>
      </w:tblGrid>
      <w:tr w:rsidR="00715CF6" w:rsidTr="00715CF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Мероприятие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Описание работ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Исполнитель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Срок выполнения</w:t>
            </w:r>
          </w:p>
        </w:tc>
      </w:tr>
      <w:tr w:rsidR="00715CF6" w:rsidTr="00715CF6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</w:tr>
      <w:tr w:rsidR="00715CF6" w:rsidTr="00715CF6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15CF6" w:rsidRDefault="00715CF6" w:rsidP="00715CF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Финансирование проекта: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проекта рассчитывается в рублях.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 предусматривает отображение структуры видов работ, затрат и расходов на реализацию проекта, необходимых для осуществления всех мероприятий, запланированных в календарном плане.</w:t>
      </w:r>
    </w:p>
    <w:p w:rsidR="00715CF6" w:rsidRDefault="00715CF6" w:rsidP="00715C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Бюджет проекта</w:t>
      </w:r>
    </w:p>
    <w:p w:rsidR="00715CF6" w:rsidRDefault="00715CF6" w:rsidP="00715CF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11"/>
        <w:gridCol w:w="1380"/>
        <w:gridCol w:w="1911"/>
        <w:gridCol w:w="1619"/>
        <w:gridCol w:w="1440"/>
      </w:tblGrid>
      <w:tr w:rsidR="00715CF6" w:rsidTr="00715CF6">
        <w:trPr>
          <w:trHeight w:val="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Наименование расходов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Единица измерения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Источник финансирования*</w:t>
            </w:r>
          </w:p>
        </w:tc>
      </w:tr>
      <w:tr w:rsidR="00715CF6" w:rsidTr="00715CF6">
        <w:trPr>
          <w:trHeight w:val="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>6</w:t>
            </w:r>
          </w:p>
        </w:tc>
      </w:tr>
      <w:tr w:rsidR="00715CF6" w:rsidTr="00715CF6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 xml:space="preserve"> </w:t>
            </w:r>
          </w:p>
          <w:p w:rsidR="00715CF6" w:rsidRDefault="00715CF6">
            <w:pPr>
              <w:jc w:val="right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jc w:val="right"/>
              <w:rPr>
                <w:rFonts w:eastAsia="Times New Roman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</w:p>
        </w:tc>
      </w:tr>
      <w:tr w:rsidR="00715CF6" w:rsidTr="00715CF6">
        <w:trPr>
          <w:trHeight w:val="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 xml:space="preserve"> 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cs="Calibri"/>
              </w:rPr>
              <w:t xml:space="preserve">ИТОГО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jc w:val="right"/>
              <w:rPr>
                <w:rFonts w:eastAsia="Times New Roman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jc w:val="center"/>
              <w:rPr>
                <w:rFonts w:eastAsia="Times New Roman" w:cs="Calibri"/>
              </w:rPr>
            </w:pPr>
          </w:p>
        </w:tc>
      </w:tr>
    </w:tbl>
    <w:p w:rsidR="00715CF6" w:rsidRDefault="00715CF6" w:rsidP="00715CF6">
      <w:pPr>
        <w:widowControl w:val="0"/>
        <w:autoSpaceDE w:val="0"/>
        <w:autoSpaceDN w:val="0"/>
        <w:ind w:firstLine="540"/>
        <w:jc w:val="both"/>
      </w:pPr>
      <w:r>
        <w:t>*Источники финансирования: собственные средства ТОС, средства бюджета, привлеченные средства: добровольные благотворительные взносы населения, предпринимателей, проч.</w:t>
      </w:r>
    </w:p>
    <w:p w:rsidR="00715CF6" w:rsidRDefault="00715CF6" w:rsidP="00715C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6747"/>
        <w:gridCol w:w="2073"/>
      </w:tblGrid>
      <w:tr w:rsidR="00715CF6" w:rsidTr="00715CF6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Источники финансирования проекта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Сумма, руб.</w:t>
            </w:r>
          </w:p>
        </w:tc>
      </w:tr>
      <w:tr w:rsidR="00715CF6" w:rsidTr="00715CF6">
        <w:trPr>
          <w:trHeight w:val="2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</w:pPr>
            <w:r>
              <w:t xml:space="preserve">Средства бюджета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</w:tr>
      <w:tr w:rsidR="00715CF6" w:rsidTr="00715CF6">
        <w:trPr>
          <w:trHeight w:val="2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</w:pPr>
            <w:r>
              <w:t>Собственные средства ТОС*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</w:tr>
      <w:tr w:rsidR="00715CF6" w:rsidTr="00715CF6">
        <w:trPr>
          <w:trHeight w:val="2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</w:pPr>
            <w:r>
              <w:t>Привлеченные (иные) средства</w:t>
            </w:r>
            <w:r>
              <w:rPr>
                <w:sz w:val="26"/>
                <w:szCs w:val="26"/>
              </w:rPr>
              <w:t>**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</w:tr>
      <w:tr w:rsidR="00715CF6" w:rsidTr="00715CF6">
        <w:trPr>
          <w:trHeight w:val="2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F6" w:rsidRDefault="00715CF6">
            <w:pPr>
              <w:widowControl w:val="0"/>
              <w:autoSpaceDE w:val="0"/>
              <w:autoSpaceDN w:val="0"/>
            </w:pPr>
            <w:r>
              <w:t>Стоимость проекта, всего***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F6" w:rsidRDefault="00715CF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15CF6" w:rsidRDefault="00715CF6" w:rsidP="00715CF6">
      <w:pPr>
        <w:widowControl w:val="0"/>
        <w:autoSpaceDE w:val="0"/>
        <w:autoSpaceDN w:val="0"/>
        <w:ind w:firstLine="540"/>
        <w:jc w:val="both"/>
      </w:pPr>
      <w:r>
        <w:t>*собственные средства ТОС (имущество, волонтерский труд (в денежном эквиваленте),  собственные денежные средства ТОС);</w:t>
      </w:r>
    </w:p>
    <w:p w:rsidR="00715CF6" w:rsidRDefault="00715CF6" w:rsidP="00715CF6">
      <w:pPr>
        <w:widowControl w:val="0"/>
        <w:autoSpaceDE w:val="0"/>
        <w:autoSpaceDN w:val="0"/>
        <w:ind w:firstLine="540"/>
        <w:jc w:val="both"/>
      </w:pPr>
      <w:r>
        <w:t xml:space="preserve">**привлеченные средства – все иные источники финансирования проекта: средства сторонних организаций, частные пожертвования (не указанные как собственные средства ТОС), например, в виде денежных средств, материальной помощи, безвозмездного </w:t>
      </w:r>
      <w:r>
        <w:lastRenderedPageBreak/>
        <w:t>оказания услуг;</w:t>
      </w:r>
    </w:p>
    <w:p w:rsidR="00715CF6" w:rsidRDefault="00715CF6" w:rsidP="00715CF6">
      <w:pPr>
        <w:widowControl w:val="0"/>
        <w:autoSpaceDE w:val="0"/>
        <w:autoSpaceDN w:val="0"/>
        <w:ind w:firstLine="540"/>
        <w:jc w:val="both"/>
      </w:pPr>
      <w:r>
        <w:t>***строка «Стоимость проекта, всего» должна совпадать со строкой «Итого» сметы проекта.</w:t>
      </w:r>
    </w:p>
    <w:p w:rsidR="00715CF6" w:rsidRDefault="00715CF6" w:rsidP="00715C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Ожидаемые результаты реализации проекта.</w:t>
      </w:r>
    </w:p>
    <w:p w:rsidR="00715CF6" w:rsidRDefault="00715CF6" w:rsidP="00715CF6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В данном разделе необходимо сформулировать ожидаемые                     от реализации проекта результаты, отразить качественные и количественные показатели, характеризующие достижение поставленной цели и задач, решение проблемы, использование результатов проекта после завершения финансирования.</w:t>
      </w:r>
      <w:r>
        <w:rPr>
          <w:rFonts w:eastAsia="Times New Roman"/>
          <w:sz w:val="28"/>
          <w:szCs w:val="20"/>
        </w:rPr>
        <w:t xml:space="preserve"> 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Дальнейшее развитие проекта.</w:t>
      </w: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необходимо оценить перспективы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715CF6" w:rsidRDefault="00715CF6" w:rsidP="00715C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5CF6" w:rsidRDefault="00715CF6" w:rsidP="00715CF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zh-CN"/>
        </w:rPr>
        <w:t>7. Сведения о предыдущей проектной деятельности ТОС.</w:t>
      </w:r>
    </w:p>
    <w:p w:rsidR="00715CF6" w:rsidRDefault="00715CF6" w:rsidP="00715CF6">
      <w:pPr>
        <w:suppressAutoHyphens/>
        <w:autoSpaceDE w:val="0"/>
        <w:ind w:firstLine="72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715CF6" w:rsidRDefault="00715CF6" w:rsidP="00715CF6">
      <w:pPr>
        <w:widowControl w:val="0"/>
        <w:tabs>
          <w:tab w:val="left" w:pos="0"/>
        </w:tabs>
        <w:suppressAutoHyphens/>
        <w:ind w:firstLine="720"/>
        <w:jc w:val="both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>8. Сведения об участниках проекта, привлекаемых специалистах (консультанты, эксперты, исполнители) и партнерах проекта.</w:t>
      </w:r>
    </w:p>
    <w:p w:rsidR="00715CF6" w:rsidRDefault="00715CF6" w:rsidP="00715CF6">
      <w:pPr>
        <w:tabs>
          <w:tab w:val="left" w:pos="4678"/>
          <w:tab w:val="left" w:pos="4962"/>
        </w:tabs>
        <w:jc w:val="both"/>
        <w:rPr>
          <w:sz w:val="28"/>
          <w:szCs w:val="26"/>
        </w:rPr>
      </w:pPr>
    </w:p>
    <w:p w:rsidR="00715CF6" w:rsidRDefault="00715CF6" w:rsidP="00715CF6">
      <w:pPr>
        <w:tabs>
          <w:tab w:val="left" w:pos="4678"/>
          <w:tab w:val="left" w:pos="4962"/>
        </w:tabs>
        <w:jc w:val="both"/>
        <w:rPr>
          <w:sz w:val="28"/>
          <w:szCs w:val="26"/>
        </w:rPr>
      </w:pPr>
    </w:p>
    <w:p w:rsidR="00715CF6" w:rsidRDefault="00715CF6" w:rsidP="00715CF6">
      <w:pPr>
        <w:tabs>
          <w:tab w:val="left" w:pos="4678"/>
          <w:tab w:val="left" w:pos="4962"/>
        </w:tabs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_______________________  __________  /_________________/</w:t>
      </w:r>
    </w:p>
    <w:p w:rsidR="00715CF6" w:rsidRDefault="00715CF6" w:rsidP="00715CF6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             </w:t>
      </w:r>
      <w:r>
        <w:rPr>
          <w:sz w:val="28"/>
          <w:szCs w:val="26"/>
          <w:vertAlign w:val="superscript"/>
        </w:rPr>
        <w:t>сокращенное название организации         (подпись)</w:t>
      </w:r>
      <w:r>
        <w:rPr>
          <w:sz w:val="28"/>
          <w:szCs w:val="26"/>
          <w:vertAlign w:val="superscript"/>
        </w:rPr>
        <w:tab/>
      </w:r>
      <w:r>
        <w:rPr>
          <w:sz w:val="28"/>
          <w:szCs w:val="26"/>
          <w:vertAlign w:val="superscript"/>
        </w:rPr>
        <w:tab/>
        <w:t>(расшифровка подписи)</w:t>
      </w:r>
    </w:p>
    <w:p w:rsidR="00715CF6" w:rsidRDefault="00715CF6" w:rsidP="00715CF6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</w:p>
    <w:p w:rsidR="00715CF6" w:rsidRDefault="00715CF6" w:rsidP="00715CF6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  <w:r>
        <w:rPr>
          <w:sz w:val="28"/>
          <w:szCs w:val="26"/>
        </w:rPr>
        <w:t>Главный бухгалтер __________________  __________  /_________________/</w:t>
      </w:r>
    </w:p>
    <w:p w:rsidR="00715CF6" w:rsidRDefault="00715CF6" w:rsidP="00715CF6">
      <w:pPr>
        <w:ind w:left="720"/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</w:rPr>
        <w:tab/>
      </w:r>
      <w:r>
        <w:rPr>
          <w:sz w:val="28"/>
          <w:szCs w:val="26"/>
          <w:vertAlign w:val="superscript"/>
        </w:rPr>
        <w:t xml:space="preserve">                    сокращенное название организации        (подпись)</w:t>
      </w:r>
      <w:r>
        <w:rPr>
          <w:sz w:val="28"/>
          <w:szCs w:val="26"/>
          <w:vertAlign w:val="superscript"/>
        </w:rPr>
        <w:tab/>
        <w:t xml:space="preserve">                (расшифровка подписи)</w:t>
      </w:r>
    </w:p>
    <w:p w:rsidR="00715CF6" w:rsidRDefault="00715CF6" w:rsidP="00715CF6">
      <w:pPr>
        <w:ind w:left="720"/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>МП</w:t>
      </w:r>
    </w:p>
    <w:p w:rsidR="00715CF6" w:rsidRDefault="00715CF6" w:rsidP="00715CF6">
      <w:pPr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 xml:space="preserve">   (при наличии печати)</w:t>
      </w:r>
    </w:p>
    <w:p w:rsidR="00715CF6" w:rsidRDefault="00715CF6" w:rsidP="00715CF6">
      <w:pPr>
        <w:ind w:left="720"/>
        <w:jc w:val="both"/>
        <w:rPr>
          <w:sz w:val="28"/>
          <w:szCs w:val="26"/>
        </w:rPr>
      </w:pPr>
    </w:p>
    <w:p w:rsidR="00715CF6" w:rsidRDefault="00715CF6" w:rsidP="00715CF6">
      <w:pPr>
        <w:jc w:val="both"/>
        <w:rPr>
          <w:sz w:val="28"/>
          <w:szCs w:val="26"/>
        </w:rPr>
      </w:pPr>
      <w:r>
        <w:rPr>
          <w:sz w:val="28"/>
          <w:szCs w:val="26"/>
        </w:rPr>
        <w:t>«___» __________ 20__ г.</w:t>
      </w:r>
    </w:p>
    <w:p w:rsidR="00715CF6" w:rsidRDefault="00715CF6" w:rsidP="00715CF6">
      <w:pPr>
        <w:spacing w:after="200" w:line="276" w:lineRule="auto"/>
        <w:rPr>
          <w:sz w:val="26"/>
          <w:szCs w:val="26"/>
        </w:rPr>
      </w:pPr>
    </w:p>
    <w:p w:rsidR="00715CF6" w:rsidRDefault="00715CF6" w:rsidP="00715CF6">
      <w:pPr>
        <w:ind w:left="4962"/>
        <w:rPr>
          <w:sz w:val="28"/>
          <w:szCs w:val="28"/>
        </w:rPr>
      </w:pPr>
    </w:p>
    <w:p w:rsidR="007B2A99" w:rsidRDefault="007B2A99"/>
    <w:sectPr w:rsidR="007B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DB"/>
    <w:rsid w:val="00583B79"/>
    <w:rsid w:val="00715CF6"/>
    <w:rsid w:val="007B2A99"/>
    <w:rsid w:val="008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3DA6-3620-40C7-819F-E1692F0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Алина Романовна</dc:creator>
  <cp:keywords/>
  <dc:description/>
  <cp:lastModifiedBy>Lada</cp:lastModifiedBy>
  <cp:revision>2</cp:revision>
  <dcterms:created xsi:type="dcterms:W3CDTF">2024-07-03T12:36:00Z</dcterms:created>
  <dcterms:modified xsi:type="dcterms:W3CDTF">2024-07-03T12:36:00Z</dcterms:modified>
</cp:coreProperties>
</file>