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676" w:type="dxa"/>
        <w:tblLayout w:type="fixed"/>
        <w:tblLook w:val="0000" w:firstRow="0" w:lastRow="0" w:firstColumn="0" w:lastColumn="0" w:noHBand="0" w:noVBand="0"/>
      </w:tblPr>
      <w:tblGrid>
        <w:gridCol w:w="4937"/>
      </w:tblGrid>
      <w:tr w:rsidR="00411E8E">
        <w:trPr>
          <w:trHeight w:val="422"/>
        </w:trPr>
        <w:tc>
          <w:tcPr>
            <w:tcW w:w="4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E8E" w:rsidRDefault="00411E8E" w:rsidP="00411E8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</w:rPr>
              <w:t>Приложение № 1</w:t>
            </w:r>
          </w:p>
        </w:tc>
      </w:tr>
      <w:tr w:rsidR="00411E8E">
        <w:trPr>
          <w:trHeight w:val="478"/>
        </w:trPr>
        <w:tc>
          <w:tcPr>
            <w:tcW w:w="4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E8E" w:rsidRDefault="00411E8E" w:rsidP="00411E8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Северодвинска</w:t>
            </w:r>
          </w:p>
          <w:p w:rsidR="00411E8E" w:rsidRPr="00224733" w:rsidRDefault="00706179" w:rsidP="007043E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от</w:t>
            </w:r>
            <w:r w:rsidR="007043E1">
              <w:t xml:space="preserve"> ___________</w:t>
            </w:r>
            <w:bookmarkStart w:id="0" w:name="_GoBack"/>
            <w:bookmarkEnd w:id="0"/>
            <w:r>
              <w:t xml:space="preserve"> №</w:t>
            </w:r>
            <w:r w:rsidR="007043E1">
              <w:t xml:space="preserve"> _____</w:t>
            </w:r>
            <w:r>
              <w:t xml:space="preserve">     </w:t>
            </w:r>
          </w:p>
        </w:tc>
      </w:tr>
    </w:tbl>
    <w:p w:rsidR="00330039" w:rsidRDefault="00330039" w:rsidP="0033003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330039" w:rsidRDefault="00330039" w:rsidP="0033003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11E8E" w:rsidRDefault="00411E8E" w:rsidP="00411E8E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4"/>
      </w:tblGrid>
      <w:tr w:rsidR="00411E8E" w:rsidRPr="008E7C8D">
        <w:trPr>
          <w:trHeight w:val="374"/>
          <w:tblHeader/>
        </w:trPr>
        <w:tc>
          <w:tcPr>
            <w:tcW w:w="96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1E8E" w:rsidRPr="008E7C8D" w:rsidRDefault="00411E8E" w:rsidP="00A41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E7C8D">
              <w:t>Доходы местного бюджета за 20</w:t>
            </w:r>
            <w:r w:rsidR="002D67CA" w:rsidRPr="008E7C8D">
              <w:t>2</w:t>
            </w:r>
            <w:r w:rsidR="00A41565">
              <w:t>3</w:t>
            </w:r>
            <w:r w:rsidRPr="008E7C8D">
              <w:t xml:space="preserve"> год по кодам классификации доходов бюджетов</w:t>
            </w:r>
          </w:p>
        </w:tc>
      </w:tr>
    </w:tbl>
    <w:p w:rsidR="00411E8E" w:rsidRPr="008E7C8D" w:rsidRDefault="00411E8E" w:rsidP="00411E8E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 w:rsidRPr="008E7C8D">
        <w:rPr>
          <w:rFonts w:ascii="Arial" w:hAnsi="Arial" w:cs="Arial"/>
          <w:sz w:val="10"/>
          <w:szCs w:val="10"/>
        </w:rPr>
        <w:br/>
      </w:r>
    </w:p>
    <w:tbl>
      <w:tblPr>
        <w:tblW w:w="9645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675"/>
        <w:gridCol w:w="2216"/>
        <w:gridCol w:w="17"/>
        <w:gridCol w:w="1737"/>
      </w:tblGrid>
      <w:tr w:rsidR="0076533F" w:rsidRPr="0076533F" w:rsidTr="00672593">
        <w:trPr>
          <w:trHeight w:val="300"/>
          <w:tblHeader/>
        </w:trPr>
        <w:tc>
          <w:tcPr>
            <w:tcW w:w="5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EDE" w:rsidRPr="0076533F" w:rsidRDefault="00D03EDE" w:rsidP="00AB0199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EDE" w:rsidRPr="0076533F" w:rsidRDefault="00D03EDE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EDE" w:rsidRPr="0076533F" w:rsidRDefault="00D03EDE" w:rsidP="00B67DE0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Исполнено, руб.</w:t>
            </w:r>
          </w:p>
        </w:tc>
      </w:tr>
      <w:tr w:rsidR="00DF7AEE" w:rsidRPr="0076533F" w:rsidTr="00672593">
        <w:trPr>
          <w:trHeight w:val="300"/>
          <w:tblHeader/>
        </w:trPr>
        <w:tc>
          <w:tcPr>
            <w:tcW w:w="5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E" w:rsidRPr="0076533F" w:rsidRDefault="00D03EDE" w:rsidP="00AB01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E" w:rsidRPr="0076533F" w:rsidRDefault="00D03EDE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DE" w:rsidRPr="0076533F" w:rsidRDefault="00D03EDE">
            <w:pPr>
              <w:rPr>
                <w:sz w:val="20"/>
                <w:szCs w:val="20"/>
              </w:rPr>
            </w:pPr>
          </w:p>
        </w:tc>
      </w:tr>
      <w:tr w:rsidR="00DF7AEE" w:rsidRPr="0076533F" w:rsidTr="00672593">
        <w:trPr>
          <w:trHeight w:val="123"/>
          <w:tblHeader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C1D" w:rsidRPr="0076533F" w:rsidRDefault="00D64C1D" w:rsidP="00AB0199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C1D" w:rsidRPr="0076533F" w:rsidRDefault="00D64C1D" w:rsidP="00D64C1D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C1D" w:rsidRPr="0076533F" w:rsidRDefault="00D64C1D" w:rsidP="00D64C1D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</w:t>
            </w:r>
          </w:p>
        </w:tc>
      </w:tr>
      <w:tr w:rsidR="00DF7AEE" w:rsidRPr="0076533F" w:rsidTr="00672593">
        <w:trPr>
          <w:trHeight w:val="39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4B" w:rsidRPr="0076533F" w:rsidRDefault="009B354B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министерство природных ресурсов и лесопромышленного комплекса Архангельской области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045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492 273,70</w:t>
            </w:r>
          </w:p>
        </w:tc>
      </w:tr>
      <w:tr w:rsidR="00DF7AEE" w:rsidRPr="0076533F" w:rsidTr="00672593">
        <w:trPr>
          <w:trHeight w:val="39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4B" w:rsidRPr="0076533F" w:rsidRDefault="008B2662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04511611050010000140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492 273,70</w:t>
            </w:r>
          </w:p>
        </w:tc>
      </w:tr>
      <w:tr w:rsidR="00DF7AEE" w:rsidRPr="0076533F" w:rsidTr="00672593">
        <w:trPr>
          <w:trHeight w:val="22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4B" w:rsidRPr="0076533F" w:rsidRDefault="009B354B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Северное межрегиональное управление Росприроднадзора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048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131 578 213,68</w:t>
            </w:r>
          </w:p>
        </w:tc>
      </w:tr>
      <w:tr w:rsidR="00DF7AEE" w:rsidRPr="0076533F" w:rsidTr="00672593">
        <w:trPr>
          <w:trHeight w:val="37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4B" w:rsidRPr="0076533F" w:rsidRDefault="009B354B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04811201010010000120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2 017 583,22</w:t>
            </w:r>
          </w:p>
        </w:tc>
      </w:tr>
      <w:tr w:rsidR="00DF7AEE" w:rsidRPr="0076533F" w:rsidTr="00672593">
        <w:trPr>
          <w:trHeight w:val="13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4B" w:rsidRPr="0076533F" w:rsidRDefault="009B354B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04811201030010000120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61 433 493,49</w:t>
            </w:r>
          </w:p>
        </w:tc>
      </w:tr>
      <w:tr w:rsidR="00DF7AEE" w:rsidRPr="0076533F" w:rsidTr="00672593">
        <w:trPr>
          <w:trHeight w:val="24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4B" w:rsidRPr="0076533F" w:rsidRDefault="009B354B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04811201041010000120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64 033 186,80</w:t>
            </w:r>
          </w:p>
        </w:tc>
      </w:tr>
      <w:tr w:rsidR="00DF7AEE" w:rsidRPr="0076533F" w:rsidTr="00672593">
        <w:trPr>
          <w:trHeight w:val="24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4B" w:rsidRPr="0076533F" w:rsidRDefault="009B354B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04811201042010000120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4 093 926,17</w:t>
            </w:r>
          </w:p>
        </w:tc>
      </w:tr>
      <w:tr w:rsidR="00DF7AEE" w:rsidRPr="0076533F" w:rsidTr="00672593">
        <w:trPr>
          <w:trHeight w:val="33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54B" w:rsidRPr="0076533F" w:rsidRDefault="009B354B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денежных взысканий (штрафов), поступающие в</w:t>
            </w:r>
            <w:r w:rsidR="00091C5E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счет погашения задолженности, образовавшейся до 1 января 2020 года, подлежащие зачислению в бюджет муниципального образования по нормативам, действовавшим в 2019 году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04811610123010000140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54B" w:rsidRPr="0076533F" w:rsidRDefault="009B354B" w:rsidP="009B354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24,00</w:t>
            </w:r>
          </w:p>
        </w:tc>
      </w:tr>
      <w:tr w:rsidR="00DF7AEE" w:rsidRPr="0076533F" w:rsidTr="00672593">
        <w:trPr>
          <w:trHeight w:val="35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81" w:rsidRPr="0076533F" w:rsidRDefault="00366A81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муниципальное казенное учреждение «Управление культуры и</w:t>
            </w:r>
            <w:r w:rsidR="004D5F40" w:rsidRPr="0076533F">
              <w:rPr>
                <w:bCs/>
                <w:sz w:val="20"/>
                <w:szCs w:val="20"/>
              </w:rPr>
              <w:t> </w:t>
            </w:r>
            <w:r w:rsidRPr="0076533F">
              <w:rPr>
                <w:bCs/>
                <w:sz w:val="20"/>
                <w:szCs w:val="20"/>
              </w:rPr>
              <w:t>туризма Администрации Северодвинска»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A81" w:rsidRPr="0076533F" w:rsidRDefault="00366A81" w:rsidP="00366A81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056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A81" w:rsidRPr="0076533F" w:rsidRDefault="00366A81" w:rsidP="00366A81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746 333,07</w:t>
            </w:r>
          </w:p>
        </w:tc>
      </w:tr>
      <w:tr w:rsidR="00DF7AEE" w:rsidRPr="0076533F" w:rsidTr="00672593">
        <w:trPr>
          <w:trHeight w:val="35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81" w:rsidRPr="0076533F" w:rsidRDefault="00366A81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A81" w:rsidRPr="0076533F" w:rsidRDefault="00366A81" w:rsidP="00366A81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05611302994040000130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A81" w:rsidRPr="0076533F" w:rsidRDefault="00366A81" w:rsidP="00366A81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74 737,99</w:t>
            </w:r>
          </w:p>
        </w:tc>
      </w:tr>
      <w:tr w:rsidR="00DF7AEE" w:rsidRPr="0076533F" w:rsidTr="00672593">
        <w:trPr>
          <w:trHeight w:val="35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81" w:rsidRPr="0076533F" w:rsidRDefault="00366A81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A81" w:rsidRPr="0076533F" w:rsidRDefault="00366A81" w:rsidP="00366A81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05620304099040000150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A81" w:rsidRPr="0076533F" w:rsidRDefault="00366A81" w:rsidP="00366A81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574 340,71</w:t>
            </w:r>
          </w:p>
        </w:tc>
      </w:tr>
      <w:tr w:rsidR="00DF7AEE" w:rsidRPr="0076533F" w:rsidTr="00672593">
        <w:trPr>
          <w:trHeight w:val="20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A81" w:rsidRPr="0076533F" w:rsidRDefault="00366A81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A81" w:rsidRPr="0076533F" w:rsidRDefault="00366A81" w:rsidP="00366A81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05621804020040000150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A81" w:rsidRPr="0076533F" w:rsidRDefault="00366A81" w:rsidP="00366A81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97 254,37</w:t>
            </w:r>
          </w:p>
        </w:tc>
      </w:tr>
      <w:tr w:rsidR="00DF7AEE" w:rsidRPr="0076533F" w:rsidTr="00672593">
        <w:trPr>
          <w:trHeight w:val="35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A8" w:rsidRPr="0076533F" w:rsidRDefault="006A48A8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муниципальное казенное учреждение «Управление образования Администрации Северодвинска»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075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24 174 537,46</w:t>
            </w:r>
          </w:p>
        </w:tc>
      </w:tr>
      <w:tr w:rsidR="00DF7AEE" w:rsidRPr="0076533F" w:rsidTr="00672593">
        <w:trPr>
          <w:trHeight w:val="39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A8" w:rsidRPr="0076533F" w:rsidRDefault="006A48A8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07511302064040000130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133 154,46</w:t>
            </w:r>
          </w:p>
        </w:tc>
      </w:tr>
      <w:tr w:rsidR="00DF7AEE" w:rsidRPr="0076533F" w:rsidTr="00672593">
        <w:trPr>
          <w:trHeight w:val="27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A8" w:rsidRPr="0076533F" w:rsidRDefault="006A48A8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07511302994040000130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453 154,54</w:t>
            </w:r>
          </w:p>
        </w:tc>
      </w:tr>
      <w:tr w:rsidR="00DF7AEE" w:rsidRPr="0076533F" w:rsidTr="00672593">
        <w:trPr>
          <w:trHeight w:val="27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A8" w:rsidRPr="0076533F" w:rsidRDefault="006A48A8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07511607010040000140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53 556,07</w:t>
            </w:r>
          </w:p>
        </w:tc>
      </w:tr>
      <w:tr w:rsidR="00DF7AEE" w:rsidRPr="0076533F" w:rsidTr="00672593">
        <w:trPr>
          <w:trHeight w:val="8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A8" w:rsidRPr="0076533F" w:rsidRDefault="006A48A8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07511705040040000180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396 000,00</w:t>
            </w:r>
          </w:p>
        </w:tc>
      </w:tr>
      <w:tr w:rsidR="00DF7AEE" w:rsidRPr="0076533F" w:rsidTr="00672593">
        <w:trPr>
          <w:trHeight w:val="8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A8" w:rsidRPr="0076533F" w:rsidRDefault="006A48A8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07521804010040000150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2 889 323,95</w:t>
            </w:r>
          </w:p>
        </w:tc>
      </w:tr>
      <w:tr w:rsidR="00DF7AEE" w:rsidRPr="0076533F" w:rsidTr="00672593">
        <w:trPr>
          <w:trHeight w:val="8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A8" w:rsidRPr="0076533F" w:rsidRDefault="006A48A8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07521804020040000150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8A8" w:rsidRPr="0076533F" w:rsidRDefault="006A48A8" w:rsidP="006A48A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20 249 348,44</w:t>
            </w:r>
          </w:p>
        </w:tc>
      </w:tr>
      <w:tr w:rsidR="00DF7AEE" w:rsidRPr="0076533F" w:rsidTr="00672593">
        <w:trPr>
          <w:trHeight w:val="11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EA3" w:rsidRPr="0076533F" w:rsidRDefault="00A06EA3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Финансовое управление Администрации Северодвинска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EA3" w:rsidRPr="0076533F" w:rsidRDefault="00A06EA3" w:rsidP="00A06EA3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092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EA3" w:rsidRPr="0076533F" w:rsidRDefault="00A06EA3" w:rsidP="00A06EA3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7 154 985 564,43</w:t>
            </w:r>
          </w:p>
        </w:tc>
      </w:tr>
      <w:tr w:rsidR="00DF7AEE" w:rsidRPr="0076533F" w:rsidTr="00672593">
        <w:trPr>
          <w:trHeight w:val="10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EA3" w:rsidRPr="0076533F" w:rsidRDefault="00A06EA3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EA3" w:rsidRPr="0076533F" w:rsidRDefault="00A06EA3" w:rsidP="00A06EA3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09211302994040000130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EA3" w:rsidRPr="0076533F" w:rsidRDefault="00A06EA3" w:rsidP="00A06EA3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113,75</w:t>
            </w:r>
          </w:p>
        </w:tc>
      </w:tr>
      <w:tr w:rsidR="00DF7AEE" w:rsidRPr="0076533F" w:rsidTr="00672593">
        <w:trPr>
          <w:trHeight w:val="10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EA3" w:rsidRPr="0076533F" w:rsidRDefault="00A06EA3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Иные штрафы, неустойки, пени, уплаченные в соответствии с</w:t>
            </w:r>
            <w:r w:rsidR="004D5F40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EA3" w:rsidRPr="0076533F" w:rsidRDefault="00A06EA3" w:rsidP="00A06EA3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09211607090040000140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EA3" w:rsidRPr="0076533F" w:rsidRDefault="00A06EA3" w:rsidP="00A06EA3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566,38</w:t>
            </w:r>
          </w:p>
        </w:tc>
      </w:tr>
      <w:tr w:rsidR="00DF7AEE" w:rsidRPr="0076533F" w:rsidTr="00672593">
        <w:trPr>
          <w:trHeight w:val="10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EA3" w:rsidRPr="0076533F" w:rsidRDefault="00A06EA3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EA3" w:rsidRPr="0076533F" w:rsidRDefault="00A06EA3" w:rsidP="00A06EA3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09211705040040000180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EA3" w:rsidRPr="0076533F" w:rsidRDefault="00A06EA3" w:rsidP="00A06EA3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1 609,00</w:t>
            </w:r>
          </w:p>
        </w:tc>
      </w:tr>
      <w:tr w:rsidR="00DF7AEE" w:rsidRPr="0076533F" w:rsidTr="00672593">
        <w:trPr>
          <w:trHeight w:val="44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78" w:rsidRPr="0076533F" w:rsidRDefault="008613E9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</w:t>
            </w:r>
            <w:r w:rsidR="00C92BEB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«Фонд развития территорий»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09220220299040000150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294 518 478,79</w:t>
            </w:r>
          </w:p>
        </w:tc>
      </w:tr>
      <w:tr w:rsidR="00DF7AEE" w:rsidRPr="0076533F" w:rsidTr="00672593">
        <w:trPr>
          <w:trHeight w:val="44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78" w:rsidRPr="0076533F" w:rsidRDefault="00DE5678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</w:t>
            </w:r>
            <w:r w:rsidR="00C92BEB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аварийного жилищного фонда с учетом необходимости развития малоэтажного жилищного строительства, за</w:t>
            </w:r>
            <w:r w:rsidR="00C92BEB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счет средств бюджетов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09220220302040000150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6 219 623,93</w:t>
            </w:r>
          </w:p>
        </w:tc>
      </w:tr>
      <w:tr w:rsidR="00DF7AEE" w:rsidRPr="0076533F" w:rsidTr="00672593">
        <w:trPr>
          <w:trHeight w:val="44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78" w:rsidRPr="0076533F" w:rsidRDefault="009A14D8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09220225081040000150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1 390 806,00</w:t>
            </w:r>
          </w:p>
        </w:tc>
      </w:tr>
      <w:tr w:rsidR="00DF7AEE" w:rsidRPr="0076533F" w:rsidTr="00672593">
        <w:trPr>
          <w:trHeight w:val="44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1C" w:rsidRPr="0076533F" w:rsidRDefault="00DE5678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</w:t>
            </w:r>
            <w:r w:rsidR="00C92BEB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 xml:space="preserve">2019 </w:t>
            </w:r>
            <w:r w:rsidR="00C92BEB" w:rsidRPr="0076533F">
              <w:rPr>
                <w:sz w:val="20"/>
                <w:szCs w:val="20"/>
              </w:rPr>
              <w:t>–</w:t>
            </w:r>
            <w:r w:rsidRPr="0076533F">
              <w:rPr>
                <w:sz w:val="20"/>
                <w:szCs w:val="20"/>
              </w:rPr>
              <w:t xml:space="preserve"> 2024 годы»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09220225299040000150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5 835 293,65</w:t>
            </w:r>
          </w:p>
        </w:tc>
      </w:tr>
      <w:tr w:rsidR="00DF7AEE" w:rsidRPr="0076533F" w:rsidTr="00672593">
        <w:trPr>
          <w:trHeight w:val="44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78" w:rsidRPr="0076533F" w:rsidRDefault="00DE5678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09220225304040000150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134 908 933,93</w:t>
            </w:r>
          </w:p>
        </w:tc>
      </w:tr>
      <w:tr w:rsidR="00DF7AEE" w:rsidRPr="0076533F" w:rsidTr="00672593">
        <w:trPr>
          <w:trHeight w:val="35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78" w:rsidRPr="0076533F" w:rsidRDefault="00DE5678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09220225466040000150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678" w:rsidRPr="0076533F" w:rsidRDefault="00DE5678" w:rsidP="00DE5678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3 640 000,00</w:t>
            </w:r>
          </w:p>
        </w:tc>
      </w:tr>
      <w:tr w:rsidR="00DF7AEE" w:rsidRPr="0076533F" w:rsidTr="00672593">
        <w:trPr>
          <w:trHeight w:val="35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F2" w:rsidRPr="0076533F" w:rsidRDefault="00B05CF2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09220225497040000150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49 233 799,18</w:t>
            </w:r>
          </w:p>
        </w:tc>
      </w:tr>
      <w:tr w:rsidR="00DF7AEE" w:rsidRPr="0076533F" w:rsidTr="00672593">
        <w:trPr>
          <w:trHeight w:val="35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F2" w:rsidRPr="0076533F" w:rsidRDefault="00B05CF2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r w:rsidRPr="0076533F">
              <w:rPr>
                <w:sz w:val="20"/>
                <w:szCs w:val="20"/>
              </w:rPr>
              <w:t>09220225519040000150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4 624 875,66</w:t>
            </w:r>
          </w:p>
        </w:tc>
      </w:tr>
      <w:tr w:rsidR="00DF7AEE" w:rsidRPr="0076533F" w:rsidTr="00672593">
        <w:trPr>
          <w:trHeight w:val="35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F2" w:rsidRPr="0076533F" w:rsidRDefault="00B05CF2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09220225555040000150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25 679 120,10</w:t>
            </w:r>
          </w:p>
        </w:tc>
      </w:tr>
      <w:tr w:rsidR="00DF7AEE" w:rsidRPr="0076533F" w:rsidTr="00672593">
        <w:trPr>
          <w:trHeight w:val="35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F2" w:rsidRPr="0076533F" w:rsidRDefault="00B05CF2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09220225590040000150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2 636 222,22</w:t>
            </w:r>
          </w:p>
        </w:tc>
      </w:tr>
      <w:tr w:rsidR="00DF7AEE" w:rsidRPr="0076533F" w:rsidTr="00672593">
        <w:trPr>
          <w:trHeight w:val="42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F2" w:rsidRPr="0076533F" w:rsidRDefault="00B05CF2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09220227112040000150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899 757 855,98</w:t>
            </w:r>
          </w:p>
        </w:tc>
      </w:tr>
      <w:tr w:rsidR="00DF7AEE" w:rsidRPr="0076533F" w:rsidTr="00672593">
        <w:trPr>
          <w:trHeight w:val="21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CF2" w:rsidRPr="0076533F" w:rsidRDefault="00B05CF2" w:rsidP="00AB0199">
            <w:pPr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09220229999040000150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CF2" w:rsidRPr="0076533F" w:rsidRDefault="00B05CF2" w:rsidP="00B05CF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60 858 170,65</w:t>
            </w:r>
          </w:p>
        </w:tc>
      </w:tr>
      <w:tr w:rsidR="00DF7AEE" w:rsidRPr="0076533F" w:rsidTr="00672593">
        <w:trPr>
          <w:trHeight w:val="21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9F" w:rsidRPr="0076533F" w:rsidRDefault="00E75D9F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09220230024040000150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45 510 919,02</w:t>
            </w:r>
          </w:p>
        </w:tc>
      </w:tr>
      <w:tr w:rsidR="00DF7AEE" w:rsidRPr="0076533F" w:rsidTr="00672593">
        <w:trPr>
          <w:trHeight w:val="48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9F" w:rsidRPr="0076533F" w:rsidRDefault="00E75D9F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09220230029040000150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96 753 359,82</w:t>
            </w:r>
          </w:p>
        </w:tc>
      </w:tr>
      <w:tr w:rsidR="00DF7AEE" w:rsidRPr="0076533F" w:rsidTr="00672593">
        <w:trPr>
          <w:trHeight w:val="402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9F" w:rsidRPr="0076533F" w:rsidRDefault="00E75D9F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</w:t>
            </w:r>
            <w:r w:rsidR="00070200" w:rsidRPr="0076533F">
              <w:rPr>
                <w:sz w:val="20"/>
                <w:szCs w:val="20"/>
              </w:rPr>
              <w:t xml:space="preserve">ральных судов общей юрисдикции </w:t>
            </w:r>
            <w:r w:rsidRPr="0076533F">
              <w:rPr>
                <w:sz w:val="20"/>
                <w:szCs w:val="20"/>
              </w:rPr>
              <w:t>в Российской Федерации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09220235120040000150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84 311,00</w:t>
            </w:r>
          </w:p>
        </w:tc>
      </w:tr>
      <w:tr w:rsidR="00DF7AEE" w:rsidRPr="0076533F" w:rsidTr="00672593">
        <w:trPr>
          <w:trHeight w:val="402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0B7" w:rsidRPr="0076533F" w:rsidRDefault="009170B7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09220235303040000150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143 213 715,00</w:t>
            </w:r>
          </w:p>
        </w:tc>
      </w:tr>
      <w:tr w:rsidR="00DF7AEE" w:rsidRPr="0076533F" w:rsidTr="00672593">
        <w:trPr>
          <w:trHeight w:val="18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9F" w:rsidRPr="0076533F" w:rsidRDefault="00E75D9F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09220239998040000150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40 829 450,11</w:t>
            </w:r>
          </w:p>
        </w:tc>
      </w:tr>
      <w:tr w:rsidR="00DF7AEE" w:rsidRPr="0076533F" w:rsidTr="00672593">
        <w:trPr>
          <w:trHeight w:val="13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9F" w:rsidRPr="0076533F" w:rsidRDefault="00E75D9F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субвенции бюджетам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09220239999040000150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D9F" w:rsidRPr="0076533F" w:rsidRDefault="00E75D9F" w:rsidP="00E75D9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3 773 915 734,64</w:t>
            </w:r>
          </w:p>
        </w:tc>
      </w:tr>
      <w:tr w:rsidR="00DF7AEE" w:rsidRPr="0076533F" w:rsidTr="00672593">
        <w:trPr>
          <w:trHeight w:val="13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9C" w:rsidRPr="0076533F" w:rsidRDefault="00C6529C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Межбюджетные трансферты, передаваемые бюджетам городских округов на проведение мероприятий по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обеспечению деятельности советников директора по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529C" w:rsidRPr="0076533F" w:rsidRDefault="00C6529C" w:rsidP="00C6529C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09220245179040000150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529C" w:rsidRPr="0076533F" w:rsidRDefault="00C6529C" w:rsidP="00C6529C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2 568 101,26</w:t>
            </w:r>
          </w:p>
        </w:tc>
      </w:tr>
      <w:tr w:rsidR="00DF7AEE" w:rsidRPr="0076533F" w:rsidTr="00672593">
        <w:trPr>
          <w:trHeight w:val="13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9C" w:rsidRPr="0076533F" w:rsidRDefault="00C6529C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Межбюджетные трансферты, передаваемые бюджетам городских округов на развитие инфраструктуры дорожного хозяйства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529C" w:rsidRPr="0076533F" w:rsidRDefault="00C6529C" w:rsidP="00C6529C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09220245389040000150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529C" w:rsidRPr="0076533F" w:rsidRDefault="00C6529C" w:rsidP="00C6529C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1 306 595 257,07</w:t>
            </w:r>
          </w:p>
        </w:tc>
      </w:tr>
      <w:tr w:rsidR="00DF7AEE" w:rsidRPr="0076533F" w:rsidTr="00672593">
        <w:trPr>
          <w:trHeight w:val="13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5FA" w:rsidRPr="0076533F" w:rsidRDefault="00D565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529C" w:rsidRPr="0076533F" w:rsidRDefault="00C6529C" w:rsidP="00C6529C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09220245393040000150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529C" w:rsidRPr="0076533F" w:rsidRDefault="00C6529C" w:rsidP="00C6529C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188 909 500,00</w:t>
            </w:r>
          </w:p>
        </w:tc>
      </w:tr>
      <w:tr w:rsidR="00DF7AEE" w:rsidRPr="0076533F" w:rsidTr="00672593">
        <w:trPr>
          <w:trHeight w:val="45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9C" w:rsidRPr="0076533F" w:rsidRDefault="00C6529C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529C" w:rsidRPr="0076533F" w:rsidRDefault="00C6529C" w:rsidP="00C6529C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09220249999040000150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529C" w:rsidRPr="0076533F" w:rsidRDefault="00C6529C" w:rsidP="00C6529C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72 216 078,96</w:t>
            </w:r>
          </w:p>
        </w:tc>
      </w:tr>
      <w:tr w:rsidR="00DF7AEE" w:rsidRPr="0076533F" w:rsidTr="00672593">
        <w:trPr>
          <w:trHeight w:val="27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4E6" w:rsidRPr="0076533F" w:rsidRDefault="006914E6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14E6" w:rsidRPr="0076533F" w:rsidRDefault="006914E6" w:rsidP="006914E6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09220704050040000150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14E6" w:rsidRPr="0076533F" w:rsidRDefault="00DA0D4C" w:rsidP="00505B1D">
            <w:pPr>
              <w:jc w:val="right"/>
              <w:outlineLvl w:val="3"/>
              <w:rPr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14 162 518,95</w:t>
            </w:r>
          </w:p>
        </w:tc>
      </w:tr>
      <w:tr w:rsidR="00DF7AEE" w:rsidRPr="0076533F" w:rsidTr="00672593">
        <w:trPr>
          <w:trHeight w:val="27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9A9" w:rsidRPr="0076533F" w:rsidRDefault="005A79A9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09221925304040000150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-15 767 548,26</w:t>
            </w:r>
          </w:p>
        </w:tc>
      </w:tr>
      <w:tr w:rsidR="00DF7AEE" w:rsidRPr="0076533F" w:rsidTr="00672593">
        <w:trPr>
          <w:trHeight w:val="27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9A9" w:rsidRPr="0076533F" w:rsidRDefault="005A79A9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Возврат остатков субсидий на реализацию мероприятий по обеспечению жильем молодых семей из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09221925497040000150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-27 271,60</w:t>
            </w:r>
          </w:p>
        </w:tc>
      </w:tr>
      <w:tr w:rsidR="00DF7AEE" w:rsidRPr="0076533F" w:rsidTr="00672593">
        <w:trPr>
          <w:trHeight w:val="27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9A9" w:rsidRPr="0076533F" w:rsidRDefault="005A79A9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Возврат остатков субсидий на софинансирование закупки оборудования для создания «умных» спортивных площадок из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09221925753040000150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-2 656 791,72</w:t>
            </w:r>
          </w:p>
        </w:tc>
      </w:tr>
      <w:tr w:rsidR="00DF7AEE" w:rsidRPr="0076533F" w:rsidTr="00672593">
        <w:trPr>
          <w:trHeight w:val="27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9A9" w:rsidRPr="0076533F" w:rsidRDefault="005A79A9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09221935303040000150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-543 239,66</w:t>
            </w:r>
          </w:p>
        </w:tc>
      </w:tr>
      <w:tr w:rsidR="00DF7AEE" w:rsidRPr="0076533F" w:rsidTr="00672593">
        <w:trPr>
          <w:trHeight w:val="60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9A9" w:rsidRPr="0076533F" w:rsidRDefault="005A79A9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09221960010040000150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9A9" w:rsidRPr="0076533F" w:rsidRDefault="005A79A9" w:rsidP="005A79A9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-83 999,38</w:t>
            </w:r>
          </w:p>
        </w:tc>
      </w:tr>
      <w:tr w:rsidR="00DF7AEE" w:rsidRPr="0076533F" w:rsidTr="00672593">
        <w:trPr>
          <w:trHeight w:val="19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DEF" w:rsidRPr="0076533F" w:rsidRDefault="00AB5DEF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министерство транспорта Архангельской области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DEF" w:rsidRPr="0076533F" w:rsidRDefault="00AB5DEF" w:rsidP="00AB5DEF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104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DEF" w:rsidRPr="0076533F" w:rsidRDefault="00AB5DEF" w:rsidP="00AB5DEF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484 800,00</w:t>
            </w:r>
          </w:p>
        </w:tc>
      </w:tr>
      <w:tr w:rsidR="00DF7AEE" w:rsidRPr="0076533F" w:rsidTr="00672593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DEF" w:rsidRPr="0076533F" w:rsidRDefault="00AB5DEF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DEF" w:rsidRPr="0076533F" w:rsidRDefault="00AB5DEF" w:rsidP="00AB5DE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10410807142010000110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DEF" w:rsidRPr="0076533F" w:rsidRDefault="00AB5DEF" w:rsidP="00AB5DEF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484 800,00</w:t>
            </w:r>
          </w:p>
        </w:tc>
      </w:tr>
      <w:tr w:rsidR="00DF7AEE" w:rsidRPr="0076533F" w:rsidTr="00672593">
        <w:trPr>
          <w:trHeight w:val="34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186" w:rsidRPr="0076533F" w:rsidRDefault="00120186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Комитет жилищно-коммунального хозяйства, транспорта и</w:t>
            </w:r>
            <w:r w:rsidR="00C859C1" w:rsidRPr="0076533F">
              <w:rPr>
                <w:bCs/>
                <w:sz w:val="20"/>
                <w:szCs w:val="20"/>
              </w:rPr>
              <w:t> </w:t>
            </w:r>
            <w:r w:rsidRPr="0076533F">
              <w:rPr>
                <w:bCs/>
                <w:sz w:val="20"/>
                <w:szCs w:val="20"/>
              </w:rPr>
              <w:t>связи Администрации Северодвинска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133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3 298 765,98</w:t>
            </w:r>
          </w:p>
        </w:tc>
      </w:tr>
      <w:tr w:rsidR="00DF7AEE" w:rsidRPr="0076533F" w:rsidTr="00672593">
        <w:trPr>
          <w:trHeight w:val="112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186" w:rsidRPr="0076533F" w:rsidRDefault="00120186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(или) крупногабаритных грузов, зачисляемая в бюджеты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13310807173010000110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-1 600,00</w:t>
            </w:r>
          </w:p>
        </w:tc>
      </w:tr>
      <w:tr w:rsidR="00DF7AEE" w:rsidRPr="0076533F" w:rsidTr="00672593">
        <w:trPr>
          <w:trHeight w:val="202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186" w:rsidRPr="0076533F" w:rsidRDefault="00120186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13311302994040000130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53 256,12</w:t>
            </w:r>
          </w:p>
        </w:tc>
      </w:tr>
      <w:tr w:rsidR="00DF7AEE" w:rsidRPr="0076533F" w:rsidTr="00672593">
        <w:trPr>
          <w:trHeight w:val="84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186" w:rsidRPr="0076533F" w:rsidRDefault="00120186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Иные штрафы, неустойки, пени, уплаченные в соответствии с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13311607090040000140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1 679 852,66</w:t>
            </w:r>
          </w:p>
        </w:tc>
      </w:tr>
      <w:tr w:rsidR="00DF7AEE" w:rsidRPr="0076533F" w:rsidTr="00672593">
        <w:trPr>
          <w:trHeight w:val="4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186" w:rsidRPr="0076533F" w:rsidRDefault="00120186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13311611064010000140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471 712,61</w:t>
            </w:r>
          </w:p>
        </w:tc>
      </w:tr>
      <w:tr w:rsidR="00DF7AEE" w:rsidRPr="0076533F" w:rsidTr="00672593">
        <w:trPr>
          <w:trHeight w:val="18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186" w:rsidRPr="0076533F" w:rsidRDefault="00120186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13311701040040000180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-29 800,00</w:t>
            </w:r>
          </w:p>
        </w:tc>
      </w:tr>
      <w:tr w:rsidR="00DF7AEE" w:rsidRPr="0076533F" w:rsidTr="00672593">
        <w:trPr>
          <w:trHeight w:val="10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186" w:rsidRPr="0076533F" w:rsidRDefault="00120186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13311705040040000180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740 543,54</w:t>
            </w:r>
          </w:p>
        </w:tc>
      </w:tr>
      <w:tr w:rsidR="00DF7AEE" w:rsidRPr="0076533F" w:rsidTr="00672593">
        <w:trPr>
          <w:trHeight w:val="25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186" w:rsidRPr="0076533F" w:rsidRDefault="00120186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13320704050040000150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186" w:rsidRPr="0076533F" w:rsidRDefault="00120186" w:rsidP="00120186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384 801,05</w:t>
            </w:r>
          </w:p>
        </w:tc>
      </w:tr>
      <w:tr w:rsidR="00DF7AEE" w:rsidRPr="0076533F" w:rsidTr="00672593">
        <w:trPr>
          <w:trHeight w:val="25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4F8" w:rsidRPr="0076533F" w:rsidRDefault="001A64F8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Архангельской области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4F8" w:rsidRPr="0076533F" w:rsidRDefault="001A64F8" w:rsidP="001A64F8">
            <w:pPr>
              <w:jc w:val="center"/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141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4F8" w:rsidRPr="0076533F" w:rsidRDefault="001A64F8" w:rsidP="001A64F8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5 066,63</w:t>
            </w:r>
          </w:p>
        </w:tc>
      </w:tr>
      <w:tr w:rsidR="00DF7AEE" w:rsidRPr="0076533F" w:rsidTr="00672593">
        <w:trPr>
          <w:trHeight w:val="25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4F8" w:rsidRPr="0076533F" w:rsidRDefault="001A64F8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денежных взысканий (штрафов), поступающие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счет погашения задолженности, образовавшейся до 1 января 2020 года, подлежащие зачислению в бюджет муниципального образования по нормативам, действовавшим в 2019 году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4F8" w:rsidRPr="0076533F" w:rsidRDefault="001A64F8" w:rsidP="001A64F8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14111610123010000140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4F8" w:rsidRPr="0076533F" w:rsidRDefault="001A64F8" w:rsidP="001A64F8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5 066,63</w:t>
            </w:r>
          </w:p>
        </w:tc>
      </w:tr>
      <w:tr w:rsidR="00DF7AEE" w:rsidRPr="0076533F" w:rsidTr="00672593">
        <w:trPr>
          <w:trHeight w:val="52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C4" w:rsidRPr="0076533F" w:rsidRDefault="008F3DC4" w:rsidP="00E965A6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Комитет по управлению муниципальным имуществом Администрации Северодвинска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163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350 131 918,75</w:t>
            </w:r>
          </w:p>
        </w:tc>
      </w:tr>
      <w:tr w:rsidR="00DF7AEE" w:rsidRPr="0076533F" w:rsidTr="00672593">
        <w:trPr>
          <w:trHeight w:val="7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C4" w:rsidRPr="0076533F" w:rsidRDefault="008F3DC4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обществ, или дивидендов по акциям, принадлежащим городским округам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16311101040040000120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8 709 290,94</w:t>
            </w:r>
          </w:p>
        </w:tc>
      </w:tr>
      <w:tr w:rsidR="00DF7AEE" w:rsidRPr="0076533F" w:rsidTr="00672593">
        <w:trPr>
          <w:trHeight w:val="106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C4" w:rsidRPr="0076533F" w:rsidRDefault="008F3DC4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разграничена и которые расположены в границах городских округов, а также средства</w:t>
            </w:r>
            <w:r w:rsidR="00E96446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от продажи права на заключение договоров аренды указанных земельных участков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16311105012040000120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109 357 032,52</w:t>
            </w:r>
          </w:p>
        </w:tc>
      </w:tr>
      <w:tr w:rsidR="00DF7AEE" w:rsidRPr="0076533F" w:rsidTr="00672593">
        <w:trPr>
          <w:trHeight w:val="117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C4" w:rsidRPr="0076533F" w:rsidRDefault="008F3DC4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Доходы, получаемые в виде арендной платы, а также средства</w:t>
            </w:r>
            <w:r w:rsidR="00C859C1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от продажи права на заключение договоров аренды за земли, находящиеся в собственности городских округов (за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16311105024040000120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6 925 320,15</w:t>
            </w:r>
          </w:p>
        </w:tc>
      </w:tr>
      <w:tr w:rsidR="00DF7AEE" w:rsidRPr="0076533F" w:rsidTr="00672593">
        <w:trPr>
          <w:trHeight w:val="3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C4" w:rsidRPr="0076533F" w:rsidRDefault="008F3DC4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16311105074040000120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32 509 831,01</w:t>
            </w:r>
          </w:p>
        </w:tc>
      </w:tr>
      <w:tr w:rsidR="00DF7AEE" w:rsidRPr="0076533F" w:rsidTr="00672593">
        <w:trPr>
          <w:trHeight w:val="56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C4" w:rsidRPr="0076533F" w:rsidRDefault="008F3DC4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которые расположены в границах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16311105312040000120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DC4" w:rsidRPr="0076533F" w:rsidRDefault="008F3DC4" w:rsidP="008F3DC4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40 619,22</w:t>
            </w:r>
          </w:p>
        </w:tc>
      </w:tr>
      <w:tr w:rsidR="00DF7AEE" w:rsidRPr="0076533F" w:rsidTr="00672593">
        <w:trPr>
          <w:trHeight w:val="56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округами, по ставкам, установленным п. 7.1.1. </w:t>
            </w:r>
            <w:r w:rsidRPr="0076533F">
              <w:rPr>
                <w:sz w:val="20"/>
                <w:szCs w:val="20"/>
              </w:rPr>
              <w:lastRenderedPageBreak/>
              <w:t>Порядка распоряжения имуществом, находящимся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хозяйственном ведении (оперативном управлении) муниципальных предприятий и учреждений, утвержденного решением муниципального Совета от 30.10.2003 № 140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16311107014040100120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2 674 180,92</w:t>
            </w:r>
          </w:p>
        </w:tc>
      </w:tr>
      <w:tr w:rsidR="00DF7AEE" w:rsidRPr="0076533F" w:rsidTr="00672593">
        <w:trPr>
          <w:trHeight w:val="58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округами, по ставкам, установленным п. 7.1.2. Порядка распоря</w:t>
            </w:r>
            <w:r w:rsidR="00C859C1" w:rsidRPr="0076533F">
              <w:rPr>
                <w:sz w:val="20"/>
                <w:szCs w:val="20"/>
              </w:rPr>
              <w:t>жения имуществом, находящимся в </w:t>
            </w:r>
            <w:r w:rsidRPr="0076533F">
              <w:rPr>
                <w:sz w:val="20"/>
                <w:szCs w:val="20"/>
              </w:rPr>
              <w:t>хозяйственном ведении (оперативном управлении) муниципальных предприятий и учреждений, утвержденного решением муниципального Совета от 30.10.2003 № 140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16311107014040200120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9 803 652,53</w:t>
            </w:r>
          </w:p>
        </w:tc>
      </w:tr>
      <w:tr w:rsidR="00DF7AEE" w:rsidRPr="0076533F" w:rsidTr="00672593">
        <w:trPr>
          <w:trHeight w:val="60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округами, по ставкам, установленным п. 7.1.3. Порядка распоряжения имуществом, находящимся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хозяйственном ведении (оперативном управлении) муниципальных предприятий и учреждений, утвержденного решением муниципального Совета от 30.10.2003 № 140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16311107014040300120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5 510 780,89</w:t>
            </w:r>
          </w:p>
        </w:tc>
      </w:tr>
      <w:tr w:rsidR="00DF7AEE" w:rsidRPr="0076533F" w:rsidTr="00672593">
        <w:trPr>
          <w:trHeight w:val="116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которые не разграничена, в части платы за размещение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эксплуатацию нестационарного торгового объекта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16311109080040100120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2 156 349,12</w:t>
            </w:r>
          </w:p>
        </w:tc>
      </w:tr>
      <w:tr w:rsidR="00DF7AEE" w:rsidRPr="0076533F" w:rsidTr="00672593">
        <w:trPr>
          <w:trHeight w:val="116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которые не разграничена, в части платы по установке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эксплуатации рекламных конструкций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16311109080040200120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2 496 943,92</w:t>
            </w:r>
          </w:p>
        </w:tc>
      </w:tr>
      <w:tr w:rsidR="00DF7AEE" w:rsidRPr="0076533F" w:rsidTr="00672593">
        <w:trPr>
          <w:trHeight w:val="24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16311302994040000130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853 928,23</w:t>
            </w:r>
          </w:p>
        </w:tc>
      </w:tr>
      <w:tr w:rsidR="00DF7AEE" w:rsidRPr="0076533F" w:rsidTr="00672593">
        <w:trPr>
          <w:trHeight w:val="28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16311401040040000410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12 102 432,74</w:t>
            </w:r>
          </w:p>
        </w:tc>
      </w:tr>
      <w:tr w:rsidR="00DF7AEE" w:rsidRPr="0076533F" w:rsidTr="00672593">
        <w:trPr>
          <w:trHeight w:val="111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реализации иного имущества, находящегося</w:t>
            </w:r>
            <w:r w:rsidR="00C859C1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16311402043040000410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76 242 051,98</w:t>
            </w:r>
          </w:p>
        </w:tc>
      </w:tr>
      <w:tr w:rsidR="00DF7AEE" w:rsidRPr="0076533F" w:rsidTr="00672593">
        <w:trPr>
          <w:trHeight w:val="58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F2" w:rsidRPr="0076533F" w:rsidRDefault="000A3AF2" w:rsidP="00AB0199">
            <w:pPr>
              <w:outlineLvl w:val="3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AF2" w:rsidRPr="0076533F" w:rsidRDefault="000A3AF2" w:rsidP="000A3AF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16311406012040000430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18 385 407,23</w:t>
            </w:r>
          </w:p>
          <w:p w:rsidR="000A3AF2" w:rsidRPr="0076533F" w:rsidRDefault="000A3AF2" w:rsidP="000A3AF2">
            <w:pPr>
              <w:jc w:val="right"/>
              <w:outlineLvl w:val="1"/>
              <w:rPr>
                <w:bCs/>
                <w:sz w:val="20"/>
                <w:szCs w:val="20"/>
              </w:rPr>
            </w:pPr>
          </w:p>
        </w:tc>
      </w:tr>
      <w:tr w:rsidR="00DF7AEE" w:rsidRPr="0076533F" w:rsidTr="00672593">
        <w:trPr>
          <w:trHeight w:val="4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продажи земельных участков, находящихся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собственности городских округов (за исключением земельных участков муниципальных бюджетных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автономных учреждений), расположенных под приватизируемыми объектами недвижимого муниципального имущества в соответствии с Прогнозным планом приватизации муниципального имущества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16311406024040100430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56 932 820,08</w:t>
            </w:r>
          </w:p>
        </w:tc>
      </w:tr>
      <w:tr w:rsidR="00DF7AEE" w:rsidRPr="0076533F" w:rsidTr="00672593">
        <w:trPr>
          <w:trHeight w:val="27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продажи земельных участков, находящихся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 xml:space="preserve">собственности городских округов (за исключением земельных участков муниципальных бюджетных </w:t>
            </w:r>
            <w:r w:rsidRPr="0076533F">
              <w:rPr>
                <w:sz w:val="20"/>
                <w:szCs w:val="20"/>
              </w:rPr>
              <w:lastRenderedPageBreak/>
              <w:t>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автономных учреждений), в части продажи прочих земельных участков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16311406024040200430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402 308,54</w:t>
            </w:r>
          </w:p>
        </w:tc>
      </w:tr>
      <w:tr w:rsidR="00DF7AEE" w:rsidRPr="0076533F" w:rsidTr="00672593">
        <w:trPr>
          <w:trHeight w:val="4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F2" w:rsidRPr="0076533F" w:rsidRDefault="000A3AF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AF2" w:rsidRPr="0076533F" w:rsidRDefault="000A3AF2" w:rsidP="000A3AF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16311607010040000140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AF2" w:rsidRPr="0076533F" w:rsidRDefault="002D2F42" w:rsidP="00505B1D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22 480,73</w:t>
            </w:r>
          </w:p>
        </w:tc>
      </w:tr>
      <w:tr w:rsidR="00DF7AEE" w:rsidRPr="0076533F" w:rsidTr="00672593">
        <w:trPr>
          <w:trHeight w:val="4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Иные штрафы, неустойки, пени, уплаченные в соответствии с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16311607090040000140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2 590 929,81</w:t>
            </w:r>
          </w:p>
        </w:tc>
      </w:tr>
      <w:tr w:rsidR="00DF7AEE" w:rsidRPr="0076533F" w:rsidTr="00672593">
        <w:trPr>
          <w:trHeight w:val="4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4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Иные штрафы, неустойки, пени, уплаченные в соответствии с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округа, в части поступлений, связанных с приватизацией муниципального недвижимого имущества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16311607090040100140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F42" w:rsidRPr="0076533F" w:rsidRDefault="002D2F42" w:rsidP="002D2F4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2 191 386,57</w:t>
            </w:r>
          </w:p>
        </w:tc>
      </w:tr>
      <w:tr w:rsidR="00DF7AEE" w:rsidRPr="0076533F" w:rsidTr="00672593">
        <w:trPr>
          <w:trHeight w:val="4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F2" w:rsidRPr="0076533F" w:rsidRDefault="002D2F4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AF2" w:rsidRPr="0076533F" w:rsidRDefault="000A3AF2" w:rsidP="002D2F4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163116</w:t>
            </w:r>
            <w:r w:rsidR="002D2F42" w:rsidRPr="0076533F">
              <w:rPr>
                <w:sz w:val="20"/>
                <w:szCs w:val="20"/>
              </w:rPr>
              <w:t>10</w:t>
            </w:r>
            <w:r w:rsidRPr="0076533F">
              <w:rPr>
                <w:sz w:val="20"/>
                <w:szCs w:val="20"/>
              </w:rPr>
              <w:t>0</w:t>
            </w:r>
            <w:r w:rsidR="002D2F42" w:rsidRPr="0076533F">
              <w:rPr>
                <w:sz w:val="20"/>
                <w:szCs w:val="20"/>
              </w:rPr>
              <w:t>32</w:t>
            </w:r>
            <w:r w:rsidRPr="0076533F">
              <w:rPr>
                <w:sz w:val="20"/>
                <w:szCs w:val="20"/>
              </w:rPr>
              <w:t>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AF2" w:rsidRPr="0076533F" w:rsidRDefault="002D2F42" w:rsidP="00505B1D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224 171,62</w:t>
            </w:r>
          </w:p>
        </w:tc>
      </w:tr>
      <w:tr w:rsidR="00DF7AEE" w:rsidRPr="0076533F" w:rsidTr="00672593">
        <w:trPr>
          <w:trHeight w:val="27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B0A" w:rsidRPr="0076533F" w:rsidRDefault="005B3B0A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муниципальное казенное учреждение «Отдел гражданской защиты Администрации Северодвинска»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B0A" w:rsidRPr="0076533F" w:rsidRDefault="005B3B0A" w:rsidP="005B3B0A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178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B0A" w:rsidRPr="0076533F" w:rsidRDefault="005B3B0A" w:rsidP="005B3B0A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1 317,73</w:t>
            </w:r>
          </w:p>
        </w:tc>
      </w:tr>
      <w:tr w:rsidR="00DF7AEE" w:rsidRPr="0076533F" w:rsidTr="00672593">
        <w:trPr>
          <w:trHeight w:val="13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B0A" w:rsidRPr="0076533F" w:rsidRDefault="005B3B0A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B0A" w:rsidRPr="0076533F" w:rsidRDefault="005B3B0A" w:rsidP="005B3B0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17811302994040000130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B0A" w:rsidRPr="0076533F" w:rsidRDefault="005B3B0A" w:rsidP="005B3B0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8,31</w:t>
            </w:r>
          </w:p>
        </w:tc>
      </w:tr>
      <w:tr w:rsidR="00DF7AEE" w:rsidRPr="0076533F" w:rsidTr="00672593">
        <w:trPr>
          <w:trHeight w:val="13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B0A" w:rsidRPr="0076533F" w:rsidRDefault="005B3B0A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B0A" w:rsidRPr="0076533F" w:rsidRDefault="005B3B0A" w:rsidP="005B3B0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17811607010040000140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B0A" w:rsidRPr="0076533F" w:rsidRDefault="005B3B0A" w:rsidP="005B3B0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1 309,42</w:t>
            </w:r>
          </w:p>
        </w:tc>
      </w:tr>
      <w:tr w:rsidR="00DF7AEE" w:rsidRPr="0076533F" w:rsidTr="00672593">
        <w:trPr>
          <w:trHeight w:val="37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BE3ED7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 xml:space="preserve">Управление </w:t>
            </w:r>
            <w:r w:rsidR="00E86B6A" w:rsidRPr="0076533F">
              <w:rPr>
                <w:sz w:val="20"/>
                <w:szCs w:val="20"/>
              </w:rPr>
              <w:t>ФНС России по Архангельской области и</w:t>
            </w:r>
            <w:r w:rsidRPr="0076533F">
              <w:rPr>
                <w:sz w:val="20"/>
                <w:szCs w:val="20"/>
              </w:rPr>
              <w:t> </w:t>
            </w:r>
            <w:r w:rsidR="00E86B6A" w:rsidRPr="0076533F">
              <w:rPr>
                <w:sz w:val="20"/>
                <w:szCs w:val="20"/>
              </w:rPr>
              <w:t>Ненецкому автономному округу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884A8A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4 268 107 014,26</w:t>
            </w:r>
          </w:p>
        </w:tc>
      </w:tr>
      <w:tr w:rsidR="00DF7AEE" w:rsidRPr="0076533F" w:rsidTr="00672593">
        <w:trPr>
          <w:trHeight w:val="109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8A0" w:rsidRPr="0076533F" w:rsidRDefault="00AA38A0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 xml:space="preserve">отношении которых исчисление и уплата налога осуществляются в соответствии со </w:t>
            </w:r>
            <w:hyperlink r:id="rId6" w:history="1">
              <w:r w:rsidRPr="0076533F">
                <w:rPr>
                  <w:sz w:val="20"/>
                  <w:szCs w:val="20"/>
                </w:rPr>
                <w:t>статьями 227</w:t>
              </w:r>
            </w:hyperlink>
            <w:r w:rsidRPr="0076533F">
              <w:rPr>
                <w:sz w:val="20"/>
                <w:szCs w:val="20"/>
              </w:rPr>
              <w:t xml:space="preserve">, </w:t>
            </w:r>
            <w:hyperlink r:id="rId7" w:history="1">
              <w:r w:rsidRPr="0076533F">
                <w:rPr>
                  <w:sz w:val="20"/>
                  <w:szCs w:val="20"/>
                </w:rPr>
                <w:t>227.1</w:t>
              </w:r>
            </w:hyperlink>
            <w:r w:rsidRPr="0076533F">
              <w:rPr>
                <w:sz w:val="20"/>
                <w:szCs w:val="20"/>
              </w:rPr>
              <w:t xml:space="preserve"> и </w:t>
            </w:r>
            <w:hyperlink r:id="rId8" w:history="1">
              <w:r w:rsidRPr="0076533F">
                <w:rPr>
                  <w:sz w:val="20"/>
                  <w:szCs w:val="20"/>
                </w:rPr>
                <w:t>228</w:t>
              </w:r>
            </w:hyperlink>
            <w:r w:rsidRPr="0076533F">
              <w:rPr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18210102010010000110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3 540 555 867,46</w:t>
            </w:r>
          </w:p>
        </w:tc>
      </w:tr>
      <w:tr w:rsidR="00DF7AEE" w:rsidRPr="0076533F" w:rsidTr="00672593">
        <w:trPr>
          <w:trHeight w:val="153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 на доходы физических лиц с доходов, полученных</w:t>
            </w:r>
            <w:r w:rsidR="00C859C1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от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 xml:space="preserve">других лиц, занимающихся частной практикой в соответствии со </w:t>
            </w:r>
            <w:hyperlink r:id="rId9" w:history="1">
              <w:r w:rsidRPr="0076533F">
                <w:rPr>
                  <w:sz w:val="20"/>
                  <w:szCs w:val="20"/>
                </w:rPr>
                <w:t>статьей 227</w:t>
              </w:r>
            </w:hyperlink>
            <w:r w:rsidRPr="0076533F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18210102020010000110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3 843 307,86</w:t>
            </w:r>
          </w:p>
        </w:tc>
      </w:tr>
      <w:tr w:rsidR="00DF7AEE" w:rsidRPr="0076533F" w:rsidTr="00672593">
        <w:trPr>
          <w:trHeight w:val="64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0" w:history="1">
              <w:r w:rsidRPr="0076533F">
                <w:rPr>
                  <w:sz w:val="20"/>
                  <w:szCs w:val="20"/>
                </w:rPr>
                <w:t>статьей 228</w:t>
              </w:r>
            </w:hyperlink>
            <w:r w:rsidRPr="0076533F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18210102030010000110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26 306 111,22</w:t>
            </w:r>
          </w:p>
        </w:tc>
      </w:tr>
      <w:tr w:rsidR="00DF7AEE" w:rsidRPr="0076533F" w:rsidTr="00672593">
        <w:trPr>
          <w:trHeight w:val="9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 xml:space="preserve">основании патента в соответствии со </w:t>
            </w:r>
            <w:hyperlink r:id="rId11" w:history="1">
              <w:r w:rsidRPr="0076533F">
                <w:rPr>
                  <w:sz w:val="20"/>
                  <w:szCs w:val="20"/>
                </w:rPr>
                <w:t>статьей 227.1</w:t>
              </w:r>
            </w:hyperlink>
            <w:r w:rsidRPr="0076533F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18210102040010000110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1 672 585,70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DA7FA7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Налог на доходы физических лиц в части суммы налога, превышающей 650</w:t>
            </w:r>
            <w:r w:rsidR="00DD5454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 xml:space="preserve">000 рублей, относящейся к части налоговой </w:t>
            </w:r>
            <w:r w:rsidR="005D6CDB" w:rsidRPr="0076533F">
              <w:rPr>
                <w:sz w:val="20"/>
                <w:szCs w:val="20"/>
              </w:rPr>
              <w:t>базы, превышающей 5 </w:t>
            </w:r>
            <w:r w:rsidRPr="0076533F">
              <w:rPr>
                <w:sz w:val="20"/>
                <w:szCs w:val="20"/>
              </w:rPr>
              <w:t>000</w:t>
            </w:r>
            <w:r w:rsidR="005D6CDB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18210102080010000110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3 414 255,81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налоговый орган соответствующего уведомления (в части суммы налога, превышающей 650</w:t>
            </w:r>
            <w:r w:rsidR="00DD5454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000</w:t>
            </w:r>
            <w:r w:rsidR="00DD5454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рублей)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18210102100010000110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18 806,45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 на доходы физических лиц в отношении доходов от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долевого участия в организации, полученных в виде дивидендов (в части суммы налога, не превышающей 650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000</w:t>
            </w:r>
            <w:r w:rsidR="00C859C1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рублей)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18210102130010000110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32 369 976,98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 на доходы физических лиц в отношении доходов от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долевого участия в организации, полученных в виде дивидендов (в части суммы налога, превышающей 650</w:t>
            </w:r>
            <w:r w:rsidR="00DD5454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000</w:t>
            </w:r>
            <w:r w:rsidR="00DD5454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рублей)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18210102140010000110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137 779 462,28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 целях формирования дорожных фондов субъектов Российской Федерации)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18210302231010000110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9 278 654,03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уплаты акцизов на моторные масла для дизельных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(или) карбюраторных (инжекторных) двигателей, подлежащие распределению между бюджетами субъектов Российской Федерации и 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18210302241010000110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48 461,49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 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</w:t>
            </w:r>
            <w:r w:rsidR="00C859C1" w:rsidRPr="0076533F">
              <w:rPr>
                <w:sz w:val="20"/>
                <w:szCs w:val="20"/>
              </w:rPr>
              <w:t xml:space="preserve"> </w:t>
            </w:r>
            <w:r w:rsidRPr="0076533F">
              <w:rPr>
                <w:sz w:val="20"/>
                <w:szCs w:val="20"/>
              </w:rPr>
              <w:t>целях формирования дорожных фондов субъектов Российской Федерации)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18210302251010000110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C91F30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9 59</w:t>
            </w:r>
            <w:r w:rsidR="00C91F30" w:rsidRPr="0076533F">
              <w:rPr>
                <w:bCs/>
                <w:sz w:val="20"/>
                <w:szCs w:val="20"/>
              </w:rPr>
              <w:t>3</w:t>
            </w:r>
            <w:r w:rsidRPr="0076533F">
              <w:rPr>
                <w:bCs/>
                <w:sz w:val="20"/>
                <w:szCs w:val="20"/>
              </w:rPr>
              <w:t xml:space="preserve"> 212,91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6A" w:rsidRPr="0076533F" w:rsidRDefault="00E86B6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 местными бюджетами с учетом установленных дифференцированных нормативов отчислений в местные бюджеты (по 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18210302261010000110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B6A" w:rsidRPr="0076533F" w:rsidRDefault="00E86B6A" w:rsidP="00E86B6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-1 010 210,31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30" w:rsidRPr="0076533F" w:rsidRDefault="00C91F30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Налог, взимаемый с налогоплательщиков, выбравших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качестве объекта налогообложения доходы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F30" w:rsidRPr="0076533F" w:rsidRDefault="00C91F30" w:rsidP="00C91F30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18210501011010000110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F30" w:rsidRPr="0076533F" w:rsidRDefault="00C91F30" w:rsidP="00C91F30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92 695 014,81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30" w:rsidRPr="0076533F" w:rsidRDefault="00C91F30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Налог, взимаемый с налогоплательщиков, выбравших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F30" w:rsidRPr="0076533F" w:rsidRDefault="00C91F30" w:rsidP="00C91F30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18210501012010000110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F30" w:rsidRPr="0076533F" w:rsidRDefault="00C91F30" w:rsidP="00C91F30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-2 195,51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30" w:rsidRPr="0076533F" w:rsidRDefault="00C91F30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Налог, взимаемый с налогоплательщиков, выбравших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качестве объекта налогообложения доходы, уменьшенные на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F30" w:rsidRPr="0076533F" w:rsidRDefault="00C91F30" w:rsidP="00C91F30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18210501021010000110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F30" w:rsidRPr="0076533F" w:rsidRDefault="00C91F30" w:rsidP="00C91F30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30 350 645,21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F30" w:rsidRPr="0076533F" w:rsidRDefault="00C91F30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Налог, взимаемый с налогоплательщиков, выбравших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качестве объекта налогообложения доходы, уменьшенные на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величину расходов (за налоговые периоды, истекшие до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1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января 2011 года)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F30" w:rsidRPr="0076533F" w:rsidRDefault="00C91F30" w:rsidP="00C91F30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18210501022010000110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F30" w:rsidRPr="0076533F" w:rsidRDefault="00C91F30" w:rsidP="00C91F30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0,22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8D3" w:rsidRPr="0076533F" w:rsidRDefault="002A08D3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Минимальный налог, зачисляемый в бюджеты субъектов Российской Федерации (за налоговые периоды, истекшие до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1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января 2016 года)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18210501050010000110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-15 201,76</w:t>
            </w:r>
          </w:p>
        </w:tc>
      </w:tr>
      <w:tr w:rsidR="00DF7AEE" w:rsidRPr="0076533F" w:rsidTr="00672593">
        <w:trPr>
          <w:trHeight w:val="14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8D3" w:rsidRPr="0076533F" w:rsidRDefault="002A08D3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18210502010020000110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-1 616 122,20</w:t>
            </w:r>
          </w:p>
        </w:tc>
      </w:tr>
      <w:tr w:rsidR="00DF7AEE" w:rsidRPr="0076533F" w:rsidTr="00672593">
        <w:trPr>
          <w:trHeight w:val="41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8D3" w:rsidRPr="0076533F" w:rsidRDefault="002A08D3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18210502020020000110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-3 590,00</w:t>
            </w:r>
          </w:p>
        </w:tc>
      </w:tr>
      <w:tr w:rsidR="00DF7AEE" w:rsidRPr="0076533F" w:rsidTr="00672593">
        <w:trPr>
          <w:trHeight w:val="30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8D3" w:rsidRPr="0076533F" w:rsidRDefault="002A08D3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18210503010010000110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1 262 099,72</w:t>
            </w:r>
          </w:p>
        </w:tc>
      </w:tr>
      <w:tr w:rsidR="00DF7AEE" w:rsidRPr="0076533F" w:rsidTr="00672593">
        <w:trPr>
          <w:trHeight w:val="42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8D3" w:rsidRPr="0076533F" w:rsidRDefault="002A08D3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18210504010020000110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8D3" w:rsidRPr="0076533F" w:rsidRDefault="002A08D3" w:rsidP="002A08D3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20 123 613,79</w:t>
            </w:r>
          </w:p>
        </w:tc>
      </w:tr>
      <w:tr w:rsidR="00DF7AEE" w:rsidRPr="0076533F" w:rsidTr="00672593">
        <w:trPr>
          <w:trHeight w:val="61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границах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18210601020040000110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96 918 391,71</w:t>
            </w:r>
          </w:p>
        </w:tc>
      </w:tr>
      <w:tr w:rsidR="00DF7AEE" w:rsidRPr="0076533F" w:rsidTr="00672593">
        <w:trPr>
          <w:trHeight w:val="18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18210604012020000110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169 294 621,65</w:t>
            </w:r>
          </w:p>
        </w:tc>
      </w:tr>
      <w:tr w:rsidR="00DF7AEE" w:rsidRPr="0076533F" w:rsidTr="00672593">
        <w:trPr>
          <w:trHeight w:val="18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18210606032040000110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48 679 677,60</w:t>
            </w:r>
          </w:p>
        </w:tc>
      </w:tr>
      <w:tr w:rsidR="00DF7AEE" w:rsidRPr="0076533F" w:rsidTr="00672593">
        <w:trPr>
          <w:trHeight w:val="11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18210606042040000110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12 918 412,53</w:t>
            </w:r>
          </w:p>
        </w:tc>
      </w:tr>
      <w:tr w:rsidR="00DF7AEE" w:rsidRPr="0076533F" w:rsidTr="00672593">
        <w:trPr>
          <w:trHeight w:val="61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18210803010010000110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33 630 631,87</w:t>
            </w:r>
          </w:p>
        </w:tc>
      </w:tr>
      <w:tr w:rsidR="00DF7AEE" w:rsidRPr="0076533F" w:rsidTr="00672593">
        <w:trPr>
          <w:trHeight w:val="44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18210904052040000110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-12,45</w:t>
            </w:r>
          </w:p>
        </w:tc>
      </w:tr>
      <w:tr w:rsidR="00DF7AEE" w:rsidRPr="0076533F" w:rsidTr="00672593">
        <w:trPr>
          <w:trHeight w:val="11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r w:rsidRPr="0076533F">
              <w:rPr>
                <w:sz w:val="20"/>
                <w:szCs w:val="20"/>
              </w:rPr>
              <w:t>18210907012040000110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58,66</w:t>
            </w:r>
          </w:p>
        </w:tc>
      </w:tr>
      <w:tr w:rsidR="00DF7AEE" w:rsidRPr="0076533F" w:rsidTr="00672593">
        <w:trPr>
          <w:trHeight w:val="11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r w:rsidRPr="0076533F">
              <w:rPr>
                <w:sz w:val="20"/>
                <w:szCs w:val="20"/>
              </w:rPr>
              <w:t>18210907032040000110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-400,34</w:t>
            </w:r>
          </w:p>
        </w:tc>
      </w:tr>
      <w:tr w:rsidR="00DF7AEE" w:rsidRPr="0076533F" w:rsidTr="00672593">
        <w:trPr>
          <w:trHeight w:val="11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местные налоги и сборы, мобилизуемые на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территориях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18210907052040000110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3 204,58</w:t>
            </w:r>
          </w:p>
        </w:tc>
      </w:tr>
      <w:tr w:rsidR="00DF7AEE" w:rsidRPr="0076533F" w:rsidTr="00672593">
        <w:trPr>
          <w:trHeight w:val="2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91F" w:rsidRPr="0076533F" w:rsidRDefault="004C691F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денежных взы</w:t>
            </w:r>
            <w:r w:rsidR="00C859C1" w:rsidRPr="0076533F">
              <w:rPr>
                <w:sz w:val="20"/>
                <w:szCs w:val="20"/>
              </w:rPr>
              <w:t>сканий (штрафов), поступающие в </w:t>
            </w:r>
            <w:r w:rsidRPr="0076533F">
              <w:rPr>
                <w:sz w:val="20"/>
                <w:szCs w:val="20"/>
              </w:rPr>
              <w:t>счет погашения задолженности, образовавшейся до 1 января 2020 года, подлежащие зачислению в федеральный бюджет и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бюджет муниципального образования по нормативам, действовавшим в 2019 году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18211610129010000140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691F" w:rsidRPr="0076533F" w:rsidRDefault="004C691F" w:rsidP="004C691F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672,29</w:t>
            </w:r>
          </w:p>
        </w:tc>
      </w:tr>
      <w:tr w:rsidR="00DF7AEE" w:rsidRPr="0076533F" w:rsidTr="00672593">
        <w:trPr>
          <w:trHeight w:val="22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722" w:rsidRPr="0076533F" w:rsidRDefault="00430722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УМВД России по Архангельской области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0722" w:rsidRPr="0076533F" w:rsidRDefault="00430722" w:rsidP="00430722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188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0722" w:rsidRPr="0076533F" w:rsidRDefault="00430722" w:rsidP="00430722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42 058,30</w:t>
            </w:r>
          </w:p>
        </w:tc>
      </w:tr>
      <w:tr w:rsidR="00DF7AEE" w:rsidRPr="0076533F" w:rsidTr="00672593">
        <w:trPr>
          <w:trHeight w:val="27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722" w:rsidRPr="0076533F" w:rsidRDefault="0043072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денежных взысканий (штрафов), поступающие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0722" w:rsidRPr="0076533F" w:rsidRDefault="00430722" w:rsidP="0043072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18811610123010000140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0722" w:rsidRPr="0076533F" w:rsidRDefault="00430722" w:rsidP="0043072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42 058,30</w:t>
            </w:r>
          </w:p>
        </w:tc>
      </w:tr>
      <w:tr w:rsidR="00DF7AEE" w:rsidRPr="0076533F" w:rsidTr="00672593">
        <w:trPr>
          <w:trHeight w:val="23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1B" w:rsidRPr="0076533F" w:rsidRDefault="00BF161B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Администрация Губе</w:t>
            </w:r>
            <w:r w:rsidR="00C859C1" w:rsidRPr="0076533F">
              <w:rPr>
                <w:bCs/>
                <w:sz w:val="20"/>
                <w:szCs w:val="20"/>
              </w:rPr>
              <w:t>рнатора Архангельской области и </w:t>
            </w:r>
            <w:r w:rsidRPr="0076533F">
              <w:rPr>
                <w:bCs/>
                <w:sz w:val="20"/>
                <w:szCs w:val="20"/>
              </w:rPr>
              <w:t>Правительства Архангельской области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301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52 037,09</w:t>
            </w:r>
          </w:p>
        </w:tc>
      </w:tr>
      <w:tr w:rsidR="00DF7AEE" w:rsidRPr="0076533F" w:rsidTr="00672593">
        <w:trPr>
          <w:trHeight w:val="23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1B" w:rsidRPr="0076533F" w:rsidRDefault="00BF161B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</w:t>
            </w:r>
            <w:r w:rsidRPr="0076533F">
              <w:rPr>
                <w:bCs/>
                <w:sz w:val="20"/>
                <w:szCs w:val="20"/>
              </w:rPr>
              <w:lastRenderedPageBreak/>
              <w:t>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lastRenderedPageBreak/>
              <w:t>30111601053010000140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13 573,53</w:t>
            </w:r>
          </w:p>
        </w:tc>
      </w:tr>
      <w:tr w:rsidR="00DF7AEE" w:rsidRPr="0076533F" w:rsidTr="00672593">
        <w:trPr>
          <w:trHeight w:val="23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1B" w:rsidRPr="0076533F" w:rsidRDefault="00BF161B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30111601063010000140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10 956,26</w:t>
            </w:r>
          </w:p>
        </w:tc>
      </w:tr>
      <w:tr w:rsidR="00DF7AEE" w:rsidRPr="0076533F" w:rsidTr="00672593">
        <w:trPr>
          <w:trHeight w:val="23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1B" w:rsidRPr="0076533F" w:rsidRDefault="00BF161B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bCs/>
                <w:sz w:val="20"/>
                <w:szCs w:val="20"/>
              </w:rPr>
              <w:t> </w:t>
            </w:r>
            <w:r w:rsidRPr="0076533F">
              <w:rPr>
                <w:bCs/>
                <w:sz w:val="20"/>
                <w:szCs w:val="20"/>
              </w:rPr>
              <w:t>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30111601073010000140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8 679,00</w:t>
            </w:r>
          </w:p>
        </w:tc>
      </w:tr>
      <w:tr w:rsidR="00DF7AEE" w:rsidRPr="0076533F" w:rsidTr="00672593">
        <w:trPr>
          <w:trHeight w:val="23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1B" w:rsidRPr="0076533F" w:rsidRDefault="00BF161B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30111601193010000140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1 500,00</w:t>
            </w:r>
          </w:p>
        </w:tc>
      </w:tr>
      <w:tr w:rsidR="00DF7AEE" w:rsidRPr="0076533F" w:rsidTr="00672593">
        <w:trPr>
          <w:trHeight w:val="23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1B" w:rsidRPr="0076533F" w:rsidRDefault="00BF161B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</w:t>
            </w:r>
            <w:r w:rsidR="00C859C1" w:rsidRPr="0076533F">
              <w:rPr>
                <w:bCs/>
                <w:sz w:val="20"/>
                <w:szCs w:val="20"/>
              </w:rPr>
              <w:t> </w:t>
            </w:r>
            <w:r w:rsidRPr="0076533F">
              <w:rPr>
                <w:bCs/>
                <w:sz w:val="20"/>
                <w:szCs w:val="20"/>
              </w:rPr>
              <w:t>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30111601203010000140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1B" w:rsidRPr="0076533F" w:rsidRDefault="00BF161B" w:rsidP="00BF161B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17 328,30</w:t>
            </w:r>
          </w:p>
        </w:tc>
      </w:tr>
      <w:tr w:rsidR="00DF7AEE" w:rsidRPr="0076533F" w:rsidTr="00672593">
        <w:trPr>
          <w:trHeight w:val="23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D2" w:rsidRPr="0076533F" w:rsidRDefault="00C605D2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Администрация муниципального образования «Северодвинск»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center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303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109 262 919,12</w:t>
            </w:r>
          </w:p>
        </w:tc>
      </w:tr>
      <w:tr w:rsidR="00DF7AEE" w:rsidRPr="0076533F" w:rsidTr="00672593">
        <w:trPr>
          <w:trHeight w:val="34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D2" w:rsidRPr="0076533F" w:rsidRDefault="00C605D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30310807150010000110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250 000,00</w:t>
            </w:r>
          </w:p>
        </w:tc>
      </w:tr>
      <w:tr w:rsidR="00DF7AEE" w:rsidRPr="0076533F" w:rsidTr="00672593">
        <w:trPr>
          <w:trHeight w:val="113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D2" w:rsidRPr="0076533F" w:rsidRDefault="00C605D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сдачи в аренду имущества, находящегося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30311105034040000120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168 854,65</w:t>
            </w:r>
          </w:p>
        </w:tc>
      </w:tr>
      <w:tr w:rsidR="00DF7AEE" w:rsidRPr="0076533F" w:rsidTr="00672593">
        <w:trPr>
          <w:trHeight w:val="1136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D2" w:rsidRPr="0076533F" w:rsidRDefault="00C605D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исключением имущ</w:t>
            </w:r>
            <w:r w:rsidR="00C859C1" w:rsidRPr="0076533F">
              <w:rPr>
                <w:sz w:val="20"/>
                <w:szCs w:val="20"/>
              </w:rPr>
              <w:t>ества муниципальных бюджетных и </w:t>
            </w:r>
            <w:r w:rsidRPr="0076533F">
              <w:rPr>
                <w:sz w:val="20"/>
                <w:szCs w:val="20"/>
              </w:rPr>
              <w:t>автономных учреждений, а также имуще</w:t>
            </w:r>
            <w:r w:rsidR="00C859C1" w:rsidRPr="0076533F">
              <w:rPr>
                <w:sz w:val="20"/>
                <w:szCs w:val="20"/>
              </w:rPr>
              <w:t xml:space="preserve">ства </w:t>
            </w:r>
            <w:r w:rsidRPr="0076533F">
              <w:rPr>
                <w:sz w:val="20"/>
                <w:szCs w:val="20"/>
              </w:rPr>
              <w:t>муниципальных унитарных предприятий, в том числе казенных), в части платы за наем жилых помещений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30311109044040100120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39 071 588,57</w:t>
            </w:r>
          </w:p>
        </w:tc>
      </w:tr>
      <w:tr w:rsidR="00DF7AEE" w:rsidRPr="0076533F" w:rsidTr="00672593">
        <w:trPr>
          <w:trHeight w:val="142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D2" w:rsidRPr="0076533F" w:rsidRDefault="00C605D2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30311302994040000130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05D2" w:rsidRPr="0076533F" w:rsidRDefault="00C605D2" w:rsidP="00C605D2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61 762 739,55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30311601074010000140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40 000,00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30311601084010000140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-50 000,00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30311601144010000140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564 500,00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30311601154010000140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30 000,00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2" w:history="1">
              <w:r w:rsidRPr="0076533F">
                <w:rPr>
                  <w:sz w:val="20"/>
                  <w:szCs w:val="20"/>
                </w:rPr>
                <w:t>главой 15</w:t>
              </w:r>
            </w:hyperlink>
            <w:r w:rsidRPr="0076533F"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 xml:space="preserve">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76533F">
              <w:rPr>
                <w:sz w:val="20"/>
                <w:szCs w:val="20"/>
              </w:rPr>
              <w:t>неперечислением</w:t>
            </w:r>
            <w:proofErr w:type="spellEnd"/>
            <w:r w:rsidRPr="0076533F">
              <w:rPr>
                <w:sz w:val="20"/>
                <w:szCs w:val="20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30311601157010000140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211,58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30311601194010000140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100 000,00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(налагаемые административными комиссиями, зачисляемые в местные бюджеты по нормативу 100 процентов)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30311602010025000140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146 286,48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30311602020020000140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1 127 956,44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30311607010040000140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529 480,88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Иные штрафы, неустойки, пени, уплаченные в соответствии с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30311607090040000140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581 065,55</w:t>
            </w:r>
          </w:p>
        </w:tc>
      </w:tr>
      <w:tr w:rsidR="00DF7AEE" w:rsidRPr="0076533F" w:rsidTr="00672593">
        <w:trPr>
          <w:trHeight w:val="34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Доходы от денежных взысканий (штрафов), поступающие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530C1D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303116101230100</w:t>
            </w:r>
            <w:r w:rsidR="00530C1D">
              <w:rPr>
                <w:sz w:val="20"/>
                <w:szCs w:val="20"/>
              </w:rPr>
              <w:t>00</w:t>
            </w:r>
            <w:r w:rsidRPr="0076533F">
              <w:rPr>
                <w:sz w:val="20"/>
                <w:szCs w:val="20"/>
              </w:rPr>
              <w:t>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4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-390,00</w:t>
            </w:r>
          </w:p>
        </w:tc>
      </w:tr>
      <w:tr w:rsidR="00DF7AEE" w:rsidRPr="0076533F" w:rsidTr="00672593">
        <w:trPr>
          <w:trHeight w:val="34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30311701040040000180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-1 287,55</w:t>
            </w:r>
          </w:p>
        </w:tc>
      </w:tr>
      <w:tr w:rsidR="00DF7AEE" w:rsidRPr="0076533F" w:rsidTr="00672593">
        <w:trPr>
          <w:trHeight w:val="34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FA" w:rsidRPr="0076533F" w:rsidRDefault="00D44BFA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30311705040040000180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BFA" w:rsidRPr="0076533F" w:rsidRDefault="00D44BFA" w:rsidP="00D44BFA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4 941 912,97</w:t>
            </w:r>
          </w:p>
        </w:tc>
      </w:tr>
      <w:tr w:rsidR="00DF7AEE" w:rsidRPr="0076533F" w:rsidTr="00672593">
        <w:trPr>
          <w:trHeight w:val="21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47" w:rsidRPr="0076533F" w:rsidRDefault="00BB6E47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Контрольно-счетная палата Северодвинска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E47" w:rsidRPr="0076533F" w:rsidRDefault="00BB6E47" w:rsidP="00BB6E47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333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E47" w:rsidRPr="0076533F" w:rsidRDefault="00BB6E47" w:rsidP="00BB6E47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65 621,24</w:t>
            </w:r>
          </w:p>
        </w:tc>
      </w:tr>
      <w:tr w:rsidR="00DF7AEE" w:rsidRPr="0076533F" w:rsidTr="00672593">
        <w:trPr>
          <w:trHeight w:val="21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47" w:rsidRPr="0076533F" w:rsidRDefault="00BB6E47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E47" w:rsidRPr="0076533F" w:rsidRDefault="00BB6E47" w:rsidP="00BB6E47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33311302994040000130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E47" w:rsidRPr="0076533F" w:rsidRDefault="00BB6E47" w:rsidP="00BB6E47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2 220,00</w:t>
            </w:r>
          </w:p>
        </w:tc>
      </w:tr>
      <w:tr w:rsidR="00DF7AEE" w:rsidRPr="0076533F" w:rsidTr="00672593">
        <w:trPr>
          <w:trHeight w:val="30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47" w:rsidRPr="0076533F" w:rsidRDefault="00BB6E47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 xml:space="preserve">Административные штрафы, установленные </w:t>
            </w:r>
            <w:hyperlink r:id="rId13" w:history="1">
              <w:r w:rsidRPr="0076533F">
                <w:rPr>
                  <w:sz w:val="20"/>
                  <w:szCs w:val="20"/>
                </w:rPr>
                <w:t>главой 15</w:t>
              </w:r>
            </w:hyperlink>
            <w:r w:rsidRPr="0076533F"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 xml:space="preserve">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76533F">
              <w:rPr>
                <w:sz w:val="20"/>
                <w:szCs w:val="20"/>
              </w:rPr>
              <w:t>неперечислением</w:t>
            </w:r>
            <w:proofErr w:type="spellEnd"/>
            <w:r w:rsidRPr="0076533F">
              <w:rPr>
                <w:sz w:val="20"/>
                <w:szCs w:val="20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E47" w:rsidRPr="0076533F" w:rsidRDefault="00BB6E47" w:rsidP="00BB6E47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33311601157010000140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E47" w:rsidRPr="0076533F" w:rsidRDefault="00BB6E47" w:rsidP="00BB6E47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63 401,24</w:t>
            </w:r>
          </w:p>
        </w:tc>
      </w:tr>
      <w:tr w:rsidR="00DF7AEE" w:rsidRPr="0076533F" w:rsidTr="00672593">
        <w:trPr>
          <w:trHeight w:val="14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Агентство по организационному обеспечению деятельности мировых судей Архангельской области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2 327 943,07</w:t>
            </w: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43511601053010000140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124 049,71</w:t>
            </w: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43511601063010000140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314 987,99</w:t>
            </w: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43511601073010000140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107 658,74</w:t>
            </w: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43511601083010000140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112 650,00</w:t>
            </w:r>
          </w:p>
        </w:tc>
      </w:tr>
      <w:tr w:rsidR="00DF7AEE" w:rsidRPr="0076533F" w:rsidTr="00672593">
        <w:trPr>
          <w:trHeight w:val="257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43511601093010000140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1 000,00</w:t>
            </w: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08" w:rsidRPr="0076533F" w:rsidRDefault="00F41208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208" w:rsidRPr="0076533F" w:rsidRDefault="00F41208" w:rsidP="00F41208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43511601103010000140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3 079,38</w:t>
            </w:r>
          </w:p>
          <w:p w:rsidR="00F41208" w:rsidRPr="0076533F" w:rsidRDefault="00F41208" w:rsidP="00F41208">
            <w:pPr>
              <w:jc w:val="right"/>
              <w:outlineLvl w:val="1"/>
              <w:rPr>
                <w:bCs/>
                <w:sz w:val="20"/>
                <w:szCs w:val="20"/>
              </w:rPr>
            </w:pP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43511601133010000140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1 750,00</w:t>
            </w: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43511601143010000140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399 674,91</w:t>
            </w: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43511601153010000140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12 175,00</w:t>
            </w:r>
          </w:p>
        </w:tc>
      </w:tr>
      <w:tr w:rsidR="00DF7AEE" w:rsidRPr="0076533F" w:rsidTr="00672593">
        <w:trPr>
          <w:trHeight w:val="271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43511601173010000140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21 604,28</w:t>
            </w:r>
          </w:p>
        </w:tc>
      </w:tr>
      <w:tr w:rsidR="00DF7AEE" w:rsidRPr="0076533F" w:rsidTr="00672593">
        <w:trPr>
          <w:trHeight w:val="409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outlineLvl w:val="2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43511601193010000140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190 802,77</w:t>
            </w:r>
          </w:p>
        </w:tc>
      </w:tr>
      <w:tr w:rsidR="00DF7AEE" w:rsidRPr="0076533F" w:rsidTr="00672593">
        <w:trPr>
          <w:trHeight w:val="34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D85" w:rsidRPr="0076533F" w:rsidRDefault="00AF2D85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делам несовершеннолетних и защите их прав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43511601203010000140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D85" w:rsidRPr="0076533F" w:rsidRDefault="00AF2D85" w:rsidP="00AF2D85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1 038 510,29</w:t>
            </w:r>
          </w:p>
        </w:tc>
      </w:tr>
      <w:tr w:rsidR="00DF7AEE" w:rsidRPr="0076533F" w:rsidTr="00672593">
        <w:trPr>
          <w:trHeight w:val="163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60" w:rsidRPr="0076533F" w:rsidRDefault="00292B60" w:rsidP="00AB0199">
            <w:pPr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муниципальное казенное учреждение «Управление социального развития, опеки и попечительства Администрации Северодвинска»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B60" w:rsidRPr="0076533F" w:rsidRDefault="00292B60" w:rsidP="00292B60">
            <w:pPr>
              <w:jc w:val="center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816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B60" w:rsidRPr="0076533F" w:rsidRDefault="00292B60" w:rsidP="00292B60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15 988,98</w:t>
            </w:r>
          </w:p>
        </w:tc>
      </w:tr>
      <w:tr w:rsidR="00DF7AEE" w:rsidRPr="0076533F" w:rsidTr="00672593">
        <w:trPr>
          <w:trHeight w:val="16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B60" w:rsidRPr="0076533F" w:rsidRDefault="00292B60" w:rsidP="00AB0199">
            <w:pPr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Иные штрафы, неустойки, пени, уплаченные в соответствии с</w:t>
            </w:r>
            <w:r w:rsidR="00C859C1" w:rsidRPr="0076533F">
              <w:rPr>
                <w:sz w:val="20"/>
                <w:szCs w:val="20"/>
              </w:rPr>
              <w:t> </w:t>
            </w:r>
            <w:r w:rsidRPr="0076533F">
              <w:rPr>
                <w:sz w:val="20"/>
                <w:szCs w:val="20"/>
              </w:rPr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B60" w:rsidRPr="0076533F" w:rsidRDefault="00292B60" w:rsidP="00292B60">
            <w:pPr>
              <w:jc w:val="center"/>
              <w:outlineLvl w:val="1"/>
              <w:rPr>
                <w:sz w:val="20"/>
                <w:szCs w:val="20"/>
              </w:rPr>
            </w:pPr>
            <w:r w:rsidRPr="0076533F">
              <w:rPr>
                <w:sz w:val="20"/>
                <w:szCs w:val="20"/>
              </w:rPr>
              <w:t>81611607090040000140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B60" w:rsidRPr="0076533F" w:rsidRDefault="00292B60" w:rsidP="00292B60">
            <w:pPr>
              <w:jc w:val="right"/>
              <w:outlineLvl w:val="3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15 988,98</w:t>
            </w:r>
          </w:p>
        </w:tc>
      </w:tr>
      <w:tr w:rsidR="00F41208" w:rsidRPr="0076533F" w:rsidTr="00672593">
        <w:trPr>
          <w:trHeight w:val="300"/>
        </w:trPr>
        <w:tc>
          <w:tcPr>
            <w:tcW w:w="7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08" w:rsidRPr="0076533F" w:rsidRDefault="00F41208" w:rsidP="00AB0199">
            <w:pPr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208" w:rsidRPr="0076533F" w:rsidRDefault="00323789" w:rsidP="00F41208">
            <w:pPr>
              <w:jc w:val="right"/>
              <w:rPr>
                <w:bCs/>
                <w:sz w:val="20"/>
                <w:szCs w:val="20"/>
              </w:rPr>
            </w:pPr>
            <w:r w:rsidRPr="0076533F">
              <w:rPr>
                <w:bCs/>
                <w:sz w:val="20"/>
                <w:szCs w:val="20"/>
              </w:rPr>
              <w:t>12 045 772 373,49</w:t>
            </w:r>
          </w:p>
        </w:tc>
      </w:tr>
    </w:tbl>
    <w:p w:rsidR="008C74DE" w:rsidRPr="00F64F74" w:rsidRDefault="008C74DE">
      <w:pPr>
        <w:rPr>
          <w:sz w:val="2"/>
          <w:szCs w:val="2"/>
        </w:rPr>
      </w:pPr>
    </w:p>
    <w:sectPr w:rsidR="008C74DE" w:rsidRPr="00F64F74" w:rsidSect="005D7369">
      <w:headerReference w:type="even" r:id="rId14"/>
      <w:headerReference w:type="default" r:id="rId15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7ED" w:rsidRDefault="003947ED">
      <w:r>
        <w:separator/>
      </w:r>
    </w:p>
  </w:endnote>
  <w:endnote w:type="continuationSeparator" w:id="0">
    <w:p w:rsidR="003947ED" w:rsidRDefault="0039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7ED" w:rsidRDefault="003947ED">
      <w:r>
        <w:separator/>
      </w:r>
    </w:p>
  </w:footnote>
  <w:footnote w:type="continuationSeparator" w:id="0">
    <w:p w:rsidR="003947ED" w:rsidRDefault="0039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FFA" w:rsidRDefault="00AC7FFA" w:rsidP="003219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7FFA" w:rsidRDefault="00AC7F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FFA" w:rsidRPr="00691912" w:rsidRDefault="00AC7FFA" w:rsidP="004A28C6">
    <w:pPr>
      <w:pStyle w:val="a4"/>
      <w:framePr w:wrap="around" w:vAnchor="text" w:hAnchor="margin" w:xAlign="center" w:y="1"/>
      <w:rPr>
        <w:rStyle w:val="a5"/>
      </w:rPr>
    </w:pPr>
    <w:r w:rsidRPr="00691912">
      <w:rPr>
        <w:rStyle w:val="a5"/>
      </w:rPr>
      <w:fldChar w:fldCharType="begin"/>
    </w:r>
    <w:r w:rsidRPr="00691912">
      <w:rPr>
        <w:rStyle w:val="a5"/>
      </w:rPr>
      <w:instrText xml:space="preserve">PAGE  </w:instrText>
    </w:r>
    <w:r w:rsidRPr="00691912">
      <w:rPr>
        <w:rStyle w:val="a5"/>
      </w:rPr>
      <w:fldChar w:fldCharType="separate"/>
    </w:r>
    <w:r w:rsidR="007043E1">
      <w:rPr>
        <w:rStyle w:val="a5"/>
        <w:noProof/>
      </w:rPr>
      <w:t>13</w:t>
    </w:r>
    <w:r w:rsidRPr="00691912">
      <w:rPr>
        <w:rStyle w:val="a5"/>
      </w:rPr>
      <w:fldChar w:fldCharType="end"/>
    </w:r>
  </w:p>
  <w:p w:rsidR="00AC7FFA" w:rsidRDefault="00AC7F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B18"/>
    <w:rsid w:val="00004A31"/>
    <w:rsid w:val="000060E6"/>
    <w:rsid w:val="000078E2"/>
    <w:rsid w:val="00010433"/>
    <w:rsid w:val="000158FF"/>
    <w:rsid w:val="00023E5A"/>
    <w:rsid w:val="00023EBB"/>
    <w:rsid w:val="00027448"/>
    <w:rsid w:val="0004016E"/>
    <w:rsid w:val="0004357D"/>
    <w:rsid w:val="00044F34"/>
    <w:rsid w:val="00052455"/>
    <w:rsid w:val="00052C0E"/>
    <w:rsid w:val="00056198"/>
    <w:rsid w:val="00067382"/>
    <w:rsid w:val="00070200"/>
    <w:rsid w:val="00072E21"/>
    <w:rsid w:val="00073EC3"/>
    <w:rsid w:val="00081D9D"/>
    <w:rsid w:val="00084705"/>
    <w:rsid w:val="000908C3"/>
    <w:rsid w:val="00091C5E"/>
    <w:rsid w:val="00092E84"/>
    <w:rsid w:val="00093F71"/>
    <w:rsid w:val="00094399"/>
    <w:rsid w:val="000A2FD1"/>
    <w:rsid w:val="000A3AF2"/>
    <w:rsid w:val="000B180E"/>
    <w:rsid w:val="000B1C7A"/>
    <w:rsid w:val="000B3B7D"/>
    <w:rsid w:val="000C35A5"/>
    <w:rsid w:val="000C5DDF"/>
    <w:rsid w:val="000D0D9D"/>
    <w:rsid w:val="000D288D"/>
    <w:rsid w:val="000D5638"/>
    <w:rsid w:val="000D5AC4"/>
    <w:rsid w:val="000D66E6"/>
    <w:rsid w:val="000D691D"/>
    <w:rsid w:val="000E01B1"/>
    <w:rsid w:val="000E15B2"/>
    <w:rsid w:val="000E2434"/>
    <w:rsid w:val="000E454B"/>
    <w:rsid w:val="000F1BC6"/>
    <w:rsid w:val="000F3CB4"/>
    <w:rsid w:val="000F4D12"/>
    <w:rsid w:val="000F68F0"/>
    <w:rsid w:val="000F69B2"/>
    <w:rsid w:val="001012D9"/>
    <w:rsid w:val="00104818"/>
    <w:rsid w:val="0011079B"/>
    <w:rsid w:val="00111EB7"/>
    <w:rsid w:val="0011283E"/>
    <w:rsid w:val="00114887"/>
    <w:rsid w:val="00116B0D"/>
    <w:rsid w:val="00120186"/>
    <w:rsid w:val="00121AA8"/>
    <w:rsid w:val="00122312"/>
    <w:rsid w:val="00131EC0"/>
    <w:rsid w:val="00135E2B"/>
    <w:rsid w:val="0013630A"/>
    <w:rsid w:val="0014142E"/>
    <w:rsid w:val="00145537"/>
    <w:rsid w:val="00152B6B"/>
    <w:rsid w:val="001530EE"/>
    <w:rsid w:val="0015348E"/>
    <w:rsid w:val="0015544F"/>
    <w:rsid w:val="00157C2A"/>
    <w:rsid w:val="00160E55"/>
    <w:rsid w:val="00165046"/>
    <w:rsid w:val="00171E09"/>
    <w:rsid w:val="00173673"/>
    <w:rsid w:val="00180885"/>
    <w:rsid w:val="00181A90"/>
    <w:rsid w:val="00181A95"/>
    <w:rsid w:val="00181DEA"/>
    <w:rsid w:val="00184556"/>
    <w:rsid w:val="00184BD7"/>
    <w:rsid w:val="00186D17"/>
    <w:rsid w:val="001874F9"/>
    <w:rsid w:val="00194CFF"/>
    <w:rsid w:val="00195F4F"/>
    <w:rsid w:val="0019616B"/>
    <w:rsid w:val="001A07C7"/>
    <w:rsid w:val="001A220A"/>
    <w:rsid w:val="001A4C34"/>
    <w:rsid w:val="001A5F38"/>
    <w:rsid w:val="001A60AA"/>
    <w:rsid w:val="001A64F8"/>
    <w:rsid w:val="001A775D"/>
    <w:rsid w:val="001B03B3"/>
    <w:rsid w:val="001B4DFE"/>
    <w:rsid w:val="001B5201"/>
    <w:rsid w:val="001B6959"/>
    <w:rsid w:val="001B736D"/>
    <w:rsid w:val="001C1225"/>
    <w:rsid w:val="001C66D1"/>
    <w:rsid w:val="001D742C"/>
    <w:rsid w:val="001E170B"/>
    <w:rsid w:val="001E2C55"/>
    <w:rsid w:val="001F0779"/>
    <w:rsid w:val="001F7E11"/>
    <w:rsid w:val="00200CE0"/>
    <w:rsid w:val="00223039"/>
    <w:rsid w:val="002243B1"/>
    <w:rsid w:val="00225853"/>
    <w:rsid w:val="00230CD2"/>
    <w:rsid w:val="002339EB"/>
    <w:rsid w:val="00233BC5"/>
    <w:rsid w:val="002345D4"/>
    <w:rsid w:val="00242FEC"/>
    <w:rsid w:val="0024385E"/>
    <w:rsid w:val="00246B93"/>
    <w:rsid w:val="00247495"/>
    <w:rsid w:val="00247A67"/>
    <w:rsid w:val="00250BF5"/>
    <w:rsid w:val="00251964"/>
    <w:rsid w:val="002541F2"/>
    <w:rsid w:val="00254FD8"/>
    <w:rsid w:val="00256C6F"/>
    <w:rsid w:val="00265398"/>
    <w:rsid w:val="00267EF3"/>
    <w:rsid w:val="00271084"/>
    <w:rsid w:val="00275F92"/>
    <w:rsid w:val="00282CA8"/>
    <w:rsid w:val="00292B60"/>
    <w:rsid w:val="002A08D3"/>
    <w:rsid w:val="002A0F20"/>
    <w:rsid w:val="002A3759"/>
    <w:rsid w:val="002A4699"/>
    <w:rsid w:val="002B2AF8"/>
    <w:rsid w:val="002B3F72"/>
    <w:rsid w:val="002B5D9F"/>
    <w:rsid w:val="002B6369"/>
    <w:rsid w:val="002B77C4"/>
    <w:rsid w:val="002C20F9"/>
    <w:rsid w:val="002C4559"/>
    <w:rsid w:val="002C666B"/>
    <w:rsid w:val="002D2F42"/>
    <w:rsid w:val="002D67CA"/>
    <w:rsid w:val="002E49CF"/>
    <w:rsid w:val="002E56D9"/>
    <w:rsid w:val="002E636A"/>
    <w:rsid w:val="002E7E4F"/>
    <w:rsid w:val="002F13D8"/>
    <w:rsid w:val="002F1CA2"/>
    <w:rsid w:val="002F3F56"/>
    <w:rsid w:val="002F7D7B"/>
    <w:rsid w:val="00302CB0"/>
    <w:rsid w:val="00304C8C"/>
    <w:rsid w:val="00312AE2"/>
    <w:rsid w:val="00313B91"/>
    <w:rsid w:val="00315FBB"/>
    <w:rsid w:val="003160D5"/>
    <w:rsid w:val="003166E2"/>
    <w:rsid w:val="0032196F"/>
    <w:rsid w:val="00323789"/>
    <w:rsid w:val="003238FD"/>
    <w:rsid w:val="0032390A"/>
    <w:rsid w:val="00325495"/>
    <w:rsid w:val="00330039"/>
    <w:rsid w:val="003329C4"/>
    <w:rsid w:val="00335ACA"/>
    <w:rsid w:val="003410EC"/>
    <w:rsid w:val="00341E5F"/>
    <w:rsid w:val="00344D70"/>
    <w:rsid w:val="0034575B"/>
    <w:rsid w:val="00347402"/>
    <w:rsid w:val="00347786"/>
    <w:rsid w:val="00350438"/>
    <w:rsid w:val="00353304"/>
    <w:rsid w:val="00355069"/>
    <w:rsid w:val="00366A81"/>
    <w:rsid w:val="00375096"/>
    <w:rsid w:val="003772C0"/>
    <w:rsid w:val="00377473"/>
    <w:rsid w:val="003803DE"/>
    <w:rsid w:val="00385F91"/>
    <w:rsid w:val="00386D15"/>
    <w:rsid w:val="003947ED"/>
    <w:rsid w:val="003A008E"/>
    <w:rsid w:val="003A6793"/>
    <w:rsid w:val="003A7C25"/>
    <w:rsid w:val="003B0B67"/>
    <w:rsid w:val="003B263E"/>
    <w:rsid w:val="003B31D8"/>
    <w:rsid w:val="003B3204"/>
    <w:rsid w:val="003B528F"/>
    <w:rsid w:val="003B62B5"/>
    <w:rsid w:val="003C26B8"/>
    <w:rsid w:val="003C2FF5"/>
    <w:rsid w:val="003C3719"/>
    <w:rsid w:val="003C4A83"/>
    <w:rsid w:val="003C66B9"/>
    <w:rsid w:val="003C6C81"/>
    <w:rsid w:val="003C7876"/>
    <w:rsid w:val="003D0431"/>
    <w:rsid w:val="003E2761"/>
    <w:rsid w:val="003E4DA9"/>
    <w:rsid w:val="003E68E6"/>
    <w:rsid w:val="003F18E5"/>
    <w:rsid w:val="003F233E"/>
    <w:rsid w:val="00405037"/>
    <w:rsid w:val="00411E8E"/>
    <w:rsid w:val="0042049C"/>
    <w:rsid w:val="0042332C"/>
    <w:rsid w:val="00425352"/>
    <w:rsid w:val="00430722"/>
    <w:rsid w:val="00434E51"/>
    <w:rsid w:val="00437AEA"/>
    <w:rsid w:val="00447141"/>
    <w:rsid w:val="00447DCC"/>
    <w:rsid w:val="00451EA7"/>
    <w:rsid w:val="00456D03"/>
    <w:rsid w:val="004671E4"/>
    <w:rsid w:val="004731A4"/>
    <w:rsid w:val="004731A7"/>
    <w:rsid w:val="00476453"/>
    <w:rsid w:val="00480066"/>
    <w:rsid w:val="0048586A"/>
    <w:rsid w:val="0048618F"/>
    <w:rsid w:val="004878B7"/>
    <w:rsid w:val="00490C3D"/>
    <w:rsid w:val="004936F8"/>
    <w:rsid w:val="00494FFC"/>
    <w:rsid w:val="004A07AF"/>
    <w:rsid w:val="004A08E5"/>
    <w:rsid w:val="004A11B3"/>
    <w:rsid w:val="004A1258"/>
    <w:rsid w:val="004A28C6"/>
    <w:rsid w:val="004A2FAD"/>
    <w:rsid w:val="004A5FFA"/>
    <w:rsid w:val="004B1291"/>
    <w:rsid w:val="004B4B8D"/>
    <w:rsid w:val="004B6900"/>
    <w:rsid w:val="004C12D4"/>
    <w:rsid w:val="004C1DAC"/>
    <w:rsid w:val="004C4A1C"/>
    <w:rsid w:val="004C6063"/>
    <w:rsid w:val="004C691F"/>
    <w:rsid w:val="004C70B2"/>
    <w:rsid w:val="004D20A4"/>
    <w:rsid w:val="004D3F6B"/>
    <w:rsid w:val="004D59CC"/>
    <w:rsid w:val="004D5F40"/>
    <w:rsid w:val="004D68EF"/>
    <w:rsid w:val="004D6949"/>
    <w:rsid w:val="004E03BB"/>
    <w:rsid w:val="004F2D7E"/>
    <w:rsid w:val="004F2D94"/>
    <w:rsid w:val="004F47C8"/>
    <w:rsid w:val="00500B37"/>
    <w:rsid w:val="0050353E"/>
    <w:rsid w:val="00505583"/>
    <w:rsid w:val="00505B1D"/>
    <w:rsid w:val="00514108"/>
    <w:rsid w:val="00522BD6"/>
    <w:rsid w:val="00530C1D"/>
    <w:rsid w:val="0053170C"/>
    <w:rsid w:val="005369EF"/>
    <w:rsid w:val="00537635"/>
    <w:rsid w:val="00543587"/>
    <w:rsid w:val="00543E94"/>
    <w:rsid w:val="0054623C"/>
    <w:rsid w:val="00547F58"/>
    <w:rsid w:val="0055101F"/>
    <w:rsid w:val="005550B4"/>
    <w:rsid w:val="005557F1"/>
    <w:rsid w:val="00555ADA"/>
    <w:rsid w:val="00556631"/>
    <w:rsid w:val="00556F65"/>
    <w:rsid w:val="00560F88"/>
    <w:rsid w:val="00561BD6"/>
    <w:rsid w:val="005638CE"/>
    <w:rsid w:val="0056794F"/>
    <w:rsid w:val="00570A51"/>
    <w:rsid w:val="0057677A"/>
    <w:rsid w:val="00582A23"/>
    <w:rsid w:val="00583698"/>
    <w:rsid w:val="00586210"/>
    <w:rsid w:val="00592A9F"/>
    <w:rsid w:val="005940F5"/>
    <w:rsid w:val="00594B81"/>
    <w:rsid w:val="005A032D"/>
    <w:rsid w:val="005A0C69"/>
    <w:rsid w:val="005A79A9"/>
    <w:rsid w:val="005B08EF"/>
    <w:rsid w:val="005B3B0A"/>
    <w:rsid w:val="005B4E99"/>
    <w:rsid w:val="005C0EB2"/>
    <w:rsid w:val="005C574D"/>
    <w:rsid w:val="005C5D26"/>
    <w:rsid w:val="005C5E9C"/>
    <w:rsid w:val="005D6CDB"/>
    <w:rsid w:val="005D7369"/>
    <w:rsid w:val="005E073C"/>
    <w:rsid w:val="005E40E9"/>
    <w:rsid w:val="005E6767"/>
    <w:rsid w:val="005F083A"/>
    <w:rsid w:val="005F41DD"/>
    <w:rsid w:val="005F5E86"/>
    <w:rsid w:val="00604945"/>
    <w:rsid w:val="006113EF"/>
    <w:rsid w:val="00613E23"/>
    <w:rsid w:val="00620921"/>
    <w:rsid w:val="00620A1D"/>
    <w:rsid w:val="006279A1"/>
    <w:rsid w:val="00633AD3"/>
    <w:rsid w:val="00635C7E"/>
    <w:rsid w:val="00635FB5"/>
    <w:rsid w:val="006363D4"/>
    <w:rsid w:val="00641049"/>
    <w:rsid w:val="0064373D"/>
    <w:rsid w:val="00645937"/>
    <w:rsid w:val="006459AB"/>
    <w:rsid w:val="006473D4"/>
    <w:rsid w:val="0065029A"/>
    <w:rsid w:val="0065076C"/>
    <w:rsid w:val="00653714"/>
    <w:rsid w:val="00661DA3"/>
    <w:rsid w:val="006638F7"/>
    <w:rsid w:val="0066562C"/>
    <w:rsid w:val="00666DEB"/>
    <w:rsid w:val="00672593"/>
    <w:rsid w:val="00676EB7"/>
    <w:rsid w:val="00681783"/>
    <w:rsid w:val="00683210"/>
    <w:rsid w:val="00683264"/>
    <w:rsid w:val="00686CFA"/>
    <w:rsid w:val="006914E6"/>
    <w:rsid w:val="00691912"/>
    <w:rsid w:val="00692A68"/>
    <w:rsid w:val="00693848"/>
    <w:rsid w:val="006968B6"/>
    <w:rsid w:val="00697472"/>
    <w:rsid w:val="00697CC9"/>
    <w:rsid w:val="006A1D7C"/>
    <w:rsid w:val="006A48A8"/>
    <w:rsid w:val="006A7F6D"/>
    <w:rsid w:val="006B02C5"/>
    <w:rsid w:val="006B50B9"/>
    <w:rsid w:val="006B78BE"/>
    <w:rsid w:val="006C2DA5"/>
    <w:rsid w:val="006C5427"/>
    <w:rsid w:val="006D2007"/>
    <w:rsid w:val="006D34C2"/>
    <w:rsid w:val="006D5148"/>
    <w:rsid w:val="006D55B3"/>
    <w:rsid w:val="006D5E81"/>
    <w:rsid w:val="006D616B"/>
    <w:rsid w:val="006D7485"/>
    <w:rsid w:val="006E276A"/>
    <w:rsid w:val="006E3989"/>
    <w:rsid w:val="006E46E2"/>
    <w:rsid w:val="006E66A6"/>
    <w:rsid w:val="006E739B"/>
    <w:rsid w:val="006F4024"/>
    <w:rsid w:val="007043E1"/>
    <w:rsid w:val="00706179"/>
    <w:rsid w:val="007066E0"/>
    <w:rsid w:val="0070704E"/>
    <w:rsid w:val="00707F3F"/>
    <w:rsid w:val="00713C9D"/>
    <w:rsid w:val="00713EB4"/>
    <w:rsid w:val="0071469A"/>
    <w:rsid w:val="007166AF"/>
    <w:rsid w:val="00716B03"/>
    <w:rsid w:val="007277A7"/>
    <w:rsid w:val="0072784F"/>
    <w:rsid w:val="00742A4E"/>
    <w:rsid w:val="00753040"/>
    <w:rsid w:val="0075418F"/>
    <w:rsid w:val="007602DB"/>
    <w:rsid w:val="00761E53"/>
    <w:rsid w:val="007626E1"/>
    <w:rsid w:val="007634A6"/>
    <w:rsid w:val="00763BD9"/>
    <w:rsid w:val="007648D1"/>
    <w:rsid w:val="0076533F"/>
    <w:rsid w:val="00765C01"/>
    <w:rsid w:val="00766F5A"/>
    <w:rsid w:val="007719AD"/>
    <w:rsid w:val="00774CBD"/>
    <w:rsid w:val="0078133A"/>
    <w:rsid w:val="00786A74"/>
    <w:rsid w:val="007A165D"/>
    <w:rsid w:val="007A238D"/>
    <w:rsid w:val="007A4DC1"/>
    <w:rsid w:val="007B18B7"/>
    <w:rsid w:val="007B3E46"/>
    <w:rsid w:val="007C4449"/>
    <w:rsid w:val="007E4ED2"/>
    <w:rsid w:val="007E6B4B"/>
    <w:rsid w:val="007E6C38"/>
    <w:rsid w:val="007F033D"/>
    <w:rsid w:val="007F056F"/>
    <w:rsid w:val="007F1C5C"/>
    <w:rsid w:val="007F396E"/>
    <w:rsid w:val="007F5934"/>
    <w:rsid w:val="008019C9"/>
    <w:rsid w:val="00813B30"/>
    <w:rsid w:val="0081409D"/>
    <w:rsid w:val="008302B6"/>
    <w:rsid w:val="00830985"/>
    <w:rsid w:val="0083344E"/>
    <w:rsid w:val="00835350"/>
    <w:rsid w:val="00835FC4"/>
    <w:rsid w:val="0084359D"/>
    <w:rsid w:val="008452CF"/>
    <w:rsid w:val="0086054C"/>
    <w:rsid w:val="008610C7"/>
    <w:rsid w:val="008613E9"/>
    <w:rsid w:val="00861DE6"/>
    <w:rsid w:val="008623F4"/>
    <w:rsid w:val="00864E71"/>
    <w:rsid w:val="00865034"/>
    <w:rsid w:val="00866AA7"/>
    <w:rsid w:val="00866FD0"/>
    <w:rsid w:val="00867C34"/>
    <w:rsid w:val="008700F3"/>
    <w:rsid w:val="008705D1"/>
    <w:rsid w:val="00871129"/>
    <w:rsid w:val="00871B17"/>
    <w:rsid w:val="00874B3F"/>
    <w:rsid w:val="008816E9"/>
    <w:rsid w:val="00881B42"/>
    <w:rsid w:val="00884309"/>
    <w:rsid w:val="00884A8A"/>
    <w:rsid w:val="0088721A"/>
    <w:rsid w:val="008877CB"/>
    <w:rsid w:val="008902C7"/>
    <w:rsid w:val="00890EDC"/>
    <w:rsid w:val="0089138B"/>
    <w:rsid w:val="00891F95"/>
    <w:rsid w:val="00893150"/>
    <w:rsid w:val="00893FCF"/>
    <w:rsid w:val="008A3DF7"/>
    <w:rsid w:val="008A54ED"/>
    <w:rsid w:val="008A7478"/>
    <w:rsid w:val="008A74E1"/>
    <w:rsid w:val="008B2662"/>
    <w:rsid w:val="008B3F9D"/>
    <w:rsid w:val="008B40CD"/>
    <w:rsid w:val="008B6466"/>
    <w:rsid w:val="008C197F"/>
    <w:rsid w:val="008C6FAE"/>
    <w:rsid w:val="008C74DE"/>
    <w:rsid w:val="008C7BD3"/>
    <w:rsid w:val="008D2C11"/>
    <w:rsid w:val="008D69E5"/>
    <w:rsid w:val="008E073E"/>
    <w:rsid w:val="008E5C5C"/>
    <w:rsid w:val="008E7C8D"/>
    <w:rsid w:val="008E7E01"/>
    <w:rsid w:val="008F0A08"/>
    <w:rsid w:val="008F1A70"/>
    <w:rsid w:val="008F3DC4"/>
    <w:rsid w:val="008F44AA"/>
    <w:rsid w:val="008F617D"/>
    <w:rsid w:val="008F6FD2"/>
    <w:rsid w:val="0090400D"/>
    <w:rsid w:val="00906BFE"/>
    <w:rsid w:val="009154E4"/>
    <w:rsid w:val="009170B7"/>
    <w:rsid w:val="00917CF0"/>
    <w:rsid w:val="00930D37"/>
    <w:rsid w:val="00932129"/>
    <w:rsid w:val="00934613"/>
    <w:rsid w:val="00934A01"/>
    <w:rsid w:val="00937BBC"/>
    <w:rsid w:val="00941BB5"/>
    <w:rsid w:val="009431A9"/>
    <w:rsid w:val="009438B1"/>
    <w:rsid w:val="00944789"/>
    <w:rsid w:val="00944CF1"/>
    <w:rsid w:val="00946786"/>
    <w:rsid w:val="00954190"/>
    <w:rsid w:val="009555F2"/>
    <w:rsid w:val="0095771F"/>
    <w:rsid w:val="009608D0"/>
    <w:rsid w:val="00961AB6"/>
    <w:rsid w:val="009658FA"/>
    <w:rsid w:val="0097127C"/>
    <w:rsid w:val="00981486"/>
    <w:rsid w:val="00981EEA"/>
    <w:rsid w:val="00983EAF"/>
    <w:rsid w:val="00984FC1"/>
    <w:rsid w:val="00992581"/>
    <w:rsid w:val="009938C6"/>
    <w:rsid w:val="0099419F"/>
    <w:rsid w:val="00997F4C"/>
    <w:rsid w:val="009A14D8"/>
    <w:rsid w:val="009A66B5"/>
    <w:rsid w:val="009A7BA2"/>
    <w:rsid w:val="009A7CF0"/>
    <w:rsid w:val="009B0AFF"/>
    <w:rsid w:val="009B2B67"/>
    <w:rsid w:val="009B354B"/>
    <w:rsid w:val="009B479D"/>
    <w:rsid w:val="009B4DC2"/>
    <w:rsid w:val="009B4EA9"/>
    <w:rsid w:val="009B61DA"/>
    <w:rsid w:val="009C29EE"/>
    <w:rsid w:val="009C3645"/>
    <w:rsid w:val="009C412D"/>
    <w:rsid w:val="009D05E9"/>
    <w:rsid w:val="009D1672"/>
    <w:rsid w:val="009D3A71"/>
    <w:rsid w:val="009D7B54"/>
    <w:rsid w:val="009E7943"/>
    <w:rsid w:val="009E7E6E"/>
    <w:rsid w:val="009F6C40"/>
    <w:rsid w:val="009F7044"/>
    <w:rsid w:val="00A01EF8"/>
    <w:rsid w:val="00A06EA3"/>
    <w:rsid w:val="00A167CE"/>
    <w:rsid w:val="00A16DB1"/>
    <w:rsid w:val="00A20FFE"/>
    <w:rsid w:val="00A214CB"/>
    <w:rsid w:val="00A24EF5"/>
    <w:rsid w:val="00A25545"/>
    <w:rsid w:val="00A36A52"/>
    <w:rsid w:val="00A3783F"/>
    <w:rsid w:val="00A41565"/>
    <w:rsid w:val="00A50372"/>
    <w:rsid w:val="00A53713"/>
    <w:rsid w:val="00A6136E"/>
    <w:rsid w:val="00A735BE"/>
    <w:rsid w:val="00A73A4F"/>
    <w:rsid w:val="00A747CE"/>
    <w:rsid w:val="00A7495A"/>
    <w:rsid w:val="00A755A6"/>
    <w:rsid w:val="00A82ECB"/>
    <w:rsid w:val="00A834E6"/>
    <w:rsid w:val="00A838DC"/>
    <w:rsid w:val="00A90CD4"/>
    <w:rsid w:val="00A90F2A"/>
    <w:rsid w:val="00A9418C"/>
    <w:rsid w:val="00AA01AC"/>
    <w:rsid w:val="00AA38A0"/>
    <w:rsid w:val="00AA50CD"/>
    <w:rsid w:val="00AB0199"/>
    <w:rsid w:val="00AB224B"/>
    <w:rsid w:val="00AB3621"/>
    <w:rsid w:val="00AB509B"/>
    <w:rsid w:val="00AB5DEF"/>
    <w:rsid w:val="00AC0DDB"/>
    <w:rsid w:val="00AC15EB"/>
    <w:rsid w:val="00AC1B96"/>
    <w:rsid w:val="00AC2150"/>
    <w:rsid w:val="00AC3F88"/>
    <w:rsid w:val="00AC415B"/>
    <w:rsid w:val="00AC54A2"/>
    <w:rsid w:val="00AC7FFA"/>
    <w:rsid w:val="00AD1AB7"/>
    <w:rsid w:val="00AD5553"/>
    <w:rsid w:val="00AD7A18"/>
    <w:rsid w:val="00AD7AE3"/>
    <w:rsid w:val="00AE54E0"/>
    <w:rsid w:val="00AE79D7"/>
    <w:rsid w:val="00AE7EBF"/>
    <w:rsid w:val="00AF0F53"/>
    <w:rsid w:val="00AF2D85"/>
    <w:rsid w:val="00AF3DEF"/>
    <w:rsid w:val="00AF7B3D"/>
    <w:rsid w:val="00B017F8"/>
    <w:rsid w:val="00B03109"/>
    <w:rsid w:val="00B049CD"/>
    <w:rsid w:val="00B04C2F"/>
    <w:rsid w:val="00B05CF2"/>
    <w:rsid w:val="00B21DBE"/>
    <w:rsid w:val="00B274A8"/>
    <w:rsid w:val="00B32114"/>
    <w:rsid w:val="00B3663E"/>
    <w:rsid w:val="00B4374F"/>
    <w:rsid w:val="00B56874"/>
    <w:rsid w:val="00B6005D"/>
    <w:rsid w:val="00B6271B"/>
    <w:rsid w:val="00B62822"/>
    <w:rsid w:val="00B6324F"/>
    <w:rsid w:val="00B67DE0"/>
    <w:rsid w:val="00B703E7"/>
    <w:rsid w:val="00B7327A"/>
    <w:rsid w:val="00B7555E"/>
    <w:rsid w:val="00B75BB8"/>
    <w:rsid w:val="00B76789"/>
    <w:rsid w:val="00B83161"/>
    <w:rsid w:val="00B837A2"/>
    <w:rsid w:val="00B94568"/>
    <w:rsid w:val="00B94D2E"/>
    <w:rsid w:val="00B95E7D"/>
    <w:rsid w:val="00B97EEA"/>
    <w:rsid w:val="00BB0778"/>
    <w:rsid w:val="00BB3E8E"/>
    <w:rsid w:val="00BB4291"/>
    <w:rsid w:val="00BB4CB7"/>
    <w:rsid w:val="00BB57A2"/>
    <w:rsid w:val="00BB6E47"/>
    <w:rsid w:val="00BC5CCD"/>
    <w:rsid w:val="00BD230E"/>
    <w:rsid w:val="00BD34FB"/>
    <w:rsid w:val="00BD4297"/>
    <w:rsid w:val="00BD6668"/>
    <w:rsid w:val="00BE3877"/>
    <w:rsid w:val="00BE3ED7"/>
    <w:rsid w:val="00BE5428"/>
    <w:rsid w:val="00BF161B"/>
    <w:rsid w:val="00BF798D"/>
    <w:rsid w:val="00C10911"/>
    <w:rsid w:val="00C10C20"/>
    <w:rsid w:val="00C13DFB"/>
    <w:rsid w:val="00C16FD6"/>
    <w:rsid w:val="00C203F1"/>
    <w:rsid w:val="00C22ED8"/>
    <w:rsid w:val="00C27087"/>
    <w:rsid w:val="00C275EE"/>
    <w:rsid w:val="00C31165"/>
    <w:rsid w:val="00C33B43"/>
    <w:rsid w:val="00C4219A"/>
    <w:rsid w:val="00C514B3"/>
    <w:rsid w:val="00C54731"/>
    <w:rsid w:val="00C54775"/>
    <w:rsid w:val="00C55B40"/>
    <w:rsid w:val="00C57FDB"/>
    <w:rsid w:val="00C601BA"/>
    <w:rsid w:val="00C605D2"/>
    <w:rsid w:val="00C6529C"/>
    <w:rsid w:val="00C65638"/>
    <w:rsid w:val="00C74507"/>
    <w:rsid w:val="00C754BA"/>
    <w:rsid w:val="00C773DA"/>
    <w:rsid w:val="00C7741D"/>
    <w:rsid w:val="00C77602"/>
    <w:rsid w:val="00C81798"/>
    <w:rsid w:val="00C859C1"/>
    <w:rsid w:val="00C91F30"/>
    <w:rsid w:val="00C92BEB"/>
    <w:rsid w:val="00C937E9"/>
    <w:rsid w:val="00C94531"/>
    <w:rsid w:val="00C969FB"/>
    <w:rsid w:val="00C97693"/>
    <w:rsid w:val="00CA2AB1"/>
    <w:rsid w:val="00CA39A8"/>
    <w:rsid w:val="00CA6872"/>
    <w:rsid w:val="00CB4853"/>
    <w:rsid w:val="00CB739C"/>
    <w:rsid w:val="00CC6118"/>
    <w:rsid w:val="00CC6387"/>
    <w:rsid w:val="00CC6A8A"/>
    <w:rsid w:val="00CD31ED"/>
    <w:rsid w:val="00CD5C37"/>
    <w:rsid w:val="00CD78AA"/>
    <w:rsid w:val="00CF13D6"/>
    <w:rsid w:val="00CF1956"/>
    <w:rsid w:val="00CF2539"/>
    <w:rsid w:val="00D03EDE"/>
    <w:rsid w:val="00D15FA3"/>
    <w:rsid w:val="00D26FCD"/>
    <w:rsid w:val="00D31D44"/>
    <w:rsid w:val="00D35481"/>
    <w:rsid w:val="00D37331"/>
    <w:rsid w:val="00D429A8"/>
    <w:rsid w:val="00D44BFA"/>
    <w:rsid w:val="00D451AE"/>
    <w:rsid w:val="00D51232"/>
    <w:rsid w:val="00D565FA"/>
    <w:rsid w:val="00D56A23"/>
    <w:rsid w:val="00D57122"/>
    <w:rsid w:val="00D62462"/>
    <w:rsid w:val="00D638BB"/>
    <w:rsid w:val="00D64BDE"/>
    <w:rsid w:val="00D64C1D"/>
    <w:rsid w:val="00D66BBD"/>
    <w:rsid w:val="00D72FCE"/>
    <w:rsid w:val="00D83AAF"/>
    <w:rsid w:val="00D93827"/>
    <w:rsid w:val="00D96008"/>
    <w:rsid w:val="00D970D1"/>
    <w:rsid w:val="00D9721C"/>
    <w:rsid w:val="00DA0D4C"/>
    <w:rsid w:val="00DA70CB"/>
    <w:rsid w:val="00DA7FA7"/>
    <w:rsid w:val="00DC2CCF"/>
    <w:rsid w:val="00DC4C0A"/>
    <w:rsid w:val="00DC4EC0"/>
    <w:rsid w:val="00DD3738"/>
    <w:rsid w:val="00DD5454"/>
    <w:rsid w:val="00DD6758"/>
    <w:rsid w:val="00DE5678"/>
    <w:rsid w:val="00DF7AEE"/>
    <w:rsid w:val="00E01452"/>
    <w:rsid w:val="00E02857"/>
    <w:rsid w:val="00E02905"/>
    <w:rsid w:val="00E0560B"/>
    <w:rsid w:val="00E06A98"/>
    <w:rsid w:val="00E157D1"/>
    <w:rsid w:val="00E17428"/>
    <w:rsid w:val="00E222C0"/>
    <w:rsid w:val="00E247E4"/>
    <w:rsid w:val="00E25292"/>
    <w:rsid w:val="00E25ADE"/>
    <w:rsid w:val="00E27B50"/>
    <w:rsid w:val="00E362BA"/>
    <w:rsid w:val="00E40E6C"/>
    <w:rsid w:val="00E41ACB"/>
    <w:rsid w:val="00E43568"/>
    <w:rsid w:val="00E50AFC"/>
    <w:rsid w:val="00E510DE"/>
    <w:rsid w:val="00E52DC7"/>
    <w:rsid w:val="00E53EF5"/>
    <w:rsid w:val="00E6230A"/>
    <w:rsid w:val="00E65C39"/>
    <w:rsid w:val="00E700BD"/>
    <w:rsid w:val="00E707AE"/>
    <w:rsid w:val="00E75D9F"/>
    <w:rsid w:val="00E760FD"/>
    <w:rsid w:val="00E76E9F"/>
    <w:rsid w:val="00E770E3"/>
    <w:rsid w:val="00E77C87"/>
    <w:rsid w:val="00E853A3"/>
    <w:rsid w:val="00E856D8"/>
    <w:rsid w:val="00E86B6A"/>
    <w:rsid w:val="00E92E40"/>
    <w:rsid w:val="00E95DEC"/>
    <w:rsid w:val="00E96446"/>
    <w:rsid w:val="00E965A6"/>
    <w:rsid w:val="00EA0A4F"/>
    <w:rsid w:val="00EA1BF6"/>
    <w:rsid w:val="00EB499F"/>
    <w:rsid w:val="00EB5686"/>
    <w:rsid w:val="00EC1F61"/>
    <w:rsid w:val="00EC3E6E"/>
    <w:rsid w:val="00EC5BCB"/>
    <w:rsid w:val="00ED40EE"/>
    <w:rsid w:val="00ED421E"/>
    <w:rsid w:val="00ED4D94"/>
    <w:rsid w:val="00EE1D89"/>
    <w:rsid w:val="00EE6C3E"/>
    <w:rsid w:val="00EF1A87"/>
    <w:rsid w:val="00EF35FC"/>
    <w:rsid w:val="00EF3B71"/>
    <w:rsid w:val="00EF5B4F"/>
    <w:rsid w:val="00F01079"/>
    <w:rsid w:val="00F02ED6"/>
    <w:rsid w:val="00F104BF"/>
    <w:rsid w:val="00F163DF"/>
    <w:rsid w:val="00F16952"/>
    <w:rsid w:val="00F23D98"/>
    <w:rsid w:val="00F32387"/>
    <w:rsid w:val="00F376E9"/>
    <w:rsid w:val="00F40200"/>
    <w:rsid w:val="00F41208"/>
    <w:rsid w:val="00F44D74"/>
    <w:rsid w:val="00F458F7"/>
    <w:rsid w:val="00F47A65"/>
    <w:rsid w:val="00F5043C"/>
    <w:rsid w:val="00F53B18"/>
    <w:rsid w:val="00F55CC8"/>
    <w:rsid w:val="00F61173"/>
    <w:rsid w:val="00F620B4"/>
    <w:rsid w:val="00F64F74"/>
    <w:rsid w:val="00F659E1"/>
    <w:rsid w:val="00F65D6A"/>
    <w:rsid w:val="00F70826"/>
    <w:rsid w:val="00F76CE3"/>
    <w:rsid w:val="00F86405"/>
    <w:rsid w:val="00F92E4A"/>
    <w:rsid w:val="00F93BA4"/>
    <w:rsid w:val="00F94A9C"/>
    <w:rsid w:val="00F96EF5"/>
    <w:rsid w:val="00F9730D"/>
    <w:rsid w:val="00F97C89"/>
    <w:rsid w:val="00FA1909"/>
    <w:rsid w:val="00FA2FD5"/>
    <w:rsid w:val="00FA75AC"/>
    <w:rsid w:val="00FB1CC2"/>
    <w:rsid w:val="00FB1E6C"/>
    <w:rsid w:val="00FB7D7F"/>
    <w:rsid w:val="00FC0895"/>
    <w:rsid w:val="00FD3154"/>
    <w:rsid w:val="00FD3B9D"/>
    <w:rsid w:val="00FD4459"/>
    <w:rsid w:val="00FD53DA"/>
    <w:rsid w:val="00FE1701"/>
    <w:rsid w:val="00FE2BFD"/>
    <w:rsid w:val="00FE5369"/>
    <w:rsid w:val="00FE7F45"/>
    <w:rsid w:val="00FF2403"/>
    <w:rsid w:val="00FF67DA"/>
    <w:rsid w:val="00FF6A26"/>
    <w:rsid w:val="00FF6D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82A8"/>
  <w15:chartTrackingRefBased/>
  <w15:docId w15:val="{387F33AF-E583-412E-BE68-86D4346D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411E8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4">
    <w:name w:val="header"/>
    <w:basedOn w:val="a"/>
    <w:rsid w:val="005E676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E6767"/>
  </w:style>
  <w:style w:type="paragraph" w:customStyle="1" w:styleId="ConsPlusNormal">
    <w:name w:val="ConsPlusNormal"/>
    <w:rsid w:val="00A838DC"/>
    <w:pPr>
      <w:autoSpaceDE w:val="0"/>
      <w:autoSpaceDN w:val="0"/>
      <w:adjustRightInd w:val="0"/>
    </w:pPr>
  </w:style>
  <w:style w:type="paragraph" w:styleId="a6">
    <w:name w:val="footer"/>
    <w:basedOn w:val="a"/>
    <w:rsid w:val="0014553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7719A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7719AD"/>
    <w:rPr>
      <w:rFonts w:ascii="Segoe UI" w:hAnsi="Segoe UI" w:cs="Segoe UI"/>
      <w:sz w:val="18"/>
      <w:szCs w:val="18"/>
    </w:rPr>
  </w:style>
  <w:style w:type="paragraph" w:customStyle="1" w:styleId="1">
    <w:name w:val="Знак1"/>
    <w:basedOn w:val="a"/>
    <w:rsid w:val="00D26FC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128&amp;dst=101491" TargetMode="External"/><Relationship Id="rId13" Type="http://schemas.openxmlformats.org/officeDocument/2006/relationships/hyperlink" Target="https://login.consultant.ru/link/?req=doc&amp;base=LAW&amp;n=465969&amp;dst=89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5128&amp;dst=10877" TargetMode="External"/><Relationship Id="rId12" Type="http://schemas.openxmlformats.org/officeDocument/2006/relationships/hyperlink" Target="https://login.consultant.ru/link/?req=doc&amp;base=LAW&amp;n=465969&amp;dst=893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128&amp;dst=3019" TargetMode="External"/><Relationship Id="rId11" Type="http://schemas.openxmlformats.org/officeDocument/2006/relationships/hyperlink" Target="consultantplus://offline/ref=46B1D9CED0B5F3EA44D6A36F45F67331E5AEFD8422A913CF0BB8339697D6B7B0FBBD8858DA1710EBN4N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2650C008220697776F60409718225A0BA51056B7C79A6D4AD937E0FF99F56F4F42287EE0AFC8D66u1M1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F6312C416F52A0AC3E6B15069F0A0695BFBF429A942E8491A7BDA4362D5F65FEA82D460BC75oEH9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4153</Words>
  <Characters>33647</Characters>
  <Application>Microsoft Office Word</Application>
  <DocSecurity>0</DocSecurity>
  <Lines>280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37725</CharactersWithSpaces>
  <SharedDoc>false</SharedDoc>
  <HLinks>
    <vt:vector size="48" baseType="variant">
      <vt:variant>
        <vt:i4>852046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https://login.consultant.ru/link/?req=doc&amp;base=LAW&amp;n=465969&amp;dst=8937</vt:lpwstr>
      </vt:variant>
      <vt:variant>
        <vt:lpwstr/>
      </vt:variant>
      <vt:variant>
        <vt:i4>852046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https://login.consultant.ru/link/?req=doc&amp;base=LAW&amp;n=465969&amp;dst=8937</vt:lpwstr>
      </vt:variant>
      <vt:variant>
        <vt:lpwstr/>
      </vt:variant>
      <vt:variant>
        <vt:i4>1507338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consultantplus://offline/ref=46B1D9CED0B5F3EA44D6A36F45F67331E5AEFD8422A913CF0BB8339697D6B7B0FBBD8858DA1710EBN4N</vt:lpwstr>
      </vt:variant>
      <vt:variant>
        <vt:lpwstr/>
      </vt:variant>
      <vt:variant>
        <vt:i4>6422624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consultantplus://offline/ref=62650C008220697776F60409718225A0BA51056B7C79A6D4AD937E0FF99F56F4F42287EE0AFC8D66u1M1N</vt:lpwstr>
      </vt:variant>
      <vt:variant>
        <vt:lpwstr/>
      </vt:variant>
      <vt:variant>
        <vt:i4>2490473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consultantplus://offline/ref=BF6312C416F52A0AC3E6B15069F0A0695BFBF429A942E8491A7BDA4362D5F65FEA82D460BC75oEH9N</vt:lpwstr>
      </vt:variant>
      <vt:variant>
        <vt:lpwstr/>
      </vt:variant>
      <vt:variant>
        <vt:i4>3276917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https://login.consultant.ru/link/?req=doc&amp;base=LAW&amp;n=465128&amp;dst=101491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https://login.consultant.ru/link/?req=doc&amp;base=LAW&amp;n=465128&amp;dst=10877</vt:lpwstr>
      </vt:variant>
      <vt:variant>
        <vt:lpwstr/>
      </vt:variant>
      <vt:variant>
        <vt:i4>917582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https://login.consultant.ru/link/?req=doc&amp;base=LAW&amp;n=465128&amp;dst=3019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Barvitskaya</dc:creator>
  <cp:keywords/>
  <dc:description/>
  <cp:lastModifiedBy>Юрий Попов</cp:lastModifiedBy>
  <cp:revision>4</cp:revision>
  <cp:lastPrinted>2024-02-19T13:36:00Z</cp:lastPrinted>
  <dcterms:created xsi:type="dcterms:W3CDTF">2024-03-14T10:03:00Z</dcterms:created>
  <dcterms:modified xsi:type="dcterms:W3CDTF">2024-03-14T11:09:00Z</dcterms:modified>
</cp:coreProperties>
</file>