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1F" w:rsidRPr="006C2A52" w:rsidRDefault="001F411F" w:rsidP="00710268">
      <w:pPr>
        <w:pStyle w:val="a3"/>
        <w:tabs>
          <w:tab w:val="left" w:pos="8080"/>
        </w:tabs>
        <w:spacing w:line="274" w:lineRule="exact"/>
        <w:ind w:right="-1"/>
        <w:jc w:val="center"/>
        <w:rPr>
          <w:sz w:val="28"/>
          <w:szCs w:val="28"/>
        </w:rPr>
      </w:pPr>
      <w:r w:rsidRPr="006C2A52">
        <w:rPr>
          <w:sz w:val="28"/>
          <w:szCs w:val="28"/>
        </w:rPr>
        <w:t>СВОДНАЯ</w:t>
      </w:r>
      <w:r w:rsidRPr="006C2A52">
        <w:rPr>
          <w:spacing w:val="-6"/>
          <w:sz w:val="28"/>
          <w:szCs w:val="28"/>
        </w:rPr>
        <w:t xml:space="preserve"> </w:t>
      </w:r>
      <w:r w:rsidRPr="006C2A52">
        <w:rPr>
          <w:sz w:val="28"/>
          <w:szCs w:val="28"/>
        </w:rPr>
        <w:t>ИНФОРМАЦИЯ</w:t>
      </w:r>
    </w:p>
    <w:p w:rsidR="001F411F" w:rsidRPr="00710268" w:rsidRDefault="001F411F" w:rsidP="001F411F">
      <w:pPr>
        <w:pStyle w:val="a3"/>
        <w:rPr>
          <w:sz w:val="20"/>
          <w:szCs w:val="20"/>
        </w:rPr>
      </w:pPr>
    </w:p>
    <w:p w:rsidR="006C2A52" w:rsidRDefault="001F411F" w:rsidP="00710268">
      <w:pPr>
        <w:tabs>
          <w:tab w:val="left" w:pos="8647"/>
        </w:tabs>
        <w:ind w:right="-1"/>
        <w:contextualSpacing/>
        <w:jc w:val="center"/>
        <w:rPr>
          <w:sz w:val="28"/>
          <w:szCs w:val="28"/>
        </w:rPr>
      </w:pPr>
      <w:r w:rsidRPr="006C2A52">
        <w:rPr>
          <w:sz w:val="28"/>
          <w:szCs w:val="28"/>
        </w:rPr>
        <w:t>о</w:t>
      </w:r>
      <w:r w:rsidRPr="006C2A52">
        <w:rPr>
          <w:spacing w:val="-3"/>
          <w:sz w:val="28"/>
          <w:szCs w:val="28"/>
        </w:rPr>
        <w:t xml:space="preserve"> </w:t>
      </w:r>
      <w:r w:rsidRPr="006C2A52">
        <w:rPr>
          <w:sz w:val="28"/>
          <w:szCs w:val="28"/>
        </w:rPr>
        <w:t>предложениях,</w:t>
      </w:r>
      <w:r w:rsidRPr="006C2A52">
        <w:rPr>
          <w:spacing w:val="-1"/>
          <w:sz w:val="28"/>
          <w:szCs w:val="28"/>
        </w:rPr>
        <w:t xml:space="preserve"> </w:t>
      </w:r>
      <w:r w:rsidRPr="006C2A52">
        <w:rPr>
          <w:sz w:val="28"/>
          <w:szCs w:val="28"/>
        </w:rPr>
        <w:t>поступивших</w:t>
      </w:r>
      <w:r w:rsidRPr="006C2A52">
        <w:rPr>
          <w:spacing w:val="-8"/>
          <w:sz w:val="28"/>
          <w:szCs w:val="28"/>
        </w:rPr>
        <w:t xml:space="preserve"> </w:t>
      </w:r>
      <w:r w:rsidRPr="006C2A52">
        <w:rPr>
          <w:sz w:val="28"/>
          <w:szCs w:val="28"/>
        </w:rPr>
        <w:t>в</w:t>
      </w:r>
      <w:r w:rsidRPr="006C2A52">
        <w:rPr>
          <w:spacing w:val="-1"/>
          <w:sz w:val="28"/>
          <w:szCs w:val="28"/>
        </w:rPr>
        <w:t xml:space="preserve"> </w:t>
      </w:r>
      <w:r w:rsidRPr="006C2A52">
        <w:rPr>
          <w:sz w:val="28"/>
          <w:szCs w:val="28"/>
        </w:rPr>
        <w:t>связи</w:t>
      </w:r>
      <w:r w:rsidRPr="006C2A52">
        <w:rPr>
          <w:spacing w:val="-2"/>
          <w:sz w:val="28"/>
          <w:szCs w:val="28"/>
        </w:rPr>
        <w:t xml:space="preserve"> </w:t>
      </w:r>
      <w:r w:rsidRPr="006C2A52">
        <w:rPr>
          <w:sz w:val="28"/>
          <w:szCs w:val="28"/>
        </w:rPr>
        <w:t>с</w:t>
      </w:r>
      <w:r w:rsidRPr="006C2A52">
        <w:rPr>
          <w:spacing w:val="-8"/>
          <w:sz w:val="28"/>
          <w:szCs w:val="28"/>
        </w:rPr>
        <w:t xml:space="preserve"> </w:t>
      </w:r>
      <w:r w:rsidRPr="006C2A52">
        <w:rPr>
          <w:sz w:val="28"/>
          <w:szCs w:val="28"/>
        </w:rPr>
        <w:t>проведением</w:t>
      </w:r>
      <w:r w:rsidR="000D2FBC">
        <w:rPr>
          <w:sz w:val="28"/>
          <w:szCs w:val="28"/>
        </w:rPr>
        <w:t xml:space="preserve"> </w:t>
      </w:r>
      <w:r w:rsidRPr="006C2A52">
        <w:rPr>
          <w:spacing w:val="-57"/>
          <w:sz w:val="28"/>
          <w:szCs w:val="28"/>
        </w:rPr>
        <w:t xml:space="preserve"> </w:t>
      </w:r>
      <w:r w:rsidR="000D2FBC">
        <w:rPr>
          <w:spacing w:val="-57"/>
          <w:sz w:val="28"/>
          <w:szCs w:val="28"/>
        </w:rPr>
        <w:t xml:space="preserve"> </w:t>
      </w:r>
      <w:r w:rsidRPr="006C2A52">
        <w:rPr>
          <w:sz w:val="28"/>
          <w:szCs w:val="28"/>
        </w:rPr>
        <w:t>публичных</w:t>
      </w:r>
      <w:r w:rsidRPr="006C2A52">
        <w:rPr>
          <w:spacing w:val="-4"/>
          <w:sz w:val="28"/>
          <w:szCs w:val="28"/>
        </w:rPr>
        <w:t xml:space="preserve"> </w:t>
      </w:r>
      <w:r w:rsidRPr="006C2A52">
        <w:rPr>
          <w:sz w:val="28"/>
          <w:szCs w:val="28"/>
        </w:rPr>
        <w:t>консультаций</w:t>
      </w:r>
      <w:r w:rsidRPr="006C2A52">
        <w:rPr>
          <w:spacing w:val="2"/>
          <w:sz w:val="28"/>
          <w:szCs w:val="28"/>
        </w:rPr>
        <w:t xml:space="preserve"> </w:t>
      </w:r>
      <w:r w:rsidRPr="006C2A52">
        <w:rPr>
          <w:sz w:val="28"/>
          <w:szCs w:val="28"/>
        </w:rPr>
        <w:t>по</w:t>
      </w:r>
      <w:r w:rsidRPr="006C2A52">
        <w:rPr>
          <w:spacing w:val="6"/>
          <w:sz w:val="28"/>
          <w:szCs w:val="28"/>
        </w:rPr>
        <w:t xml:space="preserve"> </w:t>
      </w:r>
      <w:r w:rsidRPr="006C2A52">
        <w:rPr>
          <w:sz w:val="28"/>
          <w:szCs w:val="28"/>
        </w:rPr>
        <w:t>проекту</w:t>
      </w:r>
      <w:r w:rsidR="006C2A52" w:rsidRPr="006C2A52">
        <w:rPr>
          <w:sz w:val="28"/>
          <w:szCs w:val="28"/>
        </w:rPr>
        <w:t xml:space="preserve"> постановлен</w:t>
      </w:r>
      <w:r w:rsidR="00710268">
        <w:rPr>
          <w:sz w:val="28"/>
          <w:szCs w:val="28"/>
        </w:rPr>
        <w:t xml:space="preserve">ия Администрации Северодвинска </w:t>
      </w:r>
      <w:r w:rsidR="00710268">
        <w:rPr>
          <w:sz w:val="28"/>
          <w:szCs w:val="28"/>
        </w:rPr>
        <w:br/>
      </w:r>
      <w:r w:rsidR="00710268" w:rsidRPr="00710268">
        <w:rPr>
          <w:sz w:val="28"/>
          <w:szCs w:val="28"/>
        </w:rPr>
        <w:t>«О внесении изменения в Порядок предоставления субсидий субъектам малого и среднего предпринимательства на возмещение затрат»</w:t>
      </w:r>
    </w:p>
    <w:p w:rsidR="00710268" w:rsidRPr="00710268" w:rsidRDefault="00710268" w:rsidP="00710268">
      <w:pPr>
        <w:pStyle w:val="a5"/>
        <w:tabs>
          <w:tab w:val="left" w:pos="993"/>
        </w:tabs>
        <w:ind w:left="0" w:right="-143" w:firstLine="0"/>
        <w:contextualSpacing/>
        <w:rPr>
          <w:sz w:val="20"/>
          <w:szCs w:val="20"/>
        </w:rPr>
      </w:pPr>
    </w:p>
    <w:p w:rsidR="006C2A52" w:rsidRPr="00710268" w:rsidRDefault="00710268" w:rsidP="00710268">
      <w:pPr>
        <w:pStyle w:val="a5"/>
        <w:tabs>
          <w:tab w:val="left" w:pos="993"/>
        </w:tabs>
        <w:ind w:left="0" w:right="-143" w:firstLine="0"/>
        <w:contextualSpacing/>
        <w:jc w:val="center"/>
        <w:rPr>
          <w:sz w:val="28"/>
          <w:szCs w:val="28"/>
        </w:rPr>
      </w:pPr>
      <w:r>
        <w:rPr>
          <w:sz w:val="28"/>
          <w:szCs w:val="28"/>
        </w:rPr>
        <w:t xml:space="preserve">1. </w:t>
      </w:r>
      <w:r w:rsidR="001F411F" w:rsidRPr="006C2A52">
        <w:rPr>
          <w:sz w:val="28"/>
          <w:szCs w:val="28"/>
        </w:rPr>
        <w:t>Результаты обработки информации из раздела 6 извещения о начале публичных</w:t>
      </w:r>
      <w:r w:rsidR="001F411F" w:rsidRPr="006C2A52">
        <w:rPr>
          <w:spacing w:val="-57"/>
          <w:sz w:val="28"/>
          <w:szCs w:val="28"/>
        </w:rPr>
        <w:t xml:space="preserve"> </w:t>
      </w:r>
      <w:r w:rsidR="001F411F" w:rsidRPr="006C2A52">
        <w:rPr>
          <w:sz w:val="28"/>
          <w:szCs w:val="28"/>
        </w:rPr>
        <w:t>консультаций</w:t>
      </w:r>
      <w:r w:rsidR="001F411F" w:rsidRPr="006C2A52">
        <w:rPr>
          <w:spacing w:val="-1"/>
          <w:sz w:val="28"/>
          <w:szCs w:val="28"/>
        </w:rPr>
        <w:t xml:space="preserve"> </w:t>
      </w:r>
      <w:r w:rsidR="001F411F" w:rsidRPr="006C2A52">
        <w:rPr>
          <w:sz w:val="28"/>
          <w:szCs w:val="28"/>
        </w:rPr>
        <w:t>по</w:t>
      </w:r>
      <w:r w:rsidR="001F411F" w:rsidRPr="006C2A52">
        <w:rPr>
          <w:spacing w:val="-1"/>
          <w:sz w:val="28"/>
          <w:szCs w:val="28"/>
        </w:rPr>
        <w:t xml:space="preserve"> </w:t>
      </w:r>
      <w:r w:rsidR="001F411F" w:rsidRPr="006C2A52">
        <w:rPr>
          <w:sz w:val="28"/>
          <w:szCs w:val="28"/>
        </w:rPr>
        <w:t>проекту</w:t>
      </w:r>
      <w:r w:rsidR="001F411F" w:rsidRPr="006C2A52">
        <w:rPr>
          <w:spacing w:val="-5"/>
          <w:sz w:val="28"/>
          <w:szCs w:val="28"/>
        </w:rPr>
        <w:t xml:space="preserve"> </w:t>
      </w:r>
      <w:r w:rsidR="001F411F" w:rsidRPr="006C2A52">
        <w:rPr>
          <w:sz w:val="28"/>
          <w:szCs w:val="28"/>
        </w:rPr>
        <w:t>муниципального</w:t>
      </w:r>
      <w:r w:rsidR="001F411F" w:rsidRPr="006C2A52">
        <w:rPr>
          <w:spacing w:val="-2"/>
          <w:sz w:val="28"/>
          <w:szCs w:val="28"/>
        </w:rPr>
        <w:t xml:space="preserve"> </w:t>
      </w:r>
      <w:r w:rsidR="001F411F" w:rsidRPr="006C2A52">
        <w:rPr>
          <w:sz w:val="28"/>
          <w:szCs w:val="28"/>
        </w:rPr>
        <w:t>нормативного</w:t>
      </w:r>
      <w:r w:rsidR="001F411F" w:rsidRPr="006C2A52">
        <w:rPr>
          <w:spacing w:val="3"/>
          <w:sz w:val="28"/>
          <w:szCs w:val="28"/>
        </w:rPr>
        <w:t xml:space="preserve"> </w:t>
      </w:r>
      <w:r w:rsidR="001F411F" w:rsidRPr="006C2A52">
        <w:rPr>
          <w:sz w:val="28"/>
          <w:szCs w:val="28"/>
        </w:rPr>
        <w:t>правового</w:t>
      </w:r>
      <w:r w:rsidR="001F411F" w:rsidRPr="006C2A52">
        <w:rPr>
          <w:spacing w:val="3"/>
          <w:sz w:val="28"/>
          <w:szCs w:val="28"/>
        </w:rPr>
        <w:t xml:space="preserve"> </w:t>
      </w:r>
      <w:r w:rsidR="001F411F" w:rsidRPr="006C2A52">
        <w:rPr>
          <w:sz w:val="28"/>
          <w:szCs w:val="28"/>
        </w:rPr>
        <w:t>акта</w:t>
      </w:r>
      <w:r w:rsidR="006C2A52" w:rsidRPr="006C2A52">
        <w:rPr>
          <w:sz w:val="28"/>
          <w:szCs w:val="28"/>
        </w:rPr>
        <w:t xml:space="preserve"> постановления Администрации Север</w:t>
      </w:r>
      <w:r w:rsidR="00243AAA">
        <w:rPr>
          <w:sz w:val="28"/>
          <w:szCs w:val="28"/>
        </w:rPr>
        <w:t>одвинска</w:t>
      </w:r>
      <w:r w:rsidR="00DC3586">
        <w:rPr>
          <w:sz w:val="28"/>
          <w:szCs w:val="28"/>
        </w:rPr>
        <w:t xml:space="preserve"> </w:t>
      </w:r>
      <w:r w:rsidR="00243AAA" w:rsidRPr="00710268">
        <w:rPr>
          <w:sz w:val="28"/>
          <w:szCs w:val="28"/>
        </w:rPr>
        <w:t>«</w:t>
      </w:r>
      <w:r w:rsidRPr="00710268">
        <w:rPr>
          <w:sz w:val="28"/>
          <w:szCs w:val="28"/>
        </w:rPr>
        <w:t xml:space="preserve">О внесении изменения </w:t>
      </w:r>
      <w:r>
        <w:rPr>
          <w:sz w:val="28"/>
          <w:szCs w:val="28"/>
        </w:rPr>
        <w:br/>
      </w:r>
      <w:r w:rsidRPr="00710268">
        <w:rPr>
          <w:sz w:val="28"/>
          <w:szCs w:val="28"/>
        </w:rPr>
        <w:t>в Порядок предоставления субсидий субъектам малого и среднего предпринимательства на возмещение затрат</w:t>
      </w:r>
      <w:r w:rsidR="0020543A" w:rsidRPr="00710268">
        <w:rPr>
          <w:sz w:val="28"/>
          <w:szCs w:val="28"/>
        </w:rPr>
        <w:t>»</w:t>
      </w:r>
    </w:p>
    <w:p w:rsidR="001F411F" w:rsidRPr="00710268" w:rsidRDefault="001F411F" w:rsidP="006C2A52">
      <w:pPr>
        <w:pStyle w:val="a3"/>
        <w:spacing w:before="8"/>
        <w:ind w:right="447"/>
        <w:rPr>
          <w:sz w:val="20"/>
          <w:szCs w:val="20"/>
        </w:rP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2"/>
        <w:gridCol w:w="1985"/>
        <w:gridCol w:w="2268"/>
        <w:gridCol w:w="1984"/>
      </w:tblGrid>
      <w:tr w:rsidR="001F411F" w:rsidTr="00710268">
        <w:trPr>
          <w:trHeight w:val="3033"/>
        </w:trPr>
        <w:tc>
          <w:tcPr>
            <w:tcW w:w="3412" w:type="dxa"/>
          </w:tcPr>
          <w:p w:rsidR="001F411F" w:rsidRPr="00DC3586" w:rsidRDefault="001F411F" w:rsidP="001A2767">
            <w:pPr>
              <w:pStyle w:val="TableParagraph"/>
              <w:ind w:left="124" w:right="108"/>
              <w:jc w:val="center"/>
              <w:rPr>
                <w:lang w:val="ru-RU"/>
              </w:rPr>
            </w:pPr>
            <w:r w:rsidRPr="00DC3586">
              <w:rPr>
                <w:lang w:val="ru-RU"/>
              </w:rPr>
              <w:t>Номер вопроса и его</w:t>
            </w:r>
            <w:r w:rsidRPr="00DC3586">
              <w:rPr>
                <w:spacing w:val="-52"/>
                <w:lang w:val="ru-RU"/>
              </w:rPr>
              <w:t xml:space="preserve"> </w:t>
            </w:r>
            <w:r w:rsidRPr="00DC3586">
              <w:rPr>
                <w:lang w:val="ru-RU"/>
              </w:rPr>
              <w:t>формулировка</w:t>
            </w:r>
            <w:r w:rsidRPr="00DC3586">
              <w:rPr>
                <w:spacing w:val="1"/>
                <w:lang w:val="ru-RU"/>
              </w:rPr>
              <w:t xml:space="preserve"> </w:t>
            </w:r>
            <w:r w:rsidRPr="00DC3586">
              <w:rPr>
                <w:lang w:val="ru-RU"/>
              </w:rPr>
              <w:t>(согласно</w:t>
            </w:r>
            <w:r w:rsidRPr="00DC3586">
              <w:rPr>
                <w:spacing w:val="1"/>
                <w:lang w:val="ru-RU"/>
              </w:rPr>
              <w:t xml:space="preserve"> </w:t>
            </w:r>
            <w:r w:rsidRPr="00DC3586">
              <w:rPr>
                <w:lang w:val="ru-RU"/>
              </w:rPr>
              <w:t>вопроснику)</w:t>
            </w:r>
          </w:p>
        </w:tc>
        <w:tc>
          <w:tcPr>
            <w:tcW w:w="1985" w:type="dxa"/>
          </w:tcPr>
          <w:p w:rsidR="001F411F" w:rsidRPr="00DC3586" w:rsidRDefault="001F411F" w:rsidP="000000A0">
            <w:pPr>
              <w:pStyle w:val="TableParagraph"/>
              <w:spacing w:line="237" w:lineRule="auto"/>
              <w:ind w:left="142" w:right="142"/>
              <w:jc w:val="center"/>
            </w:pPr>
            <w:r w:rsidRPr="00DC3586">
              <w:t>Содержание</w:t>
            </w:r>
            <w:r w:rsidRPr="00DC3586">
              <w:rPr>
                <w:spacing w:val="-52"/>
              </w:rPr>
              <w:t xml:space="preserve"> </w:t>
            </w:r>
            <w:r w:rsidR="000000A0" w:rsidRPr="00DC3586">
              <w:rPr>
                <w:spacing w:val="-52"/>
                <w:lang w:val="ru-RU"/>
              </w:rPr>
              <w:t xml:space="preserve">   п</w:t>
            </w:r>
            <w:r w:rsidRPr="00DC3586">
              <w:t>редложения</w:t>
            </w:r>
          </w:p>
        </w:tc>
        <w:tc>
          <w:tcPr>
            <w:tcW w:w="2268" w:type="dxa"/>
          </w:tcPr>
          <w:p w:rsidR="001F411F" w:rsidRPr="00DC3586" w:rsidRDefault="001F411F" w:rsidP="000000A0">
            <w:pPr>
              <w:pStyle w:val="TableParagraph"/>
              <w:ind w:left="142" w:right="248"/>
              <w:jc w:val="center"/>
              <w:rPr>
                <w:lang w:val="ru-RU"/>
              </w:rPr>
            </w:pPr>
            <w:r w:rsidRPr="00DC3586">
              <w:rPr>
                <w:lang w:val="ru-RU"/>
              </w:rPr>
              <w:t>Информация</w:t>
            </w:r>
            <w:r w:rsidRPr="00DC3586">
              <w:rPr>
                <w:spacing w:val="1"/>
                <w:lang w:val="ru-RU"/>
              </w:rPr>
              <w:t xml:space="preserve"> </w:t>
            </w:r>
            <w:r w:rsidRPr="00DC3586">
              <w:rPr>
                <w:lang w:val="ru-RU"/>
              </w:rPr>
              <w:t>об</w:t>
            </w:r>
            <w:r w:rsidRPr="00DC3586">
              <w:rPr>
                <w:spacing w:val="3"/>
                <w:lang w:val="ru-RU"/>
              </w:rPr>
              <w:t xml:space="preserve"> </w:t>
            </w:r>
            <w:r w:rsidRPr="00DC3586">
              <w:rPr>
                <w:lang w:val="ru-RU"/>
              </w:rPr>
              <w:t>участнике</w:t>
            </w:r>
            <w:r w:rsidRPr="00DC3586">
              <w:rPr>
                <w:spacing w:val="1"/>
                <w:lang w:val="ru-RU"/>
              </w:rPr>
              <w:t xml:space="preserve"> </w:t>
            </w:r>
            <w:r w:rsidRPr="00DC3586">
              <w:rPr>
                <w:lang w:val="ru-RU"/>
              </w:rPr>
              <w:t>консультаций –</w:t>
            </w:r>
            <w:r w:rsidRPr="00DC3586">
              <w:rPr>
                <w:spacing w:val="-52"/>
                <w:lang w:val="ru-RU"/>
              </w:rPr>
              <w:t xml:space="preserve"> </w:t>
            </w:r>
            <w:r w:rsidRPr="00DC3586">
              <w:rPr>
                <w:lang w:val="ru-RU"/>
              </w:rPr>
              <w:t>лице,</w:t>
            </w:r>
            <w:r w:rsidRPr="00DC3586">
              <w:rPr>
                <w:spacing w:val="1"/>
                <w:lang w:val="ru-RU"/>
              </w:rPr>
              <w:t xml:space="preserve"> </w:t>
            </w:r>
            <w:r w:rsidRPr="00DC3586">
              <w:rPr>
                <w:lang w:val="ru-RU"/>
              </w:rPr>
              <w:t>представивш</w:t>
            </w:r>
            <w:r w:rsidR="000000A0" w:rsidRPr="00DC3586">
              <w:rPr>
                <w:lang w:val="ru-RU"/>
              </w:rPr>
              <w:t>и</w:t>
            </w:r>
            <w:r w:rsidRPr="00DC3586">
              <w:rPr>
                <w:lang w:val="ru-RU"/>
              </w:rPr>
              <w:t>м</w:t>
            </w:r>
            <w:r w:rsidRPr="00DC3586">
              <w:rPr>
                <w:spacing w:val="-52"/>
                <w:lang w:val="ru-RU"/>
              </w:rPr>
              <w:t xml:space="preserve"> </w:t>
            </w:r>
            <w:r w:rsidRPr="00DC3586">
              <w:rPr>
                <w:lang w:val="ru-RU"/>
              </w:rPr>
              <w:t>предложение</w:t>
            </w:r>
          </w:p>
        </w:tc>
        <w:tc>
          <w:tcPr>
            <w:tcW w:w="1984" w:type="dxa"/>
          </w:tcPr>
          <w:p w:rsidR="001F411F" w:rsidRPr="00DC3586" w:rsidRDefault="001F411F" w:rsidP="001A2767">
            <w:pPr>
              <w:pStyle w:val="TableParagraph"/>
              <w:ind w:left="57" w:right="220"/>
              <w:jc w:val="center"/>
              <w:rPr>
                <w:lang w:val="ru-RU"/>
              </w:rPr>
            </w:pPr>
            <w:r w:rsidRPr="00DC3586">
              <w:rPr>
                <w:lang w:val="ru-RU"/>
              </w:rPr>
              <w:t>Информация разработчика</w:t>
            </w:r>
            <w:r w:rsidRPr="00DC3586">
              <w:rPr>
                <w:spacing w:val="1"/>
                <w:lang w:val="ru-RU"/>
              </w:rPr>
              <w:t xml:space="preserve"> </w:t>
            </w:r>
            <w:r w:rsidRPr="00DC3586">
              <w:rPr>
                <w:lang w:val="ru-RU"/>
              </w:rPr>
              <w:t>проекта</w:t>
            </w:r>
            <w:r w:rsidRPr="00DC3586">
              <w:rPr>
                <w:spacing w:val="2"/>
                <w:lang w:val="ru-RU"/>
              </w:rPr>
              <w:t xml:space="preserve"> </w:t>
            </w:r>
            <w:r w:rsidRPr="00DC3586">
              <w:rPr>
                <w:lang w:val="ru-RU"/>
              </w:rPr>
              <w:t>муниципального</w:t>
            </w:r>
            <w:r w:rsidRPr="00DC3586">
              <w:rPr>
                <w:spacing w:val="1"/>
                <w:lang w:val="ru-RU"/>
              </w:rPr>
              <w:t xml:space="preserve"> </w:t>
            </w:r>
            <w:r w:rsidRPr="00DC3586">
              <w:rPr>
                <w:lang w:val="ru-RU"/>
              </w:rPr>
              <w:t>нормативного акта об учете</w:t>
            </w:r>
            <w:r w:rsidRPr="00DC3586">
              <w:rPr>
                <w:spacing w:val="-52"/>
                <w:lang w:val="ru-RU"/>
              </w:rPr>
              <w:t xml:space="preserve"> </w:t>
            </w:r>
            <w:r w:rsidRPr="00DC3586">
              <w:rPr>
                <w:lang w:val="ru-RU"/>
              </w:rPr>
              <w:t>представленного</w:t>
            </w:r>
            <w:r w:rsidRPr="00DC3586">
              <w:rPr>
                <w:spacing w:val="1"/>
                <w:lang w:val="ru-RU"/>
              </w:rPr>
              <w:t xml:space="preserve"> </w:t>
            </w:r>
            <w:r w:rsidRPr="00DC3586">
              <w:rPr>
                <w:lang w:val="ru-RU"/>
              </w:rPr>
              <w:t>предложения,</w:t>
            </w:r>
            <w:r w:rsidRPr="00DC3586">
              <w:rPr>
                <w:spacing w:val="3"/>
                <w:lang w:val="ru-RU"/>
              </w:rPr>
              <w:t xml:space="preserve"> </w:t>
            </w:r>
            <w:r w:rsidRPr="00DC3586">
              <w:rPr>
                <w:lang w:val="ru-RU"/>
              </w:rPr>
              <w:t>либо</w:t>
            </w:r>
            <w:r w:rsidRPr="00DC3586">
              <w:rPr>
                <w:spacing w:val="1"/>
                <w:lang w:val="ru-RU"/>
              </w:rPr>
              <w:t xml:space="preserve"> </w:t>
            </w:r>
            <w:r w:rsidRPr="00DC3586">
              <w:rPr>
                <w:lang w:val="ru-RU"/>
              </w:rPr>
              <w:t>обоснование</w:t>
            </w:r>
            <w:r w:rsidRPr="00DC3586">
              <w:rPr>
                <w:spacing w:val="-6"/>
                <w:lang w:val="ru-RU"/>
              </w:rPr>
              <w:t xml:space="preserve"> </w:t>
            </w:r>
            <w:r w:rsidRPr="00DC3586">
              <w:rPr>
                <w:lang w:val="ru-RU"/>
              </w:rPr>
              <w:t>его</w:t>
            </w:r>
            <w:r w:rsidRPr="00DC3586">
              <w:rPr>
                <w:spacing w:val="-4"/>
                <w:lang w:val="ru-RU"/>
              </w:rPr>
              <w:t xml:space="preserve"> </w:t>
            </w:r>
            <w:r w:rsidRPr="00DC3586">
              <w:rPr>
                <w:lang w:val="ru-RU"/>
              </w:rPr>
              <w:t>частичного</w:t>
            </w:r>
            <w:r w:rsidR="0078265E" w:rsidRPr="00DC3586">
              <w:rPr>
                <w:lang w:val="ru-RU"/>
              </w:rPr>
              <w:t xml:space="preserve"> </w:t>
            </w:r>
            <w:r w:rsidRPr="00DC3586">
              <w:rPr>
                <w:spacing w:val="-52"/>
                <w:lang w:val="ru-RU"/>
              </w:rPr>
              <w:t xml:space="preserve"> </w:t>
            </w:r>
            <w:r w:rsidRPr="00DC3586">
              <w:rPr>
                <w:lang w:val="ru-RU"/>
              </w:rPr>
              <w:t>учета</w:t>
            </w:r>
            <w:r w:rsidRPr="00DC3586">
              <w:rPr>
                <w:spacing w:val="2"/>
                <w:lang w:val="ru-RU"/>
              </w:rPr>
              <w:t xml:space="preserve"> </w:t>
            </w:r>
            <w:r w:rsidRPr="00DC3586">
              <w:rPr>
                <w:lang w:val="ru-RU"/>
              </w:rPr>
              <w:t>или</w:t>
            </w:r>
            <w:r w:rsidRPr="00DC3586">
              <w:rPr>
                <w:spacing w:val="-1"/>
                <w:lang w:val="ru-RU"/>
              </w:rPr>
              <w:t xml:space="preserve"> </w:t>
            </w:r>
            <w:r w:rsidRPr="00DC3586">
              <w:rPr>
                <w:lang w:val="ru-RU"/>
              </w:rPr>
              <w:t>отклонения</w:t>
            </w:r>
            <w:r w:rsidRPr="00DC3586">
              <w:rPr>
                <w:spacing w:val="1"/>
                <w:lang w:val="ru-RU"/>
              </w:rPr>
              <w:t xml:space="preserve"> </w:t>
            </w:r>
            <w:r w:rsidRPr="00DC3586">
              <w:rPr>
                <w:lang w:val="ru-RU"/>
              </w:rPr>
              <w:t>(указывается пункт проекта</w:t>
            </w:r>
            <w:r w:rsidRPr="00DC3586">
              <w:rPr>
                <w:spacing w:val="-52"/>
                <w:lang w:val="ru-RU"/>
              </w:rPr>
              <w:t xml:space="preserve"> </w:t>
            </w:r>
            <w:r w:rsidRPr="00DC3586">
              <w:rPr>
                <w:lang w:val="ru-RU"/>
              </w:rPr>
              <w:t>муниципального</w:t>
            </w:r>
          </w:p>
          <w:p w:rsidR="001F411F" w:rsidRPr="00DC3586" w:rsidRDefault="001F411F" w:rsidP="001A2767">
            <w:pPr>
              <w:pStyle w:val="TableParagraph"/>
              <w:spacing w:line="252" w:lineRule="exact"/>
              <w:ind w:left="57" w:right="124"/>
              <w:jc w:val="center"/>
              <w:rPr>
                <w:lang w:val="ru-RU"/>
              </w:rPr>
            </w:pPr>
            <w:r w:rsidRPr="00DC3586">
              <w:rPr>
                <w:lang w:val="ru-RU"/>
              </w:rPr>
              <w:t>нормативного</w:t>
            </w:r>
            <w:r w:rsidRPr="00DC3586">
              <w:rPr>
                <w:spacing w:val="-4"/>
                <w:lang w:val="ru-RU"/>
              </w:rPr>
              <w:t xml:space="preserve"> </w:t>
            </w:r>
            <w:r w:rsidRPr="00DC3586">
              <w:rPr>
                <w:lang w:val="ru-RU"/>
              </w:rPr>
              <w:t>акта,</w:t>
            </w:r>
            <w:r w:rsidRPr="00DC3586">
              <w:rPr>
                <w:spacing w:val="-4"/>
                <w:lang w:val="ru-RU"/>
              </w:rPr>
              <w:t xml:space="preserve"> </w:t>
            </w:r>
            <w:r w:rsidRPr="00DC3586">
              <w:rPr>
                <w:lang w:val="ru-RU"/>
              </w:rPr>
              <w:t>в</w:t>
            </w:r>
            <w:r w:rsidRPr="00DC3586">
              <w:rPr>
                <w:spacing w:val="-3"/>
                <w:lang w:val="ru-RU"/>
              </w:rPr>
              <w:t xml:space="preserve"> </w:t>
            </w:r>
            <w:r w:rsidR="002F38C3" w:rsidRPr="00DC3586">
              <w:rPr>
                <w:lang w:val="ru-RU"/>
              </w:rPr>
              <w:t xml:space="preserve">котором </w:t>
            </w:r>
            <w:r w:rsidRPr="00DC3586">
              <w:rPr>
                <w:lang w:val="ru-RU"/>
              </w:rPr>
              <w:t>учтено предложение</w:t>
            </w:r>
            <w:r w:rsidRPr="00DC3586">
              <w:rPr>
                <w:spacing w:val="1"/>
                <w:lang w:val="ru-RU"/>
              </w:rPr>
              <w:t xml:space="preserve"> </w:t>
            </w:r>
            <w:r w:rsidRPr="00DC3586">
              <w:rPr>
                <w:lang w:val="ru-RU"/>
              </w:rPr>
              <w:t>участника</w:t>
            </w:r>
            <w:r w:rsidRPr="00DC3586">
              <w:rPr>
                <w:spacing w:val="-12"/>
                <w:lang w:val="ru-RU"/>
              </w:rPr>
              <w:t xml:space="preserve"> </w:t>
            </w:r>
            <w:r w:rsidRPr="00DC3586">
              <w:rPr>
                <w:lang w:val="ru-RU"/>
              </w:rPr>
              <w:t>консультаций)</w:t>
            </w:r>
          </w:p>
        </w:tc>
      </w:tr>
      <w:tr w:rsidR="001F411F" w:rsidTr="00710268">
        <w:trPr>
          <w:trHeight w:val="1473"/>
        </w:trPr>
        <w:tc>
          <w:tcPr>
            <w:tcW w:w="3412" w:type="dxa"/>
          </w:tcPr>
          <w:p w:rsidR="001F411F" w:rsidRPr="00DC3586" w:rsidRDefault="00D70B44" w:rsidP="00243AAA">
            <w:pPr>
              <w:pStyle w:val="TableParagraph"/>
              <w:rPr>
                <w:lang w:val="ru-RU"/>
              </w:rPr>
            </w:pPr>
            <w:r w:rsidRPr="00DC3586">
              <w:rPr>
                <w:lang w:val="ru-RU"/>
              </w:rPr>
              <w:t>1. Укажите сферу, на которую распространяется предлагаемое регулирование?</w:t>
            </w:r>
          </w:p>
        </w:tc>
        <w:tc>
          <w:tcPr>
            <w:tcW w:w="1985" w:type="dxa"/>
          </w:tcPr>
          <w:p w:rsidR="001F411F" w:rsidRPr="00DC3586" w:rsidRDefault="00625CF3" w:rsidP="00BC68DA">
            <w:pPr>
              <w:pStyle w:val="TableParagraph"/>
              <w:rPr>
                <w:lang w:val="ru-RU"/>
              </w:rPr>
            </w:pPr>
            <w:r w:rsidRPr="00DC3586">
              <w:rPr>
                <w:lang w:val="ru-RU"/>
              </w:rPr>
              <w:t xml:space="preserve">Сфера субсидирования </w:t>
            </w:r>
            <w:r w:rsidR="00BC68DA" w:rsidRPr="00DC3586">
              <w:rPr>
                <w:lang w:val="ru-RU"/>
              </w:rPr>
              <w:t>СМСП</w:t>
            </w:r>
          </w:p>
        </w:tc>
        <w:tc>
          <w:tcPr>
            <w:tcW w:w="2268" w:type="dxa"/>
          </w:tcPr>
          <w:p w:rsidR="001F411F" w:rsidRPr="00DC3586" w:rsidRDefault="000000A0" w:rsidP="000000A0">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230DBA" w:rsidRPr="00DC3586" w:rsidRDefault="00230DBA" w:rsidP="00243AAA">
            <w:pPr>
              <w:pStyle w:val="TableParagraph"/>
              <w:rPr>
                <w:lang w:val="ru-RU"/>
              </w:rPr>
            </w:pPr>
            <w:r w:rsidRPr="00DC3586">
              <w:rPr>
                <w:lang w:val="ru-RU"/>
              </w:rPr>
              <w:t>У</w:t>
            </w:r>
            <w:r w:rsidR="0078265E" w:rsidRPr="00DC3586">
              <w:rPr>
                <w:lang w:val="ru-RU"/>
              </w:rPr>
              <w:t>чтено</w:t>
            </w:r>
            <w:r w:rsidRPr="00DC3586">
              <w:rPr>
                <w:lang w:val="ru-RU"/>
              </w:rPr>
              <w:t xml:space="preserve">, не требует внесения изменений </w:t>
            </w:r>
            <w:r w:rsidR="00DC3586">
              <w:rPr>
                <w:lang w:val="ru-RU"/>
              </w:rPr>
              <w:br/>
            </w:r>
            <w:r w:rsidRPr="00DC3586">
              <w:rPr>
                <w:lang w:val="ru-RU"/>
              </w:rPr>
              <w:t>в проект</w:t>
            </w:r>
          </w:p>
          <w:p w:rsidR="001F411F" w:rsidRPr="00DC3586" w:rsidRDefault="001F411F" w:rsidP="00230DBA">
            <w:pPr>
              <w:jc w:val="center"/>
              <w:rPr>
                <w:lang w:val="ru-RU"/>
              </w:rPr>
            </w:pPr>
          </w:p>
        </w:tc>
      </w:tr>
      <w:tr w:rsidR="00AE198D" w:rsidTr="00710268">
        <w:trPr>
          <w:trHeight w:val="1280"/>
        </w:trPr>
        <w:tc>
          <w:tcPr>
            <w:tcW w:w="3412" w:type="dxa"/>
          </w:tcPr>
          <w:p w:rsidR="00AE198D" w:rsidRPr="00DC3586" w:rsidRDefault="00AE198D" w:rsidP="00243AAA">
            <w:pPr>
              <w:pStyle w:val="TableParagraph"/>
              <w:rPr>
                <w:lang w:val="ru-RU"/>
              </w:rPr>
            </w:pPr>
            <w:r w:rsidRPr="00DC3586">
              <w:rPr>
                <w:lang w:val="ru-RU"/>
              </w:rPr>
              <w:t>1. Укажите сферу, на которую распространяется предлагаемое регулирование?</w:t>
            </w:r>
          </w:p>
        </w:tc>
        <w:tc>
          <w:tcPr>
            <w:tcW w:w="1985" w:type="dxa"/>
          </w:tcPr>
          <w:p w:rsidR="00AE198D" w:rsidRPr="00DC3586" w:rsidRDefault="00547B89" w:rsidP="00D70B44">
            <w:pPr>
              <w:pStyle w:val="TableParagraph"/>
              <w:rPr>
                <w:lang w:val="ru-RU"/>
              </w:rPr>
            </w:pPr>
            <w:r w:rsidRPr="00DC3586">
              <w:rPr>
                <w:lang w:val="ru-RU"/>
              </w:rPr>
              <w:t>Большинство сфер</w:t>
            </w:r>
          </w:p>
        </w:tc>
        <w:tc>
          <w:tcPr>
            <w:tcW w:w="2268" w:type="dxa"/>
          </w:tcPr>
          <w:p w:rsidR="00AE198D" w:rsidRPr="00DC3586" w:rsidRDefault="004A276B" w:rsidP="000000A0">
            <w:pPr>
              <w:rPr>
                <w:lang w:val="ru-RU"/>
              </w:rPr>
            </w:pPr>
            <w:r w:rsidRPr="00DC3586">
              <w:rPr>
                <w:lang w:val="ru-RU"/>
              </w:rPr>
              <w:t xml:space="preserve">Казаринов Виктор Евгеньевич </w:t>
            </w:r>
            <w:r w:rsidR="000000A0" w:rsidRPr="00DC3586">
              <w:rPr>
                <w:lang w:val="ru-RU"/>
              </w:rPr>
              <w:t>–</w:t>
            </w:r>
            <w:r w:rsidRPr="00DC3586">
              <w:rPr>
                <w:lang w:val="ru-RU"/>
              </w:rPr>
              <w:t xml:space="preserve"> </w:t>
            </w:r>
            <w:r w:rsidR="000000A0" w:rsidRPr="00DC3586">
              <w:rPr>
                <w:lang w:val="ru-RU"/>
              </w:rPr>
              <w:t>учредитель ООО «Северодвинский Агрокомбинат»</w:t>
            </w:r>
          </w:p>
        </w:tc>
        <w:tc>
          <w:tcPr>
            <w:tcW w:w="1984" w:type="dxa"/>
          </w:tcPr>
          <w:p w:rsidR="00AE198D" w:rsidRPr="00DC3586" w:rsidRDefault="00AE198D" w:rsidP="00AE198D">
            <w:pPr>
              <w:rPr>
                <w:lang w:val="ru-RU"/>
              </w:rPr>
            </w:pPr>
            <w:r w:rsidRPr="00DC3586">
              <w:rPr>
                <w:lang w:val="ru-RU"/>
              </w:rPr>
              <w:t xml:space="preserve">Учтено, не требует внесения изменений </w:t>
            </w:r>
            <w:r w:rsidR="00DC3586">
              <w:rPr>
                <w:lang w:val="ru-RU"/>
              </w:rPr>
              <w:br/>
            </w:r>
            <w:r w:rsidRPr="00DC3586">
              <w:rPr>
                <w:lang w:val="ru-RU"/>
              </w:rPr>
              <w:t>в проект</w:t>
            </w:r>
          </w:p>
        </w:tc>
      </w:tr>
      <w:tr w:rsidR="00D70B44" w:rsidTr="00710268">
        <w:trPr>
          <w:trHeight w:val="277"/>
        </w:trPr>
        <w:tc>
          <w:tcPr>
            <w:tcW w:w="3412" w:type="dxa"/>
          </w:tcPr>
          <w:p w:rsidR="00D70B44" w:rsidRPr="00DC3586" w:rsidRDefault="00D70B44" w:rsidP="00C24C2D">
            <w:pPr>
              <w:pStyle w:val="TableParagraph"/>
              <w:rPr>
                <w:lang w:val="ru-RU"/>
              </w:rPr>
            </w:pPr>
            <w:r w:rsidRPr="00DC3586">
              <w:rPr>
                <w:lang w:val="ru-RU"/>
              </w:rPr>
              <w:t xml:space="preserve">2. </w:t>
            </w:r>
            <w:r w:rsidR="00C24C2D" w:rsidRPr="00DC3586">
              <w:rPr>
                <w:lang w:val="ru-RU"/>
              </w:rPr>
              <w:t>Какая проблема в данной сфере делает актуальным предлагаемое вмешательство и определяет необходимость принятия проекта муниципального нормативного правового акта? Перечислите негативные эффекты, связанные с существованием этой проблемы.</w:t>
            </w:r>
          </w:p>
        </w:tc>
        <w:tc>
          <w:tcPr>
            <w:tcW w:w="1985" w:type="dxa"/>
          </w:tcPr>
          <w:p w:rsidR="00D70B44" w:rsidRPr="00DC3586" w:rsidRDefault="00625CF3" w:rsidP="00BA16B4">
            <w:pPr>
              <w:pStyle w:val="TableParagraph"/>
              <w:rPr>
                <w:lang w:val="ru-RU"/>
              </w:rPr>
            </w:pPr>
            <w:r w:rsidRPr="00DC3586">
              <w:rPr>
                <w:lang w:val="ru-RU"/>
              </w:rPr>
              <w:t>Необходимость актуализации Порядка</w:t>
            </w:r>
            <w:r w:rsidR="00BA16B4" w:rsidRPr="00DC3586">
              <w:rPr>
                <w:lang w:val="ru-RU"/>
              </w:rPr>
              <w:t>.</w:t>
            </w:r>
            <w:r w:rsidRPr="00DC3586">
              <w:rPr>
                <w:lang w:val="ru-RU"/>
              </w:rPr>
              <w:t xml:space="preserve"> Негативных эффектов не усматриваем.</w:t>
            </w:r>
          </w:p>
        </w:tc>
        <w:tc>
          <w:tcPr>
            <w:tcW w:w="2268" w:type="dxa"/>
          </w:tcPr>
          <w:p w:rsidR="00D70B44" w:rsidRPr="00DC3586" w:rsidRDefault="000000A0" w:rsidP="00C24C2D">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AE198D" w:rsidRPr="00DC3586" w:rsidRDefault="00230DBA" w:rsidP="00243AAA">
            <w:pPr>
              <w:pStyle w:val="TableParagraph"/>
              <w:rPr>
                <w:lang w:val="ru-RU"/>
              </w:rPr>
            </w:pPr>
            <w:r w:rsidRPr="00DC3586">
              <w:rPr>
                <w:lang w:val="ru-RU"/>
              </w:rPr>
              <w:t xml:space="preserve">Учтено, не требует внесения изменений </w:t>
            </w:r>
            <w:r w:rsidR="00DC3586">
              <w:rPr>
                <w:lang w:val="ru-RU"/>
              </w:rPr>
              <w:br/>
            </w:r>
            <w:r w:rsidRPr="00DC3586">
              <w:rPr>
                <w:lang w:val="ru-RU"/>
              </w:rPr>
              <w:t>в проект</w:t>
            </w:r>
          </w:p>
          <w:p w:rsidR="00D70B44" w:rsidRPr="00DC3586" w:rsidRDefault="00D70B44" w:rsidP="00AE198D">
            <w:pPr>
              <w:jc w:val="right"/>
              <w:rPr>
                <w:lang w:val="ru-RU"/>
              </w:rPr>
            </w:pPr>
          </w:p>
        </w:tc>
      </w:tr>
      <w:tr w:rsidR="00AE198D" w:rsidTr="00710268">
        <w:trPr>
          <w:trHeight w:val="277"/>
        </w:trPr>
        <w:tc>
          <w:tcPr>
            <w:tcW w:w="3412" w:type="dxa"/>
          </w:tcPr>
          <w:p w:rsidR="00AE198D" w:rsidRPr="00DC3586" w:rsidRDefault="00AE198D" w:rsidP="00243AAA">
            <w:pPr>
              <w:pStyle w:val="TableParagraph"/>
              <w:rPr>
                <w:lang w:val="ru-RU"/>
              </w:rPr>
            </w:pPr>
            <w:r w:rsidRPr="00DC3586">
              <w:rPr>
                <w:lang w:val="ru-RU"/>
              </w:rPr>
              <w:lastRenderedPageBreak/>
              <w:t xml:space="preserve">2. </w:t>
            </w:r>
            <w:r w:rsidR="00C24C2D" w:rsidRPr="00DC3586">
              <w:rPr>
                <w:lang w:val="ru-RU"/>
              </w:rPr>
              <w:t>Какая проблема в данной сфере делает актуальным предлагаемое вмешательство и определяет необходимость принятия проекта муниципального нормативного правового акта? Перечислите негативные эффекты, связанные с существованием этой проблемы.</w:t>
            </w:r>
          </w:p>
        </w:tc>
        <w:tc>
          <w:tcPr>
            <w:tcW w:w="1985" w:type="dxa"/>
          </w:tcPr>
          <w:p w:rsidR="00AE198D" w:rsidRPr="00DC3586" w:rsidRDefault="00547B89" w:rsidP="00D70B44">
            <w:pPr>
              <w:pStyle w:val="TableParagraph"/>
              <w:rPr>
                <w:lang w:val="ru-RU"/>
              </w:rPr>
            </w:pPr>
            <w:r w:rsidRPr="00DC3586">
              <w:rPr>
                <w:lang w:val="ru-RU"/>
              </w:rPr>
              <w:t>Изменение федерального законодательства. Увеличение количества процедур проверки кандидатов</w:t>
            </w:r>
          </w:p>
        </w:tc>
        <w:tc>
          <w:tcPr>
            <w:tcW w:w="2268" w:type="dxa"/>
          </w:tcPr>
          <w:p w:rsidR="00AE198D" w:rsidRPr="00DC3586" w:rsidRDefault="000000A0" w:rsidP="00AE198D">
            <w:pPr>
              <w:rPr>
                <w:lang w:val="ru-RU"/>
              </w:rPr>
            </w:pPr>
            <w:r w:rsidRPr="00DC3586">
              <w:rPr>
                <w:lang w:val="ru-RU"/>
              </w:rPr>
              <w:t>Казаринов Виктор Евгеньевич – учредитель ООО «Северодвинский Агрокомбинат»</w:t>
            </w:r>
          </w:p>
        </w:tc>
        <w:tc>
          <w:tcPr>
            <w:tcW w:w="1984" w:type="dxa"/>
          </w:tcPr>
          <w:p w:rsidR="00AE198D" w:rsidRPr="00DC3586" w:rsidRDefault="00AE198D" w:rsidP="00AE198D">
            <w:pPr>
              <w:rPr>
                <w:lang w:val="ru-RU"/>
              </w:rPr>
            </w:pPr>
            <w:r w:rsidRPr="00DC3586">
              <w:rPr>
                <w:lang w:val="ru-RU"/>
              </w:rPr>
              <w:t xml:space="preserve">Учтено, не требует внесения изменений </w:t>
            </w:r>
            <w:r w:rsidR="00DC3586">
              <w:rPr>
                <w:lang w:val="ru-RU"/>
              </w:rPr>
              <w:br/>
            </w:r>
            <w:r w:rsidRPr="00DC3586">
              <w:rPr>
                <w:lang w:val="ru-RU"/>
              </w:rPr>
              <w:t>в проект</w:t>
            </w:r>
          </w:p>
        </w:tc>
      </w:tr>
      <w:tr w:rsidR="00C24C2D" w:rsidTr="00710268">
        <w:trPr>
          <w:trHeight w:val="277"/>
        </w:trPr>
        <w:tc>
          <w:tcPr>
            <w:tcW w:w="3412" w:type="dxa"/>
          </w:tcPr>
          <w:p w:rsidR="00C24C2D" w:rsidRPr="00DC3586" w:rsidRDefault="00C24C2D" w:rsidP="00243AAA">
            <w:pPr>
              <w:pStyle w:val="TableParagraph"/>
              <w:rPr>
                <w:lang w:val="ru-RU"/>
              </w:rPr>
            </w:pPr>
            <w:r w:rsidRPr="00DC3586">
              <w:rPr>
                <w:lang w:val="ru-RU"/>
              </w:rPr>
              <w:t>3. Какими Вы видите сильные и слабые стороны действующего регулирования этой сферы (данной проблемы)?</w:t>
            </w:r>
          </w:p>
        </w:tc>
        <w:tc>
          <w:tcPr>
            <w:tcW w:w="1985" w:type="dxa"/>
          </w:tcPr>
          <w:p w:rsidR="00C24C2D" w:rsidRPr="00DC3586" w:rsidRDefault="00625CF3" w:rsidP="00BA16B4">
            <w:pPr>
              <w:pStyle w:val="TableParagraph"/>
              <w:rPr>
                <w:lang w:val="ru-RU"/>
              </w:rPr>
            </w:pPr>
            <w:r w:rsidRPr="00DC3586">
              <w:rPr>
                <w:lang w:val="ru-RU"/>
              </w:rPr>
              <w:t xml:space="preserve">Сильная сторона в поддержке </w:t>
            </w:r>
            <w:r w:rsidR="00BA16B4" w:rsidRPr="00DC3586">
              <w:rPr>
                <w:lang w:val="ru-RU"/>
              </w:rPr>
              <w:t>СМСП.</w:t>
            </w:r>
            <w:r w:rsidRPr="00DC3586">
              <w:rPr>
                <w:lang w:val="ru-RU"/>
              </w:rPr>
              <w:t xml:space="preserve"> Слабых сторон не обнаружено. </w:t>
            </w:r>
          </w:p>
        </w:tc>
        <w:tc>
          <w:tcPr>
            <w:tcW w:w="2268" w:type="dxa"/>
          </w:tcPr>
          <w:p w:rsidR="00C24C2D" w:rsidRPr="00DC3586" w:rsidRDefault="000000A0" w:rsidP="00AE198D">
            <w:pPr>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C24C2D" w:rsidRPr="00DC3586" w:rsidRDefault="00C24C2D" w:rsidP="00AE198D">
            <w:pPr>
              <w:rPr>
                <w:lang w:val="ru-RU"/>
              </w:rPr>
            </w:pPr>
            <w:r w:rsidRPr="00DC3586">
              <w:rPr>
                <w:lang w:val="ru-RU"/>
              </w:rPr>
              <w:t>Учтено, не требует внесения изменений в проект</w:t>
            </w:r>
          </w:p>
        </w:tc>
      </w:tr>
      <w:tr w:rsidR="00C24C2D" w:rsidTr="00710268">
        <w:trPr>
          <w:trHeight w:val="277"/>
        </w:trPr>
        <w:tc>
          <w:tcPr>
            <w:tcW w:w="3412" w:type="dxa"/>
          </w:tcPr>
          <w:p w:rsidR="00C24C2D" w:rsidRPr="00DC3586" w:rsidRDefault="00C24C2D" w:rsidP="00243AAA">
            <w:pPr>
              <w:pStyle w:val="TableParagraph"/>
              <w:rPr>
                <w:lang w:val="ru-RU"/>
              </w:rPr>
            </w:pPr>
            <w:r w:rsidRPr="00DC3586">
              <w:rPr>
                <w:lang w:val="ru-RU"/>
              </w:rPr>
              <w:t>3. Какими Вы видите сильные и слабые стороны действующего регулирования этой сферы (данной проблемы)?</w:t>
            </w:r>
          </w:p>
        </w:tc>
        <w:tc>
          <w:tcPr>
            <w:tcW w:w="1985" w:type="dxa"/>
          </w:tcPr>
          <w:p w:rsidR="00C24C2D" w:rsidRPr="00DC3586" w:rsidRDefault="00CF1876" w:rsidP="00D70B44">
            <w:pPr>
              <w:pStyle w:val="TableParagraph"/>
              <w:rPr>
                <w:lang w:val="ru-RU"/>
              </w:rPr>
            </w:pPr>
            <w:r w:rsidRPr="00DC3586">
              <w:rPr>
                <w:lang w:val="ru-RU"/>
              </w:rPr>
              <w:t>отсутствуют</w:t>
            </w:r>
          </w:p>
        </w:tc>
        <w:tc>
          <w:tcPr>
            <w:tcW w:w="2268" w:type="dxa"/>
          </w:tcPr>
          <w:p w:rsidR="00C24C2D" w:rsidRPr="00DC3586" w:rsidRDefault="000000A0" w:rsidP="00AE198D">
            <w:pPr>
              <w:rPr>
                <w:lang w:val="ru-RU"/>
              </w:rPr>
            </w:pPr>
            <w:r w:rsidRPr="00DC3586">
              <w:rPr>
                <w:lang w:val="ru-RU"/>
              </w:rPr>
              <w:t>Казаринов Виктор Евгеньевич – учредитель ООО «Северодвинский Агрокомбинат»</w:t>
            </w:r>
          </w:p>
        </w:tc>
        <w:tc>
          <w:tcPr>
            <w:tcW w:w="1984" w:type="dxa"/>
          </w:tcPr>
          <w:p w:rsidR="00C24C2D" w:rsidRPr="00DC3586" w:rsidRDefault="00C24C2D" w:rsidP="00AE198D">
            <w:pPr>
              <w:rPr>
                <w:lang w:val="ru-RU"/>
              </w:rPr>
            </w:pPr>
            <w:r w:rsidRPr="00DC3586">
              <w:rPr>
                <w:lang w:val="ru-RU"/>
              </w:rPr>
              <w:t>Учтено, не требует внесения изменений в проект</w:t>
            </w:r>
          </w:p>
        </w:tc>
      </w:tr>
      <w:tr w:rsidR="00D70B44" w:rsidTr="00710268">
        <w:trPr>
          <w:trHeight w:val="277"/>
        </w:trPr>
        <w:tc>
          <w:tcPr>
            <w:tcW w:w="3412" w:type="dxa"/>
          </w:tcPr>
          <w:p w:rsidR="00D70B44" w:rsidRPr="00DC3586" w:rsidRDefault="00031C70" w:rsidP="00BA16B4">
            <w:pPr>
              <w:pStyle w:val="TableParagraph"/>
              <w:rPr>
                <w:lang w:val="ru-RU"/>
              </w:rPr>
            </w:pPr>
            <w:r w:rsidRPr="00DC3586">
              <w:rPr>
                <w:lang w:val="ru-RU"/>
              </w:rPr>
              <w:t xml:space="preserve">4. </w:t>
            </w:r>
            <w:r w:rsidR="00C24C2D" w:rsidRPr="00DC3586">
              <w:rPr>
                <w:lang w:val="ru-RU"/>
              </w:rPr>
              <w:t>Какие последствия предполагаются, если будет сохраняться текущее</w:t>
            </w:r>
            <w:r w:rsidR="00BA16B4" w:rsidRPr="00DC3586">
              <w:rPr>
                <w:lang w:val="ru-RU"/>
              </w:rPr>
              <w:t xml:space="preserve"> </w:t>
            </w:r>
            <w:r w:rsidR="00C24C2D" w:rsidRPr="00DC3586">
              <w:rPr>
                <w:lang w:val="ru-RU"/>
              </w:rPr>
              <w:t>положение и разработчик муниципального нормативного правового акта не предпримет никаких действий?</w:t>
            </w:r>
          </w:p>
        </w:tc>
        <w:tc>
          <w:tcPr>
            <w:tcW w:w="1985" w:type="dxa"/>
          </w:tcPr>
          <w:p w:rsidR="00D70B44" w:rsidRPr="00DC3586" w:rsidRDefault="00625CF3" w:rsidP="00BA16B4">
            <w:pPr>
              <w:pStyle w:val="TableParagraph"/>
              <w:rPr>
                <w:lang w:val="ru-RU"/>
              </w:rPr>
            </w:pPr>
            <w:r w:rsidRPr="00DC3586">
              <w:rPr>
                <w:lang w:val="ru-RU"/>
              </w:rPr>
              <w:t>Несоответствие муниципального правового акта постановлени</w:t>
            </w:r>
            <w:r w:rsidR="00BA16B4" w:rsidRPr="00DC3586">
              <w:rPr>
                <w:lang w:val="ru-RU"/>
              </w:rPr>
              <w:t>ю</w:t>
            </w:r>
            <w:r w:rsidRPr="00DC3586">
              <w:rPr>
                <w:lang w:val="ru-RU"/>
              </w:rPr>
              <w:t xml:space="preserve"> Правительства Российской Федерации от 25.10.2023 № 1782.</w:t>
            </w:r>
          </w:p>
        </w:tc>
        <w:tc>
          <w:tcPr>
            <w:tcW w:w="2268" w:type="dxa"/>
          </w:tcPr>
          <w:p w:rsidR="00D70B44" w:rsidRPr="00DC3586" w:rsidRDefault="00547B89" w:rsidP="00C24C2D">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D70B44" w:rsidRPr="00DC3586" w:rsidRDefault="00230DBA" w:rsidP="00243AAA">
            <w:pPr>
              <w:pStyle w:val="TableParagraph"/>
              <w:rPr>
                <w:lang w:val="ru-RU"/>
              </w:rPr>
            </w:pPr>
            <w:r w:rsidRPr="00DC3586">
              <w:rPr>
                <w:lang w:val="ru-RU"/>
              </w:rPr>
              <w:t>Учтено, не требует внесения изменений в проект</w:t>
            </w:r>
          </w:p>
        </w:tc>
      </w:tr>
      <w:tr w:rsidR="00464FC4" w:rsidTr="00710268">
        <w:trPr>
          <w:trHeight w:val="277"/>
        </w:trPr>
        <w:tc>
          <w:tcPr>
            <w:tcW w:w="3412" w:type="dxa"/>
          </w:tcPr>
          <w:p w:rsidR="00464FC4" w:rsidRPr="00DC3586" w:rsidRDefault="00464FC4" w:rsidP="00D70B44">
            <w:pPr>
              <w:pStyle w:val="TableParagraph"/>
              <w:rPr>
                <w:lang w:val="ru-RU"/>
              </w:rPr>
            </w:pPr>
            <w:r w:rsidRPr="00DC3586">
              <w:rPr>
                <w:lang w:val="ru-RU"/>
              </w:rPr>
              <w:t>5. Какова цель предлагаемого регулирования и насколько она соответствует идентифицированной проблемной ситуации?</w:t>
            </w:r>
          </w:p>
        </w:tc>
        <w:tc>
          <w:tcPr>
            <w:tcW w:w="1985" w:type="dxa"/>
          </w:tcPr>
          <w:p w:rsidR="00464FC4" w:rsidRPr="00DC3586" w:rsidRDefault="00BA16B4" w:rsidP="00710268">
            <w:pPr>
              <w:pStyle w:val="TableParagraph"/>
              <w:rPr>
                <w:lang w:val="ru-RU"/>
              </w:rPr>
            </w:pPr>
            <w:r w:rsidRPr="00DC3586">
              <w:rPr>
                <w:lang w:val="ru-RU"/>
              </w:rPr>
              <w:t>П</w:t>
            </w:r>
            <w:r w:rsidR="00625CF3" w:rsidRPr="00DC3586">
              <w:rPr>
                <w:lang w:val="ru-RU"/>
              </w:rPr>
              <w:t>риведение</w:t>
            </w:r>
            <w:r w:rsidRPr="00DC3586">
              <w:rPr>
                <w:lang w:val="ru-RU"/>
              </w:rPr>
              <w:t xml:space="preserve"> Порядка</w:t>
            </w:r>
            <w:r w:rsidR="00625CF3" w:rsidRPr="00DC3586">
              <w:rPr>
                <w:lang w:val="ru-RU"/>
              </w:rPr>
              <w:t xml:space="preserve"> в соответствие</w:t>
            </w:r>
            <w:r w:rsidR="00DC3586">
              <w:rPr>
                <w:lang w:val="ru-RU"/>
              </w:rPr>
              <w:t xml:space="preserve"> </w:t>
            </w:r>
            <w:r w:rsidR="00DC3586">
              <w:rPr>
                <w:lang w:val="ru-RU"/>
              </w:rPr>
              <w:br/>
            </w:r>
            <w:r w:rsidR="00625CF3" w:rsidRPr="00DC3586">
              <w:rPr>
                <w:lang w:val="ru-RU"/>
              </w:rPr>
              <w:t>с федеральн</w:t>
            </w:r>
            <w:r w:rsidRPr="00DC3586">
              <w:rPr>
                <w:lang w:val="ru-RU"/>
              </w:rPr>
              <w:t>ым</w:t>
            </w:r>
            <w:r w:rsidR="00625CF3" w:rsidRPr="00DC3586">
              <w:rPr>
                <w:lang w:val="ru-RU"/>
              </w:rPr>
              <w:t xml:space="preserve"> законодательств</w:t>
            </w:r>
            <w:r w:rsidRPr="00DC3586">
              <w:rPr>
                <w:lang w:val="ru-RU"/>
              </w:rPr>
              <w:t>ом</w:t>
            </w:r>
            <w:r w:rsidR="00710268">
              <w:rPr>
                <w:lang w:val="ru-RU"/>
              </w:rPr>
              <w:t>.</w:t>
            </w:r>
            <w:r w:rsidR="00625CF3" w:rsidRPr="00DC3586">
              <w:rPr>
                <w:lang w:val="ru-RU"/>
              </w:rPr>
              <w:t xml:space="preserve">Цель </w:t>
            </w:r>
            <w:r w:rsidR="00710268">
              <w:rPr>
                <w:lang w:val="ru-RU"/>
              </w:rPr>
              <w:t>со</w:t>
            </w:r>
            <w:r w:rsidR="00625CF3" w:rsidRPr="00DC3586">
              <w:rPr>
                <w:lang w:val="ru-RU"/>
              </w:rPr>
              <w:t>ответствует</w:t>
            </w:r>
            <w:r w:rsidR="00710268">
              <w:rPr>
                <w:lang w:val="ru-RU"/>
              </w:rPr>
              <w:t xml:space="preserve"> </w:t>
            </w:r>
            <w:r w:rsidR="00625CF3" w:rsidRPr="00DC3586">
              <w:rPr>
                <w:lang w:val="ru-RU"/>
              </w:rPr>
              <w:t>идентифицированной проблемной ситуации.</w:t>
            </w:r>
          </w:p>
        </w:tc>
        <w:tc>
          <w:tcPr>
            <w:tcW w:w="2268" w:type="dxa"/>
          </w:tcPr>
          <w:p w:rsidR="00464FC4" w:rsidRPr="00DC3586" w:rsidRDefault="00547B89" w:rsidP="00A9594A">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464FC4" w:rsidRPr="00DC3586" w:rsidRDefault="00464FC4" w:rsidP="00243AAA">
            <w:pPr>
              <w:pStyle w:val="TableParagraph"/>
              <w:rPr>
                <w:lang w:val="ru-RU"/>
              </w:rPr>
            </w:pPr>
            <w:r w:rsidRPr="00DC3586">
              <w:rPr>
                <w:lang w:val="ru-RU"/>
              </w:rPr>
              <w:t>Учтено, не требует внесения изменений в проект</w:t>
            </w:r>
          </w:p>
        </w:tc>
      </w:tr>
      <w:tr w:rsidR="00464FC4" w:rsidRPr="00031C70" w:rsidTr="00710268">
        <w:trPr>
          <w:trHeight w:val="277"/>
        </w:trPr>
        <w:tc>
          <w:tcPr>
            <w:tcW w:w="3412" w:type="dxa"/>
          </w:tcPr>
          <w:p w:rsidR="00464FC4" w:rsidRPr="00DC3586" w:rsidRDefault="00464FC4" w:rsidP="00DC3586">
            <w:pPr>
              <w:pStyle w:val="TableParagraph"/>
              <w:rPr>
                <w:lang w:val="ru-RU"/>
              </w:rPr>
            </w:pPr>
            <w:r w:rsidRPr="00DC3586">
              <w:rPr>
                <w:lang w:val="ru-RU"/>
              </w:rPr>
              <w:t xml:space="preserve">6. Какие изменения предусматриваются проектом муниципального нормативного правового акта по сравнению с действующим регулированием </w:t>
            </w:r>
            <w:r w:rsidR="00DC3586">
              <w:rPr>
                <w:lang w:val="ru-RU"/>
              </w:rPr>
              <w:br/>
            </w:r>
            <w:r w:rsidRPr="00DC3586">
              <w:rPr>
                <w:lang w:val="ru-RU"/>
              </w:rPr>
              <w:t>(в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муниципальным нормативным правовым актам? Если «Да», пожалуйста, укажите нормы/нормативные правовые акты.</w:t>
            </w:r>
          </w:p>
        </w:tc>
        <w:tc>
          <w:tcPr>
            <w:tcW w:w="1985" w:type="dxa"/>
          </w:tcPr>
          <w:p w:rsidR="00464FC4" w:rsidRPr="00DC3586" w:rsidRDefault="00625CF3" w:rsidP="00BA16B4">
            <w:pPr>
              <w:pStyle w:val="TableParagraph"/>
              <w:rPr>
                <w:lang w:val="ru-RU"/>
              </w:rPr>
            </w:pPr>
            <w:r w:rsidRPr="00DC3586">
              <w:rPr>
                <w:lang w:val="ru-RU"/>
              </w:rPr>
              <w:t xml:space="preserve">Изменения </w:t>
            </w:r>
            <w:r w:rsidR="00BA16B4" w:rsidRPr="00DC3586">
              <w:rPr>
                <w:lang w:val="ru-RU"/>
              </w:rPr>
              <w:t>в соответствии с</w:t>
            </w:r>
            <w:r w:rsidRPr="00DC3586">
              <w:rPr>
                <w:lang w:val="ru-RU"/>
              </w:rPr>
              <w:t xml:space="preserve"> постан</w:t>
            </w:r>
            <w:r w:rsidR="00BA16B4" w:rsidRPr="00DC3586">
              <w:rPr>
                <w:lang w:val="ru-RU"/>
              </w:rPr>
              <w:t xml:space="preserve">овлением Правительства от 25.10.2023 РФ </w:t>
            </w:r>
            <w:r w:rsidR="00DC3586">
              <w:rPr>
                <w:lang w:val="ru-RU"/>
              </w:rPr>
              <w:br/>
            </w:r>
            <w:r w:rsidR="00BA16B4" w:rsidRPr="00DC3586">
              <w:rPr>
                <w:lang w:val="ru-RU"/>
              </w:rPr>
              <w:t>№ 1782.</w:t>
            </w:r>
          </w:p>
        </w:tc>
        <w:tc>
          <w:tcPr>
            <w:tcW w:w="2268" w:type="dxa"/>
          </w:tcPr>
          <w:p w:rsidR="00464FC4" w:rsidRPr="00DC3586" w:rsidRDefault="00547B89" w:rsidP="00A9594A">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464FC4" w:rsidRPr="00DC3586" w:rsidRDefault="00464FC4" w:rsidP="00243AAA">
            <w:pPr>
              <w:pStyle w:val="TableParagraph"/>
              <w:rPr>
                <w:lang w:val="ru-RU"/>
              </w:rPr>
            </w:pPr>
            <w:r w:rsidRPr="00DC3586">
              <w:rPr>
                <w:lang w:val="ru-RU"/>
              </w:rPr>
              <w:t>Учтено, не требует внесения изменений в проект</w:t>
            </w:r>
          </w:p>
        </w:tc>
      </w:tr>
      <w:tr w:rsidR="00464FC4" w:rsidRPr="00031C70" w:rsidTr="00710268">
        <w:trPr>
          <w:trHeight w:val="277"/>
        </w:trPr>
        <w:tc>
          <w:tcPr>
            <w:tcW w:w="3412" w:type="dxa"/>
          </w:tcPr>
          <w:p w:rsidR="00464FC4" w:rsidRPr="00DC3586" w:rsidRDefault="00464FC4" w:rsidP="00DC3586">
            <w:pPr>
              <w:pStyle w:val="TableParagraph"/>
              <w:rPr>
                <w:lang w:val="ru-RU"/>
              </w:rPr>
            </w:pPr>
            <w:r w:rsidRPr="00DC3586">
              <w:rPr>
                <w:lang w:val="ru-RU"/>
              </w:rPr>
              <w:t xml:space="preserve">6. Какие изменения предусматриваются проектом муниципального нормативного </w:t>
            </w:r>
            <w:r w:rsidRPr="00DC3586">
              <w:rPr>
                <w:lang w:val="ru-RU"/>
              </w:rPr>
              <w:lastRenderedPageBreak/>
              <w:t xml:space="preserve">правового акта по сравнению с действующим регулированием </w:t>
            </w:r>
            <w:r w:rsidR="00DC3586">
              <w:rPr>
                <w:lang w:val="ru-RU"/>
              </w:rPr>
              <w:br/>
            </w:r>
            <w:r w:rsidRPr="00DC3586">
              <w:rPr>
                <w:lang w:val="ru-RU"/>
              </w:rPr>
              <w:t>(в какой части, по возможности приведите примеры таких изменений)? Считаете ли Вы, что нормы проекта муниципального нормативного правового акта не соответствуют (противоречат) иным действующим муниципальным нормативным правовым актам? Если «Да», пожалуйста, укажите нормы/нормативные правовые акты.</w:t>
            </w:r>
          </w:p>
        </w:tc>
        <w:tc>
          <w:tcPr>
            <w:tcW w:w="1985" w:type="dxa"/>
          </w:tcPr>
          <w:p w:rsidR="00464FC4" w:rsidRPr="00DC3586" w:rsidRDefault="00464FC4" w:rsidP="00625CF3">
            <w:pPr>
              <w:rPr>
                <w:lang w:val="ru-RU"/>
              </w:rPr>
            </w:pPr>
            <w:r w:rsidRPr="00DC3586">
              <w:rPr>
                <w:lang w:val="ru-RU"/>
              </w:rPr>
              <w:lastRenderedPageBreak/>
              <w:t>Не противоречат</w:t>
            </w:r>
          </w:p>
        </w:tc>
        <w:tc>
          <w:tcPr>
            <w:tcW w:w="2268" w:type="dxa"/>
          </w:tcPr>
          <w:p w:rsidR="00464FC4" w:rsidRPr="00DC3586" w:rsidRDefault="000000A0" w:rsidP="00A9594A">
            <w:pPr>
              <w:rPr>
                <w:lang w:val="ru-RU"/>
              </w:rPr>
            </w:pPr>
            <w:r w:rsidRPr="00DC3586">
              <w:rPr>
                <w:lang w:val="ru-RU"/>
              </w:rPr>
              <w:t xml:space="preserve">Казаринов Виктор Евгеньевич – учредитель ООО </w:t>
            </w:r>
            <w:r w:rsidRPr="00DC3586">
              <w:rPr>
                <w:lang w:val="ru-RU"/>
              </w:rPr>
              <w:lastRenderedPageBreak/>
              <w:t>«Северодвинский Агрокомбинат»</w:t>
            </w:r>
          </w:p>
        </w:tc>
        <w:tc>
          <w:tcPr>
            <w:tcW w:w="1984" w:type="dxa"/>
          </w:tcPr>
          <w:p w:rsidR="00464FC4" w:rsidRPr="00DC3586" w:rsidRDefault="00464FC4" w:rsidP="00B22CB2">
            <w:pPr>
              <w:pStyle w:val="TableParagraph"/>
              <w:rPr>
                <w:lang w:val="ru-RU"/>
              </w:rPr>
            </w:pPr>
            <w:r w:rsidRPr="00DC3586">
              <w:rPr>
                <w:lang w:val="ru-RU"/>
              </w:rPr>
              <w:lastRenderedPageBreak/>
              <w:t>Учтено, не требует внесения изменений в проект</w:t>
            </w:r>
          </w:p>
        </w:tc>
      </w:tr>
      <w:tr w:rsidR="00464FC4" w:rsidTr="00710268">
        <w:trPr>
          <w:trHeight w:val="277"/>
        </w:trPr>
        <w:tc>
          <w:tcPr>
            <w:tcW w:w="3412" w:type="dxa"/>
          </w:tcPr>
          <w:p w:rsidR="00464FC4" w:rsidRPr="00DC3586" w:rsidRDefault="00464FC4" w:rsidP="00A87162">
            <w:pPr>
              <w:pStyle w:val="TableParagraph"/>
              <w:rPr>
                <w:lang w:val="ru-RU"/>
              </w:rPr>
            </w:pPr>
            <w:r w:rsidRPr="00DC3586">
              <w:rPr>
                <w:lang w:val="ru-RU"/>
              </w:rPr>
              <w:lastRenderedPageBreak/>
              <w:t>7. Перечислите основных субъектов предпринимательской и/или инвестиционной деятельности (далее – адресаты</w:t>
            </w:r>
            <w:r w:rsidR="00A87162" w:rsidRPr="00DC3586">
              <w:rPr>
                <w:lang w:val="ru-RU"/>
              </w:rPr>
              <w:t xml:space="preserve"> </w:t>
            </w:r>
            <w:r w:rsidRPr="00DC3586">
              <w:rPr>
                <w:lang w:val="ru-RU"/>
              </w:rPr>
              <w:t>регулирования), групп адресатов регулирования, чьи интересы могут быть затронуты в связи с принятием проекта муниципального нормативного правового акта? По возможности опишите, каким образом и в какой степени (существенной, несущественной) могут быть затронуты их интересы?</w:t>
            </w:r>
          </w:p>
        </w:tc>
        <w:tc>
          <w:tcPr>
            <w:tcW w:w="1985" w:type="dxa"/>
          </w:tcPr>
          <w:p w:rsidR="00464FC4" w:rsidRPr="00DC3586" w:rsidRDefault="00BC68DA" w:rsidP="00A87162">
            <w:pPr>
              <w:pStyle w:val="TableParagraph"/>
              <w:rPr>
                <w:lang w:val="ru-RU"/>
              </w:rPr>
            </w:pPr>
            <w:r w:rsidRPr="00DC3586">
              <w:rPr>
                <w:lang w:val="ru-RU"/>
              </w:rPr>
              <w:t xml:space="preserve">Интересы </w:t>
            </w:r>
            <w:r w:rsidR="00A87162" w:rsidRPr="00DC3586">
              <w:rPr>
                <w:lang w:val="ru-RU"/>
              </w:rPr>
              <w:t xml:space="preserve">СМСП </w:t>
            </w:r>
            <w:r w:rsidRPr="00DC3586">
              <w:rPr>
                <w:lang w:val="ru-RU"/>
              </w:rPr>
              <w:t>могут быть затронуты существенно</w:t>
            </w:r>
            <w:r w:rsidR="00A87162" w:rsidRPr="00DC3586">
              <w:rPr>
                <w:lang w:val="ru-RU"/>
              </w:rPr>
              <w:t xml:space="preserve"> –</w:t>
            </w:r>
            <w:r w:rsidRPr="00DC3586">
              <w:rPr>
                <w:lang w:val="ru-RU"/>
              </w:rPr>
              <w:t xml:space="preserve"> принятие указанного правового акта окажет влияние на финансовое обеспечение деятельности </w:t>
            </w:r>
            <w:r w:rsidR="00A87162" w:rsidRPr="00DC3586">
              <w:rPr>
                <w:lang w:val="ru-RU"/>
              </w:rPr>
              <w:t>СМСП.</w:t>
            </w:r>
          </w:p>
        </w:tc>
        <w:tc>
          <w:tcPr>
            <w:tcW w:w="2268" w:type="dxa"/>
          </w:tcPr>
          <w:p w:rsidR="00464FC4" w:rsidRPr="00DC3586" w:rsidRDefault="00547B89" w:rsidP="00A9594A">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464FC4" w:rsidRPr="00DC3586" w:rsidRDefault="00464FC4" w:rsidP="00243AAA">
            <w:pPr>
              <w:pStyle w:val="TableParagraph"/>
              <w:rPr>
                <w:lang w:val="ru-RU"/>
              </w:rPr>
            </w:pPr>
            <w:r w:rsidRPr="00DC3586">
              <w:rPr>
                <w:lang w:val="ru-RU"/>
              </w:rPr>
              <w:t>Учтено, не требует внесения изменений в проект</w:t>
            </w:r>
          </w:p>
        </w:tc>
      </w:tr>
      <w:tr w:rsidR="00A9594A" w:rsidTr="00710268">
        <w:trPr>
          <w:trHeight w:val="277"/>
        </w:trPr>
        <w:tc>
          <w:tcPr>
            <w:tcW w:w="3412" w:type="dxa"/>
          </w:tcPr>
          <w:p w:rsidR="00A9594A" w:rsidRPr="00DC3586" w:rsidRDefault="00A9594A" w:rsidP="00243AAA">
            <w:pPr>
              <w:pStyle w:val="TableParagraph"/>
              <w:rPr>
                <w:lang w:val="ru-RU"/>
              </w:rPr>
            </w:pPr>
            <w:r w:rsidRPr="00DC3586">
              <w:rPr>
                <w:lang w:val="ru-RU"/>
              </w:rPr>
              <w:t xml:space="preserve">8. Является ли выбранный вариант достижения поставленных целей (решения проблемы) оптимальным </w:t>
            </w:r>
            <w:r w:rsidR="00DC3586">
              <w:rPr>
                <w:lang w:val="ru-RU"/>
              </w:rPr>
              <w:br/>
            </w:r>
            <w:r w:rsidRPr="00DC3586">
              <w:rPr>
                <w:lang w:val="ru-RU"/>
              </w:rPr>
              <w:t>(в том числе с точки зрения выгод и издержек субъектов предпринимательской деятельности) и сбалансированным (с точки зрения интересов общества)?</w:t>
            </w:r>
          </w:p>
        </w:tc>
        <w:tc>
          <w:tcPr>
            <w:tcW w:w="1985" w:type="dxa"/>
          </w:tcPr>
          <w:p w:rsidR="00A9594A" w:rsidRPr="00DC3586" w:rsidRDefault="00A9594A" w:rsidP="00230DBA">
            <w:pPr>
              <w:pStyle w:val="TableParagraph"/>
              <w:rPr>
                <w:lang w:val="ru-RU"/>
              </w:rPr>
            </w:pPr>
            <w:r w:rsidRPr="00DC3586">
              <w:rPr>
                <w:lang w:val="ru-RU"/>
              </w:rPr>
              <w:t>да</w:t>
            </w:r>
          </w:p>
        </w:tc>
        <w:tc>
          <w:tcPr>
            <w:tcW w:w="2268" w:type="dxa"/>
          </w:tcPr>
          <w:p w:rsidR="00A9594A" w:rsidRPr="00DC3586" w:rsidRDefault="00547B89" w:rsidP="00A9594A">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A9594A" w:rsidRPr="00DC3586" w:rsidRDefault="00A9594A">
            <w:pPr>
              <w:rPr>
                <w:lang w:val="ru-RU"/>
              </w:rPr>
            </w:pPr>
            <w:r w:rsidRPr="00DC3586">
              <w:rPr>
                <w:lang w:val="ru-RU"/>
              </w:rPr>
              <w:t>Учтено, не требует внесения изменений в проект</w:t>
            </w:r>
          </w:p>
        </w:tc>
      </w:tr>
      <w:tr w:rsidR="005D754D" w:rsidTr="00710268">
        <w:trPr>
          <w:trHeight w:val="277"/>
        </w:trPr>
        <w:tc>
          <w:tcPr>
            <w:tcW w:w="3412" w:type="dxa"/>
          </w:tcPr>
          <w:p w:rsidR="005D754D" w:rsidRPr="00DC3586" w:rsidRDefault="005D754D" w:rsidP="00DC3586">
            <w:pPr>
              <w:pStyle w:val="TableParagraph"/>
              <w:rPr>
                <w:lang w:val="ru-RU"/>
              </w:rPr>
            </w:pPr>
            <w:r w:rsidRPr="00DC3586">
              <w:rPr>
                <w:lang w:val="ru-RU"/>
              </w:rPr>
              <w:t>9. Уточните возможные качественные и количественные (денежные и натуральные) результаты воздействия выбранного варианта для важнейших групп адресатов регулирования (положительные и отрицательные). Какие издержки (расходы) понесут адресаты регулирования в связи с принятием проекта муниципального нормативного правового акта (укрупненно, в денежном эквиваленте)? Какие из указанных издержек Вы считаете необоснованными (избыточными, дублирующими)?</w:t>
            </w:r>
          </w:p>
        </w:tc>
        <w:tc>
          <w:tcPr>
            <w:tcW w:w="1985" w:type="dxa"/>
          </w:tcPr>
          <w:p w:rsidR="005D754D" w:rsidRPr="00DC3586" w:rsidRDefault="00BC68DA" w:rsidP="00A87162">
            <w:pPr>
              <w:pStyle w:val="TableParagraph"/>
              <w:tabs>
                <w:tab w:val="left" w:pos="375"/>
              </w:tabs>
              <w:rPr>
                <w:lang w:val="ru-RU"/>
              </w:rPr>
            </w:pPr>
            <w:r w:rsidRPr="00DC3586">
              <w:rPr>
                <w:lang w:val="ru-RU"/>
              </w:rPr>
              <w:t>Положительны</w:t>
            </w:r>
            <w:r w:rsidR="00A87162" w:rsidRPr="00DC3586">
              <w:rPr>
                <w:lang w:val="ru-RU"/>
              </w:rPr>
              <w:t>й</w:t>
            </w:r>
            <w:r w:rsidRPr="00DC3586">
              <w:rPr>
                <w:lang w:val="ru-RU"/>
              </w:rPr>
              <w:t xml:space="preserve"> результат </w:t>
            </w:r>
            <w:r w:rsidR="00A87162" w:rsidRPr="00DC3586">
              <w:rPr>
                <w:lang w:val="ru-RU"/>
              </w:rPr>
              <w:t>–</w:t>
            </w:r>
            <w:r w:rsidRPr="00DC3586">
              <w:rPr>
                <w:lang w:val="ru-RU"/>
              </w:rPr>
              <w:t xml:space="preserve"> возможность получения субсидии </w:t>
            </w:r>
            <w:r w:rsidR="00A87162" w:rsidRPr="00DC3586">
              <w:rPr>
                <w:lang w:val="ru-RU"/>
              </w:rPr>
              <w:t>СМСП</w:t>
            </w:r>
            <w:r w:rsidRPr="00DC3586">
              <w:rPr>
                <w:lang w:val="ru-RU"/>
              </w:rPr>
              <w:t xml:space="preserve">. Адресаты регулирования не понесут издержек </w:t>
            </w:r>
            <w:r w:rsidR="00DC3586">
              <w:rPr>
                <w:lang w:val="ru-RU"/>
              </w:rPr>
              <w:br/>
            </w:r>
            <w:r w:rsidRPr="00DC3586">
              <w:rPr>
                <w:lang w:val="ru-RU"/>
              </w:rPr>
              <w:t>в связи с принятием указанного правового акта.</w:t>
            </w:r>
          </w:p>
        </w:tc>
        <w:tc>
          <w:tcPr>
            <w:tcW w:w="2268" w:type="dxa"/>
          </w:tcPr>
          <w:p w:rsidR="005D754D"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5D754D" w:rsidRPr="00DC3586" w:rsidRDefault="005D754D" w:rsidP="00031C70">
            <w:pPr>
              <w:rPr>
                <w:lang w:val="ru-RU"/>
              </w:rPr>
            </w:pPr>
            <w:r w:rsidRPr="00DC3586">
              <w:rPr>
                <w:lang w:val="ru-RU"/>
              </w:rPr>
              <w:t>Учтено, не требует внесения изменений в проект</w:t>
            </w:r>
          </w:p>
        </w:tc>
      </w:tr>
      <w:tr w:rsidR="000C21E2" w:rsidTr="00710268">
        <w:trPr>
          <w:trHeight w:val="277"/>
        </w:trPr>
        <w:tc>
          <w:tcPr>
            <w:tcW w:w="3412" w:type="dxa"/>
          </w:tcPr>
          <w:p w:rsidR="000C21E2" w:rsidRPr="00DC3586" w:rsidRDefault="000C21E2" w:rsidP="000C21E2">
            <w:pPr>
              <w:pStyle w:val="TableParagraph"/>
              <w:rPr>
                <w:lang w:val="ru-RU"/>
              </w:rPr>
            </w:pPr>
            <w:r w:rsidRPr="00DC3586">
              <w:rPr>
                <w:lang w:val="ru-RU"/>
              </w:rPr>
              <w:t xml:space="preserve">10. Существуют ли иные варианты достижения целей регулирования? Выделите те из них, которые, по </w:t>
            </w:r>
            <w:r w:rsidRPr="00DC3586">
              <w:rPr>
                <w:lang w:val="ru-RU"/>
              </w:rPr>
              <w:lastRenderedPageBreak/>
              <w:t>Вашему мнению, были бы менее затратными (обременительными) для ведения предпринимательской и/или инвестиционной деятельности? По возможности опишите для каждого варианта качественные и количественные (денежные и натуральные) результаты их воздействия для выбранных вами групп адресатов регулирования.</w:t>
            </w:r>
          </w:p>
        </w:tc>
        <w:tc>
          <w:tcPr>
            <w:tcW w:w="1985" w:type="dxa"/>
          </w:tcPr>
          <w:p w:rsidR="000C21E2" w:rsidRPr="00DC3586" w:rsidRDefault="00FA4A86" w:rsidP="00031C70">
            <w:pPr>
              <w:pStyle w:val="TableParagraph"/>
              <w:tabs>
                <w:tab w:val="left" w:pos="375"/>
              </w:tabs>
              <w:rPr>
                <w:lang w:val="ru-RU"/>
              </w:rPr>
            </w:pPr>
            <w:r w:rsidRPr="00DC3586">
              <w:rPr>
                <w:lang w:val="ru-RU"/>
              </w:rPr>
              <w:lastRenderedPageBreak/>
              <w:t xml:space="preserve">Нет </w:t>
            </w:r>
          </w:p>
        </w:tc>
        <w:tc>
          <w:tcPr>
            <w:tcW w:w="2268" w:type="dxa"/>
          </w:tcPr>
          <w:p w:rsidR="000C21E2" w:rsidRPr="00DC3586" w:rsidRDefault="00547B89" w:rsidP="002950A3">
            <w:pPr>
              <w:pStyle w:val="TableParagraph"/>
              <w:rPr>
                <w:lang w:val="ru-RU"/>
              </w:rPr>
            </w:pPr>
            <w:r w:rsidRPr="00DC3586">
              <w:rPr>
                <w:lang w:val="ru-RU"/>
              </w:rPr>
              <w:t xml:space="preserve">Кулявцев Иван Святославович –Уполномоченный при </w:t>
            </w:r>
            <w:r w:rsidRPr="00DC3586">
              <w:rPr>
                <w:lang w:val="ru-RU"/>
              </w:rPr>
              <w:lastRenderedPageBreak/>
              <w:t>Губернаторе Архангельской области по защите прав предпринимателей</w:t>
            </w:r>
          </w:p>
        </w:tc>
        <w:tc>
          <w:tcPr>
            <w:tcW w:w="1984" w:type="dxa"/>
          </w:tcPr>
          <w:p w:rsidR="000C21E2" w:rsidRPr="00DC3586" w:rsidRDefault="000C21E2" w:rsidP="002F38C3">
            <w:pPr>
              <w:rPr>
                <w:lang w:val="ru-RU"/>
              </w:rPr>
            </w:pPr>
            <w:r w:rsidRPr="00DC3586">
              <w:rPr>
                <w:lang w:val="ru-RU"/>
              </w:rPr>
              <w:lastRenderedPageBreak/>
              <w:t>Учтено, не требует внесения изменений в проект</w:t>
            </w:r>
          </w:p>
        </w:tc>
      </w:tr>
      <w:tr w:rsidR="00FA4A86" w:rsidTr="00710268">
        <w:trPr>
          <w:trHeight w:val="277"/>
        </w:trPr>
        <w:tc>
          <w:tcPr>
            <w:tcW w:w="3412" w:type="dxa"/>
          </w:tcPr>
          <w:p w:rsidR="00FA4A86" w:rsidRPr="00DC3586" w:rsidRDefault="00FA4A86" w:rsidP="002F38C3">
            <w:pPr>
              <w:pStyle w:val="TableParagraph"/>
              <w:rPr>
                <w:lang w:val="ru-RU"/>
              </w:rPr>
            </w:pPr>
            <w:r w:rsidRPr="00DC3586">
              <w:rPr>
                <w:lang w:val="ru-RU"/>
              </w:rPr>
              <w:lastRenderedPageBreak/>
              <w:t>11. Какие конкретные положения проекта муниципального нормативного правового акта (совокупности норм) необоснованно затрудняют ведение предпринимательской и/или инвестиционной деятельности? Приведите обоснования по каждому указанному положению и, по возможности, оцените его влияние количественно (в денежных средствах или трудозатратах (человеко-часах), потраченных на выполнение требований и т.п.). Представьте, пожалуйста, предложения по каждому из положений, определенных Вами, как необоснованно затрудняющих деятельность адресатов регулирования.</w:t>
            </w:r>
          </w:p>
        </w:tc>
        <w:tc>
          <w:tcPr>
            <w:tcW w:w="1985" w:type="dxa"/>
          </w:tcPr>
          <w:p w:rsidR="00FA4A86" w:rsidRPr="00DC3586" w:rsidRDefault="00A87162" w:rsidP="00031C70">
            <w:pPr>
              <w:pStyle w:val="TableParagraph"/>
              <w:tabs>
                <w:tab w:val="left" w:pos="375"/>
              </w:tabs>
              <w:rPr>
                <w:lang w:val="ru-RU"/>
              </w:rPr>
            </w:pPr>
            <w:r w:rsidRPr="00DC3586">
              <w:rPr>
                <w:lang w:val="ru-RU"/>
              </w:rPr>
              <w:t>Отсутствуют</w:t>
            </w:r>
          </w:p>
        </w:tc>
        <w:tc>
          <w:tcPr>
            <w:tcW w:w="2268" w:type="dxa"/>
          </w:tcPr>
          <w:p w:rsidR="00FA4A86"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FA4A86" w:rsidRPr="00DC3586" w:rsidRDefault="00FA4A86" w:rsidP="002F38C3">
            <w:pPr>
              <w:rPr>
                <w:lang w:val="ru-RU"/>
              </w:rPr>
            </w:pPr>
            <w:r w:rsidRPr="00DC3586">
              <w:rPr>
                <w:lang w:val="ru-RU"/>
              </w:rPr>
              <w:t>Учтено, не требует внесения изменений в проект</w:t>
            </w:r>
          </w:p>
        </w:tc>
      </w:tr>
      <w:tr w:rsidR="00547B89" w:rsidTr="00710268">
        <w:trPr>
          <w:trHeight w:val="277"/>
        </w:trPr>
        <w:tc>
          <w:tcPr>
            <w:tcW w:w="3412" w:type="dxa"/>
          </w:tcPr>
          <w:p w:rsidR="00625CF3" w:rsidRPr="00DC3586" w:rsidRDefault="00625CF3" w:rsidP="00625CF3">
            <w:pPr>
              <w:pStyle w:val="TableParagraph"/>
              <w:rPr>
                <w:lang w:val="ru-RU"/>
              </w:rPr>
            </w:pPr>
            <w:r w:rsidRPr="00DC3586">
              <w:rPr>
                <w:lang w:val="ru-RU"/>
              </w:rPr>
              <w:t>12. По каждому из положений, определенных Вами, как необоснованно затрудняющих деятельность адресатов регулирования, обоснуйте следующее:</w:t>
            </w:r>
          </w:p>
          <w:p w:rsidR="00625CF3" w:rsidRPr="00DC3586" w:rsidRDefault="00625CF3" w:rsidP="00625CF3">
            <w:pPr>
              <w:pStyle w:val="TableParagraph"/>
              <w:rPr>
                <w:lang w:val="ru-RU"/>
              </w:rPr>
            </w:pPr>
            <w:r w:rsidRPr="00DC3586">
              <w:rPr>
                <w:lang w:val="ru-RU"/>
              </w:rPr>
              <w:t>противоречит ли указанное положение целям регулирования или существующей проблеме либо не способствует достижению целей регулирования;</w:t>
            </w:r>
          </w:p>
          <w:p w:rsidR="00625CF3" w:rsidRPr="00DC3586" w:rsidRDefault="00625CF3" w:rsidP="00625CF3">
            <w:pPr>
              <w:pStyle w:val="TableParagraph"/>
              <w:rPr>
                <w:lang w:val="ru-RU"/>
              </w:rPr>
            </w:pPr>
            <w:r w:rsidRPr="00DC3586">
              <w:rPr>
                <w:lang w:val="ru-RU"/>
              </w:rPr>
              <w:t>несет неопределенность или противоречие, в том числе в силу технико-юридических недостатков;</w:t>
            </w:r>
          </w:p>
          <w:p w:rsidR="00625CF3" w:rsidRPr="00DC3586" w:rsidRDefault="00625CF3" w:rsidP="00625CF3">
            <w:pPr>
              <w:pStyle w:val="TableParagraph"/>
              <w:rPr>
                <w:lang w:val="ru-RU"/>
              </w:rPr>
            </w:pPr>
            <w:r w:rsidRPr="00DC3586">
              <w:rPr>
                <w:lang w:val="ru-RU"/>
              </w:rPr>
              <w:t>приводит ли к избыточным обязанностям или наоборот, ограничивает действия субъектов предпринимательской деятельности;</w:t>
            </w:r>
          </w:p>
          <w:p w:rsidR="00625CF3" w:rsidRPr="00DC3586" w:rsidRDefault="00625CF3" w:rsidP="00625CF3">
            <w:pPr>
              <w:pStyle w:val="TableParagraph"/>
              <w:rPr>
                <w:lang w:val="ru-RU"/>
              </w:rPr>
            </w:pPr>
            <w:r w:rsidRPr="00DC3586">
              <w:rPr>
                <w:lang w:val="ru-RU"/>
              </w:rPr>
              <w:t xml:space="preserve">создает ли существенные риски для ведения предпринимательской и/или инвестиционной деятельности, способствует ли возникновению необоснованных прав органов власти и </w:t>
            </w:r>
            <w:r w:rsidRPr="00DC3586">
              <w:rPr>
                <w:lang w:val="ru-RU"/>
              </w:rPr>
              <w:lastRenderedPageBreak/>
              <w:t>должностных лиц либо допускает возможность избирательного применения правовых норм;</w:t>
            </w:r>
          </w:p>
          <w:p w:rsidR="00625CF3" w:rsidRPr="00DC3586" w:rsidRDefault="00625CF3" w:rsidP="00625CF3">
            <w:pPr>
              <w:pStyle w:val="TableParagraph"/>
              <w:rPr>
                <w:lang w:val="ru-RU"/>
              </w:rPr>
            </w:pPr>
            <w:r w:rsidRPr="00DC3586">
              <w:rPr>
                <w:lang w:val="ru-RU"/>
              </w:rPr>
              <w:t>приводит ли к невозможности совершения законных действий адресатами регулирования (например, в связи с отсутствием инфраструктуры, организационных или технических условий, информационных технологий) либо устанавливает проведение операций не самым оптимальным способом (например, на бумажном носителе, а не в электронном виде);</w:t>
            </w:r>
          </w:p>
          <w:p w:rsidR="00547B89" w:rsidRPr="00DC3586" w:rsidRDefault="00625CF3" w:rsidP="00625CF3">
            <w:pPr>
              <w:pStyle w:val="TableParagraph"/>
              <w:rPr>
                <w:lang w:val="ru-RU"/>
              </w:rPr>
            </w:pPr>
            <w:r w:rsidRPr="00DC3586">
              <w:rPr>
                <w:lang w:val="ru-RU"/>
              </w:rPr>
              <w:t>способствует ли необоснованному изменению расстановки сил в какой-либо отрасли; не соответствует правилам делового оборота, сложившимся в отрасли.</w:t>
            </w:r>
          </w:p>
        </w:tc>
        <w:tc>
          <w:tcPr>
            <w:tcW w:w="1985" w:type="dxa"/>
          </w:tcPr>
          <w:p w:rsidR="00547B89" w:rsidRPr="00DC3586" w:rsidRDefault="00A87162" w:rsidP="00BC68DA">
            <w:pPr>
              <w:pStyle w:val="TableParagraph"/>
              <w:rPr>
                <w:lang w:val="ru-RU"/>
              </w:rPr>
            </w:pPr>
            <w:r w:rsidRPr="00DC3586">
              <w:rPr>
                <w:lang w:val="ru-RU"/>
              </w:rPr>
              <w:lastRenderedPageBreak/>
              <w:t>Отсутствуют</w:t>
            </w:r>
          </w:p>
        </w:tc>
        <w:tc>
          <w:tcPr>
            <w:tcW w:w="2268" w:type="dxa"/>
          </w:tcPr>
          <w:p w:rsidR="00547B89" w:rsidRPr="00DC3586" w:rsidRDefault="00625CF3"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547B89" w:rsidRPr="00DC3586" w:rsidRDefault="00625CF3" w:rsidP="00243AAA">
            <w:pPr>
              <w:pStyle w:val="TableParagraph"/>
              <w:rPr>
                <w:lang w:val="ru-RU"/>
              </w:rPr>
            </w:pPr>
            <w:r w:rsidRPr="00DC3586">
              <w:rPr>
                <w:lang w:val="ru-RU"/>
              </w:rPr>
              <w:t>Учтено, не требует внесения изменений в проект</w:t>
            </w:r>
          </w:p>
        </w:tc>
      </w:tr>
      <w:tr w:rsidR="00FA4A86" w:rsidTr="00710268">
        <w:trPr>
          <w:trHeight w:val="277"/>
        </w:trPr>
        <w:tc>
          <w:tcPr>
            <w:tcW w:w="3412" w:type="dxa"/>
          </w:tcPr>
          <w:p w:rsidR="00FA4A86" w:rsidRPr="00DC3586" w:rsidRDefault="00FA4A86" w:rsidP="00D70B44">
            <w:pPr>
              <w:pStyle w:val="TableParagraph"/>
              <w:rPr>
                <w:lang w:val="ru-RU"/>
              </w:rPr>
            </w:pPr>
            <w:r w:rsidRPr="00DC3586">
              <w:rPr>
                <w:lang w:val="ru-RU"/>
              </w:rPr>
              <w:lastRenderedPageBreak/>
              <w:t>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tc>
        <w:tc>
          <w:tcPr>
            <w:tcW w:w="1985" w:type="dxa"/>
          </w:tcPr>
          <w:p w:rsidR="00FA4A86" w:rsidRPr="00DC3586" w:rsidRDefault="00D0217F" w:rsidP="00230DBA">
            <w:pPr>
              <w:pStyle w:val="TableParagraph"/>
              <w:rPr>
                <w:lang w:val="ru-RU"/>
              </w:rPr>
            </w:pPr>
            <w:r w:rsidRPr="00DC3586">
              <w:rPr>
                <w:lang w:val="ru-RU"/>
              </w:rPr>
              <w:t>Достаточно полно</w:t>
            </w:r>
          </w:p>
        </w:tc>
        <w:tc>
          <w:tcPr>
            <w:tcW w:w="2268" w:type="dxa"/>
          </w:tcPr>
          <w:p w:rsidR="00FA4A86"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FA4A86" w:rsidRPr="00DC3586" w:rsidRDefault="00FA4A86" w:rsidP="00243AAA">
            <w:pPr>
              <w:pStyle w:val="TableParagraph"/>
              <w:rPr>
                <w:lang w:val="ru-RU"/>
              </w:rPr>
            </w:pPr>
            <w:r w:rsidRPr="00DC3586">
              <w:rPr>
                <w:lang w:val="ru-RU"/>
              </w:rPr>
              <w:t>Учтено, не требует внесения изменений в проект</w:t>
            </w:r>
          </w:p>
        </w:tc>
      </w:tr>
      <w:tr w:rsidR="00FA4A86" w:rsidTr="00710268">
        <w:trPr>
          <w:trHeight w:val="277"/>
        </w:trPr>
        <w:tc>
          <w:tcPr>
            <w:tcW w:w="3412" w:type="dxa"/>
          </w:tcPr>
          <w:p w:rsidR="00FA4A86" w:rsidRPr="00DC3586" w:rsidRDefault="00FA4A86" w:rsidP="00B22CB2">
            <w:pPr>
              <w:pStyle w:val="TableParagraph"/>
              <w:rPr>
                <w:lang w:val="ru-RU"/>
              </w:rPr>
            </w:pPr>
            <w:r w:rsidRPr="00DC3586">
              <w:rPr>
                <w:lang w:val="ru-RU"/>
              </w:rPr>
              <w:t>13. Оцените, насколько полно и точно в проекте муниципального нормативного правового акта отражены обязанности и ответственность адресатов регулирования, а также порядок организации их исполнения?</w:t>
            </w:r>
          </w:p>
        </w:tc>
        <w:tc>
          <w:tcPr>
            <w:tcW w:w="1985" w:type="dxa"/>
          </w:tcPr>
          <w:p w:rsidR="00FA4A86" w:rsidRPr="00DC3586" w:rsidRDefault="00D0217F" w:rsidP="00B22CB2">
            <w:pPr>
              <w:pStyle w:val="TableParagraph"/>
              <w:rPr>
                <w:lang w:val="ru-RU"/>
              </w:rPr>
            </w:pPr>
            <w:r w:rsidRPr="00DC3586">
              <w:rPr>
                <w:lang w:val="ru-RU"/>
              </w:rPr>
              <w:t>В полном объеме</w:t>
            </w:r>
          </w:p>
        </w:tc>
        <w:tc>
          <w:tcPr>
            <w:tcW w:w="2268" w:type="dxa"/>
          </w:tcPr>
          <w:p w:rsidR="00FA4A86" w:rsidRPr="00DC3586" w:rsidRDefault="000000A0" w:rsidP="002950A3">
            <w:pPr>
              <w:rPr>
                <w:lang w:val="ru-RU"/>
              </w:rPr>
            </w:pPr>
            <w:r w:rsidRPr="00DC3586">
              <w:rPr>
                <w:lang w:val="ru-RU"/>
              </w:rPr>
              <w:t>Казаринов Виктор Евгеньевич – учредитель ООО «Северодвинский Агрокомбинат»</w:t>
            </w:r>
          </w:p>
        </w:tc>
        <w:tc>
          <w:tcPr>
            <w:tcW w:w="1984" w:type="dxa"/>
          </w:tcPr>
          <w:p w:rsidR="00FA4A86" w:rsidRPr="00DC3586" w:rsidRDefault="00FA4A86" w:rsidP="00243AAA">
            <w:pPr>
              <w:pStyle w:val="TableParagraph"/>
              <w:rPr>
                <w:lang w:val="ru-RU"/>
              </w:rPr>
            </w:pPr>
            <w:r w:rsidRPr="00DC3586">
              <w:rPr>
                <w:lang w:val="ru-RU"/>
              </w:rPr>
              <w:t>Учтено, не требует внесения изменений в проект</w:t>
            </w:r>
          </w:p>
        </w:tc>
      </w:tr>
      <w:tr w:rsidR="00D0217F" w:rsidTr="00710268">
        <w:trPr>
          <w:trHeight w:val="277"/>
        </w:trPr>
        <w:tc>
          <w:tcPr>
            <w:tcW w:w="3412" w:type="dxa"/>
          </w:tcPr>
          <w:p w:rsidR="00D0217F" w:rsidRPr="00DC3586" w:rsidRDefault="00D0217F" w:rsidP="0042579D">
            <w:pPr>
              <w:pStyle w:val="TableParagraph"/>
              <w:rPr>
                <w:lang w:val="ru-RU"/>
              </w:rPr>
            </w:pPr>
            <w:r w:rsidRPr="00DC3586">
              <w:rPr>
                <w:lang w:val="ru-RU"/>
              </w:rPr>
              <w:t>14. Считаете ли Вы нормы проекта муниципального нормативного правового акта ясными и однозначными для понимания? (Если «Нет», то укажите неоднозначность норм, предлагаемых проектом муниципального нормативного правового акта).</w:t>
            </w:r>
          </w:p>
        </w:tc>
        <w:tc>
          <w:tcPr>
            <w:tcW w:w="1985" w:type="dxa"/>
          </w:tcPr>
          <w:p w:rsidR="00D0217F" w:rsidRPr="00DC3586" w:rsidRDefault="00D0217F" w:rsidP="00230DBA">
            <w:pPr>
              <w:pStyle w:val="TableParagraph"/>
              <w:rPr>
                <w:lang w:val="ru-RU"/>
              </w:rPr>
            </w:pPr>
            <w:r w:rsidRPr="00DC3586">
              <w:rPr>
                <w:lang w:val="ru-RU"/>
              </w:rPr>
              <w:t xml:space="preserve">Да </w:t>
            </w:r>
          </w:p>
        </w:tc>
        <w:tc>
          <w:tcPr>
            <w:tcW w:w="2268" w:type="dxa"/>
          </w:tcPr>
          <w:p w:rsidR="00D0217F"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D0217F" w:rsidRPr="00DC3586" w:rsidRDefault="00D0217F" w:rsidP="00243AAA">
            <w:pPr>
              <w:pStyle w:val="TableParagraph"/>
              <w:rPr>
                <w:lang w:val="ru-RU"/>
              </w:rPr>
            </w:pPr>
            <w:r w:rsidRPr="00DC3586">
              <w:rPr>
                <w:lang w:val="ru-RU"/>
              </w:rPr>
              <w:t>Учтено, не требует внесения изменений в проект</w:t>
            </w:r>
          </w:p>
        </w:tc>
      </w:tr>
      <w:tr w:rsidR="00D0217F" w:rsidTr="00710268">
        <w:trPr>
          <w:trHeight w:val="277"/>
        </w:trPr>
        <w:tc>
          <w:tcPr>
            <w:tcW w:w="3412" w:type="dxa"/>
          </w:tcPr>
          <w:p w:rsidR="00D0217F" w:rsidRPr="00DC3586" w:rsidRDefault="00D0217F" w:rsidP="0042579D">
            <w:pPr>
              <w:pStyle w:val="TableParagraph"/>
              <w:rPr>
                <w:lang w:val="ru-RU"/>
              </w:rPr>
            </w:pPr>
            <w:r w:rsidRPr="00DC3586">
              <w:rPr>
                <w:lang w:val="ru-RU"/>
              </w:rPr>
              <w:t>14. Считаете ли Вы нормы проекта муниципального нормативного правового акта ясными и однозначными для понимания? (Если «Нет», то укажите неоднозначность норм, предлагаемых проектом муниципального нормативного правового акта).</w:t>
            </w:r>
          </w:p>
        </w:tc>
        <w:tc>
          <w:tcPr>
            <w:tcW w:w="1985" w:type="dxa"/>
          </w:tcPr>
          <w:p w:rsidR="00D0217F" w:rsidRPr="00DC3586" w:rsidRDefault="00D0217F" w:rsidP="00230DBA">
            <w:pPr>
              <w:pStyle w:val="TableParagraph"/>
              <w:rPr>
                <w:lang w:val="ru-RU"/>
              </w:rPr>
            </w:pPr>
            <w:r w:rsidRPr="00DC3586">
              <w:rPr>
                <w:lang w:val="ru-RU"/>
              </w:rPr>
              <w:t>Да</w:t>
            </w:r>
          </w:p>
          <w:p w:rsidR="00D0217F" w:rsidRPr="00DC3586" w:rsidRDefault="00D0217F" w:rsidP="00230DBA">
            <w:pPr>
              <w:pStyle w:val="TableParagraph"/>
              <w:rPr>
                <w:lang w:val="ru-RU"/>
              </w:rPr>
            </w:pPr>
          </w:p>
        </w:tc>
        <w:tc>
          <w:tcPr>
            <w:tcW w:w="2268" w:type="dxa"/>
          </w:tcPr>
          <w:p w:rsidR="00D0217F" w:rsidRPr="00DC3586" w:rsidRDefault="000000A0" w:rsidP="002950A3">
            <w:pPr>
              <w:rPr>
                <w:lang w:val="ru-RU"/>
              </w:rPr>
            </w:pPr>
            <w:r w:rsidRPr="00DC3586">
              <w:rPr>
                <w:lang w:val="ru-RU"/>
              </w:rPr>
              <w:t>Казаринов Виктор Евгеньевич – учредитель ООО «Северодвинский Агрокомбинат»</w:t>
            </w:r>
          </w:p>
        </w:tc>
        <w:tc>
          <w:tcPr>
            <w:tcW w:w="1984" w:type="dxa"/>
          </w:tcPr>
          <w:p w:rsidR="00D0217F" w:rsidRPr="00DC3586" w:rsidRDefault="00D0217F" w:rsidP="00243AAA">
            <w:pPr>
              <w:pStyle w:val="TableParagraph"/>
              <w:rPr>
                <w:lang w:val="ru-RU"/>
              </w:rPr>
            </w:pPr>
            <w:r w:rsidRPr="00DC3586">
              <w:rPr>
                <w:lang w:val="ru-RU"/>
              </w:rPr>
              <w:t>Учтено, не требует внесения изменений в проект</w:t>
            </w:r>
          </w:p>
        </w:tc>
      </w:tr>
      <w:tr w:rsidR="00D0217F" w:rsidTr="00710268">
        <w:trPr>
          <w:trHeight w:val="277"/>
        </w:trPr>
        <w:tc>
          <w:tcPr>
            <w:tcW w:w="3412" w:type="dxa"/>
          </w:tcPr>
          <w:p w:rsidR="00D0217F" w:rsidRPr="00DC3586" w:rsidRDefault="00D0217F" w:rsidP="0042579D">
            <w:pPr>
              <w:pStyle w:val="TableParagraph"/>
              <w:rPr>
                <w:lang w:val="ru-RU"/>
              </w:rPr>
            </w:pPr>
            <w:r w:rsidRPr="00DC3586">
              <w:rPr>
                <w:lang w:val="ru-RU"/>
              </w:rPr>
              <w:t xml:space="preserve">15.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w:t>
            </w:r>
            <w:r w:rsidRPr="00DC3586">
              <w:rPr>
                <w:lang w:val="ru-RU"/>
              </w:rPr>
              <w:lastRenderedPageBreak/>
              <w:t>правового акта?</w:t>
            </w:r>
          </w:p>
        </w:tc>
        <w:tc>
          <w:tcPr>
            <w:tcW w:w="1985" w:type="dxa"/>
          </w:tcPr>
          <w:p w:rsidR="00D0217F" w:rsidRPr="00DC3586" w:rsidRDefault="00BC68DA" w:rsidP="00230DBA">
            <w:pPr>
              <w:pStyle w:val="TableParagraph"/>
              <w:rPr>
                <w:lang w:val="ru-RU"/>
              </w:rPr>
            </w:pPr>
            <w:r w:rsidRPr="00DC3586">
              <w:rPr>
                <w:lang w:val="ru-RU"/>
              </w:rPr>
              <w:lastRenderedPageBreak/>
              <w:t>Механизм не предусмотрен.</w:t>
            </w:r>
          </w:p>
          <w:p w:rsidR="00BC68DA" w:rsidRPr="00DC3586" w:rsidRDefault="00BC68DA" w:rsidP="00230DBA">
            <w:pPr>
              <w:pStyle w:val="TableParagraph"/>
              <w:rPr>
                <w:lang w:val="ru-RU"/>
              </w:rPr>
            </w:pPr>
            <w:r w:rsidRPr="00DC3586">
              <w:rPr>
                <w:lang w:val="ru-RU"/>
              </w:rPr>
              <w:t>Недискриминационный режим предусмотрен.</w:t>
            </w:r>
          </w:p>
        </w:tc>
        <w:tc>
          <w:tcPr>
            <w:tcW w:w="2268" w:type="dxa"/>
          </w:tcPr>
          <w:p w:rsidR="00D0217F" w:rsidRPr="00DC3586" w:rsidRDefault="00547B89" w:rsidP="002950A3">
            <w:pPr>
              <w:pStyle w:val="TableParagraph"/>
              <w:rPr>
                <w:lang w:val="ru-RU"/>
              </w:rPr>
            </w:pPr>
            <w:r w:rsidRPr="00DC3586">
              <w:rPr>
                <w:lang w:val="ru-RU"/>
              </w:rPr>
              <w:t xml:space="preserve">Кулявцев Иван Святославович –Уполномоченный при Губернаторе Архангельской области по защите прав </w:t>
            </w:r>
            <w:r w:rsidRPr="00DC3586">
              <w:rPr>
                <w:lang w:val="ru-RU"/>
              </w:rPr>
              <w:lastRenderedPageBreak/>
              <w:t>предпринимателей</w:t>
            </w:r>
          </w:p>
        </w:tc>
        <w:tc>
          <w:tcPr>
            <w:tcW w:w="1984" w:type="dxa"/>
          </w:tcPr>
          <w:p w:rsidR="00D0217F" w:rsidRPr="00DC3586" w:rsidRDefault="00D0217F" w:rsidP="002F38C3">
            <w:pPr>
              <w:pStyle w:val="TableParagraph"/>
              <w:rPr>
                <w:lang w:val="ru-RU"/>
              </w:rPr>
            </w:pPr>
            <w:r w:rsidRPr="00DC3586">
              <w:rPr>
                <w:lang w:val="ru-RU"/>
              </w:rPr>
              <w:lastRenderedPageBreak/>
              <w:t>Учтено, не требует внесения изменений в проект</w:t>
            </w:r>
          </w:p>
          <w:p w:rsidR="00D0217F" w:rsidRPr="00DC3586" w:rsidRDefault="00D0217F" w:rsidP="00243AAA">
            <w:pPr>
              <w:pStyle w:val="TableParagraph"/>
              <w:rPr>
                <w:lang w:val="ru-RU"/>
              </w:rPr>
            </w:pPr>
          </w:p>
        </w:tc>
      </w:tr>
      <w:tr w:rsidR="00974E8C" w:rsidTr="00710268">
        <w:trPr>
          <w:trHeight w:val="277"/>
        </w:trPr>
        <w:tc>
          <w:tcPr>
            <w:tcW w:w="3412" w:type="dxa"/>
          </w:tcPr>
          <w:p w:rsidR="00974E8C" w:rsidRPr="00DC3586" w:rsidRDefault="00974E8C" w:rsidP="002E5028">
            <w:pPr>
              <w:pStyle w:val="TableParagraph"/>
              <w:rPr>
                <w:lang w:val="ru-RU"/>
              </w:rPr>
            </w:pPr>
            <w:r w:rsidRPr="00DC3586">
              <w:rPr>
                <w:lang w:val="ru-RU"/>
              </w:rPr>
              <w:lastRenderedPageBreak/>
              <w:t>16. Повлияет ли введение предлагаемого регулирования на конкурентную среду в отрасли?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tc>
        <w:tc>
          <w:tcPr>
            <w:tcW w:w="1985" w:type="dxa"/>
          </w:tcPr>
          <w:p w:rsidR="00974E8C" w:rsidRPr="00DC3586" w:rsidRDefault="00BC68DA" w:rsidP="0020543A">
            <w:pPr>
              <w:pStyle w:val="TableParagraph"/>
              <w:jc w:val="both"/>
              <w:rPr>
                <w:lang w:val="ru-RU"/>
              </w:rPr>
            </w:pPr>
            <w:r w:rsidRPr="00DC3586">
              <w:rPr>
                <w:lang w:val="ru-RU"/>
              </w:rPr>
              <w:t>Нет</w:t>
            </w:r>
          </w:p>
        </w:tc>
        <w:tc>
          <w:tcPr>
            <w:tcW w:w="2268" w:type="dxa"/>
          </w:tcPr>
          <w:p w:rsidR="00974E8C"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974E8C" w:rsidRPr="00DC3586" w:rsidRDefault="00974E8C" w:rsidP="00243AAA">
            <w:pPr>
              <w:pStyle w:val="TableParagraph"/>
              <w:rPr>
                <w:lang w:val="ru-RU"/>
              </w:rPr>
            </w:pPr>
            <w:r w:rsidRPr="00DC3586">
              <w:rPr>
                <w:lang w:val="ru-RU"/>
              </w:rPr>
              <w:t>Учтено, не требует внесения изменений в проект</w:t>
            </w:r>
          </w:p>
          <w:p w:rsidR="00974E8C" w:rsidRPr="00DC3586" w:rsidRDefault="00974E8C" w:rsidP="00B22CB2">
            <w:pPr>
              <w:tabs>
                <w:tab w:val="left" w:pos="1965"/>
              </w:tabs>
              <w:rPr>
                <w:lang w:val="ru-RU"/>
              </w:rPr>
            </w:pPr>
            <w:r w:rsidRPr="00DC3586">
              <w:rPr>
                <w:lang w:val="ru-RU"/>
              </w:rPr>
              <w:tab/>
            </w:r>
          </w:p>
        </w:tc>
      </w:tr>
      <w:tr w:rsidR="00974E8C" w:rsidTr="00710268">
        <w:trPr>
          <w:trHeight w:val="277"/>
        </w:trPr>
        <w:tc>
          <w:tcPr>
            <w:tcW w:w="3412" w:type="dxa"/>
          </w:tcPr>
          <w:p w:rsidR="00974E8C" w:rsidRPr="00DC3586" w:rsidRDefault="00974E8C" w:rsidP="002E5028">
            <w:pPr>
              <w:pStyle w:val="TableParagraph"/>
              <w:rPr>
                <w:lang w:val="ru-RU"/>
              </w:rPr>
            </w:pPr>
            <w:r w:rsidRPr="00DC3586">
              <w:rPr>
                <w:lang w:val="ru-RU"/>
              </w:rPr>
              <w:t>16. Повлияет ли введение предлагаемого регулирования на конкурентную среду в отрасли? Как изменится конкуренция, если проект муниципального нормативного правового акта будет приведен в соответствие с Вашими предложениями (после внесения изменений)?</w:t>
            </w:r>
          </w:p>
        </w:tc>
        <w:tc>
          <w:tcPr>
            <w:tcW w:w="1985" w:type="dxa"/>
          </w:tcPr>
          <w:p w:rsidR="00974E8C" w:rsidRPr="00DC3586" w:rsidRDefault="00625CF3" w:rsidP="0020543A">
            <w:pPr>
              <w:pStyle w:val="TableParagraph"/>
              <w:jc w:val="both"/>
              <w:rPr>
                <w:lang w:val="ru-RU"/>
              </w:rPr>
            </w:pPr>
            <w:r w:rsidRPr="00DC3586">
              <w:rPr>
                <w:lang w:val="ru-RU"/>
              </w:rPr>
              <w:t>Не изменится</w:t>
            </w:r>
          </w:p>
        </w:tc>
        <w:tc>
          <w:tcPr>
            <w:tcW w:w="2268" w:type="dxa"/>
          </w:tcPr>
          <w:p w:rsidR="00974E8C" w:rsidRPr="00DC3586" w:rsidRDefault="000000A0" w:rsidP="002950A3">
            <w:pPr>
              <w:rPr>
                <w:lang w:val="ru-RU"/>
              </w:rPr>
            </w:pPr>
            <w:r w:rsidRPr="00DC3586">
              <w:rPr>
                <w:lang w:val="ru-RU"/>
              </w:rPr>
              <w:t>Казаринов Виктор Евгеньевич – учредитель ООО «Северодвинский Агрокомбинат»</w:t>
            </w:r>
          </w:p>
        </w:tc>
        <w:tc>
          <w:tcPr>
            <w:tcW w:w="1984" w:type="dxa"/>
          </w:tcPr>
          <w:p w:rsidR="00974E8C" w:rsidRPr="00DC3586" w:rsidRDefault="00974E8C" w:rsidP="00974E8C">
            <w:pPr>
              <w:pStyle w:val="TableParagraph"/>
              <w:rPr>
                <w:lang w:val="ru-RU"/>
              </w:rPr>
            </w:pPr>
            <w:r w:rsidRPr="00DC3586">
              <w:rPr>
                <w:lang w:val="ru-RU"/>
              </w:rPr>
              <w:t>Учтено, не требует внесения изменений в проект</w:t>
            </w:r>
          </w:p>
          <w:p w:rsidR="00974E8C" w:rsidRPr="00DC3586" w:rsidRDefault="00974E8C" w:rsidP="00243AAA">
            <w:pPr>
              <w:pStyle w:val="TableParagraph"/>
              <w:rPr>
                <w:lang w:val="ru-RU"/>
              </w:rPr>
            </w:pPr>
          </w:p>
        </w:tc>
      </w:tr>
      <w:tr w:rsidR="00974E8C" w:rsidTr="00710268">
        <w:trPr>
          <w:trHeight w:val="277"/>
        </w:trPr>
        <w:tc>
          <w:tcPr>
            <w:tcW w:w="3412" w:type="dxa"/>
          </w:tcPr>
          <w:p w:rsidR="00974E8C" w:rsidRPr="00DC3586" w:rsidRDefault="00625CF3" w:rsidP="00B22CB2">
            <w:pPr>
              <w:rPr>
                <w:lang w:val="ru-RU"/>
              </w:rPr>
            </w:pPr>
            <w:r w:rsidRPr="00DC3586">
              <w:rPr>
                <w:lang w:val="ru-RU"/>
              </w:rPr>
              <w:t xml:space="preserve">17. </w:t>
            </w:r>
            <w:r w:rsidR="00974E8C" w:rsidRPr="00DC3586">
              <w:rPr>
                <w:lang w:val="ru-RU"/>
              </w:rPr>
              <w:t>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tc>
        <w:tc>
          <w:tcPr>
            <w:tcW w:w="1985" w:type="dxa"/>
          </w:tcPr>
          <w:p w:rsidR="00974E8C" w:rsidRPr="00DC3586" w:rsidRDefault="00625CF3" w:rsidP="00B22CB2">
            <w:pPr>
              <w:rPr>
                <w:lang w:val="ru-RU"/>
              </w:rPr>
            </w:pPr>
            <w:r w:rsidRPr="00DC3586">
              <w:rPr>
                <w:lang w:val="ru-RU"/>
              </w:rPr>
              <w:t>Н</w:t>
            </w:r>
            <w:r w:rsidR="00974E8C" w:rsidRPr="00DC3586">
              <w:rPr>
                <w:lang w:val="ru-RU"/>
              </w:rPr>
              <w:t>ет</w:t>
            </w:r>
          </w:p>
        </w:tc>
        <w:tc>
          <w:tcPr>
            <w:tcW w:w="2268" w:type="dxa"/>
          </w:tcPr>
          <w:p w:rsidR="00974E8C"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974E8C" w:rsidRPr="00DC3586" w:rsidRDefault="00974E8C" w:rsidP="00974E8C">
            <w:pPr>
              <w:pStyle w:val="TableParagraph"/>
              <w:rPr>
                <w:lang w:val="ru-RU"/>
              </w:rPr>
            </w:pPr>
            <w:r w:rsidRPr="00DC3586">
              <w:rPr>
                <w:lang w:val="ru-RU"/>
              </w:rPr>
              <w:t>Учтено, не требует внесения изменений в проект</w:t>
            </w:r>
          </w:p>
          <w:p w:rsidR="00974E8C" w:rsidRPr="00DC3586" w:rsidRDefault="00974E8C" w:rsidP="00B22CB2">
            <w:pPr>
              <w:rPr>
                <w:lang w:val="ru-RU"/>
              </w:rPr>
            </w:pPr>
          </w:p>
        </w:tc>
      </w:tr>
      <w:tr w:rsidR="00974E8C" w:rsidTr="00710268">
        <w:trPr>
          <w:trHeight w:val="277"/>
        </w:trPr>
        <w:tc>
          <w:tcPr>
            <w:tcW w:w="3412" w:type="dxa"/>
          </w:tcPr>
          <w:p w:rsidR="00974E8C" w:rsidRPr="00DC3586" w:rsidRDefault="00625CF3" w:rsidP="00B22CB2">
            <w:pPr>
              <w:rPr>
                <w:lang w:val="ru-RU"/>
              </w:rPr>
            </w:pPr>
            <w:r w:rsidRPr="00DC3586">
              <w:rPr>
                <w:lang w:val="ru-RU"/>
              </w:rPr>
              <w:t xml:space="preserve">17. </w:t>
            </w:r>
            <w:r w:rsidR="00E7346B" w:rsidRPr="00DC3586">
              <w:rPr>
                <w:lang w:val="ru-RU"/>
              </w:rPr>
              <w:t>Необходим ли переходный период для вступления в силу проекта муниципального нормативного правового акта или его отдельных положений? Если да, то какой переходный период необходим и почему?</w:t>
            </w:r>
          </w:p>
        </w:tc>
        <w:tc>
          <w:tcPr>
            <w:tcW w:w="1985" w:type="dxa"/>
          </w:tcPr>
          <w:p w:rsidR="00974E8C" w:rsidRPr="00DC3586" w:rsidRDefault="00625CF3" w:rsidP="00B22CB2">
            <w:pPr>
              <w:rPr>
                <w:lang w:val="ru-RU"/>
              </w:rPr>
            </w:pPr>
            <w:r w:rsidRPr="00DC3586">
              <w:rPr>
                <w:lang w:val="ru-RU"/>
              </w:rPr>
              <w:t>Н</w:t>
            </w:r>
            <w:r w:rsidR="00974E8C" w:rsidRPr="00DC3586">
              <w:rPr>
                <w:lang w:val="ru-RU"/>
              </w:rPr>
              <w:t>ет</w:t>
            </w:r>
          </w:p>
        </w:tc>
        <w:tc>
          <w:tcPr>
            <w:tcW w:w="2268" w:type="dxa"/>
          </w:tcPr>
          <w:p w:rsidR="00974E8C" w:rsidRPr="00DC3586" w:rsidRDefault="000000A0" w:rsidP="002950A3">
            <w:pPr>
              <w:rPr>
                <w:lang w:val="ru-RU"/>
              </w:rPr>
            </w:pPr>
            <w:r w:rsidRPr="00DC3586">
              <w:rPr>
                <w:lang w:val="ru-RU"/>
              </w:rPr>
              <w:t>Казаринов Виктор Евгеньевич – учредитель ООО «Северодвинский Агрокомбинат»</w:t>
            </w:r>
          </w:p>
        </w:tc>
        <w:tc>
          <w:tcPr>
            <w:tcW w:w="1984" w:type="dxa"/>
          </w:tcPr>
          <w:p w:rsidR="00974E8C" w:rsidRPr="00DC3586" w:rsidRDefault="00974E8C" w:rsidP="00974E8C">
            <w:pPr>
              <w:pStyle w:val="TableParagraph"/>
              <w:rPr>
                <w:lang w:val="ru-RU"/>
              </w:rPr>
            </w:pPr>
            <w:r w:rsidRPr="00DC3586">
              <w:rPr>
                <w:lang w:val="ru-RU"/>
              </w:rPr>
              <w:t>Учтено, не требует внесения изменений в проект</w:t>
            </w:r>
          </w:p>
          <w:p w:rsidR="00974E8C" w:rsidRPr="00DC3586" w:rsidRDefault="00974E8C" w:rsidP="00B22CB2">
            <w:pPr>
              <w:rPr>
                <w:lang w:val="ru-RU"/>
              </w:rPr>
            </w:pPr>
          </w:p>
        </w:tc>
      </w:tr>
      <w:tr w:rsidR="00974E8C" w:rsidTr="00710268">
        <w:trPr>
          <w:trHeight w:val="277"/>
        </w:trPr>
        <w:tc>
          <w:tcPr>
            <w:tcW w:w="3412" w:type="dxa"/>
          </w:tcPr>
          <w:p w:rsidR="00974E8C" w:rsidRPr="00DC3586" w:rsidRDefault="00625CF3" w:rsidP="00B22CB2">
            <w:pPr>
              <w:rPr>
                <w:lang w:val="ru-RU"/>
              </w:rPr>
            </w:pPr>
            <w:r w:rsidRPr="00DC3586">
              <w:rPr>
                <w:lang w:val="ru-RU"/>
              </w:rPr>
              <w:t xml:space="preserve">18. </w:t>
            </w:r>
            <w:r w:rsidR="00974E8C" w:rsidRPr="00DC3586">
              <w:rPr>
                <w:lang w:val="ru-RU"/>
              </w:rPr>
              <w:t>Имеются ли у Вас иные предложения к проекту муниципального нормативного правового акта? Если имеются, то, пожалуйста, изложите их.</w:t>
            </w:r>
          </w:p>
        </w:tc>
        <w:tc>
          <w:tcPr>
            <w:tcW w:w="1985" w:type="dxa"/>
          </w:tcPr>
          <w:p w:rsidR="00974E8C" w:rsidRPr="00DC3586" w:rsidRDefault="00974E8C" w:rsidP="00B22CB2">
            <w:pPr>
              <w:rPr>
                <w:lang w:val="ru-RU"/>
              </w:rPr>
            </w:pPr>
            <w:r w:rsidRPr="00DC3586">
              <w:rPr>
                <w:lang w:val="ru-RU"/>
              </w:rPr>
              <w:t xml:space="preserve">Нет </w:t>
            </w:r>
          </w:p>
        </w:tc>
        <w:tc>
          <w:tcPr>
            <w:tcW w:w="2268" w:type="dxa"/>
          </w:tcPr>
          <w:p w:rsidR="00974E8C" w:rsidRPr="00DC3586" w:rsidRDefault="00547B89" w:rsidP="002950A3">
            <w:pPr>
              <w:pStyle w:val="TableParagraph"/>
              <w:rPr>
                <w:lang w:val="ru-RU"/>
              </w:rPr>
            </w:pPr>
            <w:r w:rsidRPr="00DC3586">
              <w:rPr>
                <w:lang w:val="ru-RU"/>
              </w:rPr>
              <w:t>Кулявцев Иван Святославович –Уполномоченный при Губернаторе Архангельской области по защите прав предпринимателей</w:t>
            </w:r>
          </w:p>
        </w:tc>
        <w:tc>
          <w:tcPr>
            <w:tcW w:w="1984" w:type="dxa"/>
          </w:tcPr>
          <w:p w:rsidR="00974E8C" w:rsidRPr="00DC3586" w:rsidRDefault="00974E8C" w:rsidP="00974E8C">
            <w:pPr>
              <w:pStyle w:val="TableParagraph"/>
              <w:rPr>
                <w:lang w:val="ru-RU"/>
              </w:rPr>
            </w:pPr>
            <w:r w:rsidRPr="00DC3586">
              <w:rPr>
                <w:lang w:val="ru-RU"/>
              </w:rPr>
              <w:t>Учтено, не требует внесения изменений в проект</w:t>
            </w:r>
          </w:p>
          <w:p w:rsidR="00974E8C" w:rsidRPr="00DC3586" w:rsidRDefault="00974E8C" w:rsidP="00B22CB2">
            <w:pPr>
              <w:rPr>
                <w:lang w:val="ru-RU"/>
              </w:rPr>
            </w:pPr>
          </w:p>
        </w:tc>
      </w:tr>
      <w:tr w:rsidR="00974E8C" w:rsidTr="00710268">
        <w:trPr>
          <w:trHeight w:val="277"/>
        </w:trPr>
        <w:tc>
          <w:tcPr>
            <w:tcW w:w="3412" w:type="dxa"/>
          </w:tcPr>
          <w:p w:rsidR="00974E8C" w:rsidRPr="00DC3586" w:rsidRDefault="00625CF3" w:rsidP="00B22CB2">
            <w:pPr>
              <w:rPr>
                <w:lang w:val="ru-RU"/>
              </w:rPr>
            </w:pPr>
            <w:r w:rsidRPr="00DC3586">
              <w:rPr>
                <w:lang w:val="ru-RU"/>
              </w:rPr>
              <w:t xml:space="preserve">18. </w:t>
            </w:r>
            <w:r w:rsidR="00974E8C" w:rsidRPr="00DC3586">
              <w:rPr>
                <w:lang w:val="ru-RU"/>
              </w:rPr>
              <w:t>Имеются ли у Вас иные предложения к проекту муниципального нормативного правового акта? Если имеются, то, пожалуйста, изложите их.</w:t>
            </w:r>
          </w:p>
        </w:tc>
        <w:tc>
          <w:tcPr>
            <w:tcW w:w="1985" w:type="dxa"/>
          </w:tcPr>
          <w:p w:rsidR="00974E8C" w:rsidRPr="00DC3586" w:rsidRDefault="00974E8C" w:rsidP="00B22CB2">
            <w:pPr>
              <w:rPr>
                <w:lang w:val="ru-RU"/>
              </w:rPr>
            </w:pPr>
            <w:r w:rsidRPr="00DC3586">
              <w:rPr>
                <w:lang w:val="ru-RU"/>
              </w:rPr>
              <w:t xml:space="preserve">Нет </w:t>
            </w:r>
          </w:p>
        </w:tc>
        <w:tc>
          <w:tcPr>
            <w:tcW w:w="2268" w:type="dxa"/>
          </w:tcPr>
          <w:p w:rsidR="00974E8C" w:rsidRPr="00DC3586" w:rsidRDefault="000000A0" w:rsidP="002950A3">
            <w:pPr>
              <w:rPr>
                <w:lang w:val="ru-RU"/>
              </w:rPr>
            </w:pPr>
            <w:r w:rsidRPr="00DC3586">
              <w:rPr>
                <w:lang w:val="ru-RU"/>
              </w:rPr>
              <w:t>Казаринов Виктор Евгеньевич – учредитель ООО «Северодвинский Агрокомбинат»</w:t>
            </w:r>
          </w:p>
        </w:tc>
        <w:tc>
          <w:tcPr>
            <w:tcW w:w="1984" w:type="dxa"/>
          </w:tcPr>
          <w:p w:rsidR="00974E8C" w:rsidRPr="00DC3586" w:rsidRDefault="00974E8C" w:rsidP="00974E8C">
            <w:pPr>
              <w:pStyle w:val="TableParagraph"/>
              <w:rPr>
                <w:lang w:val="ru-RU"/>
              </w:rPr>
            </w:pPr>
            <w:r w:rsidRPr="00DC3586">
              <w:rPr>
                <w:lang w:val="ru-RU"/>
              </w:rPr>
              <w:t>Учтено, не требует внесения изменений в проект</w:t>
            </w:r>
          </w:p>
          <w:p w:rsidR="00974E8C" w:rsidRPr="00DC3586" w:rsidRDefault="00974E8C" w:rsidP="00B22CB2">
            <w:pPr>
              <w:rPr>
                <w:lang w:val="ru-RU"/>
              </w:rPr>
            </w:pPr>
          </w:p>
        </w:tc>
      </w:tr>
    </w:tbl>
    <w:p w:rsidR="00A87162" w:rsidRDefault="00A87162" w:rsidP="00A87162">
      <w:pPr>
        <w:pStyle w:val="a3"/>
        <w:spacing w:before="6"/>
        <w:rPr>
          <w:sz w:val="23"/>
        </w:rPr>
      </w:pPr>
    </w:p>
    <w:p w:rsidR="00A87162" w:rsidRDefault="00A87162" w:rsidP="00A87162">
      <w:pPr>
        <w:pStyle w:val="a3"/>
        <w:spacing w:before="6"/>
        <w:jc w:val="center"/>
        <w:rPr>
          <w:sz w:val="28"/>
          <w:szCs w:val="28"/>
        </w:rPr>
      </w:pPr>
    </w:p>
    <w:p w:rsidR="00A87162" w:rsidRDefault="00A87162" w:rsidP="00A87162">
      <w:pPr>
        <w:pStyle w:val="a3"/>
        <w:spacing w:before="6"/>
        <w:jc w:val="center"/>
        <w:rPr>
          <w:sz w:val="28"/>
          <w:szCs w:val="28"/>
        </w:rPr>
      </w:pPr>
    </w:p>
    <w:p w:rsidR="00E516BA" w:rsidRDefault="00E516BA" w:rsidP="00A87162">
      <w:pPr>
        <w:pStyle w:val="a3"/>
        <w:spacing w:before="6"/>
        <w:jc w:val="center"/>
        <w:rPr>
          <w:sz w:val="28"/>
          <w:szCs w:val="28"/>
        </w:rPr>
      </w:pPr>
    </w:p>
    <w:p w:rsidR="00E516BA" w:rsidRDefault="00E516BA" w:rsidP="00A87162">
      <w:pPr>
        <w:pStyle w:val="a3"/>
        <w:spacing w:before="6"/>
        <w:jc w:val="center"/>
        <w:rPr>
          <w:sz w:val="28"/>
          <w:szCs w:val="28"/>
        </w:rPr>
      </w:pPr>
    </w:p>
    <w:p w:rsidR="00E516BA" w:rsidRDefault="00E516BA" w:rsidP="00A87162">
      <w:pPr>
        <w:pStyle w:val="a3"/>
        <w:spacing w:before="6"/>
        <w:jc w:val="center"/>
        <w:rPr>
          <w:sz w:val="28"/>
          <w:szCs w:val="28"/>
        </w:rPr>
      </w:pPr>
    </w:p>
    <w:p w:rsidR="00E516BA" w:rsidRDefault="00E516BA" w:rsidP="00A87162">
      <w:pPr>
        <w:pStyle w:val="a3"/>
        <w:spacing w:before="6"/>
        <w:jc w:val="center"/>
        <w:rPr>
          <w:sz w:val="28"/>
          <w:szCs w:val="28"/>
        </w:rPr>
      </w:pPr>
    </w:p>
    <w:p w:rsidR="00E516BA" w:rsidRDefault="00E516BA" w:rsidP="00A87162">
      <w:pPr>
        <w:pStyle w:val="a3"/>
        <w:spacing w:before="6"/>
        <w:jc w:val="center"/>
        <w:rPr>
          <w:sz w:val="28"/>
          <w:szCs w:val="28"/>
        </w:rPr>
      </w:pPr>
    </w:p>
    <w:p w:rsidR="00E516BA" w:rsidRDefault="00E516BA" w:rsidP="00A87162">
      <w:pPr>
        <w:pStyle w:val="a3"/>
        <w:spacing w:before="6"/>
        <w:jc w:val="center"/>
        <w:rPr>
          <w:sz w:val="28"/>
          <w:szCs w:val="28"/>
        </w:rPr>
      </w:pPr>
    </w:p>
    <w:p w:rsidR="008C3A0E" w:rsidRPr="00A87162" w:rsidRDefault="008C3A0E" w:rsidP="00A87162">
      <w:pPr>
        <w:pStyle w:val="a3"/>
        <w:spacing w:before="6"/>
        <w:jc w:val="center"/>
        <w:rPr>
          <w:sz w:val="10"/>
          <w:szCs w:val="10"/>
        </w:rPr>
      </w:pPr>
      <w:r w:rsidRPr="00243AAA">
        <w:rPr>
          <w:sz w:val="28"/>
          <w:szCs w:val="28"/>
        </w:rPr>
        <w:lastRenderedPageBreak/>
        <w:t>2. Результаты</w:t>
      </w:r>
      <w:r w:rsidRPr="00243AAA">
        <w:rPr>
          <w:spacing w:val="-5"/>
          <w:sz w:val="28"/>
          <w:szCs w:val="28"/>
        </w:rPr>
        <w:t xml:space="preserve"> </w:t>
      </w:r>
      <w:r w:rsidRPr="00243AAA">
        <w:rPr>
          <w:sz w:val="28"/>
          <w:szCs w:val="28"/>
        </w:rPr>
        <w:t>обработки</w:t>
      </w:r>
      <w:r w:rsidRPr="00243AAA">
        <w:rPr>
          <w:spacing w:val="-1"/>
          <w:sz w:val="28"/>
          <w:szCs w:val="28"/>
        </w:rPr>
        <w:t xml:space="preserve"> </w:t>
      </w:r>
      <w:r w:rsidRPr="00243AAA">
        <w:rPr>
          <w:sz w:val="28"/>
          <w:szCs w:val="28"/>
        </w:rPr>
        <w:t>иных</w:t>
      </w:r>
      <w:r w:rsidRPr="00243AAA">
        <w:rPr>
          <w:spacing w:val="-7"/>
          <w:sz w:val="28"/>
          <w:szCs w:val="28"/>
        </w:rPr>
        <w:t xml:space="preserve"> </w:t>
      </w:r>
      <w:r w:rsidRPr="00243AAA">
        <w:rPr>
          <w:sz w:val="28"/>
          <w:szCs w:val="28"/>
        </w:rPr>
        <w:t>предложений</w:t>
      </w:r>
    </w:p>
    <w:p w:rsidR="008C3A0E" w:rsidRPr="00243AAA" w:rsidRDefault="008C3A0E" w:rsidP="00A87162">
      <w:pPr>
        <w:pStyle w:val="a3"/>
        <w:tabs>
          <w:tab w:val="left" w:pos="1701"/>
          <w:tab w:val="left" w:pos="2835"/>
        </w:tabs>
        <w:spacing w:line="275" w:lineRule="exact"/>
        <w:jc w:val="center"/>
        <w:rPr>
          <w:sz w:val="28"/>
          <w:szCs w:val="28"/>
        </w:rPr>
      </w:pPr>
      <w:r w:rsidRPr="00243AAA">
        <w:rPr>
          <w:sz w:val="28"/>
          <w:szCs w:val="28"/>
        </w:rPr>
        <w:t>к</w:t>
      </w:r>
      <w:r w:rsidRPr="00243AAA">
        <w:rPr>
          <w:spacing w:val="-4"/>
          <w:sz w:val="28"/>
          <w:szCs w:val="28"/>
        </w:rPr>
        <w:t xml:space="preserve"> </w:t>
      </w:r>
      <w:r w:rsidRPr="00243AAA">
        <w:rPr>
          <w:sz w:val="28"/>
          <w:szCs w:val="28"/>
        </w:rPr>
        <w:t>проекту</w:t>
      </w:r>
      <w:r w:rsidRPr="00243AAA">
        <w:rPr>
          <w:spacing w:val="-10"/>
          <w:sz w:val="28"/>
          <w:szCs w:val="28"/>
        </w:rPr>
        <w:t xml:space="preserve"> </w:t>
      </w:r>
      <w:r w:rsidRPr="00243AAA">
        <w:rPr>
          <w:sz w:val="28"/>
          <w:szCs w:val="28"/>
        </w:rPr>
        <w:t>муниципального нормативного</w:t>
      </w:r>
      <w:r w:rsidRPr="00243AAA">
        <w:rPr>
          <w:spacing w:val="2"/>
          <w:sz w:val="28"/>
          <w:szCs w:val="28"/>
        </w:rPr>
        <w:t xml:space="preserve"> </w:t>
      </w:r>
      <w:r w:rsidRPr="00243AAA">
        <w:rPr>
          <w:sz w:val="28"/>
          <w:szCs w:val="28"/>
        </w:rPr>
        <w:t>правового</w:t>
      </w:r>
      <w:r w:rsidRPr="00243AAA">
        <w:rPr>
          <w:spacing w:val="2"/>
          <w:sz w:val="28"/>
          <w:szCs w:val="28"/>
        </w:rPr>
        <w:t xml:space="preserve"> </w:t>
      </w:r>
      <w:r w:rsidRPr="00243AAA">
        <w:rPr>
          <w:sz w:val="28"/>
          <w:szCs w:val="28"/>
        </w:rPr>
        <w:t>акта</w:t>
      </w:r>
    </w:p>
    <w:p w:rsidR="008C3A0E" w:rsidRPr="00DC3586" w:rsidRDefault="008C3A0E" w:rsidP="00A87162">
      <w:pPr>
        <w:pStyle w:val="a3"/>
        <w:spacing w:before="8"/>
        <w:jc w:val="cente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1842"/>
        <w:gridCol w:w="1985"/>
        <w:gridCol w:w="3685"/>
      </w:tblGrid>
      <w:tr w:rsidR="008C3A0E" w:rsidTr="00DF37CC">
        <w:trPr>
          <w:trHeight w:val="3360"/>
        </w:trPr>
        <w:tc>
          <w:tcPr>
            <w:tcW w:w="2137" w:type="dxa"/>
          </w:tcPr>
          <w:p w:rsidR="008C3A0E" w:rsidRPr="00A37228" w:rsidRDefault="008C3A0E" w:rsidP="00243AAA">
            <w:pPr>
              <w:pStyle w:val="TableParagraph"/>
              <w:ind w:left="239" w:right="226" w:hanging="2"/>
              <w:jc w:val="center"/>
              <w:rPr>
                <w:lang w:val="ru-RU"/>
              </w:rPr>
            </w:pPr>
            <w:r w:rsidRPr="00A37228">
              <w:rPr>
                <w:lang w:val="ru-RU"/>
              </w:rPr>
              <w:t>Указывается</w:t>
            </w:r>
            <w:r w:rsidRPr="00A37228">
              <w:rPr>
                <w:spacing w:val="1"/>
                <w:lang w:val="ru-RU"/>
              </w:rPr>
              <w:t xml:space="preserve"> </w:t>
            </w:r>
            <w:r w:rsidRPr="00A37228">
              <w:rPr>
                <w:lang w:val="ru-RU"/>
              </w:rPr>
              <w:t>структурный</w:t>
            </w:r>
            <w:r w:rsidRPr="00A37228">
              <w:rPr>
                <w:spacing w:val="1"/>
                <w:lang w:val="ru-RU"/>
              </w:rPr>
              <w:t xml:space="preserve"> </w:t>
            </w:r>
            <w:r w:rsidRPr="00A37228">
              <w:rPr>
                <w:lang w:val="ru-RU"/>
              </w:rPr>
              <w:t>элемент проекта</w:t>
            </w:r>
            <w:r w:rsidRPr="00A37228">
              <w:rPr>
                <w:spacing w:val="1"/>
                <w:lang w:val="ru-RU"/>
              </w:rPr>
              <w:t xml:space="preserve"> </w:t>
            </w:r>
            <w:r w:rsidRPr="00A37228">
              <w:rPr>
                <w:spacing w:val="-1"/>
                <w:lang w:val="ru-RU"/>
              </w:rPr>
              <w:t>муниципального</w:t>
            </w:r>
            <w:r w:rsidRPr="00A37228">
              <w:rPr>
                <w:spacing w:val="-57"/>
                <w:lang w:val="ru-RU"/>
              </w:rPr>
              <w:t xml:space="preserve"> </w:t>
            </w:r>
            <w:r w:rsidRPr="00A37228">
              <w:rPr>
                <w:lang w:val="ru-RU"/>
              </w:rPr>
              <w:t>нормативного</w:t>
            </w:r>
            <w:r w:rsidRPr="00A37228">
              <w:rPr>
                <w:spacing w:val="1"/>
                <w:lang w:val="ru-RU"/>
              </w:rPr>
              <w:t xml:space="preserve"> </w:t>
            </w:r>
            <w:r w:rsidRPr="00A37228">
              <w:rPr>
                <w:lang w:val="ru-RU"/>
              </w:rPr>
              <w:t>правового акта</w:t>
            </w:r>
            <w:r w:rsidRPr="00A37228">
              <w:rPr>
                <w:spacing w:val="1"/>
                <w:lang w:val="ru-RU"/>
              </w:rPr>
              <w:t xml:space="preserve"> </w:t>
            </w:r>
            <w:r w:rsidRPr="00A37228">
              <w:rPr>
                <w:lang w:val="ru-RU"/>
              </w:rPr>
              <w:t>(номер</w:t>
            </w:r>
            <w:r w:rsidRPr="00A37228">
              <w:rPr>
                <w:spacing w:val="1"/>
                <w:lang w:val="ru-RU"/>
              </w:rPr>
              <w:t xml:space="preserve"> </w:t>
            </w:r>
            <w:r w:rsidRPr="00A37228">
              <w:rPr>
                <w:lang w:val="ru-RU"/>
              </w:rPr>
              <w:t>статьи,</w:t>
            </w:r>
            <w:r w:rsidRPr="00A37228">
              <w:rPr>
                <w:spacing w:val="1"/>
                <w:lang w:val="ru-RU"/>
              </w:rPr>
              <w:t xml:space="preserve"> </w:t>
            </w:r>
            <w:r w:rsidRPr="00A37228">
              <w:rPr>
                <w:lang w:val="ru-RU"/>
              </w:rPr>
              <w:t>части, пункта,</w:t>
            </w:r>
            <w:r w:rsidRPr="00A37228">
              <w:rPr>
                <w:spacing w:val="1"/>
                <w:lang w:val="ru-RU"/>
              </w:rPr>
              <w:t xml:space="preserve"> </w:t>
            </w:r>
            <w:r w:rsidRPr="00A37228">
              <w:rPr>
                <w:lang w:val="ru-RU"/>
              </w:rPr>
              <w:t>подпункта, абзаца</w:t>
            </w:r>
            <w:r w:rsidRPr="00A37228">
              <w:rPr>
                <w:spacing w:val="-52"/>
                <w:lang w:val="ru-RU"/>
              </w:rPr>
              <w:t xml:space="preserve"> </w:t>
            </w:r>
            <w:r w:rsidRPr="00A37228">
              <w:rPr>
                <w:lang w:val="ru-RU"/>
              </w:rPr>
              <w:t>и</w:t>
            </w:r>
            <w:r w:rsidRPr="00A37228">
              <w:rPr>
                <w:spacing w:val="3"/>
                <w:lang w:val="ru-RU"/>
              </w:rPr>
              <w:t xml:space="preserve"> </w:t>
            </w:r>
            <w:r w:rsidRPr="00A37228">
              <w:rPr>
                <w:lang w:val="ru-RU"/>
              </w:rPr>
              <w:t>т.д.)</w:t>
            </w:r>
          </w:p>
        </w:tc>
        <w:tc>
          <w:tcPr>
            <w:tcW w:w="1842" w:type="dxa"/>
          </w:tcPr>
          <w:p w:rsidR="008C3A0E" w:rsidRPr="00A37228" w:rsidRDefault="008C3A0E" w:rsidP="00243AAA">
            <w:pPr>
              <w:pStyle w:val="TableParagraph"/>
              <w:spacing w:line="242" w:lineRule="auto"/>
              <w:ind w:left="248" w:right="226" w:firstLine="43"/>
            </w:pPr>
            <w:r w:rsidRPr="00A37228">
              <w:t>Содержание</w:t>
            </w:r>
            <w:r w:rsidRPr="00A37228">
              <w:rPr>
                <w:spacing w:val="-52"/>
              </w:rPr>
              <w:t xml:space="preserve"> </w:t>
            </w:r>
            <w:r w:rsidRPr="00A37228">
              <w:t>предложения</w:t>
            </w:r>
          </w:p>
        </w:tc>
        <w:tc>
          <w:tcPr>
            <w:tcW w:w="1985" w:type="dxa"/>
          </w:tcPr>
          <w:p w:rsidR="008C3A0E" w:rsidRPr="00A37228" w:rsidRDefault="008C3A0E" w:rsidP="00243AAA">
            <w:pPr>
              <w:pStyle w:val="TableParagraph"/>
              <w:spacing w:line="242" w:lineRule="auto"/>
              <w:ind w:left="378" w:right="373"/>
              <w:jc w:val="center"/>
              <w:rPr>
                <w:lang w:val="ru-RU"/>
              </w:rPr>
            </w:pPr>
            <w:r w:rsidRPr="00A37228">
              <w:rPr>
                <w:lang w:val="ru-RU"/>
              </w:rPr>
              <w:t>Информация</w:t>
            </w:r>
            <w:r w:rsidRPr="00A37228">
              <w:rPr>
                <w:spacing w:val="-52"/>
                <w:lang w:val="ru-RU"/>
              </w:rPr>
              <w:t xml:space="preserve"> </w:t>
            </w:r>
            <w:r w:rsidRPr="00A37228">
              <w:rPr>
                <w:lang w:val="ru-RU"/>
              </w:rPr>
              <w:t>о</w:t>
            </w:r>
            <w:r w:rsidRPr="00A37228">
              <w:rPr>
                <w:spacing w:val="-4"/>
                <w:lang w:val="ru-RU"/>
              </w:rPr>
              <w:t xml:space="preserve"> </w:t>
            </w:r>
            <w:r w:rsidRPr="00A37228">
              <w:rPr>
                <w:lang w:val="ru-RU"/>
              </w:rPr>
              <w:t>лице,</w:t>
            </w:r>
          </w:p>
          <w:p w:rsidR="008C3A0E" w:rsidRPr="00A37228" w:rsidRDefault="008C3A0E" w:rsidP="00243AAA">
            <w:pPr>
              <w:pStyle w:val="TableParagraph"/>
              <w:spacing w:line="242" w:lineRule="auto"/>
              <w:ind w:left="258" w:right="258"/>
              <w:jc w:val="center"/>
              <w:rPr>
                <w:lang w:val="ru-RU"/>
              </w:rPr>
            </w:pPr>
            <w:r w:rsidRPr="00A37228">
              <w:rPr>
                <w:spacing w:val="-1"/>
                <w:lang w:val="ru-RU"/>
              </w:rPr>
              <w:t>представившем</w:t>
            </w:r>
            <w:r w:rsidRPr="00A37228">
              <w:rPr>
                <w:spacing w:val="-52"/>
                <w:lang w:val="ru-RU"/>
              </w:rPr>
              <w:t xml:space="preserve"> </w:t>
            </w:r>
            <w:r w:rsidRPr="00A37228">
              <w:rPr>
                <w:lang w:val="ru-RU"/>
              </w:rPr>
              <w:t>предложение</w:t>
            </w:r>
          </w:p>
        </w:tc>
        <w:tc>
          <w:tcPr>
            <w:tcW w:w="3685" w:type="dxa"/>
          </w:tcPr>
          <w:p w:rsidR="008C3A0E" w:rsidRPr="00A37228" w:rsidRDefault="008C3A0E" w:rsidP="00243AAA">
            <w:pPr>
              <w:pStyle w:val="TableParagraph"/>
              <w:ind w:left="119" w:right="108" w:hanging="7"/>
              <w:jc w:val="center"/>
              <w:rPr>
                <w:lang w:val="ru-RU"/>
              </w:rPr>
            </w:pPr>
            <w:r w:rsidRPr="00A37228">
              <w:rPr>
                <w:lang w:val="ru-RU"/>
              </w:rPr>
              <w:t>Информация разработчика</w:t>
            </w:r>
            <w:r w:rsidRPr="00A37228">
              <w:rPr>
                <w:spacing w:val="1"/>
                <w:lang w:val="ru-RU"/>
              </w:rPr>
              <w:t xml:space="preserve"> </w:t>
            </w:r>
            <w:r w:rsidRPr="00A37228">
              <w:rPr>
                <w:lang w:val="ru-RU"/>
              </w:rPr>
              <w:t>проекта</w:t>
            </w:r>
            <w:r w:rsidRPr="00A37228">
              <w:rPr>
                <w:spacing w:val="2"/>
                <w:lang w:val="ru-RU"/>
              </w:rPr>
              <w:t xml:space="preserve"> </w:t>
            </w:r>
            <w:r w:rsidRPr="00A37228">
              <w:rPr>
                <w:lang w:val="ru-RU"/>
              </w:rPr>
              <w:t>муниципального</w:t>
            </w:r>
            <w:r w:rsidRPr="00A37228">
              <w:rPr>
                <w:spacing w:val="1"/>
                <w:lang w:val="ru-RU"/>
              </w:rPr>
              <w:t xml:space="preserve"> </w:t>
            </w:r>
            <w:r w:rsidRPr="00A37228">
              <w:rPr>
                <w:lang w:val="ru-RU"/>
              </w:rPr>
              <w:t>нормативного правового</w:t>
            </w:r>
            <w:r w:rsidRPr="00A37228">
              <w:rPr>
                <w:spacing w:val="1"/>
                <w:lang w:val="ru-RU"/>
              </w:rPr>
              <w:t xml:space="preserve"> </w:t>
            </w:r>
            <w:r w:rsidRPr="00A37228">
              <w:rPr>
                <w:lang w:val="ru-RU"/>
              </w:rPr>
              <w:t>акта</w:t>
            </w:r>
            <w:r w:rsidRPr="00A37228">
              <w:rPr>
                <w:spacing w:val="3"/>
                <w:lang w:val="ru-RU"/>
              </w:rPr>
              <w:t xml:space="preserve"> </w:t>
            </w:r>
            <w:r w:rsidRPr="00A37228">
              <w:rPr>
                <w:lang w:val="ru-RU"/>
              </w:rPr>
              <w:t>об</w:t>
            </w:r>
            <w:r w:rsidRPr="00A37228">
              <w:rPr>
                <w:spacing w:val="11"/>
                <w:lang w:val="ru-RU"/>
              </w:rPr>
              <w:t xml:space="preserve"> </w:t>
            </w:r>
            <w:r w:rsidRPr="00A37228">
              <w:rPr>
                <w:lang w:val="ru-RU"/>
              </w:rPr>
              <w:t>учете</w:t>
            </w:r>
            <w:r w:rsidRPr="00A37228">
              <w:rPr>
                <w:spacing w:val="1"/>
                <w:lang w:val="ru-RU"/>
              </w:rPr>
              <w:t xml:space="preserve"> </w:t>
            </w:r>
            <w:r w:rsidRPr="00A37228">
              <w:rPr>
                <w:lang w:val="ru-RU"/>
              </w:rPr>
              <w:t>представленного</w:t>
            </w:r>
            <w:r w:rsidRPr="00A37228">
              <w:rPr>
                <w:spacing w:val="-11"/>
                <w:lang w:val="ru-RU"/>
              </w:rPr>
              <w:t xml:space="preserve"> </w:t>
            </w:r>
            <w:r w:rsidRPr="00A37228">
              <w:rPr>
                <w:lang w:val="ru-RU"/>
              </w:rPr>
              <w:t>предложения</w:t>
            </w:r>
            <w:r w:rsidRPr="00A37228">
              <w:rPr>
                <w:spacing w:val="-52"/>
                <w:lang w:val="ru-RU"/>
              </w:rPr>
              <w:t xml:space="preserve"> </w:t>
            </w:r>
            <w:r w:rsidRPr="00A37228">
              <w:rPr>
                <w:lang w:val="ru-RU"/>
              </w:rPr>
              <w:t>либо обоснование его</w:t>
            </w:r>
            <w:r w:rsidRPr="00A37228">
              <w:rPr>
                <w:spacing w:val="1"/>
                <w:lang w:val="ru-RU"/>
              </w:rPr>
              <w:t xml:space="preserve"> </w:t>
            </w:r>
            <w:r w:rsidRPr="00A37228">
              <w:rPr>
                <w:lang w:val="ru-RU"/>
              </w:rPr>
              <w:t>частичного</w:t>
            </w:r>
            <w:r w:rsidRPr="00A37228">
              <w:rPr>
                <w:spacing w:val="-4"/>
                <w:lang w:val="ru-RU"/>
              </w:rPr>
              <w:t xml:space="preserve"> </w:t>
            </w:r>
            <w:r w:rsidRPr="00A37228">
              <w:rPr>
                <w:lang w:val="ru-RU"/>
              </w:rPr>
              <w:t>учета</w:t>
            </w:r>
            <w:r w:rsidRPr="00A37228">
              <w:rPr>
                <w:spacing w:val="4"/>
                <w:lang w:val="ru-RU"/>
              </w:rPr>
              <w:t xml:space="preserve"> </w:t>
            </w:r>
            <w:r w:rsidRPr="00A37228">
              <w:rPr>
                <w:lang w:val="ru-RU"/>
              </w:rPr>
              <w:t>или</w:t>
            </w:r>
            <w:r w:rsidRPr="00A37228">
              <w:rPr>
                <w:spacing w:val="1"/>
                <w:lang w:val="ru-RU"/>
              </w:rPr>
              <w:t xml:space="preserve"> </w:t>
            </w:r>
            <w:r w:rsidRPr="00A37228">
              <w:rPr>
                <w:lang w:val="ru-RU"/>
              </w:rPr>
              <w:t>отклонения (указывается</w:t>
            </w:r>
            <w:r w:rsidRPr="00A37228">
              <w:rPr>
                <w:spacing w:val="1"/>
                <w:lang w:val="ru-RU"/>
              </w:rPr>
              <w:t xml:space="preserve"> </w:t>
            </w:r>
            <w:r w:rsidRPr="00A37228">
              <w:rPr>
                <w:lang w:val="ru-RU"/>
              </w:rPr>
              <w:t>пункт проекта</w:t>
            </w:r>
          </w:p>
          <w:p w:rsidR="008C3A0E" w:rsidRPr="00A37228" w:rsidRDefault="008C3A0E" w:rsidP="00243AAA">
            <w:pPr>
              <w:pStyle w:val="TableParagraph"/>
              <w:ind w:left="152" w:right="137" w:firstLine="4"/>
              <w:jc w:val="center"/>
              <w:rPr>
                <w:lang w:val="ru-RU"/>
              </w:rPr>
            </w:pPr>
            <w:r w:rsidRPr="00A37228">
              <w:rPr>
                <w:lang w:val="ru-RU"/>
              </w:rPr>
              <w:t>муниципального</w:t>
            </w:r>
            <w:r w:rsidRPr="00A37228">
              <w:rPr>
                <w:spacing w:val="1"/>
                <w:lang w:val="ru-RU"/>
              </w:rPr>
              <w:t xml:space="preserve"> </w:t>
            </w:r>
            <w:r w:rsidRPr="00A37228">
              <w:rPr>
                <w:lang w:val="ru-RU"/>
              </w:rPr>
              <w:t>нормативного</w:t>
            </w:r>
            <w:r w:rsidRPr="00A37228">
              <w:rPr>
                <w:spacing w:val="-7"/>
                <w:lang w:val="ru-RU"/>
              </w:rPr>
              <w:t xml:space="preserve"> </w:t>
            </w:r>
            <w:r w:rsidRPr="00A37228">
              <w:rPr>
                <w:lang w:val="ru-RU"/>
              </w:rPr>
              <w:t>акта,</w:t>
            </w:r>
            <w:r w:rsidRPr="00A37228">
              <w:rPr>
                <w:spacing w:val="-5"/>
                <w:lang w:val="ru-RU"/>
              </w:rPr>
              <w:t xml:space="preserve"> </w:t>
            </w:r>
            <w:r w:rsidRPr="00A37228">
              <w:rPr>
                <w:lang w:val="ru-RU"/>
              </w:rPr>
              <w:t>в</w:t>
            </w:r>
            <w:r w:rsidRPr="00A37228">
              <w:rPr>
                <w:spacing w:val="-2"/>
                <w:lang w:val="ru-RU"/>
              </w:rPr>
              <w:t xml:space="preserve"> </w:t>
            </w:r>
            <w:r w:rsidRPr="00A37228">
              <w:rPr>
                <w:lang w:val="ru-RU"/>
              </w:rPr>
              <w:t>котором</w:t>
            </w:r>
            <w:r w:rsidRPr="00A37228">
              <w:rPr>
                <w:spacing w:val="-52"/>
                <w:lang w:val="ru-RU"/>
              </w:rPr>
              <w:t xml:space="preserve"> </w:t>
            </w:r>
            <w:r w:rsidRPr="00A37228">
              <w:rPr>
                <w:lang w:val="ru-RU"/>
              </w:rPr>
              <w:t>учтено</w:t>
            </w:r>
            <w:r w:rsidRPr="00A37228">
              <w:rPr>
                <w:spacing w:val="-4"/>
                <w:lang w:val="ru-RU"/>
              </w:rPr>
              <w:t xml:space="preserve"> </w:t>
            </w:r>
            <w:r w:rsidRPr="00A37228">
              <w:rPr>
                <w:lang w:val="ru-RU"/>
              </w:rPr>
              <w:t>предложение</w:t>
            </w:r>
          </w:p>
          <w:p w:rsidR="008C3A0E" w:rsidRPr="00A37228" w:rsidRDefault="008C3A0E" w:rsidP="00243AAA">
            <w:pPr>
              <w:pStyle w:val="TableParagraph"/>
              <w:spacing w:line="237" w:lineRule="exact"/>
              <w:ind w:left="348" w:right="342"/>
              <w:jc w:val="center"/>
            </w:pPr>
            <w:r w:rsidRPr="00A37228">
              <w:t>участника консультаций)</w:t>
            </w:r>
          </w:p>
        </w:tc>
      </w:tr>
      <w:tr w:rsidR="0042579D" w:rsidTr="00DF37CC">
        <w:trPr>
          <w:trHeight w:val="426"/>
        </w:trPr>
        <w:tc>
          <w:tcPr>
            <w:tcW w:w="9649" w:type="dxa"/>
            <w:gridSpan w:val="4"/>
          </w:tcPr>
          <w:p w:rsidR="0042579D" w:rsidRPr="0042579D" w:rsidRDefault="0042579D" w:rsidP="0042579D">
            <w:pPr>
              <w:pStyle w:val="TableParagraph"/>
              <w:jc w:val="center"/>
              <w:rPr>
                <w:lang w:val="ru-RU"/>
              </w:rPr>
            </w:pPr>
            <w:r>
              <w:rPr>
                <w:lang w:val="ru-RU"/>
              </w:rPr>
              <w:t>Иных предложений не поступало</w:t>
            </w:r>
          </w:p>
        </w:tc>
      </w:tr>
    </w:tbl>
    <w:p w:rsidR="008C3A0E" w:rsidRPr="00DC3586" w:rsidRDefault="008C3A0E" w:rsidP="008C3A0E">
      <w:pPr>
        <w:rPr>
          <w:sz w:val="24"/>
          <w:szCs w:val="24"/>
        </w:rPr>
      </w:pPr>
    </w:p>
    <w:p w:rsidR="008C3A0E" w:rsidRPr="00243AAA" w:rsidRDefault="008C3A0E" w:rsidP="00243AAA">
      <w:pPr>
        <w:pStyle w:val="a5"/>
        <w:numPr>
          <w:ilvl w:val="0"/>
          <w:numId w:val="6"/>
        </w:numPr>
        <w:tabs>
          <w:tab w:val="left" w:pos="3828"/>
          <w:tab w:val="left" w:pos="3975"/>
        </w:tabs>
        <w:jc w:val="center"/>
        <w:rPr>
          <w:sz w:val="28"/>
          <w:szCs w:val="28"/>
        </w:rPr>
      </w:pPr>
      <w:r w:rsidRPr="00243AAA">
        <w:rPr>
          <w:sz w:val="28"/>
          <w:szCs w:val="28"/>
        </w:rPr>
        <w:t>Общая</w:t>
      </w:r>
      <w:r w:rsidR="0042579D" w:rsidRPr="00243AAA">
        <w:rPr>
          <w:sz w:val="28"/>
          <w:szCs w:val="28"/>
        </w:rPr>
        <w:t xml:space="preserve"> </w:t>
      </w:r>
      <w:r w:rsidRPr="00243AAA">
        <w:rPr>
          <w:sz w:val="28"/>
          <w:szCs w:val="28"/>
        </w:rPr>
        <w:t>информация</w:t>
      </w:r>
      <w:r w:rsidR="0042579D" w:rsidRPr="00243AAA">
        <w:rPr>
          <w:sz w:val="28"/>
          <w:szCs w:val="28"/>
        </w:rPr>
        <w:t xml:space="preserve"> </w:t>
      </w:r>
      <w:r w:rsidRPr="00243AAA">
        <w:rPr>
          <w:sz w:val="28"/>
          <w:szCs w:val="28"/>
        </w:rPr>
        <w:t>о</w:t>
      </w:r>
      <w:r w:rsidR="0042579D" w:rsidRPr="00243AAA">
        <w:rPr>
          <w:sz w:val="28"/>
          <w:szCs w:val="28"/>
        </w:rPr>
        <w:t xml:space="preserve"> </w:t>
      </w:r>
      <w:r w:rsidRPr="00243AAA">
        <w:rPr>
          <w:sz w:val="28"/>
          <w:szCs w:val="28"/>
        </w:rPr>
        <w:t>предложениях,</w:t>
      </w:r>
      <w:r w:rsidR="0042579D" w:rsidRPr="00243AAA">
        <w:rPr>
          <w:sz w:val="28"/>
          <w:szCs w:val="28"/>
        </w:rPr>
        <w:t xml:space="preserve"> </w:t>
      </w:r>
      <w:r w:rsidRPr="00243AAA">
        <w:rPr>
          <w:sz w:val="28"/>
          <w:szCs w:val="28"/>
        </w:rPr>
        <w:t>поступивших</w:t>
      </w:r>
      <w:r w:rsidRPr="00243AAA">
        <w:rPr>
          <w:spacing w:val="-8"/>
          <w:sz w:val="28"/>
          <w:szCs w:val="28"/>
        </w:rPr>
        <w:t xml:space="preserve"> </w:t>
      </w:r>
      <w:r w:rsidR="0042579D" w:rsidRPr="00243AAA">
        <w:rPr>
          <w:spacing w:val="-8"/>
          <w:sz w:val="28"/>
          <w:szCs w:val="28"/>
        </w:rPr>
        <w:br/>
      </w:r>
      <w:r w:rsidRPr="00243AAA">
        <w:rPr>
          <w:sz w:val="28"/>
          <w:szCs w:val="28"/>
        </w:rPr>
        <w:t>при</w:t>
      </w:r>
      <w:r w:rsidRPr="00243AAA">
        <w:rPr>
          <w:spacing w:val="-6"/>
          <w:sz w:val="28"/>
          <w:szCs w:val="28"/>
        </w:rPr>
        <w:t xml:space="preserve"> </w:t>
      </w:r>
      <w:r w:rsidRPr="00243AAA">
        <w:rPr>
          <w:sz w:val="28"/>
          <w:szCs w:val="28"/>
        </w:rPr>
        <w:t>проведении</w:t>
      </w:r>
      <w:r w:rsidRPr="00243AAA">
        <w:rPr>
          <w:spacing w:val="-6"/>
          <w:sz w:val="28"/>
          <w:szCs w:val="28"/>
        </w:rPr>
        <w:t xml:space="preserve"> </w:t>
      </w:r>
      <w:r w:rsidRPr="00243AAA">
        <w:rPr>
          <w:sz w:val="28"/>
          <w:szCs w:val="28"/>
        </w:rPr>
        <w:t>публичных</w:t>
      </w:r>
      <w:r w:rsidRPr="00243AAA">
        <w:rPr>
          <w:spacing w:val="-7"/>
          <w:sz w:val="28"/>
          <w:szCs w:val="28"/>
        </w:rPr>
        <w:t xml:space="preserve"> </w:t>
      </w:r>
      <w:r w:rsidRPr="00243AAA">
        <w:rPr>
          <w:sz w:val="28"/>
          <w:szCs w:val="28"/>
        </w:rPr>
        <w:t>консультаций</w:t>
      </w:r>
    </w:p>
    <w:p w:rsidR="008C3A0E" w:rsidRPr="00DC3586" w:rsidRDefault="008C3A0E" w:rsidP="0042579D">
      <w:pPr>
        <w:pStyle w:val="a3"/>
        <w:spacing w:before="8" w:after="1"/>
        <w:jc w:val="cente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6"/>
        <w:gridCol w:w="1984"/>
      </w:tblGrid>
      <w:tr w:rsidR="008C3A0E" w:rsidTr="00A37228">
        <w:trPr>
          <w:trHeight w:val="254"/>
        </w:trPr>
        <w:tc>
          <w:tcPr>
            <w:tcW w:w="6106" w:type="dxa"/>
          </w:tcPr>
          <w:p w:rsidR="008C3A0E" w:rsidRPr="007D3302" w:rsidRDefault="008C3A0E" w:rsidP="00243AAA">
            <w:pPr>
              <w:pStyle w:val="TableParagraph"/>
              <w:spacing w:line="234" w:lineRule="exact"/>
              <w:ind w:left="110"/>
              <w:rPr>
                <w:sz w:val="26"/>
                <w:szCs w:val="26"/>
                <w:lang w:val="ru-RU"/>
              </w:rPr>
            </w:pPr>
            <w:r w:rsidRPr="007D3302">
              <w:rPr>
                <w:sz w:val="26"/>
                <w:szCs w:val="26"/>
                <w:lang w:val="ru-RU"/>
              </w:rPr>
              <w:t>Наименование</w:t>
            </w:r>
            <w:r w:rsidRPr="007D3302">
              <w:rPr>
                <w:spacing w:val="-10"/>
                <w:sz w:val="26"/>
                <w:szCs w:val="26"/>
                <w:lang w:val="ru-RU"/>
              </w:rPr>
              <w:t xml:space="preserve"> </w:t>
            </w:r>
            <w:r w:rsidRPr="007D3302">
              <w:rPr>
                <w:sz w:val="26"/>
                <w:szCs w:val="26"/>
                <w:lang w:val="ru-RU"/>
              </w:rPr>
              <w:t>показателя</w:t>
            </w:r>
          </w:p>
        </w:tc>
        <w:tc>
          <w:tcPr>
            <w:tcW w:w="1984" w:type="dxa"/>
          </w:tcPr>
          <w:p w:rsidR="008C3A0E" w:rsidRPr="007D3302" w:rsidRDefault="008C3A0E" w:rsidP="00243AAA">
            <w:pPr>
              <w:pStyle w:val="TableParagraph"/>
              <w:spacing w:line="234" w:lineRule="exact"/>
              <w:ind w:left="105"/>
              <w:rPr>
                <w:sz w:val="26"/>
                <w:szCs w:val="26"/>
                <w:lang w:val="ru-RU"/>
              </w:rPr>
            </w:pPr>
            <w:r w:rsidRPr="007D3302">
              <w:rPr>
                <w:sz w:val="26"/>
                <w:szCs w:val="26"/>
                <w:lang w:val="ru-RU"/>
              </w:rPr>
              <w:t>Количество</w:t>
            </w:r>
            <w:r w:rsidRPr="007D3302">
              <w:rPr>
                <w:spacing w:val="-4"/>
                <w:sz w:val="26"/>
                <w:szCs w:val="26"/>
                <w:lang w:val="ru-RU"/>
              </w:rPr>
              <w:t xml:space="preserve"> </w:t>
            </w:r>
            <w:r w:rsidRPr="007D3302">
              <w:rPr>
                <w:sz w:val="26"/>
                <w:szCs w:val="26"/>
                <w:lang w:val="ru-RU"/>
              </w:rPr>
              <w:t>(ед.)</w:t>
            </w:r>
          </w:p>
        </w:tc>
      </w:tr>
      <w:tr w:rsidR="0042579D" w:rsidTr="00A37228">
        <w:trPr>
          <w:trHeight w:val="254"/>
        </w:trPr>
        <w:tc>
          <w:tcPr>
            <w:tcW w:w="6106" w:type="dxa"/>
          </w:tcPr>
          <w:p w:rsidR="0042579D" w:rsidRPr="007D3302" w:rsidRDefault="0042579D" w:rsidP="00243AAA">
            <w:pPr>
              <w:pStyle w:val="TableParagraph"/>
              <w:rPr>
                <w:sz w:val="26"/>
                <w:szCs w:val="26"/>
              </w:rPr>
            </w:pPr>
            <w:r w:rsidRPr="007D3302">
              <w:rPr>
                <w:sz w:val="26"/>
                <w:szCs w:val="26"/>
              </w:rPr>
              <w:t>Общее количество поступивших предложений</w:t>
            </w:r>
          </w:p>
        </w:tc>
        <w:tc>
          <w:tcPr>
            <w:tcW w:w="1984" w:type="dxa"/>
          </w:tcPr>
          <w:p w:rsidR="0042579D" w:rsidRPr="007D3302" w:rsidRDefault="00DC3586" w:rsidP="00A37228">
            <w:pPr>
              <w:pStyle w:val="TableParagraph"/>
              <w:jc w:val="center"/>
              <w:rPr>
                <w:sz w:val="26"/>
                <w:szCs w:val="26"/>
                <w:lang w:val="ru-RU"/>
              </w:rPr>
            </w:pPr>
            <w:r w:rsidRPr="007D3302">
              <w:rPr>
                <w:sz w:val="26"/>
                <w:szCs w:val="26"/>
                <w:lang w:val="ru-RU"/>
              </w:rPr>
              <w:t>2</w:t>
            </w:r>
            <w:r w:rsidR="00E516BA">
              <w:rPr>
                <w:sz w:val="26"/>
                <w:szCs w:val="26"/>
                <w:lang w:val="ru-RU"/>
              </w:rPr>
              <w:t>7</w:t>
            </w:r>
          </w:p>
        </w:tc>
      </w:tr>
      <w:tr w:rsidR="0042579D" w:rsidTr="00A37228">
        <w:trPr>
          <w:trHeight w:val="254"/>
        </w:trPr>
        <w:tc>
          <w:tcPr>
            <w:tcW w:w="6106" w:type="dxa"/>
          </w:tcPr>
          <w:p w:rsidR="0042579D" w:rsidRPr="007D3302" w:rsidRDefault="0042579D" w:rsidP="00243AAA">
            <w:pPr>
              <w:pStyle w:val="TableParagraph"/>
              <w:rPr>
                <w:sz w:val="26"/>
                <w:szCs w:val="26"/>
              </w:rPr>
            </w:pPr>
            <w:r w:rsidRPr="007D3302">
              <w:rPr>
                <w:sz w:val="26"/>
                <w:szCs w:val="26"/>
              </w:rPr>
              <w:t>Общее количество учтенных предложений</w:t>
            </w:r>
          </w:p>
        </w:tc>
        <w:tc>
          <w:tcPr>
            <w:tcW w:w="1984" w:type="dxa"/>
          </w:tcPr>
          <w:p w:rsidR="0042579D" w:rsidRPr="007D3302" w:rsidRDefault="00DC3586" w:rsidP="00A37228">
            <w:pPr>
              <w:pStyle w:val="TableParagraph"/>
              <w:jc w:val="center"/>
              <w:rPr>
                <w:sz w:val="26"/>
                <w:szCs w:val="26"/>
                <w:lang w:val="ru-RU"/>
              </w:rPr>
            </w:pPr>
            <w:r w:rsidRPr="007D3302">
              <w:rPr>
                <w:sz w:val="26"/>
                <w:szCs w:val="26"/>
                <w:lang w:val="ru-RU"/>
              </w:rPr>
              <w:t>2</w:t>
            </w:r>
            <w:r w:rsidR="00E516BA">
              <w:rPr>
                <w:sz w:val="26"/>
                <w:szCs w:val="26"/>
                <w:lang w:val="ru-RU"/>
              </w:rPr>
              <w:t>7</w:t>
            </w:r>
            <w:bookmarkStart w:id="0" w:name="_GoBack"/>
            <w:bookmarkEnd w:id="0"/>
          </w:p>
        </w:tc>
      </w:tr>
      <w:tr w:rsidR="0042579D" w:rsidTr="00A37228">
        <w:trPr>
          <w:trHeight w:val="254"/>
        </w:trPr>
        <w:tc>
          <w:tcPr>
            <w:tcW w:w="6106" w:type="dxa"/>
          </w:tcPr>
          <w:p w:rsidR="0042579D" w:rsidRPr="007D3302" w:rsidRDefault="0042579D" w:rsidP="00243AAA">
            <w:pPr>
              <w:pStyle w:val="TableParagraph"/>
              <w:rPr>
                <w:sz w:val="26"/>
                <w:szCs w:val="26"/>
                <w:lang w:val="ru-RU"/>
              </w:rPr>
            </w:pPr>
            <w:r w:rsidRPr="007D3302">
              <w:rPr>
                <w:sz w:val="26"/>
                <w:szCs w:val="26"/>
                <w:lang w:val="ru-RU"/>
              </w:rPr>
              <w:t>Общее количество частично учтенных предложений</w:t>
            </w:r>
          </w:p>
        </w:tc>
        <w:tc>
          <w:tcPr>
            <w:tcW w:w="1984" w:type="dxa"/>
          </w:tcPr>
          <w:p w:rsidR="0042579D" w:rsidRPr="007D3302" w:rsidRDefault="0042579D" w:rsidP="00A37228">
            <w:pPr>
              <w:pStyle w:val="TableParagraph"/>
              <w:jc w:val="center"/>
              <w:rPr>
                <w:sz w:val="26"/>
                <w:szCs w:val="26"/>
                <w:lang w:val="ru-RU"/>
              </w:rPr>
            </w:pPr>
            <w:r w:rsidRPr="007D3302">
              <w:rPr>
                <w:sz w:val="26"/>
                <w:szCs w:val="26"/>
                <w:lang w:val="ru-RU"/>
              </w:rPr>
              <w:t>0</w:t>
            </w:r>
          </w:p>
        </w:tc>
      </w:tr>
      <w:tr w:rsidR="008C3A0E" w:rsidTr="00A37228">
        <w:trPr>
          <w:trHeight w:val="254"/>
        </w:trPr>
        <w:tc>
          <w:tcPr>
            <w:tcW w:w="6106" w:type="dxa"/>
          </w:tcPr>
          <w:p w:rsidR="008C3A0E" w:rsidRPr="007D3302" w:rsidRDefault="0042579D" w:rsidP="00243AAA">
            <w:pPr>
              <w:pStyle w:val="TableParagraph"/>
              <w:rPr>
                <w:sz w:val="26"/>
                <w:szCs w:val="26"/>
                <w:lang w:val="ru-RU"/>
              </w:rPr>
            </w:pPr>
            <w:r w:rsidRPr="007D3302">
              <w:rPr>
                <w:sz w:val="26"/>
                <w:szCs w:val="26"/>
                <w:lang w:val="ru-RU"/>
              </w:rPr>
              <w:t>Общее количество неучтенных предложений</w:t>
            </w:r>
          </w:p>
        </w:tc>
        <w:tc>
          <w:tcPr>
            <w:tcW w:w="1984" w:type="dxa"/>
          </w:tcPr>
          <w:p w:rsidR="008C3A0E" w:rsidRPr="007D3302" w:rsidRDefault="0042579D" w:rsidP="00A37228">
            <w:pPr>
              <w:pStyle w:val="TableParagraph"/>
              <w:jc w:val="center"/>
              <w:rPr>
                <w:sz w:val="26"/>
                <w:szCs w:val="26"/>
                <w:lang w:val="ru-RU"/>
              </w:rPr>
            </w:pPr>
            <w:r w:rsidRPr="007D3302">
              <w:rPr>
                <w:sz w:val="26"/>
                <w:szCs w:val="26"/>
                <w:lang w:val="ru-RU"/>
              </w:rPr>
              <w:t>0</w:t>
            </w:r>
          </w:p>
        </w:tc>
      </w:tr>
    </w:tbl>
    <w:p w:rsidR="008C3A0E" w:rsidRDefault="008C3A0E" w:rsidP="008C3A0E">
      <w:pPr>
        <w:pStyle w:val="a3"/>
        <w:spacing w:before="1"/>
        <w:rPr>
          <w:sz w:val="23"/>
        </w:rPr>
      </w:pPr>
    </w:p>
    <w:p w:rsidR="0042579D" w:rsidRDefault="0042579D" w:rsidP="008C3A0E">
      <w:pPr>
        <w:pStyle w:val="a3"/>
        <w:spacing w:before="1"/>
        <w:rPr>
          <w:sz w:val="23"/>
        </w:rPr>
      </w:pPr>
    </w:p>
    <w:p w:rsidR="00EC2AAA" w:rsidRDefault="00EC2AAA" w:rsidP="008C3A0E">
      <w:pPr>
        <w:pStyle w:val="a3"/>
        <w:spacing w:before="1"/>
        <w:rPr>
          <w:sz w:val="23"/>
        </w:rPr>
      </w:pPr>
    </w:p>
    <w:p w:rsidR="0042579D" w:rsidRPr="007D3302" w:rsidRDefault="00243AAA" w:rsidP="00EC2AAA">
      <w:pPr>
        <w:pStyle w:val="a3"/>
        <w:tabs>
          <w:tab w:val="right" w:pos="9355"/>
        </w:tabs>
        <w:spacing w:before="1"/>
        <w:rPr>
          <w:sz w:val="28"/>
          <w:szCs w:val="28"/>
        </w:rPr>
      </w:pPr>
      <w:r w:rsidRPr="007D3302">
        <w:rPr>
          <w:sz w:val="28"/>
          <w:szCs w:val="28"/>
        </w:rPr>
        <w:t xml:space="preserve">Начальник </w:t>
      </w:r>
      <w:r w:rsidR="0042579D" w:rsidRPr="007D3302">
        <w:rPr>
          <w:sz w:val="28"/>
          <w:szCs w:val="28"/>
        </w:rPr>
        <w:t xml:space="preserve">Управления экономики </w:t>
      </w:r>
      <w:r w:rsidR="00EC2AAA" w:rsidRPr="007D3302">
        <w:rPr>
          <w:sz w:val="28"/>
          <w:szCs w:val="28"/>
        </w:rPr>
        <w:tab/>
        <w:t>Ю.В. Чецкая</w:t>
      </w:r>
    </w:p>
    <w:sectPr w:rsidR="0042579D" w:rsidRPr="007D3302" w:rsidSect="008C3A0E">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A3" w:rsidRDefault="002950A3">
      <w:r>
        <w:separator/>
      </w:r>
    </w:p>
  </w:endnote>
  <w:endnote w:type="continuationSeparator" w:id="0">
    <w:p w:rsidR="002950A3" w:rsidRDefault="002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A3" w:rsidRDefault="002950A3">
      <w:r>
        <w:separator/>
      </w:r>
    </w:p>
  </w:footnote>
  <w:footnote w:type="continuationSeparator" w:id="0">
    <w:p w:rsidR="002950A3" w:rsidRDefault="0029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000515"/>
      <w:docPartObj>
        <w:docPartGallery w:val="Page Numbers (Top of Page)"/>
        <w:docPartUnique/>
      </w:docPartObj>
    </w:sdtPr>
    <w:sdtEndPr/>
    <w:sdtContent>
      <w:p w:rsidR="002950A3" w:rsidRDefault="002950A3">
        <w:pPr>
          <w:pStyle w:val="a6"/>
          <w:jc w:val="center"/>
        </w:pPr>
        <w:r>
          <w:fldChar w:fldCharType="begin"/>
        </w:r>
        <w:r>
          <w:instrText>PAGE   \* MERGEFORMAT</w:instrText>
        </w:r>
        <w:r>
          <w:fldChar w:fldCharType="separate"/>
        </w:r>
        <w:r w:rsidR="00E516BA">
          <w:rPr>
            <w:noProof/>
          </w:rPr>
          <w:t>6</w:t>
        </w:r>
        <w:r>
          <w:fldChar w:fldCharType="end"/>
        </w:r>
      </w:p>
    </w:sdtContent>
  </w:sdt>
  <w:p w:rsidR="002950A3" w:rsidRDefault="002950A3">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A3" w:rsidRDefault="002950A3">
    <w:pPr>
      <w:pStyle w:val="a6"/>
    </w:pPr>
  </w:p>
  <w:p w:rsidR="002950A3" w:rsidRDefault="002950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02F97"/>
    <w:multiLevelType w:val="multilevel"/>
    <w:tmpl w:val="DFE85A88"/>
    <w:lvl w:ilvl="0">
      <w:start w:val="7"/>
      <w:numFmt w:val="decimal"/>
      <w:lvlText w:val="%1."/>
      <w:lvlJc w:val="left"/>
      <w:pPr>
        <w:ind w:left="564" w:hanging="245"/>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405" w:hanging="245"/>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15" w:hanging="246"/>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319" w:hanging="42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183" w:hanging="423"/>
      </w:pPr>
      <w:rPr>
        <w:rFonts w:hint="default"/>
        <w:lang w:val="ru-RU" w:eastAsia="en-US" w:bidi="ar-SA"/>
      </w:rPr>
    </w:lvl>
    <w:lvl w:ilvl="5">
      <w:numFmt w:val="bullet"/>
      <w:lvlText w:val="•"/>
      <w:lvlJc w:val="left"/>
      <w:pPr>
        <w:ind w:left="6046" w:hanging="423"/>
      </w:pPr>
      <w:rPr>
        <w:rFonts w:hint="default"/>
        <w:lang w:val="ru-RU" w:eastAsia="en-US" w:bidi="ar-SA"/>
      </w:rPr>
    </w:lvl>
    <w:lvl w:ilvl="6">
      <w:numFmt w:val="bullet"/>
      <w:lvlText w:val="•"/>
      <w:lvlJc w:val="left"/>
      <w:pPr>
        <w:ind w:left="6910" w:hanging="423"/>
      </w:pPr>
      <w:rPr>
        <w:rFonts w:hint="default"/>
        <w:lang w:val="ru-RU" w:eastAsia="en-US" w:bidi="ar-SA"/>
      </w:rPr>
    </w:lvl>
    <w:lvl w:ilvl="7">
      <w:numFmt w:val="bullet"/>
      <w:lvlText w:val="•"/>
      <w:lvlJc w:val="left"/>
      <w:pPr>
        <w:ind w:left="7773" w:hanging="423"/>
      </w:pPr>
      <w:rPr>
        <w:rFonts w:hint="default"/>
        <w:lang w:val="ru-RU" w:eastAsia="en-US" w:bidi="ar-SA"/>
      </w:rPr>
    </w:lvl>
    <w:lvl w:ilvl="8">
      <w:numFmt w:val="bullet"/>
      <w:lvlText w:val="•"/>
      <w:lvlJc w:val="left"/>
      <w:pPr>
        <w:ind w:left="8637" w:hanging="423"/>
      </w:pPr>
      <w:rPr>
        <w:rFonts w:hint="default"/>
        <w:lang w:val="ru-RU" w:eastAsia="en-US" w:bidi="ar-SA"/>
      </w:rPr>
    </w:lvl>
  </w:abstractNum>
  <w:abstractNum w:abstractNumId="1">
    <w:nsid w:val="355F2D91"/>
    <w:multiLevelType w:val="hybridMultilevel"/>
    <w:tmpl w:val="D43A7300"/>
    <w:lvl w:ilvl="0" w:tplc="052A7E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F77EE5"/>
    <w:multiLevelType w:val="multilevel"/>
    <w:tmpl w:val="DFE85A88"/>
    <w:lvl w:ilvl="0">
      <w:start w:val="7"/>
      <w:numFmt w:val="decimal"/>
      <w:lvlText w:val="%1."/>
      <w:lvlJc w:val="left"/>
      <w:pPr>
        <w:ind w:left="564" w:hanging="245"/>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405" w:hanging="245"/>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15" w:hanging="246"/>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319" w:hanging="42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183" w:hanging="423"/>
      </w:pPr>
      <w:rPr>
        <w:rFonts w:hint="default"/>
        <w:lang w:val="ru-RU" w:eastAsia="en-US" w:bidi="ar-SA"/>
      </w:rPr>
    </w:lvl>
    <w:lvl w:ilvl="5">
      <w:numFmt w:val="bullet"/>
      <w:lvlText w:val="•"/>
      <w:lvlJc w:val="left"/>
      <w:pPr>
        <w:ind w:left="6046" w:hanging="423"/>
      </w:pPr>
      <w:rPr>
        <w:rFonts w:hint="default"/>
        <w:lang w:val="ru-RU" w:eastAsia="en-US" w:bidi="ar-SA"/>
      </w:rPr>
    </w:lvl>
    <w:lvl w:ilvl="6">
      <w:numFmt w:val="bullet"/>
      <w:lvlText w:val="•"/>
      <w:lvlJc w:val="left"/>
      <w:pPr>
        <w:ind w:left="6910" w:hanging="423"/>
      </w:pPr>
      <w:rPr>
        <w:rFonts w:hint="default"/>
        <w:lang w:val="ru-RU" w:eastAsia="en-US" w:bidi="ar-SA"/>
      </w:rPr>
    </w:lvl>
    <w:lvl w:ilvl="7">
      <w:numFmt w:val="bullet"/>
      <w:lvlText w:val="•"/>
      <w:lvlJc w:val="left"/>
      <w:pPr>
        <w:ind w:left="7773" w:hanging="423"/>
      </w:pPr>
      <w:rPr>
        <w:rFonts w:hint="default"/>
        <w:lang w:val="ru-RU" w:eastAsia="en-US" w:bidi="ar-SA"/>
      </w:rPr>
    </w:lvl>
    <w:lvl w:ilvl="8">
      <w:numFmt w:val="bullet"/>
      <w:lvlText w:val="•"/>
      <w:lvlJc w:val="left"/>
      <w:pPr>
        <w:ind w:left="8637" w:hanging="423"/>
      </w:pPr>
      <w:rPr>
        <w:rFonts w:hint="default"/>
        <w:lang w:val="ru-RU" w:eastAsia="en-US" w:bidi="ar-SA"/>
      </w:rPr>
    </w:lvl>
  </w:abstractNum>
  <w:abstractNum w:abstractNumId="3">
    <w:nsid w:val="4DA73BF1"/>
    <w:multiLevelType w:val="hybridMultilevel"/>
    <w:tmpl w:val="E75C75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3244E"/>
    <w:multiLevelType w:val="hybridMultilevel"/>
    <w:tmpl w:val="B3568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61802"/>
    <w:multiLevelType w:val="multilevel"/>
    <w:tmpl w:val="2050ECBE"/>
    <w:lvl w:ilvl="0">
      <w:start w:val="7"/>
      <w:numFmt w:val="decimal"/>
      <w:lvlText w:val="%1."/>
      <w:lvlJc w:val="left"/>
      <w:pPr>
        <w:ind w:left="564" w:hanging="245"/>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405" w:hanging="245"/>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15" w:hanging="246"/>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319" w:hanging="42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183" w:hanging="423"/>
      </w:pPr>
      <w:rPr>
        <w:rFonts w:hint="default"/>
        <w:lang w:val="ru-RU" w:eastAsia="en-US" w:bidi="ar-SA"/>
      </w:rPr>
    </w:lvl>
    <w:lvl w:ilvl="5">
      <w:numFmt w:val="bullet"/>
      <w:lvlText w:val="•"/>
      <w:lvlJc w:val="left"/>
      <w:pPr>
        <w:ind w:left="6046" w:hanging="423"/>
      </w:pPr>
      <w:rPr>
        <w:rFonts w:hint="default"/>
        <w:lang w:val="ru-RU" w:eastAsia="en-US" w:bidi="ar-SA"/>
      </w:rPr>
    </w:lvl>
    <w:lvl w:ilvl="6">
      <w:numFmt w:val="bullet"/>
      <w:lvlText w:val="•"/>
      <w:lvlJc w:val="left"/>
      <w:pPr>
        <w:ind w:left="6910" w:hanging="423"/>
      </w:pPr>
      <w:rPr>
        <w:rFonts w:hint="default"/>
        <w:lang w:val="ru-RU" w:eastAsia="en-US" w:bidi="ar-SA"/>
      </w:rPr>
    </w:lvl>
    <w:lvl w:ilvl="7">
      <w:numFmt w:val="bullet"/>
      <w:lvlText w:val="•"/>
      <w:lvlJc w:val="left"/>
      <w:pPr>
        <w:ind w:left="7773" w:hanging="423"/>
      </w:pPr>
      <w:rPr>
        <w:rFonts w:hint="default"/>
        <w:lang w:val="ru-RU" w:eastAsia="en-US" w:bidi="ar-SA"/>
      </w:rPr>
    </w:lvl>
    <w:lvl w:ilvl="8">
      <w:numFmt w:val="bullet"/>
      <w:lvlText w:val="•"/>
      <w:lvlJc w:val="left"/>
      <w:pPr>
        <w:ind w:left="8637" w:hanging="423"/>
      </w:pPr>
      <w:rPr>
        <w:rFonts w:hint="default"/>
        <w:lang w:val="ru-RU" w:eastAsia="en-US" w:bidi="ar-S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D3"/>
    <w:rsid w:val="000000A0"/>
    <w:rsid w:val="00031C70"/>
    <w:rsid w:val="000C21E2"/>
    <w:rsid w:val="000D2FBC"/>
    <w:rsid w:val="0017785B"/>
    <w:rsid w:val="001A2767"/>
    <w:rsid w:val="001B53B3"/>
    <w:rsid w:val="001D6664"/>
    <w:rsid w:val="001F411F"/>
    <w:rsid w:val="0020543A"/>
    <w:rsid w:val="00230DBA"/>
    <w:rsid w:val="00243AAA"/>
    <w:rsid w:val="002510B7"/>
    <w:rsid w:val="002950A3"/>
    <w:rsid w:val="002E5028"/>
    <w:rsid w:val="002F38C3"/>
    <w:rsid w:val="002F525D"/>
    <w:rsid w:val="00320492"/>
    <w:rsid w:val="0042579D"/>
    <w:rsid w:val="00464FC4"/>
    <w:rsid w:val="004A276B"/>
    <w:rsid w:val="004C66A6"/>
    <w:rsid w:val="00547B89"/>
    <w:rsid w:val="005D754D"/>
    <w:rsid w:val="00625CF3"/>
    <w:rsid w:val="00666AD3"/>
    <w:rsid w:val="006B3EFC"/>
    <w:rsid w:val="006C2A52"/>
    <w:rsid w:val="00710268"/>
    <w:rsid w:val="0078265E"/>
    <w:rsid w:val="007D3302"/>
    <w:rsid w:val="00896E34"/>
    <w:rsid w:val="008A643E"/>
    <w:rsid w:val="008C3A0E"/>
    <w:rsid w:val="00974E8C"/>
    <w:rsid w:val="009968ED"/>
    <w:rsid w:val="009A025B"/>
    <w:rsid w:val="009D28BF"/>
    <w:rsid w:val="00A37228"/>
    <w:rsid w:val="00A87162"/>
    <w:rsid w:val="00A9594A"/>
    <w:rsid w:val="00AE198D"/>
    <w:rsid w:val="00B22CB2"/>
    <w:rsid w:val="00BA16B4"/>
    <w:rsid w:val="00BC68DA"/>
    <w:rsid w:val="00BD2C81"/>
    <w:rsid w:val="00C043DC"/>
    <w:rsid w:val="00C23875"/>
    <w:rsid w:val="00C24C2D"/>
    <w:rsid w:val="00CA4C98"/>
    <w:rsid w:val="00CB7B9C"/>
    <w:rsid w:val="00CF1876"/>
    <w:rsid w:val="00D0217F"/>
    <w:rsid w:val="00D70B44"/>
    <w:rsid w:val="00DC3586"/>
    <w:rsid w:val="00DF37CC"/>
    <w:rsid w:val="00E516BA"/>
    <w:rsid w:val="00E7346B"/>
    <w:rsid w:val="00EC2AAA"/>
    <w:rsid w:val="00EC402C"/>
    <w:rsid w:val="00FA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A9A0EE7-6ABC-4822-B0E0-66FA676C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10B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10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510B7"/>
    <w:rPr>
      <w:sz w:val="24"/>
      <w:szCs w:val="24"/>
    </w:rPr>
  </w:style>
  <w:style w:type="character" w:customStyle="1" w:styleId="a4">
    <w:name w:val="Основной текст Знак"/>
    <w:basedOn w:val="a0"/>
    <w:link w:val="a3"/>
    <w:uiPriority w:val="1"/>
    <w:rsid w:val="002510B7"/>
    <w:rPr>
      <w:rFonts w:ascii="Times New Roman" w:eastAsia="Times New Roman" w:hAnsi="Times New Roman" w:cs="Times New Roman"/>
      <w:sz w:val="24"/>
      <w:szCs w:val="24"/>
    </w:rPr>
  </w:style>
  <w:style w:type="paragraph" w:styleId="a5">
    <w:name w:val="List Paragraph"/>
    <w:basedOn w:val="a"/>
    <w:uiPriority w:val="1"/>
    <w:qFormat/>
    <w:rsid w:val="002510B7"/>
    <w:pPr>
      <w:ind w:left="319" w:firstLine="706"/>
      <w:jc w:val="both"/>
    </w:pPr>
  </w:style>
  <w:style w:type="paragraph" w:customStyle="1" w:styleId="TableParagraph">
    <w:name w:val="Table Paragraph"/>
    <w:basedOn w:val="a"/>
    <w:uiPriority w:val="1"/>
    <w:qFormat/>
    <w:rsid w:val="002510B7"/>
  </w:style>
  <w:style w:type="paragraph" w:styleId="a6">
    <w:name w:val="header"/>
    <w:basedOn w:val="a"/>
    <w:link w:val="a7"/>
    <w:uiPriority w:val="99"/>
    <w:unhideWhenUsed/>
    <w:rsid w:val="009968ED"/>
    <w:pPr>
      <w:tabs>
        <w:tab w:val="center" w:pos="4677"/>
        <w:tab w:val="right" w:pos="9355"/>
      </w:tabs>
    </w:pPr>
  </w:style>
  <w:style w:type="character" w:customStyle="1" w:styleId="a7">
    <w:name w:val="Верхний колонтитул Знак"/>
    <w:basedOn w:val="a0"/>
    <w:link w:val="a6"/>
    <w:uiPriority w:val="99"/>
    <w:rsid w:val="009968ED"/>
    <w:rPr>
      <w:rFonts w:ascii="Times New Roman" w:eastAsia="Times New Roman" w:hAnsi="Times New Roman" w:cs="Times New Roman"/>
    </w:rPr>
  </w:style>
  <w:style w:type="paragraph" w:styleId="a8">
    <w:name w:val="footer"/>
    <w:basedOn w:val="a"/>
    <w:link w:val="a9"/>
    <w:uiPriority w:val="99"/>
    <w:unhideWhenUsed/>
    <w:rsid w:val="009968ED"/>
    <w:pPr>
      <w:tabs>
        <w:tab w:val="center" w:pos="4677"/>
        <w:tab w:val="right" w:pos="9355"/>
      </w:tabs>
    </w:pPr>
  </w:style>
  <w:style w:type="character" w:customStyle="1" w:styleId="a9">
    <w:name w:val="Нижний колонтитул Знак"/>
    <w:basedOn w:val="a0"/>
    <w:link w:val="a8"/>
    <w:uiPriority w:val="99"/>
    <w:rsid w:val="009968ED"/>
    <w:rPr>
      <w:rFonts w:ascii="Times New Roman" w:eastAsia="Times New Roman" w:hAnsi="Times New Roman" w:cs="Times New Roman"/>
    </w:rPr>
  </w:style>
  <w:style w:type="paragraph" w:styleId="aa">
    <w:name w:val="Balloon Text"/>
    <w:basedOn w:val="a"/>
    <w:link w:val="ab"/>
    <w:uiPriority w:val="99"/>
    <w:semiHidden/>
    <w:unhideWhenUsed/>
    <w:rsid w:val="000D2FBC"/>
    <w:rPr>
      <w:rFonts w:ascii="Segoe UI" w:hAnsi="Segoe UI" w:cs="Segoe UI"/>
      <w:sz w:val="18"/>
      <w:szCs w:val="18"/>
    </w:rPr>
  </w:style>
  <w:style w:type="character" w:customStyle="1" w:styleId="ab">
    <w:name w:val="Текст выноски Знак"/>
    <w:basedOn w:val="a0"/>
    <w:link w:val="aa"/>
    <w:uiPriority w:val="99"/>
    <w:semiHidden/>
    <w:rsid w:val="000D2F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Галашевский Тимофей Леонидович</dc:creator>
  <cp:keywords/>
  <dc:description/>
  <cp:lastModifiedBy>Галашевский Тимофей Леонидович</cp:lastModifiedBy>
  <cp:revision>27</cp:revision>
  <cp:lastPrinted>2021-07-28T12:31:00Z</cp:lastPrinted>
  <dcterms:created xsi:type="dcterms:W3CDTF">2021-07-28T12:29:00Z</dcterms:created>
  <dcterms:modified xsi:type="dcterms:W3CDTF">2024-03-25T11:13:00Z</dcterms:modified>
</cp:coreProperties>
</file>